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9091" w14:textId="77777777" w:rsidR="00A73D0F" w:rsidRPr="00A2544B" w:rsidRDefault="001530E7" w:rsidP="00E35572">
      <w:pPr>
        <w:jc w:val="center"/>
        <w:rPr>
          <w:rFonts w:ascii="Cambria" w:hAnsi="Cambria" w:cstheme="minorHAnsi"/>
          <w:i/>
          <w:highlight w:val="yellow"/>
        </w:rPr>
      </w:pPr>
      <w:r w:rsidRPr="00A2544B">
        <w:rPr>
          <w:rFonts w:ascii="Cambria" w:hAnsi="Cambria" w:cstheme="minorHAnsi"/>
          <w:noProof/>
          <w:lang w:val="en-US" w:eastAsia="en-US"/>
        </w:rPr>
        <w:drawing>
          <wp:anchor distT="0" distB="0" distL="114300" distR="114300" simplePos="0" relativeHeight="251683840" behindDoc="0" locked="0" layoutInCell="1" allowOverlap="1" wp14:anchorId="48A47352" wp14:editId="4726A67F">
            <wp:simplePos x="0" y="0"/>
            <wp:positionH relativeFrom="margin">
              <wp:posOffset>5050790</wp:posOffset>
            </wp:positionH>
            <wp:positionV relativeFrom="margin">
              <wp:posOffset>208280</wp:posOffset>
            </wp:positionV>
            <wp:extent cx="1103630" cy="864870"/>
            <wp:effectExtent l="0" t="0" r="1270" b="0"/>
            <wp:wrapThrough wrapText="bothSides">
              <wp:wrapPolygon edited="0">
                <wp:start x="0" y="0"/>
                <wp:lineTo x="0" y="20934"/>
                <wp:lineTo x="21252" y="20934"/>
                <wp:lineTo x="21252" y="0"/>
                <wp:lineTo x="0" y="0"/>
              </wp:wrapPolygon>
            </wp:wrapThrough>
            <wp:docPr id="141503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39283"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103630" cy="864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5102" w:rsidRPr="00A2544B">
        <w:rPr>
          <w:rFonts w:ascii="Cambria" w:hAnsi="Cambria" w:cstheme="minorHAnsi"/>
          <w:noProof/>
          <w:lang w:val="en-US" w:eastAsia="en-US"/>
        </w:rPr>
        <w:drawing>
          <wp:anchor distT="0" distB="0" distL="114300" distR="114300" simplePos="0" relativeHeight="251679744" behindDoc="0" locked="0" layoutInCell="1" allowOverlap="1" wp14:anchorId="3D88633E" wp14:editId="25BB06E8">
            <wp:simplePos x="0" y="0"/>
            <wp:positionH relativeFrom="margin">
              <wp:posOffset>-161290</wp:posOffset>
            </wp:positionH>
            <wp:positionV relativeFrom="margin">
              <wp:posOffset>151765</wp:posOffset>
            </wp:positionV>
            <wp:extent cx="1132205" cy="899795"/>
            <wp:effectExtent l="0" t="0" r="0" b="0"/>
            <wp:wrapThrough wrapText="bothSides">
              <wp:wrapPolygon edited="0">
                <wp:start x="0" y="0"/>
                <wp:lineTo x="0" y="21036"/>
                <wp:lineTo x="21079" y="21036"/>
                <wp:lineTo x="21079"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13220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CEF01" w14:textId="77777777" w:rsidR="00A73D0F" w:rsidRPr="00A2544B" w:rsidRDefault="001139BB" w:rsidP="00A73D0F">
      <w:pPr>
        <w:rPr>
          <w:rFonts w:ascii="Cambria" w:hAnsi="Cambria" w:cstheme="minorHAnsi"/>
        </w:rPr>
      </w:pPr>
      <w:r>
        <w:rPr>
          <w:rFonts w:ascii="Cambria" w:hAnsi="Cambria" w:cstheme="minorHAnsi"/>
        </w:rPr>
        <w:t xml:space="preserve">                                                                                                                              </w:t>
      </w:r>
    </w:p>
    <w:p w14:paraId="2049F286" w14:textId="77777777" w:rsidR="00A73D0F" w:rsidRPr="00A2544B" w:rsidRDefault="001139BB" w:rsidP="00A73D0F">
      <w:pPr>
        <w:rPr>
          <w:rFonts w:ascii="Cambria" w:hAnsi="Cambria" w:cstheme="minorHAnsi"/>
        </w:rPr>
      </w:pPr>
      <w:r>
        <w:rPr>
          <w:rFonts w:ascii="Cambria" w:hAnsi="Cambria" w:cstheme="minorHAnsi"/>
        </w:rPr>
        <w:t xml:space="preserve">                                                                                                                                                 </w:t>
      </w:r>
    </w:p>
    <w:p w14:paraId="4FE9CD94" w14:textId="77777777" w:rsidR="00A73D0F" w:rsidRPr="00A2544B" w:rsidRDefault="00A73D0F" w:rsidP="00A73D0F">
      <w:pPr>
        <w:rPr>
          <w:rFonts w:ascii="Cambria" w:hAnsi="Cambria" w:cstheme="minorHAnsi"/>
        </w:rPr>
      </w:pPr>
    </w:p>
    <w:p w14:paraId="57808ADE" w14:textId="77777777" w:rsidR="00A73D0F" w:rsidRPr="00A2544B" w:rsidRDefault="00A73D0F" w:rsidP="00A73D0F">
      <w:pPr>
        <w:rPr>
          <w:rFonts w:ascii="Cambria" w:hAnsi="Cambria" w:cstheme="minorHAnsi"/>
        </w:rPr>
      </w:pPr>
    </w:p>
    <w:p w14:paraId="795C5A42" w14:textId="77777777" w:rsidR="00A73D0F" w:rsidRPr="00A2544B" w:rsidRDefault="00A73D0F" w:rsidP="00A73D0F">
      <w:pPr>
        <w:rPr>
          <w:rFonts w:ascii="Cambria" w:hAnsi="Cambria" w:cstheme="minorHAnsi"/>
        </w:rPr>
      </w:pPr>
    </w:p>
    <w:p w14:paraId="66FFA098" w14:textId="77777777" w:rsidR="00A73D0F" w:rsidRPr="00A2544B" w:rsidRDefault="00784CF7" w:rsidP="00784CF7">
      <w:pPr>
        <w:tabs>
          <w:tab w:val="left" w:pos="5290"/>
        </w:tabs>
        <w:rPr>
          <w:rFonts w:ascii="Cambria" w:hAnsi="Cambria" w:cstheme="minorHAnsi"/>
        </w:rPr>
      </w:pPr>
      <w:r>
        <w:rPr>
          <w:rFonts w:ascii="Cambria" w:hAnsi="Cambria" w:cstheme="minorHAnsi"/>
        </w:rPr>
        <w:tab/>
      </w:r>
    </w:p>
    <w:p w14:paraId="77C0C28E" w14:textId="77777777" w:rsidR="00A73D0F" w:rsidRPr="00A2544B" w:rsidRDefault="00A73D0F" w:rsidP="00A73D0F">
      <w:pPr>
        <w:rPr>
          <w:rFonts w:ascii="Cambria" w:hAnsi="Cambria" w:cstheme="minorHAnsi"/>
        </w:rPr>
      </w:pPr>
    </w:p>
    <w:p w14:paraId="38F4AB89" w14:textId="77777777" w:rsidR="00A73D0F" w:rsidRPr="00A2544B" w:rsidRDefault="00A73D0F" w:rsidP="00A73D0F">
      <w:pPr>
        <w:rPr>
          <w:rFonts w:ascii="Cambria" w:hAnsi="Cambria" w:cstheme="minorHAnsi"/>
        </w:rPr>
      </w:pPr>
    </w:p>
    <w:p w14:paraId="1D657A9E" w14:textId="77777777" w:rsidR="00A73D0F" w:rsidRPr="00A2544B" w:rsidRDefault="00A73D0F" w:rsidP="00A73D0F">
      <w:pPr>
        <w:pStyle w:val="Subtitle"/>
        <w:spacing w:after="0"/>
        <w:jc w:val="center"/>
        <w:rPr>
          <w:rFonts w:cstheme="minorHAnsi"/>
          <w:b/>
          <w:color w:val="auto"/>
          <w:sz w:val="40"/>
          <w:szCs w:val="28"/>
        </w:rPr>
      </w:pPr>
      <w:r w:rsidRPr="00A2544B">
        <w:rPr>
          <w:rFonts w:cstheme="minorHAnsi"/>
          <w:b/>
          <w:color w:val="auto"/>
          <w:sz w:val="40"/>
          <w:szCs w:val="28"/>
        </w:rPr>
        <w:t xml:space="preserve">Standard Bidding Documents </w:t>
      </w:r>
    </w:p>
    <w:p w14:paraId="591DBCB0" w14:textId="77777777" w:rsidR="00A73D0F" w:rsidRDefault="00DA158F" w:rsidP="00A73D0F">
      <w:pPr>
        <w:pStyle w:val="Subtitle"/>
        <w:spacing w:after="0"/>
        <w:jc w:val="center"/>
        <w:rPr>
          <w:rFonts w:cstheme="minorHAnsi"/>
          <w:b/>
          <w:color w:val="auto"/>
          <w:sz w:val="40"/>
          <w:szCs w:val="28"/>
        </w:rPr>
      </w:pPr>
      <w:r w:rsidRPr="00A2544B">
        <w:rPr>
          <w:rFonts w:cstheme="minorHAnsi"/>
          <w:b/>
          <w:color w:val="auto"/>
          <w:sz w:val="40"/>
          <w:szCs w:val="28"/>
        </w:rPr>
        <w:t xml:space="preserve">for </w:t>
      </w:r>
      <w:r w:rsidR="00A639E5">
        <w:rPr>
          <w:rFonts w:cstheme="minorHAnsi"/>
          <w:b/>
          <w:color w:val="auto"/>
          <w:sz w:val="40"/>
          <w:szCs w:val="28"/>
        </w:rPr>
        <w:t>the construction of</w:t>
      </w:r>
    </w:p>
    <w:p w14:paraId="64DC9C1A" w14:textId="77777777" w:rsidR="00A639E5" w:rsidRPr="00A639E5" w:rsidRDefault="00A639E5" w:rsidP="00A639E5">
      <w:pPr>
        <w:rPr>
          <w:lang w:val="en-US" w:eastAsia="ja-JP"/>
        </w:rPr>
      </w:pPr>
    </w:p>
    <w:p w14:paraId="7E5D8E6C" w14:textId="77777777" w:rsidR="00145A96" w:rsidRPr="00A2544B" w:rsidRDefault="00A639E5" w:rsidP="00145A96">
      <w:pPr>
        <w:pStyle w:val="Heading7"/>
        <w:rPr>
          <w:rFonts w:cstheme="minorHAnsi"/>
        </w:rPr>
      </w:pPr>
      <w:bookmarkStart w:id="0" w:name="_Hlk173148807"/>
      <w:r>
        <w:rPr>
          <w:rFonts w:cstheme="minorHAnsi"/>
        </w:rPr>
        <w:t>Construction of 500 kW Bavushder MHP in Phander Ghizer under Energy Plus Grant funded by the European Union</w:t>
      </w:r>
      <w:bookmarkEnd w:id="0"/>
    </w:p>
    <w:p w14:paraId="662DC489" w14:textId="77777777" w:rsidR="00A73D0F" w:rsidRDefault="00A73D0F" w:rsidP="004B2209">
      <w:pPr>
        <w:pStyle w:val="Title"/>
        <w:jc w:val="both"/>
        <w:rPr>
          <w:rFonts w:ascii="Cambria" w:hAnsi="Cambria" w:cstheme="minorHAnsi"/>
        </w:rPr>
      </w:pPr>
    </w:p>
    <w:p w14:paraId="04D9ACFD" w14:textId="77777777" w:rsidR="00A639E5" w:rsidRDefault="00A639E5" w:rsidP="00A639E5"/>
    <w:p w14:paraId="2DCE2AFF" w14:textId="77777777" w:rsidR="00A639E5" w:rsidRDefault="00A639E5" w:rsidP="00A639E5"/>
    <w:p w14:paraId="59543E3E" w14:textId="77777777" w:rsidR="00A639E5" w:rsidRDefault="00A639E5" w:rsidP="00A639E5"/>
    <w:p w14:paraId="0FE4C6EA" w14:textId="77777777" w:rsidR="006117A8" w:rsidRDefault="006117A8" w:rsidP="00A639E5"/>
    <w:p w14:paraId="56AFB22F" w14:textId="77777777" w:rsidR="006117A8" w:rsidRDefault="006117A8" w:rsidP="00A639E5"/>
    <w:p w14:paraId="2D53913D" w14:textId="77777777" w:rsidR="00615E08" w:rsidRDefault="00615E08" w:rsidP="00A639E5"/>
    <w:p w14:paraId="79F794AB" w14:textId="77777777" w:rsidR="00615E08" w:rsidRDefault="00615E08" w:rsidP="00A639E5"/>
    <w:p w14:paraId="2A0F5736" w14:textId="77777777" w:rsidR="00615E08" w:rsidRDefault="00615E08" w:rsidP="00A639E5"/>
    <w:p w14:paraId="29918C75" w14:textId="77777777" w:rsidR="00A639E5" w:rsidRDefault="00A639E5" w:rsidP="00A639E5"/>
    <w:p w14:paraId="4FC6362D" w14:textId="77777777" w:rsidR="00A639E5" w:rsidRDefault="00A639E5" w:rsidP="00A639E5"/>
    <w:p w14:paraId="021935BE" w14:textId="77777777" w:rsidR="00A639E5" w:rsidRDefault="00A639E5" w:rsidP="00A639E5"/>
    <w:p w14:paraId="1C2F61E3" w14:textId="77777777" w:rsidR="00A639E5" w:rsidRDefault="00A639E5" w:rsidP="00A639E5"/>
    <w:p w14:paraId="60CB0D38" w14:textId="77777777" w:rsidR="00A639E5" w:rsidRDefault="00A639E5" w:rsidP="00A639E5"/>
    <w:p w14:paraId="68C70052" w14:textId="77777777" w:rsidR="00A639E5" w:rsidRPr="00A639E5" w:rsidRDefault="00A639E5" w:rsidP="00A639E5"/>
    <w:p w14:paraId="356447F8" w14:textId="77777777" w:rsidR="00A73D0F" w:rsidRPr="00A2544B" w:rsidRDefault="000E3EB4" w:rsidP="000E3EB4">
      <w:pPr>
        <w:pStyle w:val="Heading7"/>
        <w:rPr>
          <w:rFonts w:cstheme="minorHAnsi"/>
        </w:rPr>
      </w:pPr>
      <w:r w:rsidRPr="00A2544B">
        <w:rPr>
          <w:rFonts w:cstheme="minorHAnsi"/>
        </w:rPr>
        <w:t>Section 0</w:t>
      </w:r>
      <w:r w:rsidR="00A73D0F" w:rsidRPr="00A2544B">
        <w:rPr>
          <w:rFonts w:cstheme="minorHAnsi"/>
        </w:rPr>
        <w:t>: Invitation to Bid (ITB)</w:t>
      </w:r>
    </w:p>
    <w:p w14:paraId="6329CA6F" w14:textId="77777777" w:rsidR="008B1194" w:rsidRPr="00A2544B" w:rsidRDefault="008B1194" w:rsidP="008B1194">
      <w:pPr>
        <w:rPr>
          <w:rFonts w:ascii="Cambria" w:hAnsi="Cambria" w:cstheme="minorHAnsi"/>
        </w:rPr>
      </w:pPr>
    </w:p>
    <w:p w14:paraId="55480041" w14:textId="77777777" w:rsidR="008B1194" w:rsidRPr="00A2544B" w:rsidRDefault="008B1194" w:rsidP="008B1194">
      <w:pPr>
        <w:rPr>
          <w:rFonts w:ascii="Cambria" w:hAnsi="Cambria" w:cstheme="minorHAnsi"/>
        </w:rPr>
      </w:pPr>
    </w:p>
    <w:p w14:paraId="463EA816" w14:textId="77777777" w:rsidR="008B1194" w:rsidRPr="00A2544B" w:rsidRDefault="008B1194" w:rsidP="008B1194">
      <w:pPr>
        <w:rPr>
          <w:rFonts w:ascii="Cambria" w:hAnsi="Cambria" w:cstheme="minorHAnsi"/>
        </w:rPr>
      </w:pPr>
    </w:p>
    <w:p w14:paraId="6CC3321A" w14:textId="77777777" w:rsidR="008B1194" w:rsidRPr="00A2544B" w:rsidRDefault="008B1194" w:rsidP="008B1194">
      <w:pPr>
        <w:rPr>
          <w:rFonts w:ascii="Cambria" w:hAnsi="Cambria" w:cstheme="minorHAnsi"/>
        </w:rPr>
      </w:pPr>
    </w:p>
    <w:p w14:paraId="1765EEAF" w14:textId="77777777" w:rsidR="008B1194" w:rsidRPr="00A2544B" w:rsidRDefault="008B1194" w:rsidP="008B1194">
      <w:pPr>
        <w:rPr>
          <w:rFonts w:ascii="Cambria" w:hAnsi="Cambria" w:cstheme="minorHAnsi"/>
        </w:rPr>
      </w:pPr>
    </w:p>
    <w:p w14:paraId="3C825DF5" w14:textId="77777777" w:rsidR="001A1CC9" w:rsidRPr="00A2544B" w:rsidRDefault="001A1CC9" w:rsidP="008B1194">
      <w:pPr>
        <w:rPr>
          <w:rFonts w:ascii="Cambria" w:hAnsi="Cambria" w:cstheme="minorHAnsi"/>
        </w:rPr>
      </w:pPr>
    </w:p>
    <w:p w14:paraId="705B4430" w14:textId="77777777" w:rsidR="00A16EBC" w:rsidRPr="00A2544B" w:rsidRDefault="00197EF6" w:rsidP="00B735E7">
      <w:pPr>
        <w:rPr>
          <w:rFonts w:ascii="Cambria" w:hAnsi="Cambria" w:cstheme="minorHAnsi"/>
          <w:b/>
          <w:bCs/>
          <w:sz w:val="24"/>
        </w:rPr>
      </w:pPr>
      <w:bookmarkStart w:id="1" w:name="_Toc530904291"/>
      <w:bookmarkStart w:id="2" w:name="_Toc530904579"/>
      <w:bookmarkStart w:id="3" w:name="_Toc493837207"/>
      <w:r w:rsidRPr="00A2544B">
        <w:rPr>
          <w:rFonts w:ascii="Cambria" w:hAnsi="Cambria" w:cstheme="minorHAnsi"/>
          <w:b/>
          <w:bCs/>
          <w:sz w:val="24"/>
        </w:rPr>
        <w:lastRenderedPageBreak/>
        <w:t>PREFACE</w:t>
      </w:r>
      <w:r w:rsidR="007E1D9C" w:rsidRPr="00A2544B">
        <w:rPr>
          <w:rFonts w:ascii="Cambria" w:hAnsi="Cambria" w:cstheme="minorHAnsi"/>
          <w:b/>
          <w:bCs/>
          <w:sz w:val="24"/>
        </w:rPr>
        <w:t xml:space="preserve"> </w:t>
      </w:r>
      <w:bookmarkEnd w:id="1"/>
      <w:bookmarkEnd w:id="2"/>
    </w:p>
    <w:p w14:paraId="7853CA83" w14:textId="67FEA41F" w:rsidR="00A639E5" w:rsidRPr="00A639E5" w:rsidRDefault="00A639E5" w:rsidP="00A639E5">
      <w:pPr>
        <w:rPr>
          <w:rFonts w:ascii="Cambria" w:hAnsi="Cambria" w:cstheme="minorHAnsi"/>
          <w:lang w:val="en-US"/>
        </w:rPr>
      </w:pPr>
      <w:r w:rsidRPr="00A639E5">
        <w:rPr>
          <w:rFonts w:ascii="Cambria" w:hAnsi="Cambria" w:cstheme="minorHAnsi"/>
          <w:lang w:val="en-US"/>
        </w:rPr>
        <w:t xml:space="preserve">These Standard Bidding Documents (SBDs) for the Procurement of Works have been prepared by the Aga Khan Rural Support Programme (AKRSP) for the procurement of civil works for the Construction of </w:t>
      </w:r>
      <w:r w:rsidR="001530E7">
        <w:rPr>
          <w:rFonts w:ascii="Cambria" w:hAnsi="Cambria" w:cstheme="minorHAnsi"/>
          <w:lang w:val="en-US"/>
        </w:rPr>
        <w:t>5</w:t>
      </w:r>
      <w:r w:rsidRPr="00A639E5">
        <w:rPr>
          <w:rFonts w:ascii="Cambria" w:hAnsi="Cambria" w:cstheme="minorHAnsi"/>
          <w:lang w:val="en-US"/>
        </w:rPr>
        <w:t xml:space="preserve">00 kW </w:t>
      </w:r>
      <w:proofErr w:type="spellStart"/>
      <w:r w:rsidR="001530E7">
        <w:rPr>
          <w:rFonts w:ascii="Cambria" w:hAnsi="Cambria" w:cstheme="minorHAnsi"/>
          <w:lang w:val="en-US"/>
        </w:rPr>
        <w:t>Bavushder</w:t>
      </w:r>
      <w:proofErr w:type="spellEnd"/>
      <w:r w:rsidRPr="00A639E5">
        <w:rPr>
          <w:rFonts w:ascii="Cambria" w:hAnsi="Cambria" w:cstheme="minorHAnsi"/>
          <w:lang w:val="en-US"/>
        </w:rPr>
        <w:t xml:space="preserve"> </w:t>
      </w:r>
      <w:r w:rsidR="00F21501" w:rsidRPr="00A639E5">
        <w:rPr>
          <w:rFonts w:ascii="Cambria" w:hAnsi="Cambria" w:cstheme="minorHAnsi"/>
          <w:lang w:val="en-US"/>
        </w:rPr>
        <w:t>MHP,</w:t>
      </w:r>
      <w:r w:rsidRPr="00A639E5">
        <w:rPr>
          <w:rFonts w:ascii="Cambria" w:hAnsi="Cambria" w:cstheme="minorHAnsi"/>
          <w:lang w:val="en-US"/>
        </w:rPr>
        <w:t xml:space="preserve"> located in </w:t>
      </w:r>
      <w:proofErr w:type="spellStart"/>
      <w:r w:rsidR="001530E7">
        <w:rPr>
          <w:rFonts w:ascii="Cambria" w:hAnsi="Cambria" w:cstheme="minorHAnsi"/>
          <w:lang w:val="en-US"/>
        </w:rPr>
        <w:t>Phander</w:t>
      </w:r>
      <w:proofErr w:type="spellEnd"/>
      <w:r w:rsidRPr="00A639E5">
        <w:rPr>
          <w:rFonts w:ascii="Cambria" w:hAnsi="Cambria" w:cstheme="minorHAnsi"/>
          <w:lang w:val="en-US"/>
        </w:rPr>
        <w:t xml:space="preserve">, District </w:t>
      </w:r>
      <w:proofErr w:type="spellStart"/>
      <w:r w:rsidRPr="00A639E5">
        <w:rPr>
          <w:rFonts w:ascii="Cambria" w:hAnsi="Cambria" w:cstheme="minorHAnsi"/>
          <w:lang w:val="en-US"/>
        </w:rPr>
        <w:t>Ghizer</w:t>
      </w:r>
      <w:proofErr w:type="spellEnd"/>
      <w:r w:rsidRPr="00A639E5">
        <w:rPr>
          <w:rFonts w:ascii="Cambria" w:hAnsi="Cambria" w:cstheme="minorHAnsi"/>
          <w:lang w:val="en-US"/>
        </w:rPr>
        <w:t>, Gilgit-Baltistan.</w:t>
      </w:r>
    </w:p>
    <w:p w14:paraId="418D0524" w14:textId="77777777" w:rsidR="00A639E5" w:rsidRPr="00A639E5" w:rsidRDefault="00A639E5" w:rsidP="00A639E5">
      <w:pPr>
        <w:rPr>
          <w:rFonts w:ascii="Cambria" w:hAnsi="Cambria" w:cstheme="minorHAnsi"/>
          <w:lang w:val="en-US"/>
        </w:rPr>
      </w:pPr>
      <w:r w:rsidRPr="00A639E5">
        <w:rPr>
          <w:rFonts w:ascii="Cambria" w:hAnsi="Cambria" w:cstheme="minorHAnsi"/>
          <w:lang w:val="en-US"/>
        </w:rPr>
        <w:t>The procurement process shall be carried out in accordance with the applicable procurement policies, procedures, and guidelines of AKRSP. These Standard Bidding Documents provide the basis for inviting, evaluating, and awarding bids and for the subsequent administration and execution of the Works.</w:t>
      </w:r>
    </w:p>
    <w:p w14:paraId="5A0B122A" w14:textId="77777777" w:rsidR="00F064A7" w:rsidRPr="00A2544B" w:rsidRDefault="00F064A7" w:rsidP="00F064A7">
      <w:pPr>
        <w:rPr>
          <w:rFonts w:ascii="Cambria" w:hAnsi="Cambria" w:cstheme="minorHAnsi"/>
        </w:rPr>
      </w:pPr>
      <w:r w:rsidRPr="00A2544B">
        <w:rPr>
          <w:rFonts w:ascii="Cambria" w:hAnsi="Cambria" w:cstheme="minorHAnsi"/>
        </w:rPr>
        <w:t xml:space="preserve">The </w:t>
      </w:r>
      <w:r w:rsidR="007D2BC3" w:rsidRPr="00A2544B">
        <w:rPr>
          <w:rFonts w:ascii="Cambria" w:hAnsi="Cambria" w:cstheme="minorHAnsi"/>
        </w:rPr>
        <w:t xml:space="preserve">Standard Bidding Documents are </w:t>
      </w:r>
      <w:r w:rsidRPr="00A2544B">
        <w:rPr>
          <w:rFonts w:ascii="Cambria" w:hAnsi="Cambria" w:cstheme="minorHAnsi"/>
        </w:rPr>
        <w:t xml:space="preserve">organized into </w:t>
      </w:r>
      <w:r w:rsidR="007D2BC3" w:rsidRPr="00A2544B">
        <w:rPr>
          <w:rFonts w:ascii="Cambria" w:hAnsi="Cambria" w:cstheme="minorHAnsi"/>
        </w:rPr>
        <w:t xml:space="preserve">the following </w:t>
      </w:r>
      <w:r w:rsidRPr="00A2544B">
        <w:rPr>
          <w:rFonts w:ascii="Cambria" w:hAnsi="Cambria" w:cstheme="minorHAnsi"/>
        </w:rPr>
        <w:t>parts:</w:t>
      </w:r>
    </w:p>
    <w:p w14:paraId="75C4B829" w14:textId="77777777" w:rsidR="004A5315" w:rsidRPr="00A2544B" w:rsidRDefault="004A5315" w:rsidP="004A5315">
      <w:pPr>
        <w:rPr>
          <w:rFonts w:ascii="Cambria" w:hAnsi="Cambria" w:cstheme="minorHAnsi"/>
          <w:b/>
          <w:sz w:val="24"/>
          <w:u w:val="single"/>
        </w:rPr>
      </w:pPr>
      <w:r w:rsidRPr="00A2544B">
        <w:rPr>
          <w:rFonts w:ascii="Cambria" w:hAnsi="Cambria" w:cstheme="minorHAnsi"/>
          <w:b/>
          <w:sz w:val="24"/>
          <w:u w:val="single"/>
        </w:rPr>
        <w:t xml:space="preserve">PART 0 – </w:t>
      </w:r>
      <w:r w:rsidRPr="00A2544B">
        <w:rPr>
          <w:rFonts w:ascii="Cambria" w:hAnsi="Cambria" w:cstheme="minorHAnsi"/>
          <w:b/>
          <w:sz w:val="24"/>
          <w:u w:val="single"/>
        </w:rPr>
        <w:tab/>
        <w:t>Invitation to Bid</w:t>
      </w:r>
    </w:p>
    <w:p w14:paraId="16D9F41C" w14:textId="77777777" w:rsidR="004A5315" w:rsidRPr="00A2544B" w:rsidRDefault="004A5315" w:rsidP="004A5315">
      <w:pPr>
        <w:spacing w:before="60" w:after="60"/>
        <w:rPr>
          <w:rFonts w:ascii="Cambria" w:hAnsi="Cambria" w:cstheme="minorHAnsi"/>
        </w:rPr>
      </w:pPr>
      <w:r w:rsidRPr="00A2544B">
        <w:rPr>
          <w:rFonts w:ascii="Cambria" w:hAnsi="Cambria" w:cstheme="minorHAnsi"/>
          <w:b/>
          <w:sz w:val="24"/>
        </w:rPr>
        <w:t>Section 0</w:t>
      </w:r>
      <w:r w:rsidRPr="00A2544B">
        <w:rPr>
          <w:rFonts w:ascii="Cambria" w:hAnsi="Cambria" w:cstheme="minorHAnsi"/>
          <w:b/>
          <w:sz w:val="24"/>
        </w:rPr>
        <w:tab/>
        <w:t>General project information for bidders</w:t>
      </w:r>
    </w:p>
    <w:p w14:paraId="42768959" w14:textId="77777777" w:rsidR="00F064A7" w:rsidRPr="00A2544B" w:rsidRDefault="00F064A7" w:rsidP="00F064A7">
      <w:pPr>
        <w:rPr>
          <w:rFonts w:ascii="Cambria" w:hAnsi="Cambria" w:cstheme="minorHAnsi"/>
          <w:b/>
          <w:sz w:val="24"/>
          <w:u w:val="single"/>
        </w:rPr>
      </w:pPr>
      <w:r w:rsidRPr="00A2544B">
        <w:rPr>
          <w:rFonts w:ascii="Cambria" w:hAnsi="Cambria" w:cstheme="minorHAnsi"/>
          <w:b/>
          <w:sz w:val="24"/>
          <w:u w:val="single"/>
        </w:rPr>
        <w:t xml:space="preserve">PART </w:t>
      </w:r>
      <w:r w:rsidR="00782911" w:rsidRPr="00A2544B">
        <w:rPr>
          <w:rFonts w:ascii="Cambria" w:hAnsi="Cambria" w:cstheme="minorHAnsi"/>
          <w:b/>
          <w:sz w:val="24"/>
          <w:u w:val="single"/>
        </w:rPr>
        <w:t>I</w:t>
      </w:r>
      <w:r w:rsidRPr="00A2544B">
        <w:rPr>
          <w:rFonts w:ascii="Cambria" w:hAnsi="Cambria" w:cstheme="minorHAnsi"/>
          <w:b/>
          <w:sz w:val="24"/>
          <w:u w:val="single"/>
        </w:rPr>
        <w:t xml:space="preserve"> – </w:t>
      </w:r>
      <w:r w:rsidR="007633D4" w:rsidRPr="00A2544B">
        <w:rPr>
          <w:rFonts w:ascii="Cambria" w:hAnsi="Cambria" w:cstheme="minorHAnsi"/>
          <w:b/>
          <w:sz w:val="24"/>
          <w:u w:val="single"/>
        </w:rPr>
        <w:tab/>
        <w:t>Bidding Procedure</w:t>
      </w:r>
    </w:p>
    <w:p w14:paraId="587FF77E" w14:textId="77777777" w:rsidR="00F064A7" w:rsidRPr="00A2544B" w:rsidRDefault="002836AD" w:rsidP="00CD132C">
      <w:pPr>
        <w:spacing w:before="60" w:after="60"/>
        <w:rPr>
          <w:rFonts w:ascii="Cambria" w:hAnsi="Cambria" w:cstheme="minorHAnsi"/>
          <w:b/>
          <w:sz w:val="24"/>
        </w:rPr>
      </w:pPr>
      <w:r w:rsidRPr="00A2544B">
        <w:rPr>
          <w:rFonts w:ascii="Cambria" w:hAnsi="Cambria" w:cstheme="minorHAnsi"/>
          <w:b/>
          <w:sz w:val="24"/>
        </w:rPr>
        <w:t>Section 1</w:t>
      </w:r>
      <w:r w:rsidR="00F064A7" w:rsidRPr="00A2544B">
        <w:rPr>
          <w:rFonts w:ascii="Cambria" w:hAnsi="Cambria" w:cstheme="minorHAnsi"/>
          <w:b/>
          <w:sz w:val="24"/>
        </w:rPr>
        <w:t>:</w:t>
      </w:r>
      <w:r w:rsidR="00F064A7" w:rsidRPr="00A2544B">
        <w:rPr>
          <w:rFonts w:ascii="Cambria" w:hAnsi="Cambria" w:cstheme="minorHAnsi"/>
          <w:b/>
          <w:sz w:val="24"/>
        </w:rPr>
        <w:tab/>
        <w:t>Instructions to Bidders (ITB)</w:t>
      </w:r>
    </w:p>
    <w:p w14:paraId="404686A6" w14:textId="77777777" w:rsidR="00F064A7" w:rsidRPr="00A2544B" w:rsidRDefault="00F064A7" w:rsidP="007633D4">
      <w:pPr>
        <w:pStyle w:val="List"/>
        <w:spacing w:before="0"/>
        <w:rPr>
          <w:rFonts w:ascii="Cambria" w:hAnsi="Cambria" w:cstheme="minorHAnsi"/>
          <w:b/>
          <w:sz w:val="20"/>
        </w:rPr>
      </w:pPr>
      <w:r w:rsidRPr="00A2544B">
        <w:rPr>
          <w:rFonts w:ascii="Cambria" w:hAnsi="Cambria" w:cstheme="minorHAnsi"/>
          <w:sz w:val="20"/>
        </w:rPr>
        <w:t xml:space="preserve">This Section provides relevant information to help Bidders prepare their bids. Information is also provided on the submission, opening, and evaluation of bids and on the award of Contracts. </w:t>
      </w:r>
      <w:r w:rsidR="00417FD8" w:rsidRPr="00A2544B">
        <w:rPr>
          <w:rFonts w:ascii="Cambria" w:hAnsi="Cambria" w:cstheme="minorHAnsi"/>
          <w:b/>
          <w:sz w:val="20"/>
        </w:rPr>
        <w:t>Section 1</w:t>
      </w:r>
      <w:r w:rsidRPr="00A2544B">
        <w:rPr>
          <w:rFonts w:ascii="Cambria" w:hAnsi="Cambria" w:cstheme="minorHAnsi"/>
          <w:b/>
          <w:sz w:val="20"/>
        </w:rPr>
        <w:t xml:space="preserve"> contains provisions that are to be used without modification.</w:t>
      </w:r>
    </w:p>
    <w:p w14:paraId="6CA85B07" w14:textId="77777777" w:rsidR="00F064A7" w:rsidRPr="00A2544B" w:rsidRDefault="002836AD" w:rsidP="008E2968">
      <w:pPr>
        <w:spacing w:before="60" w:after="60"/>
        <w:rPr>
          <w:rFonts w:ascii="Cambria" w:hAnsi="Cambria" w:cstheme="minorHAnsi"/>
          <w:b/>
          <w:sz w:val="24"/>
        </w:rPr>
      </w:pPr>
      <w:r w:rsidRPr="00A2544B">
        <w:rPr>
          <w:rFonts w:ascii="Cambria" w:hAnsi="Cambria" w:cstheme="minorHAnsi"/>
          <w:b/>
          <w:sz w:val="24"/>
        </w:rPr>
        <w:t>Section 2</w:t>
      </w:r>
      <w:r w:rsidR="00F064A7" w:rsidRPr="00A2544B">
        <w:rPr>
          <w:rFonts w:ascii="Cambria" w:hAnsi="Cambria" w:cstheme="minorHAnsi"/>
          <w:b/>
          <w:sz w:val="24"/>
        </w:rPr>
        <w:t>.</w:t>
      </w:r>
      <w:r w:rsidR="00F064A7" w:rsidRPr="00A2544B">
        <w:rPr>
          <w:rFonts w:ascii="Cambria" w:hAnsi="Cambria" w:cstheme="minorHAnsi"/>
          <w:b/>
          <w:sz w:val="24"/>
        </w:rPr>
        <w:tab/>
        <w:t>Bid Data Sheet (BDS)</w:t>
      </w:r>
    </w:p>
    <w:p w14:paraId="11B91BC0" w14:textId="77777777" w:rsidR="00F064A7" w:rsidRPr="00A2544B" w:rsidRDefault="00F064A7" w:rsidP="007633D4">
      <w:pPr>
        <w:pStyle w:val="List"/>
        <w:spacing w:before="0"/>
        <w:rPr>
          <w:rFonts w:ascii="Cambria" w:hAnsi="Cambria" w:cstheme="minorHAnsi"/>
          <w:sz w:val="20"/>
        </w:rPr>
      </w:pPr>
      <w:r w:rsidRPr="00A2544B">
        <w:rPr>
          <w:rFonts w:ascii="Cambria" w:hAnsi="Cambria" w:cstheme="minorHAnsi"/>
          <w:sz w:val="20"/>
        </w:rPr>
        <w:t>This Section includes provisions that are specific to each procurement and supplement Section I, Instructions to Bidders.</w:t>
      </w:r>
    </w:p>
    <w:p w14:paraId="056A4023" w14:textId="77777777" w:rsidR="00F064A7" w:rsidRPr="00A2544B" w:rsidRDefault="002836AD" w:rsidP="008E2968">
      <w:pPr>
        <w:spacing w:after="60"/>
        <w:rPr>
          <w:rFonts w:ascii="Cambria" w:hAnsi="Cambria" w:cstheme="minorHAnsi"/>
          <w:b/>
          <w:sz w:val="24"/>
        </w:rPr>
      </w:pPr>
      <w:r w:rsidRPr="00A2544B">
        <w:rPr>
          <w:rFonts w:ascii="Cambria" w:hAnsi="Cambria" w:cstheme="minorHAnsi"/>
          <w:b/>
          <w:sz w:val="24"/>
        </w:rPr>
        <w:t>Section 3</w:t>
      </w:r>
      <w:r w:rsidR="00782911" w:rsidRPr="00A2544B">
        <w:rPr>
          <w:rFonts w:ascii="Cambria" w:hAnsi="Cambria" w:cstheme="minorHAnsi"/>
          <w:b/>
          <w:sz w:val="24"/>
        </w:rPr>
        <w:t>.1</w:t>
      </w:r>
      <w:r w:rsidR="00F064A7" w:rsidRPr="00A2544B">
        <w:rPr>
          <w:rFonts w:ascii="Cambria" w:hAnsi="Cambria" w:cstheme="minorHAnsi"/>
          <w:b/>
          <w:sz w:val="24"/>
        </w:rPr>
        <w:t>:</w:t>
      </w:r>
      <w:r w:rsidR="00F064A7" w:rsidRPr="00A2544B">
        <w:rPr>
          <w:rFonts w:ascii="Cambria" w:hAnsi="Cambria" w:cstheme="minorHAnsi"/>
          <w:b/>
          <w:sz w:val="24"/>
        </w:rPr>
        <w:tab/>
        <w:t>Bidding Forms</w:t>
      </w:r>
    </w:p>
    <w:p w14:paraId="582B38B5" w14:textId="77777777" w:rsidR="00F064A7" w:rsidRPr="00A2544B" w:rsidRDefault="00F064A7" w:rsidP="007633D4">
      <w:pPr>
        <w:pStyle w:val="List"/>
        <w:spacing w:before="0"/>
        <w:rPr>
          <w:rFonts w:ascii="Cambria" w:hAnsi="Cambria" w:cstheme="minorHAnsi"/>
          <w:sz w:val="20"/>
        </w:rPr>
      </w:pPr>
      <w:r w:rsidRPr="00A2544B">
        <w:rPr>
          <w:rFonts w:ascii="Cambria" w:hAnsi="Cambria" w:cstheme="minorHAnsi"/>
          <w:sz w:val="20"/>
        </w:rPr>
        <w:t xml:space="preserve">This Section includes the </w:t>
      </w:r>
      <w:r w:rsidR="00CE5CC3" w:rsidRPr="00A2544B">
        <w:rPr>
          <w:rFonts w:ascii="Cambria" w:hAnsi="Cambria" w:cstheme="minorHAnsi"/>
          <w:sz w:val="20"/>
        </w:rPr>
        <w:t xml:space="preserve">standard bidding </w:t>
      </w:r>
      <w:r w:rsidRPr="00A2544B">
        <w:rPr>
          <w:rFonts w:ascii="Cambria" w:hAnsi="Cambria" w:cstheme="minorHAnsi"/>
          <w:sz w:val="20"/>
        </w:rPr>
        <w:t xml:space="preserve">forms which are to be completed by the Bidder and submitted as part of </w:t>
      </w:r>
      <w:r w:rsidR="00CE5CC3" w:rsidRPr="00A2544B">
        <w:rPr>
          <w:rFonts w:ascii="Cambria" w:hAnsi="Cambria" w:cstheme="minorHAnsi"/>
          <w:sz w:val="20"/>
        </w:rPr>
        <w:t>the</w:t>
      </w:r>
      <w:r w:rsidRPr="00A2544B">
        <w:rPr>
          <w:rFonts w:ascii="Cambria" w:hAnsi="Cambria" w:cstheme="minorHAnsi"/>
          <w:sz w:val="20"/>
        </w:rPr>
        <w:t xml:space="preserve"> Bid.</w:t>
      </w:r>
    </w:p>
    <w:p w14:paraId="0D2B683A" w14:textId="77777777" w:rsidR="00782911" w:rsidRPr="00A2544B" w:rsidRDefault="00782911" w:rsidP="00782911">
      <w:pPr>
        <w:spacing w:after="60"/>
        <w:rPr>
          <w:rFonts w:ascii="Cambria" w:hAnsi="Cambria" w:cstheme="minorHAnsi"/>
          <w:b/>
          <w:sz w:val="24"/>
        </w:rPr>
      </w:pPr>
      <w:r w:rsidRPr="00A2544B">
        <w:rPr>
          <w:rFonts w:ascii="Cambria" w:hAnsi="Cambria" w:cstheme="minorHAnsi"/>
          <w:b/>
          <w:sz w:val="24"/>
        </w:rPr>
        <w:t>Section 3.2</w:t>
      </w:r>
      <w:r w:rsidRPr="00A2544B">
        <w:rPr>
          <w:rFonts w:ascii="Cambria" w:hAnsi="Cambria" w:cstheme="minorHAnsi"/>
          <w:b/>
          <w:sz w:val="24"/>
        </w:rPr>
        <w:tab/>
        <w:t>Bill of Quantities (B</w:t>
      </w:r>
      <w:r w:rsidR="006117A8">
        <w:rPr>
          <w:rFonts w:ascii="Cambria" w:hAnsi="Cambria" w:cstheme="minorHAnsi"/>
          <w:b/>
          <w:sz w:val="24"/>
        </w:rPr>
        <w:t>O</w:t>
      </w:r>
      <w:r w:rsidRPr="00A2544B">
        <w:rPr>
          <w:rFonts w:ascii="Cambria" w:hAnsi="Cambria" w:cstheme="minorHAnsi"/>
          <w:b/>
          <w:sz w:val="24"/>
        </w:rPr>
        <w:t>Q</w:t>
      </w:r>
      <w:r w:rsidR="006117A8">
        <w:rPr>
          <w:rFonts w:ascii="Cambria" w:hAnsi="Cambria" w:cstheme="minorHAnsi"/>
          <w:b/>
          <w:sz w:val="24"/>
        </w:rPr>
        <w:t>s</w:t>
      </w:r>
      <w:r w:rsidRPr="00A2544B">
        <w:rPr>
          <w:rFonts w:ascii="Cambria" w:hAnsi="Cambria" w:cstheme="minorHAnsi"/>
          <w:b/>
          <w:sz w:val="24"/>
        </w:rPr>
        <w:t>)</w:t>
      </w:r>
    </w:p>
    <w:p w14:paraId="554A1ED5" w14:textId="77777777" w:rsidR="00782911" w:rsidRPr="00A2544B" w:rsidRDefault="00782911" w:rsidP="00782911">
      <w:pPr>
        <w:pStyle w:val="List"/>
        <w:spacing w:before="0"/>
        <w:rPr>
          <w:rFonts w:ascii="Cambria" w:hAnsi="Cambria" w:cstheme="minorHAnsi"/>
          <w:sz w:val="20"/>
        </w:rPr>
      </w:pPr>
      <w:r w:rsidRPr="00A2544B">
        <w:rPr>
          <w:rFonts w:ascii="Cambria" w:hAnsi="Cambria" w:cstheme="minorHAnsi"/>
          <w:sz w:val="20"/>
        </w:rPr>
        <w:t>This Section includes the B</w:t>
      </w:r>
      <w:r w:rsidR="006117A8">
        <w:rPr>
          <w:rFonts w:ascii="Cambria" w:hAnsi="Cambria" w:cstheme="minorHAnsi"/>
          <w:sz w:val="20"/>
        </w:rPr>
        <w:t>O</w:t>
      </w:r>
      <w:r w:rsidRPr="00A2544B">
        <w:rPr>
          <w:rFonts w:ascii="Cambria" w:hAnsi="Cambria" w:cstheme="minorHAnsi"/>
          <w:sz w:val="20"/>
        </w:rPr>
        <w:t>Q</w:t>
      </w:r>
      <w:r w:rsidR="006117A8">
        <w:rPr>
          <w:rFonts w:ascii="Cambria" w:hAnsi="Cambria" w:cstheme="minorHAnsi"/>
          <w:sz w:val="20"/>
        </w:rPr>
        <w:t>s</w:t>
      </w:r>
      <w:r w:rsidRPr="00A2544B">
        <w:rPr>
          <w:rFonts w:ascii="Cambria" w:hAnsi="Cambria" w:cstheme="minorHAnsi"/>
          <w:sz w:val="20"/>
        </w:rPr>
        <w:t xml:space="preserve"> which must be verified and priced by the Bidder and submitted with the financial bid documents.</w:t>
      </w:r>
    </w:p>
    <w:p w14:paraId="178DC033" w14:textId="77777777" w:rsidR="001A1CC9" w:rsidRPr="00A2544B" w:rsidRDefault="001A1CC9" w:rsidP="001A1CC9">
      <w:pPr>
        <w:keepNext/>
        <w:rPr>
          <w:rFonts w:ascii="Cambria" w:hAnsi="Cambria" w:cstheme="minorHAnsi"/>
          <w:b/>
          <w:sz w:val="24"/>
          <w:u w:val="single"/>
        </w:rPr>
      </w:pPr>
      <w:bookmarkStart w:id="4" w:name="_Toc438267875"/>
      <w:bookmarkStart w:id="5" w:name="_Toc438270255"/>
      <w:bookmarkStart w:id="6" w:name="_Toc438366662"/>
      <w:r w:rsidRPr="00A2544B">
        <w:rPr>
          <w:rFonts w:ascii="Cambria" w:hAnsi="Cambria" w:cstheme="minorHAnsi"/>
          <w:b/>
          <w:sz w:val="24"/>
          <w:u w:val="single"/>
        </w:rPr>
        <w:t xml:space="preserve">PART II – </w:t>
      </w:r>
      <w:r w:rsidRPr="00A2544B">
        <w:rPr>
          <w:rFonts w:ascii="Cambria" w:hAnsi="Cambria" w:cstheme="minorHAnsi"/>
          <w:b/>
          <w:sz w:val="24"/>
          <w:u w:val="single"/>
        </w:rPr>
        <w:tab/>
        <w:t>AKRSP’s Technical Requirements</w:t>
      </w:r>
      <w:bookmarkEnd w:id="4"/>
      <w:bookmarkEnd w:id="5"/>
      <w:bookmarkEnd w:id="6"/>
    </w:p>
    <w:p w14:paraId="341330CE" w14:textId="77777777" w:rsidR="001A1CC9" w:rsidRPr="00A2544B" w:rsidRDefault="001A1CC9" w:rsidP="001A1CC9">
      <w:pPr>
        <w:spacing w:after="60"/>
        <w:rPr>
          <w:rFonts w:ascii="Cambria" w:hAnsi="Cambria" w:cstheme="minorHAnsi"/>
          <w:b/>
          <w:sz w:val="24"/>
        </w:rPr>
      </w:pPr>
      <w:r w:rsidRPr="00A2544B">
        <w:rPr>
          <w:rFonts w:ascii="Cambria" w:hAnsi="Cambria" w:cstheme="minorHAnsi"/>
          <w:b/>
          <w:sz w:val="24"/>
        </w:rPr>
        <w:t>Section 4</w:t>
      </w:r>
      <w:r w:rsidRPr="00A2544B">
        <w:rPr>
          <w:rFonts w:ascii="Cambria" w:hAnsi="Cambria" w:cstheme="minorHAnsi"/>
          <w:b/>
          <w:sz w:val="24"/>
        </w:rPr>
        <w:tab/>
        <w:t>Detailed Drawings</w:t>
      </w:r>
    </w:p>
    <w:p w14:paraId="5F44253A" w14:textId="77777777" w:rsidR="001A1CC9" w:rsidRPr="00A2544B" w:rsidRDefault="001A1CC9" w:rsidP="001A1CC9">
      <w:pPr>
        <w:pStyle w:val="List"/>
        <w:spacing w:before="0"/>
        <w:rPr>
          <w:rFonts w:ascii="Cambria" w:hAnsi="Cambria" w:cstheme="minorHAnsi"/>
          <w:sz w:val="20"/>
        </w:rPr>
      </w:pPr>
      <w:r w:rsidRPr="00A2544B">
        <w:rPr>
          <w:rFonts w:ascii="Cambria" w:hAnsi="Cambria" w:cstheme="minorHAnsi"/>
          <w:sz w:val="20"/>
        </w:rPr>
        <w:t>This Section includes the detailed drawings forming part of the Bidding Documents.</w:t>
      </w:r>
    </w:p>
    <w:p w14:paraId="54550C78" w14:textId="77777777" w:rsidR="00F064A7" w:rsidRPr="00A2544B" w:rsidRDefault="00F064A7" w:rsidP="00417FD8">
      <w:pPr>
        <w:keepNext/>
        <w:rPr>
          <w:rFonts w:ascii="Cambria" w:hAnsi="Cambria" w:cstheme="minorHAnsi"/>
          <w:b/>
          <w:sz w:val="24"/>
          <w:u w:val="single"/>
        </w:rPr>
      </w:pPr>
      <w:bookmarkStart w:id="7" w:name="_Toc438267876"/>
      <w:bookmarkStart w:id="8" w:name="_Toc438270256"/>
      <w:bookmarkStart w:id="9" w:name="_Toc438366663"/>
      <w:r w:rsidRPr="00A2544B">
        <w:rPr>
          <w:rFonts w:ascii="Cambria" w:hAnsi="Cambria" w:cstheme="minorHAnsi"/>
          <w:b/>
          <w:sz w:val="24"/>
          <w:u w:val="single"/>
        </w:rPr>
        <w:t xml:space="preserve">PART </w:t>
      </w:r>
      <w:r w:rsidR="00782911" w:rsidRPr="00A2544B">
        <w:rPr>
          <w:rFonts w:ascii="Cambria" w:hAnsi="Cambria" w:cstheme="minorHAnsi"/>
          <w:b/>
          <w:sz w:val="24"/>
          <w:u w:val="single"/>
        </w:rPr>
        <w:t>II</w:t>
      </w:r>
      <w:bookmarkEnd w:id="7"/>
      <w:bookmarkEnd w:id="8"/>
      <w:bookmarkEnd w:id="9"/>
      <w:r w:rsidR="001A1CC9" w:rsidRPr="00A2544B">
        <w:rPr>
          <w:rFonts w:ascii="Cambria" w:hAnsi="Cambria" w:cstheme="minorHAnsi"/>
          <w:b/>
          <w:sz w:val="24"/>
          <w:u w:val="single"/>
        </w:rPr>
        <w:t>I</w:t>
      </w:r>
      <w:r w:rsidR="0061392C" w:rsidRPr="00A2544B">
        <w:rPr>
          <w:rFonts w:ascii="Cambria" w:hAnsi="Cambria" w:cstheme="minorHAnsi"/>
          <w:b/>
          <w:sz w:val="24"/>
          <w:u w:val="single"/>
        </w:rPr>
        <w:tab/>
      </w:r>
      <w:r w:rsidRPr="00A2544B">
        <w:rPr>
          <w:rFonts w:ascii="Cambria" w:hAnsi="Cambria" w:cstheme="minorHAnsi"/>
          <w:b/>
          <w:sz w:val="24"/>
          <w:u w:val="single"/>
        </w:rPr>
        <w:t>C</w:t>
      </w:r>
      <w:r w:rsidR="00417FD8" w:rsidRPr="00A2544B">
        <w:rPr>
          <w:rFonts w:ascii="Cambria" w:hAnsi="Cambria" w:cstheme="minorHAnsi"/>
          <w:b/>
          <w:sz w:val="24"/>
          <w:u w:val="single"/>
        </w:rPr>
        <w:t>onditions of Contract and Contract Forms</w:t>
      </w:r>
    </w:p>
    <w:p w14:paraId="5DCC2EBC" w14:textId="77777777" w:rsidR="00721304" w:rsidRPr="00A2544B" w:rsidRDefault="00721304" w:rsidP="00721304">
      <w:pPr>
        <w:spacing w:after="60"/>
        <w:rPr>
          <w:rFonts w:ascii="Cambria" w:hAnsi="Cambria" w:cstheme="minorHAnsi"/>
          <w:b/>
          <w:sz w:val="24"/>
        </w:rPr>
      </w:pPr>
      <w:r w:rsidRPr="00A2544B">
        <w:rPr>
          <w:rFonts w:ascii="Cambria" w:hAnsi="Cambria" w:cstheme="minorHAnsi"/>
          <w:b/>
          <w:sz w:val="24"/>
        </w:rPr>
        <w:t>Section 5</w:t>
      </w:r>
      <w:r w:rsidRPr="00A2544B">
        <w:rPr>
          <w:rFonts w:ascii="Cambria" w:hAnsi="Cambria" w:cstheme="minorHAnsi"/>
          <w:b/>
          <w:sz w:val="24"/>
        </w:rPr>
        <w:tab/>
        <w:t>Contract Form</w:t>
      </w:r>
      <w:r w:rsidR="00607C79" w:rsidRPr="00A2544B">
        <w:rPr>
          <w:rFonts w:ascii="Cambria" w:hAnsi="Cambria" w:cstheme="minorHAnsi"/>
          <w:b/>
          <w:sz w:val="24"/>
        </w:rPr>
        <w:t>s</w:t>
      </w:r>
      <w:r w:rsidRPr="00A2544B">
        <w:rPr>
          <w:rFonts w:ascii="Cambria" w:hAnsi="Cambria" w:cstheme="minorHAnsi"/>
          <w:b/>
          <w:sz w:val="24"/>
        </w:rPr>
        <w:t xml:space="preserve"> incl. General and Particular Conditions of Contract</w:t>
      </w:r>
    </w:p>
    <w:p w14:paraId="7D29C5A6" w14:textId="77777777" w:rsidR="00721304" w:rsidRPr="00A2544B" w:rsidRDefault="00721304" w:rsidP="00721304">
      <w:pPr>
        <w:pStyle w:val="List"/>
        <w:spacing w:before="0"/>
        <w:rPr>
          <w:rFonts w:ascii="Cambria" w:hAnsi="Cambria" w:cstheme="minorHAnsi"/>
        </w:rPr>
      </w:pPr>
      <w:r w:rsidRPr="00A2544B">
        <w:rPr>
          <w:rFonts w:ascii="Cambria" w:hAnsi="Cambria" w:cstheme="minorHAnsi"/>
          <w:sz w:val="20"/>
        </w:rPr>
        <w:t>This Section contains forms which, once completed, will form part of the Contract. The forms for Performance Security and Advance Payment Security, when required, shall only be completed by the successful Bidder after contract award.</w:t>
      </w:r>
      <w:r w:rsidRPr="00A2544B">
        <w:rPr>
          <w:rFonts w:ascii="Cambria" w:hAnsi="Cambria" w:cstheme="minorHAnsi"/>
        </w:rPr>
        <w:t xml:space="preserve"> </w:t>
      </w:r>
    </w:p>
    <w:p w14:paraId="46906BF6" w14:textId="77777777" w:rsidR="00F064A7" w:rsidRPr="00A2544B" w:rsidRDefault="00721304" w:rsidP="00721304">
      <w:pPr>
        <w:pStyle w:val="List"/>
        <w:spacing w:before="0"/>
        <w:rPr>
          <w:rFonts w:ascii="Cambria" w:hAnsi="Cambria" w:cstheme="minorHAnsi"/>
          <w:sz w:val="20"/>
        </w:rPr>
      </w:pPr>
      <w:r w:rsidRPr="00A2544B">
        <w:rPr>
          <w:rFonts w:ascii="Cambria" w:hAnsi="Cambria" w:cstheme="minorHAnsi"/>
          <w:sz w:val="20"/>
        </w:rPr>
        <w:t>The General Conditions of Contract contain</w:t>
      </w:r>
      <w:r w:rsidR="00F064A7" w:rsidRPr="00A2544B">
        <w:rPr>
          <w:rFonts w:ascii="Cambria" w:hAnsi="Cambria" w:cstheme="minorHAnsi"/>
          <w:sz w:val="20"/>
        </w:rPr>
        <w:t xml:space="preserve"> the general clauses t</w:t>
      </w:r>
      <w:r w:rsidR="00417FD8" w:rsidRPr="00A2544B">
        <w:rPr>
          <w:rFonts w:ascii="Cambria" w:hAnsi="Cambria" w:cstheme="minorHAnsi"/>
          <w:sz w:val="20"/>
        </w:rPr>
        <w:t xml:space="preserve">o be applied in all contracts. </w:t>
      </w:r>
      <w:r w:rsidR="00F064A7" w:rsidRPr="00A2544B">
        <w:rPr>
          <w:rFonts w:ascii="Cambria" w:hAnsi="Cambria" w:cstheme="minorHAnsi"/>
          <w:b/>
          <w:sz w:val="20"/>
        </w:rPr>
        <w:t xml:space="preserve">The text of the clauses in this Section </w:t>
      </w:r>
      <w:r w:rsidR="00CE5CC3" w:rsidRPr="00A2544B">
        <w:rPr>
          <w:rFonts w:ascii="Cambria" w:hAnsi="Cambria" w:cstheme="minorHAnsi"/>
          <w:b/>
          <w:sz w:val="20"/>
        </w:rPr>
        <w:t xml:space="preserve">must </w:t>
      </w:r>
      <w:r w:rsidR="00F064A7" w:rsidRPr="00A2544B">
        <w:rPr>
          <w:rFonts w:ascii="Cambria" w:hAnsi="Cambria" w:cstheme="minorHAnsi"/>
          <w:b/>
          <w:sz w:val="20"/>
        </w:rPr>
        <w:t>not be modified.</w:t>
      </w:r>
      <w:r w:rsidR="00F064A7" w:rsidRPr="00A2544B">
        <w:rPr>
          <w:rFonts w:ascii="Cambria" w:hAnsi="Cambria" w:cstheme="minorHAnsi"/>
          <w:sz w:val="20"/>
        </w:rPr>
        <w:t xml:space="preserve"> </w:t>
      </w:r>
    </w:p>
    <w:p w14:paraId="2D8AA38B" w14:textId="77777777" w:rsidR="00BB0575" w:rsidRPr="00A2544B" w:rsidRDefault="00721304" w:rsidP="00417FD8">
      <w:pPr>
        <w:pStyle w:val="List"/>
        <w:spacing w:before="0"/>
        <w:rPr>
          <w:rFonts w:ascii="Cambria" w:hAnsi="Cambria" w:cstheme="minorHAnsi"/>
          <w:sz w:val="20"/>
        </w:rPr>
      </w:pPr>
      <w:r w:rsidRPr="00A2544B">
        <w:rPr>
          <w:rFonts w:ascii="Cambria" w:hAnsi="Cambria" w:cstheme="minorHAnsi"/>
          <w:sz w:val="20"/>
        </w:rPr>
        <w:t>The Particular Conditions consist</w:t>
      </w:r>
      <w:r w:rsidR="00F064A7" w:rsidRPr="00A2544B">
        <w:rPr>
          <w:rFonts w:ascii="Cambria" w:hAnsi="Cambria" w:cstheme="minorHAnsi"/>
          <w:sz w:val="20"/>
        </w:rPr>
        <w:t xml:space="preserve"> of Part A </w:t>
      </w:r>
      <w:r w:rsidR="00CE5CC3" w:rsidRPr="00A2544B">
        <w:rPr>
          <w:rFonts w:ascii="Cambria" w:hAnsi="Cambria" w:cstheme="minorHAnsi"/>
          <w:sz w:val="20"/>
        </w:rPr>
        <w:t>‘</w:t>
      </w:r>
      <w:r w:rsidR="00F064A7" w:rsidRPr="00A2544B">
        <w:rPr>
          <w:rFonts w:ascii="Cambria" w:hAnsi="Cambria" w:cstheme="minorHAnsi"/>
          <w:sz w:val="20"/>
        </w:rPr>
        <w:t>Contract Data</w:t>
      </w:r>
      <w:r w:rsidR="00CE5CC3" w:rsidRPr="00A2544B">
        <w:rPr>
          <w:rFonts w:ascii="Cambria" w:hAnsi="Cambria" w:cstheme="minorHAnsi"/>
          <w:sz w:val="20"/>
        </w:rPr>
        <w:t>’</w:t>
      </w:r>
      <w:r w:rsidR="008E2968" w:rsidRPr="00A2544B">
        <w:rPr>
          <w:rFonts w:ascii="Cambria" w:hAnsi="Cambria" w:cstheme="minorHAnsi"/>
          <w:sz w:val="20"/>
        </w:rPr>
        <w:t xml:space="preserve">, </w:t>
      </w:r>
      <w:r w:rsidR="00F064A7" w:rsidRPr="00A2544B">
        <w:rPr>
          <w:rFonts w:ascii="Cambria" w:hAnsi="Cambria" w:cstheme="minorHAnsi"/>
          <w:sz w:val="20"/>
        </w:rPr>
        <w:t>cont</w:t>
      </w:r>
      <w:r w:rsidR="008E2968" w:rsidRPr="00A2544B">
        <w:rPr>
          <w:rFonts w:ascii="Cambria" w:hAnsi="Cambria" w:cstheme="minorHAnsi"/>
          <w:sz w:val="20"/>
        </w:rPr>
        <w:t>aining</w:t>
      </w:r>
      <w:r w:rsidR="00F064A7" w:rsidRPr="00A2544B">
        <w:rPr>
          <w:rFonts w:ascii="Cambria" w:hAnsi="Cambria" w:cstheme="minorHAnsi"/>
          <w:sz w:val="20"/>
        </w:rPr>
        <w:t xml:space="preserve"> </w:t>
      </w:r>
      <w:r w:rsidR="00CE5CC3" w:rsidRPr="00A2544B">
        <w:rPr>
          <w:rFonts w:ascii="Cambria" w:hAnsi="Cambria" w:cstheme="minorHAnsi"/>
          <w:sz w:val="20"/>
        </w:rPr>
        <w:t xml:space="preserve">general </w:t>
      </w:r>
      <w:r w:rsidR="00F064A7" w:rsidRPr="00A2544B">
        <w:rPr>
          <w:rFonts w:ascii="Cambria" w:hAnsi="Cambria" w:cstheme="minorHAnsi"/>
          <w:sz w:val="20"/>
        </w:rPr>
        <w:t xml:space="preserve">data, and Part B, </w:t>
      </w:r>
      <w:r w:rsidR="00E13361" w:rsidRPr="00A2544B">
        <w:rPr>
          <w:rFonts w:ascii="Cambria" w:hAnsi="Cambria" w:cstheme="minorHAnsi"/>
          <w:sz w:val="20"/>
        </w:rPr>
        <w:t>‘</w:t>
      </w:r>
      <w:r w:rsidR="00F064A7" w:rsidRPr="00A2544B">
        <w:rPr>
          <w:rFonts w:ascii="Cambria" w:hAnsi="Cambria" w:cstheme="minorHAnsi"/>
          <w:sz w:val="20"/>
        </w:rPr>
        <w:t>Specific Provisions</w:t>
      </w:r>
      <w:r w:rsidR="00E13361" w:rsidRPr="00A2544B">
        <w:rPr>
          <w:rFonts w:ascii="Cambria" w:hAnsi="Cambria" w:cstheme="minorHAnsi"/>
          <w:sz w:val="20"/>
        </w:rPr>
        <w:t>’</w:t>
      </w:r>
      <w:r w:rsidR="00F064A7" w:rsidRPr="00A2544B">
        <w:rPr>
          <w:rFonts w:ascii="Cambria" w:hAnsi="Cambria" w:cstheme="minorHAnsi"/>
          <w:sz w:val="20"/>
        </w:rPr>
        <w:t xml:space="preserve">, which contains clauses specific to each contract. The contents of this </w:t>
      </w:r>
    </w:p>
    <w:p w14:paraId="3AB0E9E8" w14:textId="77777777" w:rsidR="00BB0575" w:rsidRPr="00A2544B" w:rsidRDefault="00BB0575" w:rsidP="00417FD8">
      <w:pPr>
        <w:pStyle w:val="List"/>
        <w:spacing w:before="0"/>
        <w:rPr>
          <w:rFonts w:ascii="Cambria" w:hAnsi="Cambria" w:cstheme="minorHAnsi"/>
          <w:sz w:val="20"/>
        </w:rPr>
      </w:pPr>
    </w:p>
    <w:p w14:paraId="300A3E07" w14:textId="77777777" w:rsidR="00F064A7" w:rsidRPr="00A2544B" w:rsidRDefault="00F064A7" w:rsidP="00417FD8">
      <w:pPr>
        <w:pStyle w:val="List"/>
        <w:spacing w:before="0"/>
        <w:rPr>
          <w:rFonts w:ascii="Cambria" w:hAnsi="Cambria" w:cstheme="minorHAnsi"/>
          <w:sz w:val="20"/>
        </w:rPr>
      </w:pPr>
      <w:r w:rsidRPr="00A2544B">
        <w:rPr>
          <w:rFonts w:ascii="Cambria" w:hAnsi="Cambria" w:cstheme="minorHAnsi"/>
          <w:sz w:val="20"/>
        </w:rPr>
        <w:t xml:space="preserve">Section supplements the General Conditions of Contract and shall be prepared by </w:t>
      </w:r>
      <w:proofErr w:type="gramStart"/>
      <w:r w:rsidRPr="00A2544B">
        <w:rPr>
          <w:rFonts w:ascii="Cambria" w:hAnsi="Cambria" w:cstheme="minorHAnsi"/>
          <w:sz w:val="20"/>
        </w:rPr>
        <w:t>the AKRSP</w:t>
      </w:r>
      <w:proofErr w:type="gramEnd"/>
      <w:r w:rsidRPr="00A2544B">
        <w:rPr>
          <w:rFonts w:ascii="Cambria" w:hAnsi="Cambria" w:cstheme="minorHAnsi"/>
          <w:sz w:val="20"/>
        </w:rPr>
        <w:t>.</w:t>
      </w:r>
    </w:p>
    <w:p w14:paraId="13FA56BB" w14:textId="77777777" w:rsidR="00607C79" w:rsidRPr="00A2544B" w:rsidRDefault="00607C79" w:rsidP="00607C79">
      <w:pPr>
        <w:rPr>
          <w:rFonts w:ascii="Cambria" w:hAnsi="Cambria" w:cstheme="minorHAnsi"/>
          <w:b/>
          <w:sz w:val="24"/>
          <w:u w:val="single"/>
        </w:rPr>
      </w:pPr>
      <w:r w:rsidRPr="00A2544B">
        <w:rPr>
          <w:rFonts w:ascii="Cambria" w:hAnsi="Cambria" w:cstheme="minorHAnsi"/>
          <w:b/>
          <w:sz w:val="24"/>
          <w:u w:val="single"/>
        </w:rPr>
        <w:t xml:space="preserve">PART 0 – </w:t>
      </w:r>
      <w:r w:rsidRPr="00A2544B">
        <w:rPr>
          <w:rFonts w:ascii="Cambria" w:hAnsi="Cambria" w:cstheme="minorHAnsi"/>
          <w:b/>
          <w:sz w:val="24"/>
          <w:u w:val="single"/>
        </w:rPr>
        <w:tab/>
        <w:t>Invitation to Bid</w:t>
      </w:r>
    </w:p>
    <w:p w14:paraId="05DE02A7" w14:textId="77777777" w:rsidR="00C11655" w:rsidRPr="00A2544B" w:rsidRDefault="00607C79" w:rsidP="0082526C">
      <w:pPr>
        <w:spacing w:before="60" w:after="60"/>
        <w:rPr>
          <w:rFonts w:ascii="Cambria" w:hAnsi="Cambria" w:cstheme="minorHAnsi"/>
          <w:b/>
          <w:sz w:val="24"/>
        </w:rPr>
      </w:pPr>
      <w:r w:rsidRPr="00A2544B">
        <w:rPr>
          <w:rFonts w:ascii="Cambria" w:hAnsi="Cambria" w:cstheme="minorHAnsi"/>
          <w:b/>
          <w:sz w:val="24"/>
        </w:rPr>
        <w:t>Section 0</w:t>
      </w:r>
      <w:r w:rsidRPr="00A2544B">
        <w:rPr>
          <w:rFonts w:ascii="Cambria" w:hAnsi="Cambria" w:cstheme="minorHAnsi"/>
          <w:b/>
          <w:sz w:val="24"/>
        </w:rPr>
        <w:tab/>
        <w:t>General project information for bidders</w:t>
      </w:r>
      <w:r w:rsidR="0068088E" w:rsidRPr="00A2544B">
        <w:rPr>
          <w:rFonts w:ascii="Cambria" w:hAnsi="Cambria" w:cstheme="minorHAnsi"/>
          <w:szCs w:val="20"/>
        </w:rPr>
        <w:t xml:space="preserve">. </w:t>
      </w:r>
    </w:p>
    <w:p w14:paraId="3118756B" w14:textId="77777777" w:rsidR="00A73D0F" w:rsidRPr="00A2544B" w:rsidRDefault="00A73D0F" w:rsidP="00A73D0F">
      <w:pPr>
        <w:pStyle w:val="Heading2"/>
        <w:ind w:left="567"/>
        <w:rPr>
          <w:rFonts w:ascii="Cambria" w:hAnsi="Cambria" w:cstheme="minorHAnsi"/>
        </w:rPr>
      </w:pPr>
      <w:bookmarkStart w:id="10" w:name="_Toc493837208"/>
      <w:bookmarkEnd w:id="3"/>
      <w:r w:rsidRPr="00A2544B">
        <w:rPr>
          <w:rFonts w:ascii="Cambria" w:hAnsi="Cambria" w:cstheme="minorHAnsi"/>
        </w:rPr>
        <w:t>Objectives</w:t>
      </w:r>
      <w:bookmarkEnd w:id="10"/>
    </w:p>
    <w:p w14:paraId="125D5EEB" w14:textId="77777777" w:rsidR="001702B2" w:rsidRPr="00A2544B" w:rsidRDefault="00A73D0F" w:rsidP="001702B2">
      <w:pPr>
        <w:tabs>
          <w:tab w:val="right" w:pos="9360"/>
        </w:tabs>
        <w:suppressAutoHyphens/>
        <w:spacing w:after="200" w:line="276" w:lineRule="auto"/>
        <w:jc w:val="left"/>
        <w:rPr>
          <w:rFonts w:ascii="Cambria" w:hAnsi="Cambria" w:cstheme="minorHAnsi"/>
          <w:b/>
          <w:bCs/>
          <w:sz w:val="28"/>
          <w:szCs w:val="28"/>
        </w:rPr>
      </w:pPr>
      <w:r w:rsidRPr="00A2544B">
        <w:rPr>
          <w:rFonts w:ascii="Cambria" w:hAnsi="Cambria" w:cstheme="minorHAnsi"/>
        </w:rPr>
        <w:t xml:space="preserve">Project name: Construction of 500 kW Bavushder MHP in Phander Ghizer </w:t>
      </w:r>
    </w:p>
    <w:p w14:paraId="230F1711" w14:textId="77777777" w:rsidR="001702B2" w:rsidRPr="00A2544B" w:rsidRDefault="00A73D0F" w:rsidP="001702B2">
      <w:pPr>
        <w:tabs>
          <w:tab w:val="right" w:pos="9360"/>
        </w:tabs>
        <w:suppressAutoHyphens/>
        <w:spacing w:after="200" w:line="276" w:lineRule="auto"/>
        <w:jc w:val="left"/>
        <w:rPr>
          <w:rFonts w:ascii="Cambria" w:hAnsi="Cambria" w:cstheme="minorHAnsi"/>
          <w:b/>
          <w:bCs/>
          <w:sz w:val="28"/>
          <w:szCs w:val="28"/>
        </w:rPr>
      </w:pPr>
      <w:r w:rsidRPr="00A2544B">
        <w:rPr>
          <w:rFonts w:ascii="Cambria" w:hAnsi="Cambria" w:cstheme="minorHAnsi"/>
        </w:rPr>
        <w:lastRenderedPageBreak/>
        <w:t xml:space="preserve">Location of project: Bavushder Village, Phander Valley, Union Council </w:t>
      </w:r>
      <w:proofErr w:type="spellStart"/>
      <w:r w:rsidRPr="00A2544B">
        <w:rPr>
          <w:rFonts w:ascii="Cambria" w:hAnsi="Cambria" w:cstheme="minorHAnsi"/>
        </w:rPr>
        <w:t>Phander</w:t>
      </w:r>
      <w:proofErr w:type="spellEnd"/>
      <w:r w:rsidRPr="00A2544B">
        <w:rPr>
          <w:rFonts w:ascii="Cambria" w:hAnsi="Cambria" w:cstheme="minorHAnsi"/>
        </w:rPr>
        <w:t xml:space="preserve">, District </w:t>
      </w:r>
      <w:proofErr w:type="spellStart"/>
      <w:r w:rsidRPr="00A2544B">
        <w:rPr>
          <w:rFonts w:ascii="Cambria" w:hAnsi="Cambria" w:cstheme="minorHAnsi"/>
        </w:rPr>
        <w:t>Ghizer</w:t>
      </w:r>
      <w:proofErr w:type="spellEnd"/>
      <w:r w:rsidRPr="00A2544B">
        <w:rPr>
          <w:rFonts w:ascii="Cambria" w:hAnsi="Cambria" w:cstheme="minorHAnsi"/>
        </w:rPr>
        <w:t>, Gilgit-Baltistan</w:t>
      </w:r>
    </w:p>
    <w:p w14:paraId="14F4BBC6" w14:textId="77777777" w:rsidR="00040695" w:rsidRPr="00040695" w:rsidRDefault="00040695" w:rsidP="00040695">
      <w:pPr>
        <w:tabs>
          <w:tab w:val="right" w:pos="9360"/>
        </w:tabs>
        <w:suppressAutoHyphens/>
        <w:spacing w:after="200" w:line="276" w:lineRule="auto"/>
        <w:rPr>
          <w:rFonts w:ascii="Cambria" w:hAnsi="Cambria" w:cstheme="minorHAnsi"/>
          <w:b/>
          <w:bCs/>
          <w:lang w:val="en-US"/>
        </w:rPr>
      </w:pPr>
      <w:bookmarkStart w:id="11" w:name="_Toc493837209"/>
      <w:r w:rsidRPr="00040695">
        <w:rPr>
          <w:rFonts w:ascii="Cambria" w:hAnsi="Cambria" w:cstheme="minorHAnsi"/>
          <w:b/>
          <w:bCs/>
          <w:lang w:val="en-US"/>
        </w:rPr>
        <w:t>Summary of Project</w:t>
      </w:r>
      <w:r>
        <w:rPr>
          <w:rFonts w:ascii="Cambria" w:hAnsi="Cambria" w:cstheme="minorHAnsi"/>
          <w:b/>
          <w:bCs/>
          <w:lang w:val="en-US"/>
        </w:rPr>
        <w:t>:</w:t>
      </w:r>
    </w:p>
    <w:p w14:paraId="0BD4512E"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proposed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Phander</w:t>
      </w:r>
      <w:proofErr w:type="spellEnd"/>
      <w:r w:rsidRPr="006858F7">
        <w:rPr>
          <w:rFonts w:ascii="Cambria" w:hAnsi="Cambria" w:cstheme="minorHAnsi"/>
          <w:lang w:val="en-US"/>
        </w:rPr>
        <w:t xml:space="preserve"> Mini Hydel Power Project is a </w:t>
      </w:r>
      <w:proofErr w:type="gramStart"/>
      <w:r w:rsidRPr="006858F7">
        <w:rPr>
          <w:rFonts w:ascii="Cambria" w:hAnsi="Cambria" w:cstheme="minorHAnsi"/>
          <w:lang w:val="en-US"/>
        </w:rPr>
        <w:t>500 kW</w:t>
      </w:r>
      <w:proofErr w:type="gramEnd"/>
      <w:r w:rsidRPr="006858F7">
        <w:rPr>
          <w:rFonts w:ascii="Cambria" w:hAnsi="Cambria" w:cstheme="minorHAnsi"/>
          <w:lang w:val="en-US"/>
        </w:rPr>
        <w:t xml:space="preserve"> renewable energy project located at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near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in Union Council </w:t>
      </w:r>
      <w:proofErr w:type="spellStart"/>
      <w:r w:rsidRPr="006858F7">
        <w:rPr>
          <w:rFonts w:ascii="Cambria" w:hAnsi="Cambria" w:cstheme="minorHAnsi"/>
          <w:lang w:val="en-US"/>
        </w:rPr>
        <w:t>Phander</w:t>
      </w:r>
      <w:proofErr w:type="spellEnd"/>
      <w:r w:rsidRPr="006858F7">
        <w:rPr>
          <w:rFonts w:ascii="Cambria" w:hAnsi="Cambria" w:cstheme="minorHAnsi"/>
          <w:lang w:val="en-US"/>
        </w:rPr>
        <w:t xml:space="preserve">, District </w:t>
      </w:r>
      <w:proofErr w:type="spellStart"/>
      <w:r w:rsidRPr="006858F7">
        <w:rPr>
          <w:rFonts w:ascii="Cambria" w:hAnsi="Cambria" w:cstheme="minorHAnsi"/>
          <w:lang w:val="en-US"/>
        </w:rPr>
        <w:t>Ghizer</w:t>
      </w:r>
      <w:proofErr w:type="spellEnd"/>
      <w:r w:rsidRPr="006858F7">
        <w:rPr>
          <w:rFonts w:ascii="Cambria" w:hAnsi="Cambria" w:cstheme="minorHAnsi"/>
          <w:lang w:val="en-US"/>
        </w:rPr>
        <w:t xml:space="preserve">. The project site is approximately 170 km from Gilgit City, at an elevation of about 8,668 feet. The project will utilize water from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Nallah, which is primarily fed by glacial and snow </w:t>
      </w:r>
      <w:proofErr w:type="gramStart"/>
      <w:r w:rsidRPr="006858F7">
        <w:rPr>
          <w:rFonts w:ascii="Cambria" w:hAnsi="Cambria" w:cstheme="minorHAnsi"/>
          <w:lang w:val="en-US"/>
        </w:rPr>
        <w:t>melt</w:t>
      </w:r>
      <w:proofErr w:type="gramEnd"/>
      <w:r w:rsidRPr="006858F7">
        <w:rPr>
          <w:rFonts w:ascii="Cambria" w:hAnsi="Cambria" w:cstheme="minorHAnsi"/>
          <w:lang w:val="en-US"/>
        </w:rPr>
        <w:t xml:space="preserve"> from the surrounding mountains.</w:t>
      </w:r>
    </w:p>
    <w:p w14:paraId="6B3B18AA"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project is designed to improve the reliability and availability of electricity for the beneficiary communities of Rawat, </w:t>
      </w:r>
      <w:proofErr w:type="spellStart"/>
      <w:r w:rsidRPr="006858F7">
        <w:rPr>
          <w:rFonts w:ascii="Cambria" w:hAnsi="Cambria" w:cstheme="minorHAnsi"/>
          <w:lang w:val="en-US"/>
        </w:rPr>
        <w:t>Shanglat</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w:t>
      </w:r>
      <w:proofErr w:type="spellStart"/>
      <w:r w:rsidRPr="006858F7">
        <w:rPr>
          <w:rFonts w:ascii="Cambria" w:hAnsi="Cambria" w:cstheme="minorHAnsi"/>
          <w:lang w:val="en-US"/>
        </w:rPr>
        <w:t>Shahshi</w:t>
      </w:r>
      <w:proofErr w:type="spellEnd"/>
      <w:r w:rsidRPr="006858F7">
        <w:rPr>
          <w:rFonts w:ascii="Cambria" w:hAnsi="Cambria" w:cstheme="minorHAnsi"/>
          <w:lang w:val="en-US"/>
        </w:rPr>
        <w:t xml:space="preserve"> and </w:t>
      </w:r>
      <w:proofErr w:type="spellStart"/>
      <w:r w:rsidRPr="006858F7">
        <w:rPr>
          <w:rFonts w:ascii="Cambria" w:hAnsi="Cambria" w:cstheme="minorHAnsi"/>
          <w:lang w:val="en-US"/>
        </w:rPr>
        <w:t>Phander</w:t>
      </w:r>
      <w:proofErr w:type="spellEnd"/>
      <w:r w:rsidRPr="006858F7">
        <w:rPr>
          <w:rFonts w:ascii="Cambria" w:hAnsi="Cambria" w:cstheme="minorHAnsi"/>
          <w:lang w:val="en-US"/>
        </w:rPr>
        <w:t xml:space="preserve">. Currently, the area is supplied through the 1,000 kW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Power Plant operated by the Water and Power Department. Increasing electricity demand and the extensive service area have resulted in overloading, low voltage, frequent load shedding and unreliable electricity supply, particularly in Upper </w:t>
      </w:r>
      <w:proofErr w:type="spellStart"/>
      <w:r w:rsidRPr="006858F7">
        <w:rPr>
          <w:rFonts w:ascii="Cambria" w:hAnsi="Cambria" w:cstheme="minorHAnsi"/>
          <w:lang w:val="en-US"/>
        </w:rPr>
        <w:t>Phander</w:t>
      </w:r>
      <w:proofErr w:type="spellEnd"/>
      <w:r w:rsidRPr="006858F7">
        <w:rPr>
          <w:rFonts w:ascii="Cambria" w:hAnsi="Cambria" w:cstheme="minorHAnsi"/>
          <w:lang w:val="en-US"/>
        </w:rPr>
        <w:t>.</w:t>
      </w:r>
    </w:p>
    <w:p w14:paraId="552E327C"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proposed 500 kW MHP will provide a reliable source of clean and renewable electricity for household and productive uses. It will help reduce the existing power deficit and ease the load on the </w:t>
      </w:r>
      <w:proofErr w:type="spellStart"/>
      <w:r w:rsidRPr="006858F7">
        <w:rPr>
          <w:rFonts w:ascii="Cambria" w:hAnsi="Cambria" w:cstheme="minorHAnsi"/>
          <w:lang w:val="en-US"/>
        </w:rPr>
        <w:t>Shamaran</w:t>
      </w:r>
      <w:proofErr w:type="spellEnd"/>
      <w:r w:rsidRPr="006858F7">
        <w:rPr>
          <w:rFonts w:ascii="Cambria" w:hAnsi="Cambria" w:cstheme="minorHAnsi"/>
          <w:lang w:val="en-US"/>
        </w:rPr>
        <w:t xml:space="preserve"> Power Plant. The project is also expected to reduce dependence on firewood and other conventional energy sources, thereby decreasing pressure on local forests and contributing to environmental conservation and climate-change mitigation.</w:t>
      </w:r>
    </w:p>
    <w:p w14:paraId="68539B48" w14:textId="77777777" w:rsidR="006858F7" w:rsidRPr="006858F7" w:rsidRDefault="006858F7" w:rsidP="006858F7">
      <w:pPr>
        <w:tabs>
          <w:tab w:val="right" w:pos="9360"/>
        </w:tabs>
        <w:suppressAutoHyphens/>
        <w:spacing w:after="200" w:line="276" w:lineRule="auto"/>
        <w:rPr>
          <w:rFonts w:ascii="Cambria" w:hAnsi="Cambria" w:cstheme="minorHAnsi"/>
          <w:lang w:val="en-US"/>
        </w:rPr>
      </w:pPr>
      <w:r w:rsidRPr="006858F7">
        <w:rPr>
          <w:rFonts w:ascii="Cambria" w:hAnsi="Cambria" w:cstheme="minorHAnsi"/>
          <w:lang w:val="en-US"/>
        </w:rPr>
        <w:t xml:space="preserve">The project includes a 1,250-ft power channel, which will convey water for power generation while also supporting irrigation in </w:t>
      </w:r>
      <w:proofErr w:type="spellStart"/>
      <w:r w:rsidRPr="006858F7">
        <w:rPr>
          <w:rFonts w:ascii="Cambria" w:hAnsi="Cambria" w:cstheme="minorHAnsi"/>
          <w:lang w:val="en-US"/>
        </w:rPr>
        <w:t>Bavushder</w:t>
      </w:r>
      <w:proofErr w:type="spellEnd"/>
      <w:r w:rsidRPr="006858F7">
        <w:rPr>
          <w:rFonts w:ascii="Cambria" w:hAnsi="Cambria" w:cstheme="minorHAnsi"/>
          <w:lang w:val="en-US"/>
        </w:rPr>
        <w:t xml:space="preserve"> village and potentially facilitating vegetation development on surrounding dryland areas. Overall, the project will improve energy security, support local economic activities and contribute to better living conditions for the beneficiary communities.</w:t>
      </w:r>
    </w:p>
    <w:p w14:paraId="6A7909FF" w14:textId="77777777" w:rsidR="00A73D0F" w:rsidRDefault="00A73D0F" w:rsidP="00DF1676">
      <w:pPr>
        <w:tabs>
          <w:tab w:val="right" w:pos="9360"/>
        </w:tabs>
        <w:suppressAutoHyphens/>
        <w:spacing w:after="200" w:line="276" w:lineRule="auto"/>
        <w:rPr>
          <w:rFonts w:ascii="Cambria" w:hAnsi="Cambria" w:cstheme="minorHAnsi"/>
        </w:rPr>
      </w:pPr>
      <w:r w:rsidRPr="00A2544B">
        <w:rPr>
          <w:rFonts w:ascii="Cambria" w:hAnsi="Cambria" w:cstheme="minorHAnsi"/>
        </w:rPr>
        <w:t>Budget and financing</w:t>
      </w:r>
      <w:bookmarkEnd w:id="11"/>
      <w:r w:rsidR="00885F6C" w:rsidRPr="00A2544B">
        <w:rPr>
          <w:rFonts w:ascii="Cambria" w:hAnsi="Cambria" w:cstheme="minorHAnsi"/>
        </w:rPr>
        <w:t>:</w:t>
      </w:r>
    </w:p>
    <w:p w14:paraId="40816A9B" w14:textId="77777777" w:rsidR="006858F7" w:rsidRPr="00F21501" w:rsidRDefault="006858F7" w:rsidP="00DF1676">
      <w:pPr>
        <w:tabs>
          <w:tab w:val="right" w:pos="9360"/>
        </w:tabs>
        <w:suppressAutoHyphens/>
        <w:spacing w:after="200" w:line="276" w:lineRule="auto"/>
        <w:rPr>
          <w:rFonts w:ascii="Cambria" w:hAnsi="Cambria" w:cstheme="minorHAnsi"/>
          <w:lang w:val="en-US"/>
        </w:rPr>
      </w:pPr>
      <w:r w:rsidRPr="00F21501">
        <w:rPr>
          <w:rFonts w:ascii="Cambria" w:hAnsi="Cambria" w:cstheme="minorHAnsi"/>
          <w:lang w:val="en-US"/>
        </w:rPr>
        <w:t>Funds for the Construction of the 500 kW Bavushder Mini Hydel Power Project (MHP) in Phander, District Ghizer, are allocated under the Energy Plus Grant funded by the European Union (EU). AKRSP will execute the project in coordination with local community organizations and other relevant stakeholders.</w:t>
      </w:r>
    </w:p>
    <w:p w14:paraId="3FE39686" w14:textId="77777777" w:rsidR="00A73D0F" w:rsidRPr="00A2544B" w:rsidRDefault="00197EF6" w:rsidP="00A9415C">
      <w:pPr>
        <w:spacing w:after="0"/>
        <w:ind w:left="709"/>
        <w:rPr>
          <w:rFonts w:ascii="Cambria" w:hAnsi="Cambria" w:cstheme="minorHAnsi"/>
          <w:b/>
          <w:bCs/>
          <w:sz w:val="24"/>
        </w:rPr>
      </w:pPr>
      <w:bookmarkStart w:id="12" w:name="_Toc530904292"/>
      <w:bookmarkStart w:id="13" w:name="_Toc530904580"/>
      <w:r w:rsidRPr="00A2544B">
        <w:rPr>
          <w:rFonts w:ascii="Cambria" w:hAnsi="Cambria" w:cstheme="minorHAnsi"/>
          <w:b/>
          <w:bCs/>
          <w:sz w:val="24"/>
        </w:rPr>
        <w:t>RELEVANT BACKGROUND INFORMATION</w:t>
      </w:r>
      <w:bookmarkEnd w:id="12"/>
      <w:bookmarkEnd w:id="13"/>
    </w:p>
    <w:p w14:paraId="191260D5" w14:textId="77777777" w:rsidR="00A111BE" w:rsidRPr="00A2544B" w:rsidRDefault="00BE79D9" w:rsidP="00A73D0F">
      <w:pPr>
        <w:pStyle w:val="Heading2"/>
        <w:ind w:left="567"/>
        <w:rPr>
          <w:rFonts w:ascii="Cambria" w:hAnsi="Cambria" w:cstheme="minorHAnsi"/>
        </w:rPr>
      </w:pPr>
      <w:bookmarkStart w:id="14" w:name="_Toc493837211"/>
      <w:r>
        <w:rPr>
          <w:rFonts w:ascii="Cambria" w:hAnsi="Cambria" w:cstheme="minorHAnsi"/>
        </w:rPr>
        <w:t>AKRSP</w:t>
      </w:r>
      <w:r w:rsidR="00A73D0F" w:rsidRPr="00A2544B">
        <w:rPr>
          <w:rFonts w:ascii="Cambria" w:hAnsi="Cambria" w:cstheme="minorHAnsi"/>
        </w:rPr>
        <w:t xml:space="preserve"> and </w:t>
      </w:r>
      <w:bookmarkEnd w:id="14"/>
      <w:r w:rsidR="00157F90" w:rsidRPr="00A2544B">
        <w:rPr>
          <w:rFonts w:ascii="Cambria" w:hAnsi="Cambria" w:cstheme="minorHAnsi"/>
        </w:rPr>
        <w:t>Stakeholders</w:t>
      </w:r>
    </w:p>
    <w:p w14:paraId="71199029" w14:textId="77777777" w:rsidR="006E3DC0" w:rsidRPr="00A2544B" w:rsidRDefault="006E3DC0" w:rsidP="006E3DC0">
      <w:pPr>
        <w:tabs>
          <w:tab w:val="right" w:pos="9360"/>
        </w:tabs>
        <w:suppressAutoHyphens/>
        <w:spacing w:after="200" w:line="276" w:lineRule="auto"/>
        <w:rPr>
          <w:rFonts w:ascii="Cambria" w:hAnsi="Cambria" w:cstheme="minorHAnsi"/>
        </w:rPr>
      </w:pPr>
      <w:bookmarkStart w:id="15" w:name="_Toc493837212"/>
      <w:r w:rsidRPr="00A2544B">
        <w:rPr>
          <w:rFonts w:ascii="Cambria" w:hAnsi="Cambria" w:cstheme="minorHAnsi"/>
        </w:rPr>
        <w:t xml:space="preserve">AKRSP, established in 1982 and registered under the Companies Act in Pakistan as a non-profit company, has been working in Gilgit Baltistan &amp; Chitral (GBC) region of Pakistan with the mandate to improve the quality of life of rural people through an approach rooted in social mobilization and community organization. </w:t>
      </w:r>
    </w:p>
    <w:p w14:paraId="7CBC6B5A" w14:textId="77777777" w:rsidR="006E3DC0" w:rsidRPr="00A2544B" w:rsidRDefault="006E3DC0" w:rsidP="006E3DC0">
      <w:pPr>
        <w:tabs>
          <w:tab w:val="right" w:pos="9360"/>
        </w:tabs>
        <w:suppressAutoHyphens/>
        <w:spacing w:after="200" w:line="276" w:lineRule="auto"/>
        <w:rPr>
          <w:rFonts w:ascii="Cambria" w:hAnsi="Cambria" w:cstheme="minorHAnsi"/>
        </w:rPr>
      </w:pPr>
      <w:r w:rsidRPr="00F21501">
        <w:rPr>
          <w:rFonts w:ascii="Cambria" w:hAnsi="Cambria" w:cstheme="minorHAnsi"/>
        </w:rPr>
        <w:t>AKRSP will execute the project in coordination with community organizations, relevant government departments and other stakeholders. The AKRSP technical staff and supervisors will closely monitor the construction works to ensure quality and compliance with the approved drawings, specifications and contractual requirements.</w:t>
      </w:r>
    </w:p>
    <w:p w14:paraId="636F62A4" w14:textId="77777777" w:rsidR="00A73D0F" w:rsidRPr="00A2544B" w:rsidRDefault="00A73D0F" w:rsidP="00A73D0F">
      <w:pPr>
        <w:pStyle w:val="Heading2"/>
        <w:ind w:left="567"/>
        <w:rPr>
          <w:rFonts w:ascii="Cambria" w:hAnsi="Cambria" w:cstheme="minorHAnsi"/>
        </w:rPr>
      </w:pPr>
      <w:r w:rsidRPr="00A2544B">
        <w:rPr>
          <w:rFonts w:ascii="Cambria" w:hAnsi="Cambria" w:cstheme="minorHAnsi"/>
        </w:rPr>
        <w:t>Procedure of bidding process</w:t>
      </w:r>
      <w:bookmarkEnd w:id="15"/>
    </w:p>
    <w:p w14:paraId="43280CAA" w14:textId="77777777" w:rsidR="00A73D0F" w:rsidRPr="00A2544B" w:rsidRDefault="00A73D0F" w:rsidP="00A73D0F">
      <w:pPr>
        <w:rPr>
          <w:rFonts w:ascii="Cambria" w:hAnsi="Cambria" w:cstheme="minorHAnsi"/>
        </w:rPr>
      </w:pPr>
      <w:r w:rsidRPr="00A2544B">
        <w:rPr>
          <w:rFonts w:ascii="Cambria" w:hAnsi="Cambria" w:cstheme="minorHAnsi"/>
        </w:rPr>
        <w:t>Documents to be submitted are defined in Section</w:t>
      </w:r>
      <w:r w:rsidR="007E1D9C" w:rsidRPr="00A2544B">
        <w:rPr>
          <w:rFonts w:ascii="Cambria" w:hAnsi="Cambria" w:cstheme="minorHAnsi"/>
        </w:rPr>
        <w:t xml:space="preserve"> </w:t>
      </w:r>
      <w:r w:rsidRPr="00A2544B">
        <w:rPr>
          <w:rFonts w:ascii="Cambria" w:hAnsi="Cambria" w:cstheme="minorHAnsi"/>
        </w:rPr>
        <w:t>1 - Instructions to Bidders</w:t>
      </w:r>
    </w:p>
    <w:p w14:paraId="727A9C7D" w14:textId="77777777" w:rsidR="00A73D0F" w:rsidRPr="00A2544B" w:rsidRDefault="00A73D0F" w:rsidP="00A73D0F">
      <w:pPr>
        <w:pStyle w:val="Heading3"/>
        <w:ind w:left="709"/>
        <w:rPr>
          <w:rFonts w:ascii="Cambria" w:hAnsi="Cambria" w:cstheme="minorHAnsi"/>
        </w:rPr>
      </w:pPr>
      <w:bookmarkStart w:id="16" w:name="_Toc493837213"/>
      <w:r w:rsidRPr="00A2544B">
        <w:rPr>
          <w:rFonts w:ascii="Cambria" w:hAnsi="Cambria" w:cstheme="minorHAnsi"/>
        </w:rPr>
        <w:t xml:space="preserve">Deadline for submission date </w:t>
      </w:r>
      <w:r w:rsidR="00FD745B" w:rsidRPr="00A2544B">
        <w:rPr>
          <w:rFonts w:ascii="Cambria" w:hAnsi="Cambria" w:cstheme="minorHAnsi"/>
        </w:rPr>
        <w:t xml:space="preserve">and location </w:t>
      </w:r>
      <w:r w:rsidRPr="00A2544B">
        <w:rPr>
          <w:rFonts w:ascii="Cambria" w:hAnsi="Cambria" w:cstheme="minorHAnsi"/>
        </w:rPr>
        <w:t>for bidding</w:t>
      </w:r>
      <w:bookmarkEnd w:id="16"/>
    </w:p>
    <w:p w14:paraId="64D2533B" w14:textId="77777777" w:rsidR="00A73D0F" w:rsidRPr="00A2544B" w:rsidRDefault="00A73D0F" w:rsidP="00A73D0F">
      <w:pPr>
        <w:rPr>
          <w:rFonts w:ascii="Cambria" w:hAnsi="Cambria" w:cstheme="minorHAnsi"/>
        </w:rPr>
      </w:pPr>
      <w:r w:rsidRPr="00A2544B">
        <w:rPr>
          <w:rFonts w:ascii="Cambria" w:hAnsi="Cambria" w:cstheme="minorHAnsi"/>
        </w:rPr>
        <w:t xml:space="preserve">The deadline </w:t>
      </w:r>
      <w:r w:rsidR="00FD745B" w:rsidRPr="00A2544B">
        <w:rPr>
          <w:rFonts w:ascii="Cambria" w:hAnsi="Cambria" w:cstheme="minorHAnsi"/>
        </w:rPr>
        <w:t xml:space="preserve">and location </w:t>
      </w:r>
      <w:r w:rsidRPr="00A2544B">
        <w:rPr>
          <w:rFonts w:ascii="Cambria" w:hAnsi="Cambria" w:cstheme="minorHAnsi"/>
        </w:rPr>
        <w:t>for submission of the complete bidding documents is mentioned in</w:t>
      </w:r>
      <w:r w:rsidR="00AF0AE5" w:rsidRPr="00A2544B">
        <w:rPr>
          <w:rFonts w:ascii="Cambria" w:hAnsi="Cambria" w:cstheme="minorHAnsi"/>
        </w:rPr>
        <w:t xml:space="preserve"> </w:t>
      </w:r>
      <w:r w:rsidR="00AF0AE5" w:rsidRPr="00A2544B">
        <w:rPr>
          <w:rFonts w:ascii="Cambria" w:hAnsi="Cambria" w:cstheme="minorHAnsi"/>
        </w:rPr>
        <w:fldChar w:fldCharType="begin"/>
      </w:r>
      <w:r w:rsidR="00AF0AE5" w:rsidRPr="00A2544B">
        <w:rPr>
          <w:rFonts w:ascii="Cambria" w:hAnsi="Cambria" w:cstheme="minorHAnsi"/>
        </w:rPr>
        <w:instrText xml:space="preserve"> REF _Ref530748526 \h </w:instrText>
      </w:r>
      <w:r w:rsidR="00867C74" w:rsidRPr="00A2544B">
        <w:rPr>
          <w:rFonts w:ascii="Cambria" w:hAnsi="Cambria" w:cstheme="minorHAnsi"/>
        </w:rPr>
        <w:instrText xml:space="preserve"> \* MERGEFORMAT </w:instrText>
      </w:r>
      <w:r w:rsidR="00AF0AE5" w:rsidRPr="00A2544B">
        <w:rPr>
          <w:rFonts w:ascii="Cambria" w:hAnsi="Cambria" w:cstheme="minorHAnsi"/>
        </w:rPr>
      </w:r>
      <w:r w:rsidR="00AF0AE5" w:rsidRPr="00A2544B">
        <w:rPr>
          <w:rFonts w:ascii="Cambria" w:hAnsi="Cambria" w:cstheme="minorHAnsi"/>
        </w:rPr>
        <w:fldChar w:fldCharType="separate"/>
      </w:r>
      <w:r w:rsidR="003E0C0C" w:rsidRPr="00A2544B">
        <w:rPr>
          <w:rFonts w:ascii="Cambria" w:hAnsi="Cambria" w:cstheme="minorHAnsi"/>
        </w:rPr>
        <w:t xml:space="preserve">Section </w:t>
      </w:r>
      <w:r w:rsidR="003E0C0C" w:rsidRPr="00A2544B">
        <w:rPr>
          <w:rFonts w:ascii="Cambria" w:hAnsi="Cambria" w:cstheme="minorHAnsi"/>
          <w:noProof/>
        </w:rPr>
        <w:t>2</w:t>
      </w:r>
      <w:r w:rsidR="00AF0AE5" w:rsidRPr="00A2544B">
        <w:rPr>
          <w:rFonts w:ascii="Cambria" w:hAnsi="Cambria" w:cstheme="minorHAnsi"/>
        </w:rPr>
        <w:fldChar w:fldCharType="end"/>
      </w:r>
      <w:r w:rsidR="00AF0AE5" w:rsidRPr="00A2544B">
        <w:rPr>
          <w:rFonts w:ascii="Cambria" w:hAnsi="Cambria" w:cstheme="minorHAnsi"/>
        </w:rPr>
        <w:t xml:space="preserve">, </w:t>
      </w:r>
      <w:r w:rsidRPr="00A2544B">
        <w:rPr>
          <w:rFonts w:ascii="Cambria" w:hAnsi="Cambria" w:cstheme="minorHAnsi"/>
        </w:rPr>
        <w:t xml:space="preserve">- Bid Data Sheet, paragraph </w:t>
      </w:r>
      <w:r w:rsidR="0092077B" w:rsidRPr="00A2544B">
        <w:rPr>
          <w:rFonts w:ascii="Cambria" w:hAnsi="Cambria" w:cstheme="minorHAnsi"/>
          <w:color w:val="auto"/>
        </w:rPr>
        <w:t>1</w:t>
      </w:r>
      <w:r w:rsidRPr="00A2544B">
        <w:rPr>
          <w:rFonts w:ascii="Cambria" w:hAnsi="Cambria" w:cstheme="minorHAnsi"/>
          <w:color w:val="auto"/>
        </w:rPr>
        <w:t>.</w:t>
      </w:r>
      <w:r w:rsidR="00FD745B" w:rsidRPr="00A2544B">
        <w:rPr>
          <w:rFonts w:ascii="Cambria" w:hAnsi="Cambria" w:cstheme="minorHAnsi"/>
        </w:rPr>
        <w:t xml:space="preserve"> </w:t>
      </w:r>
    </w:p>
    <w:p w14:paraId="73CFE6F5" w14:textId="77777777" w:rsidR="00A73D0F" w:rsidRPr="00A2544B" w:rsidRDefault="00A73D0F" w:rsidP="007D6B73">
      <w:pPr>
        <w:pStyle w:val="Heading3"/>
        <w:ind w:left="709"/>
        <w:rPr>
          <w:rFonts w:ascii="Cambria" w:hAnsi="Cambria" w:cstheme="minorHAnsi"/>
        </w:rPr>
      </w:pPr>
      <w:r w:rsidRPr="00A2544B">
        <w:rPr>
          <w:rFonts w:ascii="Cambria" w:hAnsi="Cambria" w:cstheme="minorHAnsi"/>
        </w:rPr>
        <w:t xml:space="preserve">Minimum </w:t>
      </w:r>
      <w:r w:rsidR="008A1168" w:rsidRPr="00A2544B">
        <w:rPr>
          <w:rFonts w:ascii="Cambria" w:hAnsi="Cambria" w:cstheme="minorHAnsi"/>
        </w:rPr>
        <w:t>Requirements</w:t>
      </w:r>
      <w:r w:rsidR="000621B8" w:rsidRPr="00A2544B">
        <w:rPr>
          <w:rFonts w:ascii="Cambria" w:hAnsi="Cambria" w:cstheme="minorHAnsi"/>
        </w:rPr>
        <w:t xml:space="preserve"> for</w:t>
      </w:r>
      <w:r w:rsidRPr="00A2544B">
        <w:rPr>
          <w:rFonts w:ascii="Cambria" w:hAnsi="Cambria" w:cstheme="minorHAnsi"/>
        </w:rPr>
        <w:t xml:space="preserve"> Bidders</w:t>
      </w:r>
    </w:p>
    <w:p w14:paraId="09DC2DC2" w14:textId="77777777" w:rsidR="00A73D0F" w:rsidRPr="00A2544B" w:rsidRDefault="00A73D0F" w:rsidP="00A73D0F">
      <w:pPr>
        <w:rPr>
          <w:rFonts w:ascii="Cambria" w:hAnsi="Cambria" w:cstheme="minorHAnsi"/>
        </w:rPr>
      </w:pPr>
      <w:r w:rsidRPr="00A2544B">
        <w:rPr>
          <w:rFonts w:ascii="Cambria" w:hAnsi="Cambria" w:cstheme="minorHAnsi"/>
        </w:rPr>
        <w:t>To be successful</w:t>
      </w:r>
      <w:r w:rsidR="007E1D9C" w:rsidRPr="00A2544B">
        <w:rPr>
          <w:rFonts w:ascii="Cambria" w:hAnsi="Cambria" w:cstheme="minorHAnsi"/>
        </w:rPr>
        <w:t>,</w:t>
      </w:r>
      <w:r w:rsidRPr="00A2544B">
        <w:rPr>
          <w:rFonts w:ascii="Cambria" w:hAnsi="Cambria" w:cstheme="minorHAnsi"/>
        </w:rPr>
        <w:t xml:space="preserve"> </w:t>
      </w:r>
      <w:r w:rsidR="007E1D9C" w:rsidRPr="00A2544B">
        <w:rPr>
          <w:rFonts w:ascii="Cambria" w:hAnsi="Cambria" w:cstheme="minorHAnsi"/>
        </w:rPr>
        <w:t xml:space="preserve">a </w:t>
      </w:r>
      <w:r w:rsidRPr="00A2544B">
        <w:rPr>
          <w:rFonts w:ascii="Cambria" w:hAnsi="Cambria" w:cstheme="minorHAnsi"/>
        </w:rPr>
        <w:t xml:space="preserve">bidder </w:t>
      </w:r>
      <w:r w:rsidR="000621B8" w:rsidRPr="00A2544B">
        <w:rPr>
          <w:rFonts w:ascii="Cambria" w:hAnsi="Cambria" w:cstheme="minorHAnsi"/>
        </w:rPr>
        <w:t>must</w:t>
      </w:r>
      <w:r w:rsidRPr="00A2544B">
        <w:rPr>
          <w:rFonts w:ascii="Cambria" w:hAnsi="Cambria" w:cstheme="minorHAnsi"/>
        </w:rPr>
        <w:t xml:space="preserve"> </w:t>
      </w:r>
      <w:r w:rsidR="007E1D9C" w:rsidRPr="00A2544B">
        <w:rPr>
          <w:rFonts w:ascii="Cambria" w:hAnsi="Cambria" w:cstheme="minorHAnsi"/>
        </w:rPr>
        <w:t xml:space="preserve">satisfy </w:t>
      </w:r>
      <w:r w:rsidRPr="00A2544B">
        <w:rPr>
          <w:rFonts w:ascii="Cambria" w:hAnsi="Cambria" w:cstheme="minorHAnsi"/>
        </w:rPr>
        <w:t>the following minimum requirements:</w:t>
      </w:r>
    </w:p>
    <w:p w14:paraId="5ED41C8E" w14:textId="16892636" w:rsidR="00392BBC" w:rsidRPr="00A2544B" w:rsidRDefault="00A73D0F" w:rsidP="00392BBC">
      <w:pPr>
        <w:pStyle w:val="Bullit-Aufzhlung"/>
        <w:numPr>
          <w:ilvl w:val="0"/>
          <w:numId w:val="0"/>
        </w:numPr>
        <w:rPr>
          <w:rFonts w:ascii="Cambria" w:hAnsi="Cambria" w:cstheme="minorHAnsi"/>
        </w:rPr>
      </w:pPr>
      <w:r w:rsidRPr="00A2544B">
        <w:rPr>
          <w:rFonts w:ascii="Cambria" w:hAnsi="Cambria" w:cstheme="minorHAnsi"/>
        </w:rPr>
        <w:t xml:space="preserve">Work Experience: </w:t>
      </w:r>
      <w:r w:rsidR="00392BBC" w:rsidRPr="00A2544B">
        <w:rPr>
          <w:rFonts w:ascii="Cambria" w:hAnsi="Cambria" w:cstheme="minorHAnsi"/>
        </w:rPr>
        <w:t xml:space="preserve">Implemented 03 (three) projects of the same nature and at least PKRs </w:t>
      </w:r>
      <w:r w:rsidR="00B33613">
        <w:rPr>
          <w:rFonts w:ascii="Cambria" w:hAnsi="Cambria" w:cstheme="minorHAnsi"/>
        </w:rPr>
        <w:t>50</w:t>
      </w:r>
      <w:r w:rsidR="00A14625" w:rsidRPr="00A2544B">
        <w:rPr>
          <w:rFonts w:ascii="Cambria" w:hAnsi="Cambria" w:cstheme="minorHAnsi"/>
        </w:rPr>
        <w:t xml:space="preserve"> million</w:t>
      </w:r>
      <w:r w:rsidR="00392BBC" w:rsidRPr="00A2544B">
        <w:rPr>
          <w:rFonts w:ascii="Cambria" w:hAnsi="Cambria" w:cstheme="minorHAnsi"/>
        </w:rPr>
        <w:t xml:space="preserve"> contract value each in the past 10 years in </w:t>
      </w:r>
      <w:r w:rsidR="00FF2F10">
        <w:rPr>
          <w:rFonts w:ascii="Cambria" w:hAnsi="Cambria" w:cstheme="minorHAnsi"/>
        </w:rPr>
        <w:t>Gilgit Baltistan</w:t>
      </w:r>
      <w:r w:rsidR="00392BBC" w:rsidRPr="00A2544B">
        <w:rPr>
          <w:rFonts w:ascii="Cambria" w:hAnsi="Cambria" w:cstheme="minorHAnsi"/>
        </w:rPr>
        <w:t xml:space="preserve">. </w:t>
      </w:r>
      <w:r w:rsidR="00A2544B">
        <w:rPr>
          <w:rFonts w:ascii="Cambria" w:hAnsi="Cambria" w:cstheme="minorHAnsi"/>
          <w:lang w:val="en-US"/>
        </w:rPr>
        <w:t xml:space="preserve">The </w:t>
      </w:r>
      <w:r w:rsidR="00FF2F10">
        <w:rPr>
          <w:rFonts w:ascii="Cambria" w:hAnsi="Cambria" w:cstheme="minorHAnsi"/>
          <w:lang w:val="en-US"/>
        </w:rPr>
        <w:t>experience</w:t>
      </w:r>
      <w:r w:rsidR="00A2544B">
        <w:rPr>
          <w:rFonts w:ascii="Cambria" w:hAnsi="Cambria" w:cstheme="minorHAnsi"/>
          <w:lang w:val="en-US"/>
        </w:rPr>
        <w:t xml:space="preserve"> must be supported w</w:t>
      </w:r>
      <w:r w:rsidR="00FF2F10">
        <w:rPr>
          <w:rFonts w:ascii="Cambria" w:hAnsi="Cambria" w:cstheme="minorHAnsi"/>
          <w:lang w:val="en-US"/>
        </w:rPr>
        <w:t>ith</w:t>
      </w:r>
      <w:r w:rsidR="00A2544B">
        <w:rPr>
          <w:rFonts w:ascii="Cambria" w:hAnsi="Cambria" w:cstheme="minorHAnsi"/>
          <w:lang w:val="en-US"/>
        </w:rPr>
        <w:t xml:space="preserve"> orders and completion certificates.</w:t>
      </w:r>
    </w:p>
    <w:p w14:paraId="0A584C74" w14:textId="77A4FABF" w:rsidR="00A73D0F" w:rsidRPr="00A2544B" w:rsidRDefault="00A73D0F" w:rsidP="007D6B73">
      <w:pPr>
        <w:pStyle w:val="Bullit-Aufzhlung"/>
        <w:rPr>
          <w:rFonts w:ascii="Cambria" w:hAnsi="Cambria" w:cstheme="minorHAnsi"/>
        </w:rPr>
      </w:pPr>
      <w:r w:rsidRPr="00A2544B">
        <w:rPr>
          <w:rFonts w:ascii="Cambria" w:hAnsi="Cambria" w:cstheme="minorHAnsi"/>
        </w:rPr>
        <w:t xml:space="preserve">Financial Capability: </w:t>
      </w:r>
      <w:r w:rsidR="005D1632" w:rsidRPr="00A2544B">
        <w:rPr>
          <w:rFonts w:ascii="Cambria" w:hAnsi="Cambria" w:cstheme="minorHAnsi"/>
        </w:rPr>
        <w:t xml:space="preserve">The average annual turnover over the last five years shall be at least </w:t>
      </w:r>
      <w:r w:rsidR="00B33613">
        <w:rPr>
          <w:rFonts w:ascii="Cambria" w:hAnsi="Cambria" w:cstheme="minorHAnsi"/>
        </w:rPr>
        <w:t>60</w:t>
      </w:r>
      <w:r w:rsidR="00325DCB" w:rsidRPr="00A2544B">
        <w:rPr>
          <w:rFonts w:ascii="Cambria" w:hAnsi="Cambria" w:cstheme="minorHAnsi"/>
        </w:rPr>
        <w:t xml:space="preserve"> </w:t>
      </w:r>
      <w:r w:rsidR="00A14625" w:rsidRPr="00A2544B">
        <w:rPr>
          <w:rFonts w:ascii="Cambria" w:hAnsi="Cambria" w:cstheme="minorHAnsi"/>
        </w:rPr>
        <w:t>million</w:t>
      </w:r>
      <w:r w:rsidR="005D1632" w:rsidRPr="00A2544B">
        <w:rPr>
          <w:rFonts w:ascii="Cambria" w:hAnsi="Cambria" w:cstheme="minorHAnsi"/>
        </w:rPr>
        <w:t xml:space="preserve"> which should be supported by original </w:t>
      </w:r>
      <w:r w:rsidR="006E3DC0" w:rsidRPr="00A2544B">
        <w:rPr>
          <w:rFonts w:ascii="Cambria" w:hAnsi="Cambria" w:cstheme="minorHAnsi"/>
        </w:rPr>
        <w:t>bank</w:t>
      </w:r>
      <w:r w:rsidR="005D1632" w:rsidRPr="00A2544B">
        <w:rPr>
          <w:rFonts w:ascii="Cambria" w:hAnsi="Cambria" w:cstheme="minorHAnsi"/>
        </w:rPr>
        <w:t xml:space="preserve"> statements or audit reports</w:t>
      </w:r>
    </w:p>
    <w:p w14:paraId="7879C1F3" w14:textId="77777777" w:rsidR="008A1168" w:rsidRPr="00A2544B" w:rsidRDefault="008A1168" w:rsidP="008A1168">
      <w:pPr>
        <w:pStyle w:val="Bullit-Aufzhlung"/>
        <w:rPr>
          <w:rFonts w:ascii="Cambria" w:hAnsi="Cambria" w:cstheme="minorHAnsi"/>
        </w:rPr>
      </w:pPr>
      <w:r w:rsidRPr="00A2544B">
        <w:rPr>
          <w:rFonts w:ascii="Cambria" w:hAnsi="Cambria" w:cstheme="minorHAnsi"/>
        </w:rPr>
        <w:t>Staff Resources: The Bidder must have at least the following the staff:</w:t>
      </w:r>
      <w:r w:rsidRPr="00A2544B">
        <w:rPr>
          <w:rFonts w:ascii="Cambria" w:hAnsi="Cambria" w:cstheme="minorHAnsi"/>
        </w:rPr>
        <w:tab/>
      </w:r>
    </w:p>
    <w:p w14:paraId="72126FE0" w14:textId="77777777" w:rsidR="008A1168" w:rsidRPr="00A2544B" w:rsidRDefault="008A1168" w:rsidP="008A1168">
      <w:pPr>
        <w:pStyle w:val="Bullit-Aufzhlung"/>
        <w:numPr>
          <w:ilvl w:val="0"/>
          <w:numId w:val="0"/>
        </w:numPr>
        <w:ind w:left="357"/>
        <w:rPr>
          <w:rFonts w:ascii="Cambria" w:hAnsi="Cambria" w:cstheme="minorHAnsi"/>
        </w:rPr>
      </w:pPr>
      <w:r w:rsidRPr="00A2544B">
        <w:rPr>
          <w:rFonts w:ascii="Cambria" w:hAnsi="Cambria" w:cstheme="minorHAnsi"/>
        </w:rPr>
        <w:t>01 (One) Civil engineer with at least 03 (three) years of professional construction experience.</w:t>
      </w:r>
    </w:p>
    <w:p w14:paraId="485AD418" w14:textId="77777777" w:rsidR="008A1168" w:rsidRPr="00A2544B" w:rsidRDefault="008A1168" w:rsidP="008A1168">
      <w:pPr>
        <w:pStyle w:val="Bullit-Aufzhlung"/>
        <w:numPr>
          <w:ilvl w:val="0"/>
          <w:numId w:val="0"/>
        </w:numPr>
        <w:ind w:left="357"/>
        <w:rPr>
          <w:rFonts w:ascii="Cambria" w:hAnsi="Cambria" w:cstheme="minorHAnsi"/>
        </w:rPr>
      </w:pPr>
      <w:r w:rsidRPr="00A2544B">
        <w:rPr>
          <w:rFonts w:ascii="Cambria" w:hAnsi="Cambria" w:cstheme="minorHAnsi"/>
        </w:rPr>
        <w:t>01(One) sub-engineer who has at least 2 (Two) years of experience in construction</w:t>
      </w:r>
    </w:p>
    <w:p w14:paraId="5F876FF6" w14:textId="77777777" w:rsidR="00A14625" w:rsidRPr="00A2544B" w:rsidRDefault="00A14625" w:rsidP="00A14625">
      <w:pPr>
        <w:pStyle w:val="Bullit-Aufzhlung"/>
        <w:numPr>
          <w:ilvl w:val="0"/>
          <w:numId w:val="0"/>
        </w:numPr>
        <w:ind w:left="357" w:hanging="357"/>
        <w:rPr>
          <w:rFonts w:ascii="Cambria" w:hAnsi="Cambria" w:cstheme="minorHAnsi"/>
        </w:rPr>
      </w:pPr>
    </w:p>
    <w:p w14:paraId="69DF2900" w14:textId="77777777" w:rsidR="00A73D0F" w:rsidRPr="00A2544B" w:rsidRDefault="00A30580" w:rsidP="008A1168">
      <w:pPr>
        <w:pStyle w:val="Bullit-Aufzhlung"/>
        <w:rPr>
          <w:rFonts w:ascii="Cambria" w:hAnsi="Cambria" w:cstheme="minorHAnsi"/>
        </w:rPr>
      </w:pPr>
      <w:r w:rsidRPr="00A2544B">
        <w:rPr>
          <w:rFonts w:ascii="Cambria" w:hAnsi="Cambria" w:cstheme="minorHAnsi"/>
        </w:rPr>
        <w:t xml:space="preserve">List of Equipment: </w:t>
      </w:r>
      <w:r w:rsidR="00A111BE" w:rsidRPr="00A2544B">
        <w:rPr>
          <w:rFonts w:ascii="Cambria" w:hAnsi="Cambria" w:cstheme="minorHAnsi"/>
        </w:rPr>
        <w:t>The company should own</w:t>
      </w:r>
      <w:r w:rsidR="00A14625" w:rsidRPr="00A2544B">
        <w:rPr>
          <w:rFonts w:ascii="Cambria" w:hAnsi="Cambria" w:cstheme="minorHAnsi"/>
        </w:rPr>
        <w:t xml:space="preserve"> the following equipment.</w:t>
      </w:r>
    </w:p>
    <w:p w14:paraId="3134CFC6" w14:textId="77777777" w:rsidR="00A14625" w:rsidRPr="00A2544B" w:rsidRDefault="00A14625" w:rsidP="005D1632">
      <w:pPr>
        <w:pStyle w:val="Bullit-Aufzhlung"/>
        <w:numPr>
          <w:ilvl w:val="0"/>
          <w:numId w:val="0"/>
        </w:numPr>
        <w:rPr>
          <w:rFonts w:ascii="Cambria" w:hAnsi="Cambria" w:cstheme="minorHAnsi"/>
          <w:highlight w:val="yellow"/>
        </w:rPr>
      </w:pPr>
    </w:p>
    <w:tbl>
      <w:tblPr>
        <w:tblStyle w:val="TableGrid"/>
        <w:tblW w:w="0" w:type="auto"/>
        <w:tblInd w:w="357" w:type="dxa"/>
        <w:tblLook w:val="04A0" w:firstRow="1" w:lastRow="0" w:firstColumn="1" w:lastColumn="0" w:noHBand="0" w:noVBand="1"/>
      </w:tblPr>
      <w:tblGrid>
        <w:gridCol w:w="898"/>
        <w:gridCol w:w="4895"/>
        <w:gridCol w:w="2906"/>
      </w:tblGrid>
      <w:tr w:rsidR="00A14625" w:rsidRPr="00A2544B" w14:paraId="4D8ABE9E" w14:textId="77777777" w:rsidTr="00A2544B">
        <w:tc>
          <w:tcPr>
            <w:tcW w:w="898" w:type="dxa"/>
          </w:tcPr>
          <w:p w14:paraId="5213B28D"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S#</w:t>
            </w:r>
          </w:p>
        </w:tc>
        <w:tc>
          <w:tcPr>
            <w:tcW w:w="4895" w:type="dxa"/>
          </w:tcPr>
          <w:p w14:paraId="58B599F9"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Particular</w:t>
            </w:r>
          </w:p>
        </w:tc>
        <w:tc>
          <w:tcPr>
            <w:tcW w:w="2906" w:type="dxa"/>
          </w:tcPr>
          <w:p w14:paraId="49E0BBA0"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Quantity</w:t>
            </w:r>
          </w:p>
        </w:tc>
      </w:tr>
      <w:tr w:rsidR="00A14625" w:rsidRPr="00A2544B" w14:paraId="44FE1019" w14:textId="77777777" w:rsidTr="00A2544B">
        <w:tc>
          <w:tcPr>
            <w:tcW w:w="898" w:type="dxa"/>
          </w:tcPr>
          <w:p w14:paraId="5EBF96E7"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c>
          <w:tcPr>
            <w:tcW w:w="4895" w:type="dxa"/>
          </w:tcPr>
          <w:p w14:paraId="770CFE25"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 xml:space="preserve">Excavator </w:t>
            </w:r>
          </w:p>
        </w:tc>
        <w:tc>
          <w:tcPr>
            <w:tcW w:w="2906" w:type="dxa"/>
          </w:tcPr>
          <w:p w14:paraId="487ED6AA"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r>
      <w:tr w:rsidR="00A14625" w:rsidRPr="00A2544B" w14:paraId="7FE46839" w14:textId="77777777" w:rsidTr="00A2544B">
        <w:tc>
          <w:tcPr>
            <w:tcW w:w="898" w:type="dxa"/>
          </w:tcPr>
          <w:p w14:paraId="61BC6ED7"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02</w:t>
            </w:r>
          </w:p>
        </w:tc>
        <w:tc>
          <w:tcPr>
            <w:tcW w:w="4895" w:type="dxa"/>
          </w:tcPr>
          <w:p w14:paraId="14F50D31"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Dumper/Mazda</w:t>
            </w:r>
          </w:p>
        </w:tc>
        <w:tc>
          <w:tcPr>
            <w:tcW w:w="2906" w:type="dxa"/>
          </w:tcPr>
          <w:p w14:paraId="1807D789"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w:t>
            </w:r>
            <w:r w:rsidR="009D0788" w:rsidRPr="00A2544B">
              <w:rPr>
                <w:rFonts w:ascii="Cambria" w:hAnsi="Cambria" w:cstheme="minorHAnsi"/>
              </w:rPr>
              <w:t>2</w:t>
            </w:r>
          </w:p>
        </w:tc>
      </w:tr>
      <w:tr w:rsidR="00A14625" w:rsidRPr="00A2544B" w14:paraId="4B2BAD58" w14:textId="77777777" w:rsidTr="00A2544B">
        <w:tc>
          <w:tcPr>
            <w:tcW w:w="898" w:type="dxa"/>
          </w:tcPr>
          <w:p w14:paraId="787F6184"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03</w:t>
            </w:r>
          </w:p>
        </w:tc>
        <w:tc>
          <w:tcPr>
            <w:tcW w:w="4895" w:type="dxa"/>
          </w:tcPr>
          <w:p w14:paraId="49CD0D3F"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 xml:space="preserve">Mixer Machine </w:t>
            </w:r>
          </w:p>
        </w:tc>
        <w:tc>
          <w:tcPr>
            <w:tcW w:w="2906" w:type="dxa"/>
          </w:tcPr>
          <w:p w14:paraId="5A82134F"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r>
      <w:tr w:rsidR="00A14625" w:rsidRPr="00A2544B" w14:paraId="37F85CBE" w14:textId="77777777" w:rsidTr="00A2544B">
        <w:tc>
          <w:tcPr>
            <w:tcW w:w="898" w:type="dxa"/>
          </w:tcPr>
          <w:p w14:paraId="65A5D52B"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04</w:t>
            </w:r>
          </w:p>
        </w:tc>
        <w:tc>
          <w:tcPr>
            <w:tcW w:w="4895" w:type="dxa"/>
          </w:tcPr>
          <w:p w14:paraId="25EFC869"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Concrete Vibrator</w:t>
            </w:r>
          </w:p>
        </w:tc>
        <w:tc>
          <w:tcPr>
            <w:tcW w:w="2906" w:type="dxa"/>
          </w:tcPr>
          <w:p w14:paraId="7AE82C4C" w14:textId="77777777" w:rsidR="00A14625" w:rsidRPr="00A2544B" w:rsidRDefault="00A14625" w:rsidP="004A5C66">
            <w:pPr>
              <w:pStyle w:val="Bullit-Aufzhlung"/>
              <w:numPr>
                <w:ilvl w:val="0"/>
                <w:numId w:val="0"/>
              </w:numPr>
              <w:rPr>
                <w:rFonts w:ascii="Cambria" w:hAnsi="Cambria" w:cstheme="minorHAnsi"/>
              </w:rPr>
            </w:pPr>
            <w:r w:rsidRPr="00A2544B">
              <w:rPr>
                <w:rFonts w:ascii="Cambria" w:hAnsi="Cambria" w:cstheme="minorHAnsi"/>
              </w:rPr>
              <w:t>01</w:t>
            </w:r>
          </w:p>
        </w:tc>
      </w:tr>
    </w:tbl>
    <w:p w14:paraId="4E0AA5B0" w14:textId="77777777" w:rsidR="00A14625" w:rsidRPr="00A2544B" w:rsidRDefault="00A14625" w:rsidP="005D1632">
      <w:pPr>
        <w:pStyle w:val="Bullit-Aufzhlung"/>
        <w:numPr>
          <w:ilvl w:val="0"/>
          <w:numId w:val="0"/>
        </w:numPr>
        <w:rPr>
          <w:rFonts w:ascii="Cambria" w:hAnsi="Cambria" w:cstheme="minorHAnsi"/>
          <w:highlight w:val="yellow"/>
        </w:rPr>
      </w:pPr>
    </w:p>
    <w:p w14:paraId="0983216A" w14:textId="77777777" w:rsidR="00A73D0F" w:rsidRPr="00A2544B" w:rsidRDefault="00A73D0F" w:rsidP="00A73D0F">
      <w:pPr>
        <w:pStyle w:val="Heading3"/>
        <w:ind w:left="709"/>
        <w:rPr>
          <w:rFonts w:ascii="Cambria" w:hAnsi="Cambria" w:cstheme="minorHAnsi"/>
        </w:rPr>
      </w:pPr>
      <w:bookmarkStart w:id="17" w:name="_Toc493837214"/>
      <w:r w:rsidRPr="00A2544B">
        <w:rPr>
          <w:rFonts w:ascii="Cambria" w:hAnsi="Cambria" w:cstheme="minorHAnsi"/>
        </w:rPr>
        <w:t>Evaluation of bids</w:t>
      </w:r>
      <w:bookmarkEnd w:id="17"/>
    </w:p>
    <w:p w14:paraId="06A59622" w14:textId="77777777" w:rsidR="00A73D0F" w:rsidRPr="00A2544B" w:rsidRDefault="007E1D9C" w:rsidP="00A73D0F">
      <w:pPr>
        <w:rPr>
          <w:rFonts w:ascii="Cambria" w:hAnsi="Cambria" w:cstheme="minorHAnsi"/>
        </w:rPr>
      </w:pPr>
      <w:r w:rsidRPr="00A2544B">
        <w:rPr>
          <w:rFonts w:ascii="Cambria" w:hAnsi="Cambria" w:cstheme="minorHAnsi"/>
        </w:rPr>
        <w:t xml:space="preserve">A </w:t>
      </w:r>
      <w:r w:rsidR="00A73D0F" w:rsidRPr="00A2544B">
        <w:rPr>
          <w:rFonts w:ascii="Cambria" w:hAnsi="Cambria" w:cstheme="minorHAnsi"/>
        </w:rPr>
        <w:t xml:space="preserve">Bidder </w:t>
      </w:r>
      <w:proofErr w:type="gramStart"/>
      <w:r w:rsidR="00A73D0F" w:rsidRPr="00A2544B">
        <w:rPr>
          <w:rFonts w:ascii="Cambria" w:hAnsi="Cambria" w:cstheme="minorHAnsi"/>
        </w:rPr>
        <w:t>has to</w:t>
      </w:r>
      <w:proofErr w:type="gramEnd"/>
      <w:r w:rsidR="00A73D0F" w:rsidRPr="00A2544B">
        <w:rPr>
          <w:rFonts w:ascii="Cambria" w:hAnsi="Cambria" w:cstheme="minorHAnsi"/>
        </w:rPr>
        <w:t xml:space="preserve"> submit </w:t>
      </w:r>
      <w:r w:rsidR="00236820" w:rsidRPr="00A2544B">
        <w:rPr>
          <w:rFonts w:ascii="Cambria" w:hAnsi="Cambria" w:cstheme="minorHAnsi"/>
        </w:rPr>
        <w:t xml:space="preserve">the </w:t>
      </w:r>
      <w:r w:rsidR="00A73D0F" w:rsidRPr="00A2544B">
        <w:rPr>
          <w:rFonts w:ascii="Cambria" w:hAnsi="Cambria" w:cstheme="minorHAnsi"/>
        </w:rPr>
        <w:t xml:space="preserve">information </w:t>
      </w:r>
      <w:r w:rsidR="000D0E2D" w:rsidRPr="00A2544B">
        <w:rPr>
          <w:rFonts w:ascii="Cambria" w:hAnsi="Cambria" w:cstheme="minorHAnsi"/>
        </w:rPr>
        <w:t xml:space="preserve">in a sealed envelope as </w:t>
      </w:r>
      <w:r w:rsidR="00236820" w:rsidRPr="00A2544B">
        <w:rPr>
          <w:rFonts w:ascii="Cambria" w:hAnsi="Cambria" w:cstheme="minorHAnsi"/>
        </w:rPr>
        <w:t xml:space="preserve">specified </w:t>
      </w:r>
      <w:r w:rsidR="00A73D0F" w:rsidRPr="00A2544B">
        <w:rPr>
          <w:rFonts w:ascii="Cambria" w:hAnsi="Cambria" w:cstheme="minorHAnsi"/>
        </w:rPr>
        <w:t xml:space="preserve">in </w:t>
      </w:r>
      <w:hyperlink w:anchor="_Section_1:_Instructions" w:history="1">
        <w:r w:rsidR="00A73D0F" w:rsidRPr="00A2544B">
          <w:rPr>
            <w:rStyle w:val="Hyperlink"/>
            <w:rFonts w:ascii="Cambria" w:hAnsi="Cambria" w:cstheme="minorHAnsi"/>
          </w:rPr>
          <w:t>Section 1</w:t>
        </w:r>
      </w:hyperlink>
      <w:r w:rsidR="00A73D0F" w:rsidRPr="00A2544B">
        <w:rPr>
          <w:rFonts w:ascii="Cambria" w:hAnsi="Cambria" w:cstheme="minorHAnsi"/>
        </w:rPr>
        <w:t xml:space="preserve"> and </w:t>
      </w:r>
      <w:hyperlink w:anchor="_Section_3" w:history="1">
        <w:r w:rsidR="00A73D0F" w:rsidRPr="00A2544B">
          <w:rPr>
            <w:rStyle w:val="Hyperlink"/>
            <w:rFonts w:ascii="Cambria" w:hAnsi="Cambria" w:cstheme="minorHAnsi"/>
          </w:rPr>
          <w:t>Section 3</w:t>
        </w:r>
      </w:hyperlink>
      <w:r w:rsidRPr="00A2544B">
        <w:rPr>
          <w:rFonts w:ascii="Cambria" w:hAnsi="Cambria" w:cstheme="minorHAnsi"/>
        </w:rPr>
        <w:t xml:space="preserve"> of the</w:t>
      </w:r>
      <w:r w:rsidR="008038B6" w:rsidRPr="00A2544B">
        <w:rPr>
          <w:rFonts w:ascii="Cambria" w:hAnsi="Cambria" w:cstheme="minorHAnsi"/>
        </w:rPr>
        <w:t xml:space="preserve"> </w:t>
      </w:r>
      <w:r w:rsidRPr="00A2544B">
        <w:rPr>
          <w:rFonts w:ascii="Cambria" w:hAnsi="Cambria" w:cstheme="minorHAnsi"/>
        </w:rPr>
        <w:t>Bidding Documents</w:t>
      </w:r>
      <w:r w:rsidR="000D0E2D" w:rsidRPr="00A2544B">
        <w:rPr>
          <w:rFonts w:ascii="Cambria" w:hAnsi="Cambria" w:cstheme="minorHAnsi"/>
        </w:rPr>
        <w:t xml:space="preserve"> </w:t>
      </w:r>
      <w:r w:rsidR="00A73D0F" w:rsidRPr="00A2544B">
        <w:rPr>
          <w:rFonts w:ascii="Cambria" w:hAnsi="Cambria" w:cstheme="minorHAnsi"/>
        </w:rPr>
        <w:t>The evaluation of bids will be carried out in two steps:</w:t>
      </w:r>
    </w:p>
    <w:p w14:paraId="197D59CA" w14:textId="00EC8A7D" w:rsidR="00A73D0F" w:rsidRPr="00A2544B" w:rsidRDefault="00A73D0F" w:rsidP="001702B2">
      <w:pPr>
        <w:pStyle w:val="ListParagraph"/>
        <w:rPr>
          <w:rFonts w:cstheme="minorHAnsi"/>
        </w:rPr>
      </w:pPr>
      <w:r w:rsidRPr="00A2544B">
        <w:rPr>
          <w:rFonts w:cstheme="minorHAnsi"/>
          <w:u w:val="single"/>
        </w:rPr>
        <w:t xml:space="preserve">Technical </w:t>
      </w:r>
      <w:r w:rsidR="0076763C" w:rsidRPr="00A2544B">
        <w:rPr>
          <w:rFonts w:cstheme="minorHAnsi"/>
          <w:u w:val="single"/>
        </w:rPr>
        <w:t>Qualification</w:t>
      </w:r>
      <w:r w:rsidRPr="00A2544B">
        <w:rPr>
          <w:rFonts w:cstheme="minorHAnsi"/>
          <w:u w:val="single"/>
        </w:rPr>
        <w:t>:</w:t>
      </w:r>
      <w:r w:rsidRPr="00A2544B">
        <w:rPr>
          <w:rFonts w:cstheme="minorHAnsi"/>
        </w:rPr>
        <w:t xml:space="preserve"> </w:t>
      </w:r>
      <w:r w:rsidR="00236820" w:rsidRPr="00A2544B">
        <w:rPr>
          <w:rFonts w:cstheme="minorHAnsi"/>
        </w:rPr>
        <w:t>Required information will be evaluated on a ‘</w:t>
      </w:r>
      <w:r w:rsidRPr="00A2544B">
        <w:rPr>
          <w:rFonts w:cstheme="minorHAnsi"/>
        </w:rPr>
        <w:t>pass</w:t>
      </w:r>
      <w:r w:rsidR="00236820" w:rsidRPr="00A2544B">
        <w:rPr>
          <w:rFonts w:cstheme="minorHAnsi"/>
        </w:rPr>
        <w:t>’</w:t>
      </w:r>
      <w:r w:rsidRPr="00A2544B">
        <w:rPr>
          <w:rFonts w:cstheme="minorHAnsi"/>
        </w:rPr>
        <w:t xml:space="preserve"> and </w:t>
      </w:r>
      <w:r w:rsidR="00236820" w:rsidRPr="00A2544B">
        <w:rPr>
          <w:rFonts w:cstheme="minorHAnsi"/>
        </w:rPr>
        <w:t>‘</w:t>
      </w:r>
      <w:r w:rsidRPr="00A2544B">
        <w:rPr>
          <w:rFonts w:cstheme="minorHAnsi"/>
        </w:rPr>
        <w:t>fail</w:t>
      </w:r>
      <w:r w:rsidR="00236820" w:rsidRPr="00A2544B">
        <w:rPr>
          <w:rFonts w:cstheme="minorHAnsi"/>
        </w:rPr>
        <w:t>’</w:t>
      </w:r>
      <w:r w:rsidRPr="00A2544B">
        <w:rPr>
          <w:rFonts w:cstheme="minorHAnsi"/>
        </w:rPr>
        <w:t xml:space="preserve"> </w:t>
      </w:r>
      <w:r w:rsidR="00236820" w:rsidRPr="00A2544B">
        <w:rPr>
          <w:rFonts w:cstheme="minorHAnsi"/>
        </w:rPr>
        <w:t xml:space="preserve">basis </w:t>
      </w:r>
      <w:r w:rsidRPr="00A2544B">
        <w:rPr>
          <w:rFonts w:cstheme="minorHAnsi"/>
        </w:rPr>
        <w:t>acc</w:t>
      </w:r>
      <w:r w:rsidR="0067318A" w:rsidRPr="00A2544B">
        <w:rPr>
          <w:rFonts w:cstheme="minorHAnsi"/>
        </w:rPr>
        <w:t>ording</w:t>
      </w:r>
      <w:r w:rsidRPr="00A2544B">
        <w:rPr>
          <w:rFonts w:cstheme="minorHAnsi"/>
        </w:rPr>
        <w:t xml:space="preserve"> to criteria listed in </w:t>
      </w:r>
      <w:r w:rsidR="002063A8">
        <w:rPr>
          <w:rFonts w:cstheme="minorHAnsi"/>
        </w:rPr>
        <w:t xml:space="preserve">Evaluation </w:t>
      </w:r>
      <w:proofErr w:type="gramStart"/>
      <w:r w:rsidR="002063A8">
        <w:rPr>
          <w:rFonts w:cstheme="minorHAnsi"/>
        </w:rPr>
        <w:t>criteria,</w:t>
      </w:r>
      <w:proofErr w:type="gramEnd"/>
      <w:r w:rsidR="002063A8">
        <w:rPr>
          <w:rFonts w:cstheme="minorHAnsi"/>
        </w:rPr>
        <w:t xml:space="preserve"> only pass bidders financial bid will be open.</w:t>
      </w:r>
    </w:p>
    <w:p w14:paraId="78EA6023" w14:textId="1427CC5E" w:rsidR="00A73D0F" w:rsidRPr="00A2544B" w:rsidRDefault="00A73D0F" w:rsidP="001702B2">
      <w:pPr>
        <w:pStyle w:val="ListParagraph"/>
        <w:rPr>
          <w:rFonts w:cstheme="minorHAnsi"/>
        </w:rPr>
      </w:pPr>
      <w:r w:rsidRPr="00A2544B">
        <w:rPr>
          <w:rFonts w:cstheme="minorHAnsi"/>
          <w:u w:val="single"/>
        </w:rPr>
        <w:t>Financial evaluation:</w:t>
      </w:r>
      <w:r w:rsidRPr="00A2544B">
        <w:rPr>
          <w:rFonts w:cstheme="minorHAnsi"/>
        </w:rPr>
        <w:t xml:space="preserve"> The most </w:t>
      </w:r>
      <w:r w:rsidR="006E2556" w:rsidRPr="00A2544B">
        <w:rPr>
          <w:rFonts w:cstheme="minorHAnsi"/>
        </w:rPr>
        <w:t>favorable</w:t>
      </w:r>
      <w:r w:rsidRPr="00A2544B">
        <w:rPr>
          <w:rFonts w:cstheme="minorHAnsi"/>
        </w:rPr>
        <w:t xml:space="preserve"> bidder is the one with the </w:t>
      </w:r>
      <w:r w:rsidR="002063A8">
        <w:rPr>
          <w:rFonts w:cstheme="minorHAnsi"/>
        </w:rPr>
        <w:t>most advantageous bid compared to technical</w:t>
      </w:r>
      <w:r w:rsidR="00236820" w:rsidRPr="00A2544B">
        <w:rPr>
          <w:rFonts w:cstheme="minorHAnsi"/>
        </w:rPr>
        <w:t xml:space="preserve"> and complying with all requirements</w:t>
      </w:r>
      <w:r w:rsidRPr="00A2544B">
        <w:rPr>
          <w:rFonts w:cstheme="minorHAnsi"/>
        </w:rPr>
        <w:t>.</w:t>
      </w:r>
    </w:p>
    <w:p w14:paraId="5277230A" w14:textId="77777777" w:rsidR="00A73D0F" w:rsidRPr="00A2544B" w:rsidRDefault="00A73D0F" w:rsidP="00A73D0F">
      <w:pPr>
        <w:rPr>
          <w:rFonts w:ascii="Cambria" w:hAnsi="Cambria" w:cstheme="minorHAnsi"/>
        </w:rPr>
        <w:sectPr w:rsidR="00A73D0F" w:rsidRPr="00A2544B" w:rsidSect="00356D0C">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titlePg/>
          <w:docGrid w:linePitch="360"/>
        </w:sectPr>
      </w:pPr>
    </w:p>
    <w:p w14:paraId="3F880815" w14:textId="77777777" w:rsidR="00C455DB" w:rsidRPr="00A2544B" w:rsidRDefault="00A16EBC" w:rsidP="00C455DB">
      <w:pPr>
        <w:rPr>
          <w:rFonts w:ascii="Cambria" w:hAnsi="Cambria" w:cstheme="minorHAnsi"/>
        </w:rPr>
      </w:pPr>
      <w:r w:rsidRPr="00A2544B">
        <w:rPr>
          <w:rFonts w:ascii="Cambria" w:hAnsi="Cambria" w:cstheme="minorHAnsi"/>
          <w:noProof/>
          <w:sz w:val="320"/>
          <w:szCs w:val="320"/>
          <w:lang w:val="en-US" w:eastAsia="en-US"/>
        </w:rPr>
        <w:drawing>
          <wp:anchor distT="0" distB="0" distL="114300" distR="114300" simplePos="0" relativeHeight="251661312" behindDoc="0" locked="0" layoutInCell="1" allowOverlap="1" wp14:anchorId="3828C0DD" wp14:editId="496AF42D">
            <wp:simplePos x="0" y="0"/>
            <wp:positionH relativeFrom="margin">
              <wp:posOffset>-257065</wp:posOffset>
            </wp:positionH>
            <wp:positionV relativeFrom="paragraph">
              <wp:posOffset>191631</wp:posOffset>
            </wp:positionV>
            <wp:extent cx="1311275" cy="986427"/>
            <wp:effectExtent l="0" t="0" r="3175" b="4445"/>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17677" cy="9912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AAD21D" w14:textId="77777777" w:rsidR="00C455DB" w:rsidRPr="00A2544B" w:rsidRDefault="001139BB" w:rsidP="00C455DB">
      <w:pPr>
        <w:rPr>
          <w:rFonts w:ascii="Cambria" w:hAnsi="Cambria" w:cstheme="minorHAnsi"/>
        </w:rPr>
      </w:pPr>
      <w:r w:rsidRPr="00A2544B">
        <w:rPr>
          <w:rFonts w:ascii="Cambria" w:hAnsi="Cambria" w:cstheme="minorHAnsi"/>
          <w:noProof/>
          <w:sz w:val="320"/>
          <w:szCs w:val="320"/>
          <w:lang w:val="en-US" w:eastAsia="en-US"/>
        </w:rPr>
        <w:drawing>
          <wp:anchor distT="0" distB="0" distL="114300" distR="114300" simplePos="0" relativeHeight="251685888" behindDoc="0" locked="0" layoutInCell="1" allowOverlap="1" wp14:anchorId="5C130DFB" wp14:editId="0663BE27">
            <wp:simplePos x="0" y="0"/>
            <wp:positionH relativeFrom="margin">
              <wp:posOffset>4970918</wp:posOffset>
            </wp:positionH>
            <wp:positionV relativeFrom="paragraph">
              <wp:posOffset>39729</wp:posOffset>
            </wp:positionV>
            <wp:extent cx="1351335" cy="973455"/>
            <wp:effectExtent l="0" t="0" r="1270" b="0"/>
            <wp:wrapNone/>
            <wp:docPr id="206298632"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8632" name="P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53672" cy="9751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4B7D20" w14:textId="77777777" w:rsidR="00C455DB" w:rsidRPr="00A2544B" w:rsidRDefault="00C455DB" w:rsidP="00C455DB">
      <w:pPr>
        <w:rPr>
          <w:rFonts w:ascii="Cambria" w:hAnsi="Cambria" w:cstheme="minorHAnsi"/>
        </w:rPr>
      </w:pPr>
    </w:p>
    <w:p w14:paraId="2F0BFF41" w14:textId="77777777" w:rsidR="00C455DB" w:rsidRPr="00A2544B" w:rsidRDefault="001139BB" w:rsidP="00C455DB">
      <w:pPr>
        <w:rPr>
          <w:rFonts w:ascii="Cambria" w:hAnsi="Cambria" w:cstheme="minorHAnsi"/>
        </w:rPr>
      </w:pPr>
      <w:r>
        <w:rPr>
          <w:rFonts w:ascii="Cambria" w:hAnsi="Cambria" w:cstheme="minorHAnsi"/>
        </w:rPr>
        <w:t xml:space="preserve">                                                                                                                                                                                           </w:t>
      </w:r>
    </w:p>
    <w:p w14:paraId="7A4C3727" w14:textId="77777777" w:rsidR="00C455DB" w:rsidRPr="00A2544B" w:rsidRDefault="00C455DB" w:rsidP="00C455DB">
      <w:pPr>
        <w:rPr>
          <w:rFonts w:ascii="Cambria" w:hAnsi="Cambria" w:cstheme="minorHAnsi"/>
        </w:rPr>
      </w:pPr>
    </w:p>
    <w:p w14:paraId="58ECCB80" w14:textId="77777777" w:rsidR="00C455DB" w:rsidRPr="00A2544B" w:rsidRDefault="00C455DB" w:rsidP="00C455DB">
      <w:pPr>
        <w:rPr>
          <w:rFonts w:ascii="Cambria" w:hAnsi="Cambria" w:cstheme="minorHAnsi"/>
        </w:rPr>
      </w:pPr>
    </w:p>
    <w:p w14:paraId="0F47E2EA" w14:textId="77777777" w:rsidR="00C455DB" w:rsidRPr="00A2544B" w:rsidRDefault="00C455DB" w:rsidP="00C455DB">
      <w:pPr>
        <w:rPr>
          <w:rFonts w:ascii="Cambria" w:hAnsi="Cambria" w:cstheme="minorHAnsi"/>
        </w:rPr>
      </w:pPr>
    </w:p>
    <w:p w14:paraId="53D8F6AF" w14:textId="77777777" w:rsidR="00C455DB" w:rsidRPr="00A2544B" w:rsidRDefault="00C455DB" w:rsidP="00C455DB">
      <w:pPr>
        <w:rPr>
          <w:rFonts w:ascii="Cambria" w:hAnsi="Cambria" w:cstheme="minorHAnsi"/>
        </w:rPr>
      </w:pPr>
    </w:p>
    <w:p w14:paraId="457C82F2" w14:textId="77777777" w:rsidR="00C455DB" w:rsidRPr="00A2544B" w:rsidRDefault="001139BB" w:rsidP="00C455DB">
      <w:pPr>
        <w:rPr>
          <w:rFonts w:ascii="Cambria" w:hAnsi="Cambria" w:cstheme="minorHAnsi"/>
        </w:rPr>
      </w:pPr>
      <w:r>
        <w:rPr>
          <w:rFonts w:ascii="Cambria" w:hAnsi="Cambria" w:cstheme="minorHAnsi"/>
        </w:rPr>
        <w:t xml:space="preserve">                  </w:t>
      </w:r>
    </w:p>
    <w:p w14:paraId="54B862EB" w14:textId="77777777" w:rsidR="00C455DB" w:rsidRPr="00A2544B" w:rsidRDefault="00C455DB" w:rsidP="00C455DB">
      <w:pPr>
        <w:rPr>
          <w:rFonts w:ascii="Cambria" w:hAnsi="Cambria" w:cstheme="minorHAnsi"/>
        </w:rPr>
      </w:pPr>
    </w:p>
    <w:p w14:paraId="40B7A584" w14:textId="77777777" w:rsidR="00C455DB" w:rsidRPr="00A2544B" w:rsidRDefault="00C455DB" w:rsidP="00C455DB">
      <w:pPr>
        <w:rPr>
          <w:rFonts w:ascii="Cambria" w:hAnsi="Cambria" w:cstheme="minorHAnsi"/>
        </w:rPr>
      </w:pPr>
    </w:p>
    <w:p w14:paraId="6055921E" w14:textId="77777777" w:rsidR="00C455DB" w:rsidRPr="00A2544B" w:rsidRDefault="00C455DB" w:rsidP="00C455DB">
      <w:pPr>
        <w:rPr>
          <w:rFonts w:ascii="Cambria" w:hAnsi="Cambria" w:cstheme="minorHAnsi"/>
        </w:rPr>
      </w:pPr>
    </w:p>
    <w:p w14:paraId="4DD36895" w14:textId="77777777" w:rsidR="00615E08" w:rsidRDefault="00A73D0F" w:rsidP="00AC164F">
      <w:pPr>
        <w:pStyle w:val="Subtitle"/>
        <w:spacing w:after="0"/>
        <w:jc w:val="center"/>
        <w:rPr>
          <w:rFonts w:cstheme="minorHAnsi"/>
          <w:b/>
          <w:color w:val="auto"/>
          <w:sz w:val="40"/>
          <w:szCs w:val="28"/>
        </w:rPr>
      </w:pPr>
      <w:r w:rsidRPr="00A2544B">
        <w:rPr>
          <w:rFonts w:cstheme="minorHAnsi"/>
          <w:b/>
          <w:color w:val="auto"/>
          <w:sz w:val="40"/>
          <w:szCs w:val="28"/>
        </w:rPr>
        <w:t>Bidding Documents for</w:t>
      </w:r>
      <w:r w:rsidR="00784CF7" w:rsidRPr="00784CF7">
        <w:rPr>
          <w:rFonts w:cstheme="minorHAnsi"/>
          <w:b/>
          <w:color w:val="auto"/>
          <w:sz w:val="40"/>
          <w:szCs w:val="28"/>
        </w:rPr>
        <w:t xml:space="preserve"> the </w:t>
      </w:r>
      <w:bookmarkStart w:id="18" w:name="_Ref493796463"/>
      <w:bookmarkStart w:id="19" w:name="_Ref493796486"/>
      <w:bookmarkEnd w:id="18"/>
      <w:bookmarkEnd w:id="19"/>
    </w:p>
    <w:p w14:paraId="425FF43F" w14:textId="77777777" w:rsidR="00AC164F" w:rsidRPr="00AC164F" w:rsidRDefault="00AC164F" w:rsidP="00AC164F">
      <w:pPr>
        <w:rPr>
          <w:lang w:val="en-US" w:eastAsia="ja-JP"/>
        </w:rPr>
      </w:pPr>
    </w:p>
    <w:p w14:paraId="7629DFBD" w14:textId="77777777" w:rsidR="00ED5102" w:rsidRPr="00A2544B" w:rsidRDefault="00ED5102" w:rsidP="00ED5102">
      <w:pPr>
        <w:pStyle w:val="Heading7"/>
        <w:rPr>
          <w:rFonts w:cstheme="minorHAnsi"/>
        </w:rPr>
      </w:pPr>
      <w:r>
        <w:rPr>
          <w:rFonts w:cstheme="minorHAnsi"/>
        </w:rPr>
        <w:t>Construction of 500 kW Bavushder MHP in Phander Ghizer under Energy Plus Grant funded by the European Union</w:t>
      </w:r>
    </w:p>
    <w:p w14:paraId="3F79411C" w14:textId="77777777" w:rsidR="00145A96" w:rsidRPr="00A2544B" w:rsidRDefault="00145A96" w:rsidP="00145A96">
      <w:pPr>
        <w:rPr>
          <w:rFonts w:ascii="Cambria" w:hAnsi="Cambria"/>
        </w:rPr>
      </w:pPr>
    </w:p>
    <w:p w14:paraId="29C394EF" w14:textId="77777777" w:rsidR="00C455DB" w:rsidRDefault="00C455DB" w:rsidP="00C455DB">
      <w:pPr>
        <w:pStyle w:val="Title"/>
        <w:rPr>
          <w:rFonts w:ascii="Cambria" w:hAnsi="Cambria" w:cstheme="minorHAnsi"/>
        </w:rPr>
      </w:pPr>
    </w:p>
    <w:p w14:paraId="4F354C6C" w14:textId="77777777" w:rsidR="00784CF7" w:rsidRDefault="00784CF7" w:rsidP="00784CF7"/>
    <w:p w14:paraId="4AC19C88" w14:textId="77777777" w:rsidR="00784CF7" w:rsidRDefault="00784CF7" w:rsidP="00784CF7"/>
    <w:p w14:paraId="009EEA52" w14:textId="77777777" w:rsidR="00615E08" w:rsidRDefault="00615E08" w:rsidP="00784CF7"/>
    <w:p w14:paraId="6B900841" w14:textId="77777777" w:rsidR="00615E08" w:rsidRDefault="00615E08" w:rsidP="00784CF7"/>
    <w:p w14:paraId="0F9995DC" w14:textId="77777777" w:rsidR="00615E08" w:rsidRDefault="00615E08" w:rsidP="00784CF7"/>
    <w:p w14:paraId="1216DBB0" w14:textId="77777777" w:rsidR="00615E08" w:rsidRDefault="00615E08" w:rsidP="00784CF7"/>
    <w:p w14:paraId="11F69C59" w14:textId="77777777" w:rsidR="00615E08" w:rsidRDefault="00615E08" w:rsidP="00784CF7"/>
    <w:p w14:paraId="3CD8B8A8" w14:textId="77777777" w:rsidR="00615E08" w:rsidRDefault="00615E08" w:rsidP="00784CF7"/>
    <w:p w14:paraId="6130D2F4" w14:textId="77777777" w:rsidR="00AC164F" w:rsidRDefault="00AC164F" w:rsidP="00784CF7"/>
    <w:p w14:paraId="2919D740" w14:textId="77777777" w:rsidR="00AC164F" w:rsidRDefault="00AC164F" w:rsidP="00784CF7"/>
    <w:p w14:paraId="5F636859" w14:textId="77777777" w:rsidR="00AC164F" w:rsidRPr="00784CF7" w:rsidRDefault="00AC164F" w:rsidP="00784CF7"/>
    <w:p w14:paraId="03A6FDB8" w14:textId="77777777" w:rsidR="00C455DB" w:rsidRPr="00A2544B" w:rsidRDefault="00C455DB" w:rsidP="00C455DB">
      <w:pPr>
        <w:pStyle w:val="Title"/>
        <w:rPr>
          <w:rFonts w:ascii="Cambria" w:hAnsi="Cambria" w:cstheme="minorHAnsi"/>
        </w:rPr>
      </w:pPr>
    </w:p>
    <w:p w14:paraId="38603816" w14:textId="77777777" w:rsidR="00C455DB" w:rsidRPr="00A2544B" w:rsidRDefault="000E3EB4" w:rsidP="0011219A">
      <w:pPr>
        <w:pStyle w:val="Heading7"/>
        <w:rPr>
          <w:rFonts w:cstheme="minorHAnsi"/>
        </w:rPr>
      </w:pPr>
      <w:bookmarkStart w:id="20" w:name="_Section_1:_Instructions"/>
      <w:bookmarkEnd w:id="20"/>
      <w:r w:rsidRPr="00A2544B">
        <w:rPr>
          <w:rFonts w:cstheme="minorHAnsi"/>
        </w:rPr>
        <w:t xml:space="preserve">Section </w:t>
      </w:r>
      <w:r w:rsidRPr="00A2544B">
        <w:rPr>
          <w:rFonts w:cstheme="minorHAnsi"/>
        </w:rPr>
        <w:fldChar w:fldCharType="begin"/>
      </w:r>
      <w:r w:rsidRPr="00A2544B">
        <w:rPr>
          <w:rFonts w:cstheme="minorHAnsi"/>
        </w:rPr>
        <w:instrText xml:space="preserve"> SEQ Section \* ARABIC </w:instrText>
      </w:r>
      <w:r w:rsidRPr="00A2544B">
        <w:rPr>
          <w:rFonts w:cstheme="minorHAnsi"/>
        </w:rPr>
        <w:fldChar w:fldCharType="separate"/>
      </w:r>
      <w:r w:rsidR="003E0C0C" w:rsidRPr="00A2544B">
        <w:rPr>
          <w:rFonts w:cstheme="minorHAnsi"/>
          <w:noProof/>
        </w:rPr>
        <w:t>1</w:t>
      </w:r>
      <w:r w:rsidRPr="00A2544B">
        <w:rPr>
          <w:rFonts w:cstheme="minorHAnsi"/>
        </w:rPr>
        <w:fldChar w:fldCharType="end"/>
      </w:r>
      <w:r w:rsidRPr="00A2544B">
        <w:rPr>
          <w:rFonts w:cstheme="minorHAnsi"/>
        </w:rPr>
        <w:t xml:space="preserve">: </w:t>
      </w:r>
      <w:r w:rsidR="00C455DB" w:rsidRPr="00A2544B">
        <w:rPr>
          <w:rFonts w:cstheme="minorHAnsi"/>
        </w:rPr>
        <w:t>Instructions to Bidders</w:t>
      </w:r>
      <w:r w:rsidR="00C56ED2" w:rsidRPr="00A2544B">
        <w:rPr>
          <w:rFonts w:cstheme="minorHAnsi"/>
        </w:rPr>
        <w:t xml:space="preserve"> (ITB)</w:t>
      </w:r>
    </w:p>
    <w:p w14:paraId="5E547F54" w14:textId="77777777" w:rsidR="00A73D0F" w:rsidRPr="00A2544B" w:rsidRDefault="00A73D0F" w:rsidP="00A73D0F">
      <w:pPr>
        <w:rPr>
          <w:rFonts w:ascii="Cambria" w:hAnsi="Cambria" w:cstheme="minorHAnsi"/>
        </w:rPr>
      </w:pPr>
    </w:p>
    <w:p w14:paraId="6AA5A376" w14:textId="77777777" w:rsidR="00A73D0F" w:rsidRPr="00A2544B" w:rsidRDefault="00A73D0F" w:rsidP="00A73D0F">
      <w:pPr>
        <w:rPr>
          <w:rFonts w:ascii="Cambria" w:hAnsi="Cambria" w:cstheme="minorHAnsi"/>
        </w:rPr>
        <w:sectPr w:rsidR="00A73D0F" w:rsidRPr="00A2544B" w:rsidSect="00197EF6">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F7CDFEC" w14:textId="77777777" w:rsidR="00615E08" w:rsidRDefault="00615E08" w:rsidP="00C455DB">
      <w:pPr>
        <w:rPr>
          <w:rFonts w:ascii="Cambria" w:hAnsi="Cambria" w:cstheme="minorHAnsi"/>
          <w:b/>
          <w:bCs/>
          <w:sz w:val="32"/>
        </w:rPr>
      </w:pPr>
    </w:p>
    <w:p w14:paraId="24A75CD1" w14:textId="77777777" w:rsidR="00615E08" w:rsidRDefault="00615E08" w:rsidP="00C455DB">
      <w:pPr>
        <w:rPr>
          <w:rFonts w:ascii="Cambria" w:hAnsi="Cambria" w:cstheme="minorHAnsi"/>
          <w:b/>
          <w:bCs/>
          <w:sz w:val="32"/>
        </w:rPr>
      </w:pPr>
    </w:p>
    <w:p w14:paraId="43A08FF9" w14:textId="77777777" w:rsidR="00C455DB" w:rsidRPr="00A2544B" w:rsidRDefault="00C455DB" w:rsidP="00C455DB">
      <w:pPr>
        <w:rPr>
          <w:rFonts w:ascii="Cambria" w:hAnsi="Cambria" w:cstheme="minorHAnsi"/>
          <w:b/>
          <w:bCs/>
          <w:sz w:val="32"/>
        </w:rPr>
      </w:pPr>
      <w:r w:rsidRPr="00A2544B">
        <w:rPr>
          <w:rFonts w:ascii="Cambria" w:hAnsi="Cambria" w:cstheme="minorHAnsi"/>
          <w:b/>
          <w:bCs/>
          <w:sz w:val="32"/>
        </w:rPr>
        <w:t>Content</w:t>
      </w:r>
    </w:p>
    <w:p w14:paraId="5F81823C" w14:textId="6922E1A5" w:rsidR="004F5C60" w:rsidRDefault="00C455DB">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r w:rsidRPr="00A2544B">
        <w:rPr>
          <w:rFonts w:ascii="Cambria" w:hAnsi="Cambria" w:cstheme="minorHAnsi"/>
        </w:rPr>
        <w:fldChar w:fldCharType="begin"/>
      </w:r>
      <w:r w:rsidRPr="00A2544B">
        <w:rPr>
          <w:rFonts w:ascii="Cambria" w:hAnsi="Cambria" w:cstheme="minorHAnsi"/>
        </w:rPr>
        <w:instrText xml:space="preserve"> TOC \o "1-1" \h \z </w:instrText>
      </w:r>
      <w:r w:rsidRPr="00A2544B">
        <w:rPr>
          <w:rFonts w:ascii="Cambria" w:hAnsi="Cambria" w:cstheme="minorHAnsi"/>
        </w:rPr>
        <w:fldChar w:fldCharType="separate"/>
      </w:r>
      <w:hyperlink w:anchor="_Toc240995346" w:history="1">
        <w:r w:rsidR="004F5C60" w:rsidRPr="00475A96">
          <w:rPr>
            <w:rStyle w:val="Hyperlink"/>
            <w:rFonts w:cstheme="minorHAnsi"/>
            <w:noProof/>
          </w:rPr>
          <w:t>INSTRUCTIONS TO BIDDERS</w:t>
        </w:r>
        <w:r w:rsidR="004F5C60">
          <w:rPr>
            <w:noProof/>
            <w:webHidden/>
          </w:rPr>
          <w:tab/>
        </w:r>
        <w:r w:rsidR="004F5C60">
          <w:rPr>
            <w:noProof/>
            <w:webHidden/>
          </w:rPr>
          <w:fldChar w:fldCharType="begin"/>
        </w:r>
        <w:r w:rsidR="004F5C60">
          <w:rPr>
            <w:noProof/>
            <w:webHidden/>
          </w:rPr>
          <w:instrText xml:space="preserve"> PAGEREF _Toc240995346 \h </w:instrText>
        </w:r>
        <w:r w:rsidR="004F5C60">
          <w:rPr>
            <w:noProof/>
            <w:webHidden/>
          </w:rPr>
        </w:r>
        <w:r w:rsidR="004F5C60">
          <w:rPr>
            <w:noProof/>
            <w:webHidden/>
          </w:rPr>
          <w:fldChar w:fldCharType="separate"/>
        </w:r>
        <w:r w:rsidR="004F5C60">
          <w:rPr>
            <w:noProof/>
            <w:webHidden/>
          </w:rPr>
          <w:t>1</w:t>
        </w:r>
        <w:r w:rsidR="004F5C60">
          <w:rPr>
            <w:noProof/>
            <w:webHidden/>
          </w:rPr>
          <w:fldChar w:fldCharType="end"/>
        </w:r>
      </w:hyperlink>
    </w:p>
    <w:p w14:paraId="066E128A" w14:textId="3836CDEA"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47" w:history="1">
        <w:r w:rsidRPr="00475A96">
          <w:rPr>
            <w:rStyle w:val="Hyperlink"/>
            <w:rFonts w:cstheme="minorHAnsi"/>
            <w:noProof/>
          </w:rPr>
          <w:t>1</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Scope of the Tender</w:t>
        </w:r>
        <w:r>
          <w:rPr>
            <w:noProof/>
            <w:webHidden/>
          </w:rPr>
          <w:tab/>
        </w:r>
        <w:r>
          <w:rPr>
            <w:noProof/>
            <w:webHidden/>
          </w:rPr>
          <w:fldChar w:fldCharType="begin"/>
        </w:r>
        <w:r>
          <w:rPr>
            <w:noProof/>
            <w:webHidden/>
          </w:rPr>
          <w:instrText xml:space="preserve"> PAGEREF _Toc240995347 \h </w:instrText>
        </w:r>
        <w:r>
          <w:rPr>
            <w:noProof/>
            <w:webHidden/>
          </w:rPr>
        </w:r>
        <w:r>
          <w:rPr>
            <w:noProof/>
            <w:webHidden/>
          </w:rPr>
          <w:fldChar w:fldCharType="separate"/>
        </w:r>
        <w:r>
          <w:rPr>
            <w:noProof/>
            <w:webHidden/>
          </w:rPr>
          <w:t>1</w:t>
        </w:r>
        <w:r>
          <w:rPr>
            <w:noProof/>
            <w:webHidden/>
          </w:rPr>
          <w:fldChar w:fldCharType="end"/>
        </w:r>
      </w:hyperlink>
    </w:p>
    <w:p w14:paraId="47C9EA56" w14:textId="21D9E2B7"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48" w:history="1">
        <w:r w:rsidRPr="00475A96">
          <w:rPr>
            <w:rStyle w:val="Hyperlink"/>
            <w:rFonts w:cstheme="minorHAnsi"/>
            <w:noProof/>
          </w:rPr>
          <w:t>2</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Conflict of Interest</w:t>
        </w:r>
        <w:r>
          <w:rPr>
            <w:noProof/>
            <w:webHidden/>
          </w:rPr>
          <w:tab/>
        </w:r>
        <w:r>
          <w:rPr>
            <w:noProof/>
            <w:webHidden/>
          </w:rPr>
          <w:fldChar w:fldCharType="begin"/>
        </w:r>
        <w:r>
          <w:rPr>
            <w:noProof/>
            <w:webHidden/>
          </w:rPr>
          <w:instrText xml:space="preserve"> PAGEREF _Toc240995348 \h </w:instrText>
        </w:r>
        <w:r>
          <w:rPr>
            <w:noProof/>
            <w:webHidden/>
          </w:rPr>
        </w:r>
        <w:r>
          <w:rPr>
            <w:noProof/>
            <w:webHidden/>
          </w:rPr>
          <w:fldChar w:fldCharType="separate"/>
        </w:r>
        <w:r>
          <w:rPr>
            <w:noProof/>
            <w:webHidden/>
          </w:rPr>
          <w:t>1</w:t>
        </w:r>
        <w:r>
          <w:rPr>
            <w:noProof/>
            <w:webHidden/>
          </w:rPr>
          <w:fldChar w:fldCharType="end"/>
        </w:r>
      </w:hyperlink>
    </w:p>
    <w:p w14:paraId="282FB38B" w14:textId="7EC65595"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49" w:history="1">
        <w:r w:rsidRPr="00475A96">
          <w:rPr>
            <w:rStyle w:val="Hyperlink"/>
            <w:rFonts w:cstheme="minorHAnsi"/>
            <w:noProof/>
          </w:rPr>
          <w:t>3</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Fairness and Transparency</w:t>
        </w:r>
        <w:r>
          <w:rPr>
            <w:noProof/>
            <w:webHidden/>
          </w:rPr>
          <w:tab/>
        </w:r>
        <w:r>
          <w:rPr>
            <w:noProof/>
            <w:webHidden/>
          </w:rPr>
          <w:fldChar w:fldCharType="begin"/>
        </w:r>
        <w:r>
          <w:rPr>
            <w:noProof/>
            <w:webHidden/>
          </w:rPr>
          <w:instrText xml:space="preserve"> PAGEREF _Toc240995349 \h </w:instrText>
        </w:r>
        <w:r>
          <w:rPr>
            <w:noProof/>
            <w:webHidden/>
          </w:rPr>
        </w:r>
        <w:r>
          <w:rPr>
            <w:noProof/>
            <w:webHidden/>
          </w:rPr>
          <w:fldChar w:fldCharType="separate"/>
        </w:r>
        <w:r>
          <w:rPr>
            <w:noProof/>
            <w:webHidden/>
          </w:rPr>
          <w:t>1</w:t>
        </w:r>
        <w:r>
          <w:rPr>
            <w:noProof/>
            <w:webHidden/>
          </w:rPr>
          <w:fldChar w:fldCharType="end"/>
        </w:r>
      </w:hyperlink>
    </w:p>
    <w:p w14:paraId="4907AE37" w14:textId="1514E452"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0" w:history="1">
        <w:r w:rsidRPr="00475A96">
          <w:rPr>
            <w:rStyle w:val="Hyperlink"/>
            <w:rFonts w:cstheme="minorHAnsi"/>
            <w:noProof/>
          </w:rPr>
          <w:t>4</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One Tender per Bidder</w:t>
        </w:r>
        <w:r>
          <w:rPr>
            <w:noProof/>
            <w:webHidden/>
          </w:rPr>
          <w:tab/>
        </w:r>
        <w:r>
          <w:rPr>
            <w:noProof/>
            <w:webHidden/>
          </w:rPr>
          <w:fldChar w:fldCharType="begin"/>
        </w:r>
        <w:r>
          <w:rPr>
            <w:noProof/>
            <w:webHidden/>
          </w:rPr>
          <w:instrText xml:space="preserve"> PAGEREF _Toc240995350 \h </w:instrText>
        </w:r>
        <w:r>
          <w:rPr>
            <w:noProof/>
            <w:webHidden/>
          </w:rPr>
        </w:r>
        <w:r>
          <w:rPr>
            <w:noProof/>
            <w:webHidden/>
          </w:rPr>
          <w:fldChar w:fldCharType="separate"/>
        </w:r>
        <w:r>
          <w:rPr>
            <w:noProof/>
            <w:webHidden/>
          </w:rPr>
          <w:t>2</w:t>
        </w:r>
        <w:r>
          <w:rPr>
            <w:noProof/>
            <w:webHidden/>
          </w:rPr>
          <w:fldChar w:fldCharType="end"/>
        </w:r>
      </w:hyperlink>
    </w:p>
    <w:p w14:paraId="46B36233" w14:textId="4081F7B5"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1" w:history="1">
        <w:r w:rsidRPr="00475A96">
          <w:rPr>
            <w:rStyle w:val="Hyperlink"/>
            <w:rFonts w:cstheme="minorHAnsi"/>
            <w:noProof/>
          </w:rPr>
          <w:t>5</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Pre-bid meeting or site visit</w:t>
        </w:r>
        <w:r>
          <w:rPr>
            <w:noProof/>
            <w:webHidden/>
          </w:rPr>
          <w:tab/>
        </w:r>
        <w:r>
          <w:rPr>
            <w:noProof/>
            <w:webHidden/>
          </w:rPr>
          <w:fldChar w:fldCharType="begin"/>
        </w:r>
        <w:r>
          <w:rPr>
            <w:noProof/>
            <w:webHidden/>
          </w:rPr>
          <w:instrText xml:space="preserve"> PAGEREF _Toc240995351 \h </w:instrText>
        </w:r>
        <w:r>
          <w:rPr>
            <w:noProof/>
            <w:webHidden/>
          </w:rPr>
        </w:r>
        <w:r>
          <w:rPr>
            <w:noProof/>
            <w:webHidden/>
          </w:rPr>
          <w:fldChar w:fldCharType="separate"/>
        </w:r>
        <w:r>
          <w:rPr>
            <w:noProof/>
            <w:webHidden/>
          </w:rPr>
          <w:t>2</w:t>
        </w:r>
        <w:r>
          <w:rPr>
            <w:noProof/>
            <w:webHidden/>
          </w:rPr>
          <w:fldChar w:fldCharType="end"/>
        </w:r>
      </w:hyperlink>
    </w:p>
    <w:p w14:paraId="6ACB1FC8" w14:textId="4BEAC709"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2" w:history="1">
        <w:r w:rsidRPr="00475A96">
          <w:rPr>
            <w:rStyle w:val="Hyperlink"/>
            <w:rFonts w:cstheme="minorHAnsi"/>
            <w:noProof/>
          </w:rPr>
          <w:t>TENDER DOCUMENTS</w:t>
        </w:r>
        <w:r>
          <w:rPr>
            <w:noProof/>
            <w:webHidden/>
          </w:rPr>
          <w:tab/>
        </w:r>
        <w:r>
          <w:rPr>
            <w:noProof/>
            <w:webHidden/>
          </w:rPr>
          <w:fldChar w:fldCharType="begin"/>
        </w:r>
        <w:r>
          <w:rPr>
            <w:noProof/>
            <w:webHidden/>
          </w:rPr>
          <w:instrText xml:space="preserve"> PAGEREF _Toc240995352 \h </w:instrText>
        </w:r>
        <w:r>
          <w:rPr>
            <w:noProof/>
            <w:webHidden/>
          </w:rPr>
        </w:r>
        <w:r>
          <w:rPr>
            <w:noProof/>
            <w:webHidden/>
          </w:rPr>
          <w:fldChar w:fldCharType="separate"/>
        </w:r>
        <w:r>
          <w:rPr>
            <w:noProof/>
            <w:webHidden/>
          </w:rPr>
          <w:t>3</w:t>
        </w:r>
        <w:r>
          <w:rPr>
            <w:noProof/>
            <w:webHidden/>
          </w:rPr>
          <w:fldChar w:fldCharType="end"/>
        </w:r>
      </w:hyperlink>
    </w:p>
    <w:p w14:paraId="0D8F3305" w14:textId="731874D5"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3" w:history="1">
        <w:r w:rsidRPr="00475A96">
          <w:rPr>
            <w:rStyle w:val="Hyperlink"/>
            <w:rFonts w:cstheme="minorHAnsi"/>
            <w:noProof/>
          </w:rPr>
          <w:t>6</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Contents of tender documents</w:t>
        </w:r>
        <w:r>
          <w:rPr>
            <w:noProof/>
            <w:webHidden/>
          </w:rPr>
          <w:tab/>
        </w:r>
        <w:r>
          <w:rPr>
            <w:noProof/>
            <w:webHidden/>
          </w:rPr>
          <w:fldChar w:fldCharType="begin"/>
        </w:r>
        <w:r>
          <w:rPr>
            <w:noProof/>
            <w:webHidden/>
          </w:rPr>
          <w:instrText xml:space="preserve"> PAGEREF _Toc240995353 \h </w:instrText>
        </w:r>
        <w:r>
          <w:rPr>
            <w:noProof/>
            <w:webHidden/>
          </w:rPr>
        </w:r>
        <w:r>
          <w:rPr>
            <w:noProof/>
            <w:webHidden/>
          </w:rPr>
          <w:fldChar w:fldCharType="separate"/>
        </w:r>
        <w:r>
          <w:rPr>
            <w:noProof/>
            <w:webHidden/>
          </w:rPr>
          <w:t>3</w:t>
        </w:r>
        <w:r>
          <w:rPr>
            <w:noProof/>
            <w:webHidden/>
          </w:rPr>
          <w:fldChar w:fldCharType="end"/>
        </w:r>
      </w:hyperlink>
    </w:p>
    <w:p w14:paraId="49A507EE" w14:textId="1DDCF0EA"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4" w:history="1">
        <w:r w:rsidRPr="00475A96">
          <w:rPr>
            <w:rStyle w:val="Hyperlink"/>
            <w:rFonts w:cstheme="minorHAnsi"/>
            <w:noProof/>
          </w:rPr>
          <w:t>7</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Clarifications and questions</w:t>
        </w:r>
        <w:r>
          <w:rPr>
            <w:noProof/>
            <w:webHidden/>
          </w:rPr>
          <w:tab/>
        </w:r>
        <w:r>
          <w:rPr>
            <w:noProof/>
            <w:webHidden/>
          </w:rPr>
          <w:fldChar w:fldCharType="begin"/>
        </w:r>
        <w:r>
          <w:rPr>
            <w:noProof/>
            <w:webHidden/>
          </w:rPr>
          <w:instrText xml:space="preserve"> PAGEREF _Toc240995354 \h </w:instrText>
        </w:r>
        <w:r>
          <w:rPr>
            <w:noProof/>
            <w:webHidden/>
          </w:rPr>
        </w:r>
        <w:r>
          <w:rPr>
            <w:noProof/>
            <w:webHidden/>
          </w:rPr>
          <w:fldChar w:fldCharType="separate"/>
        </w:r>
        <w:r>
          <w:rPr>
            <w:noProof/>
            <w:webHidden/>
          </w:rPr>
          <w:t>3</w:t>
        </w:r>
        <w:r>
          <w:rPr>
            <w:noProof/>
            <w:webHidden/>
          </w:rPr>
          <w:fldChar w:fldCharType="end"/>
        </w:r>
      </w:hyperlink>
    </w:p>
    <w:p w14:paraId="5B2E0961" w14:textId="34BB0DE1"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5" w:history="1">
        <w:r w:rsidRPr="00475A96">
          <w:rPr>
            <w:rStyle w:val="Hyperlink"/>
            <w:rFonts w:cstheme="minorHAnsi"/>
            <w:noProof/>
          </w:rPr>
          <w:t>8</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Amendment of tender documents</w:t>
        </w:r>
        <w:r>
          <w:rPr>
            <w:noProof/>
            <w:webHidden/>
          </w:rPr>
          <w:tab/>
        </w:r>
        <w:r>
          <w:rPr>
            <w:noProof/>
            <w:webHidden/>
          </w:rPr>
          <w:fldChar w:fldCharType="begin"/>
        </w:r>
        <w:r>
          <w:rPr>
            <w:noProof/>
            <w:webHidden/>
          </w:rPr>
          <w:instrText xml:space="preserve"> PAGEREF _Toc240995355 \h </w:instrText>
        </w:r>
        <w:r>
          <w:rPr>
            <w:noProof/>
            <w:webHidden/>
          </w:rPr>
        </w:r>
        <w:r>
          <w:rPr>
            <w:noProof/>
            <w:webHidden/>
          </w:rPr>
          <w:fldChar w:fldCharType="separate"/>
        </w:r>
        <w:r>
          <w:rPr>
            <w:noProof/>
            <w:webHidden/>
          </w:rPr>
          <w:t>3</w:t>
        </w:r>
        <w:r>
          <w:rPr>
            <w:noProof/>
            <w:webHidden/>
          </w:rPr>
          <w:fldChar w:fldCharType="end"/>
        </w:r>
      </w:hyperlink>
    </w:p>
    <w:p w14:paraId="102AB8DD" w14:textId="173ABF3E"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6" w:history="1">
        <w:r w:rsidRPr="00475A96">
          <w:rPr>
            <w:rStyle w:val="Hyperlink"/>
            <w:rFonts w:cstheme="minorHAnsi"/>
            <w:noProof/>
          </w:rPr>
          <w:t>PREPARATION OF BIDS</w:t>
        </w:r>
        <w:r>
          <w:rPr>
            <w:noProof/>
            <w:webHidden/>
          </w:rPr>
          <w:tab/>
        </w:r>
        <w:r>
          <w:rPr>
            <w:noProof/>
            <w:webHidden/>
          </w:rPr>
          <w:fldChar w:fldCharType="begin"/>
        </w:r>
        <w:r>
          <w:rPr>
            <w:noProof/>
            <w:webHidden/>
          </w:rPr>
          <w:instrText xml:space="preserve"> PAGEREF _Toc240995356 \h </w:instrText>
        </w:r>
        <w:r>
          <w:rPr>
            <w:noProof/>
            <w:webHidden/>
          </w:rPr>
        </w:r>
        <w:r>
          <w:rPr>
            <w:noProof/>
            <w:webHidden/>
          </w:rPr>
          <w:fldChar w:fldCharType="separate"/>
        </w:r>
        <w:r>
          <w:rPr>
            <w:noProof/>
            <w:webHidden/>
          </w:rPr>
          <w:t>4</w:t>
        </w:r>
        <w:r>
          <w:rPr>
            <w:noProof/>
            <w:webHidden/>
          </w:rPr>
          <w:fldChar w:fldCharType="end"/>
        </w:r>
      </w:hyperlink>
    </w:p>
    <w:p w14:paraId="5202BBF8" w14:textId="53CFA3F0"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7" w:history="1">
        <w:r w:rsidRPr="00475A96">
          <w:rPr>
            <w:rStyle w:val="Hyperlink"/>
            <w:rFonts w:cstheme="minorHAnsi"/>
            <w:noProof/>
          </w:rPr>
          <w:t>9</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Language of bid</w:t>
        </w:r>
        <w:r>
          <w:rPr>
            <w:noProof/>
            <w:webHidden/>
          </w:rPr>
          <w:tab/>
        </w:r>
        <w:r>
          <w:rPr>
            <w:noProof/>
            <w:webHidden/>
          </w:rPr>
          <w:fldChar w:fldCharType="begin"/>
        </w:r>
        <w:r>
          <w:rPr>
            <w:noProof/>
            <w:webHidden/>
          </w:rPr>
          <w:instrText xml:space="preserve"> PAGEREF _Toc240995357 \h </w:instrText>
        </w:r>
        <w:r>
          <w:rPr>
            <w:noProof/>
            <w:webHidden/>
          </w:rPr>
        </w:r>
        <w:r>
          <w:rPr>
            <w:noProof/>
            <w:webHidden/>
          </w:rPr>
          <w:fldChar w:fldCharType="separate"/>
        </w:r>
        <w:r>
          <w:rPr>
            <w:noProof/>
            <w:webHidden/>
          </w:rPr>
          <w:t>4</w:t>
        </w:r>
        <w:r>
          <w:rPr>
            <w:noProof/>
            <w:webHidden/>
          </w:rPr>
          <w:fldChar w:fldCharType="end"/>
        </w:r>
      </w:hyperlink>
    </w:p>
    <w:p w14:paraId="4DF1F016" w14:textId="7198216D"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8" w:history="1">
        <w:r w:rsidRPr="00475A96">
          <w:rPr>
            <w:rStyle w:val="Hyperlink"/>
            <w:rFonts w:cstheme="minorHAnsi"/>
            <w:noProof/>
          </w:rPr>
          <w:t>10</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Documents comprising the bid</w:t>
        </w:r>
        <w:r>
          <w:rPr>
            <w:noProof/>
            <w:webHidden/>
          </w:rPr>
          <w:tab/>
        </w:r>
        <w:r>
          <w:rPr>
            <w:noProof/>
            <w:webHidden/>
          </w:rPr>
          <w:fldChar w:fldCharType="begin"/>
        </w:r>
        <w:r>
          <w:rPr>
            <w:noProof/>
            <w:webHidden/>
          </w:rPr>
          <w:instrText xml:space="preserve"> PAGEREF _Toc240995358 \h </w:instrText>
        </w:r>
        <w:r>
          <w:rPr>
            <w:noProof/>
            <w:webHidden/>
          </w:rPr>
        </w:r>
        <w:r>
          <w:rPr>
            <w:noProof/>
            <w:webHidden/>
          </w:rPr>
          <w:fldChar w:fldCharType="separate"/>
        </w:r>
        <w:r>
          <w:rPr>
            <w:noProof/>
            <w:webHidden/>
          </w:rPr>
          <w:t>4</w:t>
        </w:r>
        <w:r>
          <w:rPr>
            <w:noProof/>
            <w:webHidden/>
          </w:rPr>
          <w:fldChar w:fldCharType="end"/>
        </w:r>
      </w:hyperlink>
    </w:p>
    <w:p w14:paraId="55945169" w14:textId="6F547363"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59" w:history="1">
        <w:r w:rsidRPr="00475A96">
          <w:rPr>
            <w:rStyle w:val="Hyperlink"/>
            <w:rFonts w:cstheme="minorHAnsi"/>
            <w:noProof/>
          </w:rPr>
          <w:t>11</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Tender Prices</w:t>
        </w:r>
        <w:r>
          <w:rPr>
            <w:noProof/>
            <w:webHidden/>
          </w:rPr>
          <w:tab/>
        </w:r>
        <w:r>
          <w:rPr>
            <w:noProof/>
            <w:webHidden/>
          </w:rPr>
          <w:fldChar w:fldCharType="begin"/>
        </w:r>
        <w:r>
          <w:rPr>
            <w:noProof/>
            <w:webHidden/>
          </w:rPr>
          <w:instrText xml:space="preserve"> PAGEREF _Toc240995359 \h </w:instrText>
        </w:r>
        <w:r>
          <w:rPr>
            <w:noProof/>
            <w:webHidden/>
          </w:rPr>
        </w:r>
        <w:r>
          <w:rPr>
            <w:noProof/>
            <w:webHidden/>
          </w:rPr>
          <w:fldChar w:fldCharType="separate"/>
        </w:r>
        <w:r>
          <w:rPr>
            <w:noProof/>
            <w:webHidden/>
          </w:rPr>
          <w:t>6</w:t>
        </w:r>
        <w:r>
          <w:rPr>
            <w:noProof/>
            <w:webHidden/>
          </w:rPr>
          <w:fldChar w:fldCharType="end"/>
        </w:r>
      </w:hyperlink>
    </w:p>
    <w:p w14:paraId="360405AF" w14:textId="22DEE6C1"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0" w:history="1">
        <w:r w:rsidRPr="00475A96">
          <w:rPr>
            <w:rStyle w:val="Hyperlink"/>
            <w:rFonts w:cstheme="minorHAnsi"/>
            <w:noProof/>
          </w:rPr>
          <w:t>12</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Currencies of Tender and Payment</w:t>
        </w:r>
        <w:r>
          <w:rPr>
            <w:noProof/>
            <w:webHidden/>
          </w:rPr>
          <w:tab/>
        </w:r>
        <w:r>
          <w:rPr>
            <w:noProof/>
            <w:webHidden/>
          </w:rPr>
          <w:fldChar w:fldCharType="begin"/>
        </w:r>
        <w:r>
          <w:rPr>
            <w:noProof/>
            <w:webHidden/>
          </w:rPr>
          <w:instrText xml:space="preserve"> PAGEREF _Toc240995360 \h </w:instrText>
        </w:r>
        <w:r>
          <w:rPr>
            <w:noProof/>
            <w:webHidden/>
          </w:rPr>
        </w:r>
        <w:r>
          <w:rPr>
            <w:noProof/>
            <w:webHidden/>
          </w:rPr>
          <w:fldChar w:fldCharType="separate"/>
        </w:r>
        <w:r>
          <w:rPr>
            <w:noProof/>
            <w:webHidden/>
          </w:rPr>
          <w:t>6</w:t>
        </w:r>
        <w:r>
          <w:rPr>
            <w:noProof/>
            <w:webHidden/>
          </w:rPr>
          <w:fldChar w:fldCharType="end"/>
        </w:r>
      </w:hyperlink>
    </w:p>
    <w:p w14:paraId="535ACA90" w14:textId="322865F8"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1" w:history="1">
        <w:r w:rsidRPr="00475A96">
          <w:rPr>
            <w:rStyle w:val="Hyperlink"/>
            <w:rFonts w:cstheme="minorHAnsi"/>
            <w:noProof/>
          </w:rPr>
          <w:t>13</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Tender Validity</w:t>
        </w:r>
        <w:r>
          <w:rPr>
            <w:noProof/>
            <w:webHidden/>
          </w:rPr>
          <w:tab/>
        </w:r>
        <w:r>
          <w:rPr>
            <w:noProof/>
            <w:webHidden/>
          </w:rPr>
          <w:fldChar w:fldCharType="begin"/>
        </w:r>
        <w:r>
          <w:rPr>
            <w:noProof/>
            <w:webHidden/>
          </w:rPr>
          <w:instrText xml:space="preserve"> PAGEREF _Toc240995361 \h </w:instrText>
        </w:r>
        <w:r>
          <w:rPr>
            <w:noProof/>
            <w:webHidden/>
          </w:rPr>
        </w:r>
        <w:r>
          <w:rPr>
            <w:noProof/>
            <w:webHidden/>
          </w:rPr>
          <w:fldChar w:fldCharType="separate"/>
        </w:r>
        <w:r>
          <w:rPr>
            <w:noProof/>
            <w:webHidden/>
          </w:rPr>
          <w:t>6</w:t>
        </w:r>
        <w:r>
          <w:rPr>
            <w:noProof/>
            <w:webHidden/>
          </w:rPr>
          <w:fldChar w:fldCharType="end"/>
        </w:r>
      </w:hyperlink>
    </w:p>
    <w:p w14:paraId="5D19D4CC" w14:textId="74759044"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2" w:history="1">
        <w:r w:rsidRPr="00475A96">
          <w:rPr>
            <w:rStyle w:val="Hyperlink"/>
            <w:rFonts w:cstheme="minorHAnsi"/>
            <w:noProof/>
          </w:rPr>
          <w:t>14</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Alternative Proposals by Bidders</w:t>
        </w:r>
        <w:r>
          <w:rPr>
            <w:noProof/>
            <w:webHidden/>
          </w:rPr>
          <w:tab/>
        </w:r>
        <w:r>
          <w:rPr>
            <w:noProof/>
            <w:webHidden/>
          </w:rPr>
          <w:fldChar w:fldCharType="begin"/>
        </w:r>
        <w:r>
          <w:rPr>
            <w:noProof/>
            <w:webHidden/>
          </w:rPr>
          <w:instrText xml:space="preserve"> PAGEREF _Toc240995362 \h </w:instrText>
        </w:r>
        <w:r>
          <w:rPr>
            <w:noProof/>
            <w:webHidden/>
          </w:rPr>
        </w:r>
        <w:r>
          <w:rPr>
            <w:noProof/>
            <w:webHidden/>
          </w:rPr>
          <w:fldChar w:fldCharType="separate"/>
        </w:r>
        <w:r>
          <w:rPr>
            <w:noProof/>
            <w:webHidden/>
          </w:rPr>
          <w:t>7</w:t>
        </w:r>
        <w:r>
          <w:rPr>
            <w:noProof/>
            <w:webHidden/>
          </w:rPr>
          <w:fldChar w:fldCharType="end"/>
        </w:r>
      </w:hyperlink>
    </w:p>
    <w:p w14:paraId="430571D2" w14:textId="0D8B4AEE"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3" w:history="1">
        <w:r w:rsidRPr="00475A96">
          <w:rPr>
            <w:rStyle w:val="Hyperlink"/>
            <w:rFonts w:cstheme="minorHAnsi"/>
            <w:noProof/>
          </w:rPr>
          <w:t>15</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Format and Signing of Tender</w:t>
        </w:r>
        <w:r>
          <w:rPr>
            <w:noProof/>
            <w:webHidden/>
          </w:rPr>
          <w:tab/>
        </w:r>
        <w:r>
          <w:rPr>
            <w:noProof/>
            <w:webHidden/>
          </w:rPr>
          <w:fldChar w:fldCharType="begin"/>
        </w:r>
        <w:r>
          <w:rPr>
            <w:noProof/>
            <w:webHidden/>
          </w:rPr>
          <w:instrText xml:space="preserve"> PAGEREF _Toc240995363 \h </w:instrText>
        </w:r>
        <w:r>
          <w:rPr>
            <w:noProof/>
            <w:webHidden/>
          </w:rPr>
        </w:r>
        <w:r>
          <w:rPr>
            <w:noProof/>
            <w:webHidden/>
          </w:rPr>
          <w:fldChar w:fldCharType="separate"/>
        </w:r>
        <w:r>
          <w:rPr>
            <w:noProof/>
            <w:webHidden/>
          </w:rPr>
          <w:t>7</w:t>
        </w:r>
        <w:r>
          <w:rPr>
            <w:noProof/>
            <w:webHidden/>
          </w:rPr>
          <w:fldChar w:fldCharType="end"/>
        </w:r>
      </w:hyperlink>
    </w:p>
    <w:p w14:paraId="42EC6BB7" w14:textId="55876344"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4" w:history="1">
        <w:r w:rsidRPr="00475A96">
          <w:rPr>
            <w:rStyle w:val="Hyperlink"/>
            <w:rFonts w:cstheme="minorHAnsi"/>
            <w:noProof/>
          </w:rPr>
          <w:t>16</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Neglecting of Bids</w:t>
        </w:r>
        <w:r>
          <w:rPr>
            <w:noProof/>
            <w:webHidden/>
          </w:rPr>
          <w:tab/>
        </w:r>
        <w:r>
          <w:rPr>
            <w:noProof/>
            <w:webHidden/>
          </w:rPr>
          <w:fldChar w:fldCharType="begin"/>
        </w:r>
        <w:r>
          <w:rPr>
            <w:noProof/>
            <w:webHidden/>
          </w:rPr>
          <w:instrText xml:space="preserve"> PAGEREF _Toc240995364 \h </w:instrText>
        </w:r>
        <w:r>
          <w:rPr>
            <w:noProof/>
            <w:webHidden/>
          </w:rPr>
        </w:r>
        <w:r>
          <w:rPr>
            <w:noProof/>
            <w:webHidden/>
          </w:rPr>
          <w:fldChar w:fldCharType="separate"/>
        </w:r>
        <w:r>
          <w:rPr>
            <w:noProof/>
            <w:webHidden/>
          </w:rPr>
          <w:t>7</w:t>
        </w:r>
        <w:r>
          <w:rPr>
            <w:noProof/>
            <w:webHidden/>
          </w:rPr>
          <w:fldChar w:fldCharType="end"/>
        </w:r>
      </w:hyperlink>
    </w:p>
    <w:p w14:paraId="02ED30F0" w14:textId="58DB4696"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5" w:history="1">
        <w:r w:rsidRPr="00475A96">
          <w:rPr>
            <w:rStyle w:val="Hyperlink"/>
            <w:rFonts w:cstheme="minorHAnsi"/>
            <w:noProof/>
          </w:rPr>
          <w:t>17</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Modification and withdrawal of bids</w:t>
        </w:r>
        <w:r>
          <w:rPr>
            <w:noProof/>
            <w:webHidden/>
          </w:rPr>
          <w:tab/>
        </w:r>
        <w:r>
          <w:rPr>
            <w:noProof/>
            <w:webHidden/>
          </w:rPr>
          <w:fldChar w:fldCharType="begin"/>
        </w:r>
        <w:r>
          <w:rPr>
            <w:noProof/>
            <w:webHidden/>
          </w:rPr>
          <w:instrText xml:space="preserve"> PAGEREF _Toc240995365 \h </w:instrText>
        </w:r>
        <w:r>
          <w:rPr>
            <w:noProof/>
            <w:webHidden/>
          </w:rPr>
        </w:r>
        <w:r>
          <w:rPr>
            <w:noProof/>
            <w:webHidden/>
          </w:rPr>
          <w:fldChar w:fldCharType="separate"/>
        </w:r>
        <w:r>
          <w:rPr>
            <w:noProof/>
            <w:webHidden/>
          </w:rPr>
          <w:t>7</w:t>
        </w:r>
        <w:r>
          <w:rPr>
            <w:noProof/>
            <w:webHidden/>
          </w:rPr>
          <w:fldChar w:fldCharType="end"/>
        </w:r>
      </w:hyperlink>
    </w:p>
    <w:p w14:paraId="607B186A" w14:textId="17AC1821"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6" w:history="1">
        <w:r w:rsidRPr="00475A96">
          <w:rPr>
            <w:rStyle w:val="Hyperlink"/>
            <w:rFonts w:cstheme="minorHAnsi"/>
            <w:noProof/>
          </w:rPr>
          <w:t>TENDER OPENING AND EVALUATION</w:t>
        </w:r>
        <w:r>
          <w:rPr>
            <w:noProof/>
            <w:webHidden/>
          </w:rPr>
          <w:tab/>
        </w:r>
        <w:r>
          <w:rPr>
            <w:noProof/>
            <w:webHidden/>
          </w:rPr>
          <w:fldChar w:fldCharType="begin"/>
        </w:r>
        <w:r>
          <w:rPr>
            <w:noProof/>
            <w:webHidden/>
          </w:rPr>
          <w:instrText xml:space="preserve"> PAGEREF _Toc240995366 \h </w:instrText>
        </w:r>
        <w:r>
          <w:rPr>
            <w:noProof/>
            <w:webHidden/>
          </w:rPr>
        </w:r>
        <w:r>
          <w:rPr>
            <w:noProof/>
            <w:webHidden/>
          </w:rPr>
          <w:fldChar w:fldCharType="separate"/>
        </w:r>
        <w:r>
          <w:rPr>
            <w:noProof/>
            <w:webHidden/>
          </w:rPr>
          <w:t>9</w:t>
        </w:r>
        <w:r>
          <w:rPr>
            <w:noProof/>
            <w:webHidden/>
          </w:rPr>
          <w:fldChar w:fldCharType="end"/>
        </w:r>
      </w:hyperlink>
    </w:p>
    <w:p w14:paraId="6D64814F" w14:textId="1CDC18E3"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7" w:history="1">
        <w:r w:rsidRPr="00475A96">
          <w:rPr>
            <w:rStyle w:val="Hyperlink"/>
            <w:rFonts w:cstheme="minorHAnsi"/>
            <w:noProof/>
          </w:rPr>
          <w:t>18</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Bid Opening</w:t>
        </w:r>
        <w:r>
          <w:rPr>
            <w:noProof/>
            <w:webHidden/>
          </w:rPr>
          <w:tab/>
        </w:r>
        <w:r>
          <w:rPr>
            <w:noProof/>
            <w:webHidden/>
          </w:rPr>
          <w:fldChar w:fldCharType="begin"/>
        </w:r>
        <w:r>
          <w:rPr>
            <w:noProof/>
            <w:webHidden/>
          </w:rPr>
          <w:instrText xml:space="preserve"> PAGEREF _Toc240995367 \h </w:instrText>
        </w:r>
        <w:r>
          <w:rPr>
            <w:noProof/>
            <w:webHidden/>
          </w:rPr>
        </w:r>
        <w:r>
          <w:rPr>
            <w:noProof/>
            <w:webHidden/>
          </w:rPr>
          <w:fldChar w:fldCharType="separate"/>
        </w:r>
        <w:r>
          <w:rPr>
            <w:noProof/>
            <w:webHidden/>
          </w:rPr>
          <w:t>9</w:t>
        </w:r>
        <w:r>
          <w:rPr>
            <w:noProof/>
            <w:webHidden/>
          </w:rPr>
          <w:fldChar w:fldCharType="end"/>
        </w:r>
      </w:hyperlink>
    </w:p>
    <w:p w14:paraId="43C1ACA2" w14:textId="7816CB04"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8" w:history="1">
        <w:r w:rsidRPr="00475A96">
          <w:rPr>
            <w:rStyle w:val="Hyperlink"/>
            <w:rFonts w:cstheme="minorHAnsi"/>
            <w:noProof/>
          </w:rPr>
          <w:t>19</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Process to be confidential and transparent.</w:t>
        </w:r>
        <w:r>
          <w:rPr>
            <w:noProof/>
            <w:webHidden/>
          </w:rPr>
          <w:tab/>
        </w:r>
        <w:r>
          <w:rPr>
            <w:noProof/>
            <w:webHidden/>
          </w:rPr>
          <w:fldChar w:fldCharType="begin"/>
        </w:r>
        <w:r>
          <w:rPr>
            <w:noProof/>
            <w:webHidden/>
          </w:rPr>
          <w:instrText xml:space="preserve"> PAGEREF _Toc240995368 \h </w:instrText>
        </w:r>
        <w:r>
          <w:rPr>
            <w:noProof/>
            <w:webHidden/>
          </w:rPr>
        </w:r>
        <w:r>
          <w:rPr>
            <w:noProof/>
            <w:webHidden/>
          </w:rPr>
          <w:fldChar w:fldCharType="separate"/>
        </w:r>
        <w:r>
          <w:rPr>
            <w:noProof/>
            <w:webHidden/>
          </w:rPr>
          <w:t>9</w:t>
        </w:r>
        <w:r>
          <w:rPr>
            <w:noProof/>
            <w:webHidden/>
          </w:rPr>
          <w:fldChar w:fldCharType="end"/>
        </w:r>
      </w:hyperlink>
    </w:p>
    <w:p w14:paraId="7808A348" w14:textId="02806599"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69" w:history="1">
        <w:r w:rsidRPr="00475A96">
          <w:rPr>
            <w:rStyle w:val="Hyperlink"/>
            <w:rFonts w:cstheme="minorHAnsi"/>
            <w:noProof/>
          </w:rPr>
          <w:t>20</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Clarification of bids</w:t>
        </w:r>
        <w:r>
          <w:rPr>
            <w:noProof/>
            <w:webHidden/>
          </w:rPr>
          <w:tab/>
        </w:r>
        <w:r>
          <w:rPr>
            <w:noProof/>
            <w:webHidden/>
          </w:rPr>
          <w:fldChar w:fldCharType="begin"/>
        </w:r>
        <w:r>
          <w:rPr>
            <w:noProof/>
            <w:webHidden/>
          </w:rPr>
          <w:instrText xml:space="preserve"> PAGEREF _Toc240995369 \h </w:instrText>
        </w:r>
        <w:r>
          <w:rPr>
            <w:noProof/>
            <w:webHidden/>
          </w:rPr>
        </w:r>
        <w:r>
          <w:rPr>
            <w:noProof/>
            <w:webHidden/>
          </w:rPr>
          <w:fldChar w:fldCharType="separate"/>
        </w:r>
        <w:r>
          <w:rPr>
            <w:noProof/>
            <w:webHidden/>
          </w:rPr>
          <w:t>9</w:t>
        </w:r>
        <w:r>
          <w:rPr>
            <w:noProof/>
            <w:webHidden/>
          </w:rPr>
          <w:fldChar w:fldCharType="end"/>
        </w:r>
      </w:hyperlink>
    </w:p>
    <w:p w14:paraId="7E6CF897" w14:textId="5D9A375F"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0" w:history="1">
        <w:r w:rsidRPr="00475A96">
          <w:rPr>
            <w:rStyle w:val="Hyperlink"/>
            <w:rFonts w:cstheme="minorHAnsi"/>
            <w:noProof/>
          </w:rPr>
          <w:t>21</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Examination of bids and determination of responsiveness</w:t>
        </w:r>
        <w:r>
          <w:rPr>
            <w:noProof/>
            <w:webHidden/>
          </w:rPr>
          <w:tab/>
        </w:r>
        <w:r>
          <w:rPr>
            <w:noProof/>
            <w:webHidden/>
          </w:rPr>
          <w:fldChar w:fldCharType="begin"/>
        </w:r>
        <w:r>
          <w:rPr>
            <w:noProof/>
            <w:webHidden/>
          </w:rPr>
          <w:instrText xml:space="preserve"> PAGEREF _Toc240995370 \h </w:instrText>
        </w:r>
        <w:r>
          <w:rPr>
            <w:noProof/>
            <w:webHidden/>
          </w:rPr>
        </w:r>
        <w:r>
          <w:rPr>
            <w:noProof/>
            <w:webHidden/>
          </w:rPr>
          <w:fldChar w:fldCharType="separate"/>
        </w:r>
        <w:r>
          <w:rPr>
            <w:noProof/>
            <w:webHidden/>
          </w:rPr>
          <w:t>9</w:t>
        </w:r>
        <w:r>
          <w:rPr>
            <w:noProof/>
            <w:webHidden/>
          </w:rPr>
          <w:fldChar w:fldCharType="end"/>
        </w:r>
      </w:hyperlink>
    </w:p>
    <w:p w14:paraId="3589A760" w14:textId="5D9D1C12"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1" w:history="1">
        <w:r w:rsidRPr="00475A96">
          <w:rPr>
            <w:rStyle w:val="Hyperlink"/>
            <w:rFonts w:cstheme="minorHAnsi"/>
            <w:noProof/>
          </w:rPr>
          <w:t>22</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Evaluation and comparison of bids</w:t>
        </w:r>
        <w:r>
          <w:rPr>
            <w:noProof/>
            <w:webHidden/>
          </w:rPr>
          <w:tab/>
        </w:r>
        <w:r>
          <w:rPr>
            <w:noProof/>
            <w:webHidden/>
          </w:rPr>
          <w:fldChar w:fldCharType="begin"/>
        </w:r>
        <w:r>
          <w:rPr>
            <w:noProof/>
            <w:webHidden/>
          </w:rPr>
          <w:instrText xml:space="preserve"> PAGEREF _Toc240995371 \h </w:instrText>
        </w:r>
        <w:r>
          <w:rPr>
            <w:noProof/>
            <w:webHidden/>
          </w:rPr>
        </w:r>
        <w:r>
          <w:rPr>
            <w:noProof/>
            <w:webHidden/>
          </w:rPr>
          <w:fldChar w:fldCharType="separate"/>
        </w:r>
        <w:r>
          <w:rPr>
            <w:noProof/>
            <w:webHidden/>
          </w:rPr>
          <w:t>9</w:t>
        </w:r>
        <w:r>
          <w:rPr>
            <w:noProof/>
            <w:webHidden/>
          </w:rPr>
          <w:fldChar w:fldCharType="end"/>
        </w:r>
      </w:hyperlink>
    </w:p>
    <w:p w14:paraId="7CE6E4B7" w14:textId="2084C1D1"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2" w:history="1">
        <w:r w:rsidRPr="00475A96">
          <w:rPr>
            <w:rStyle w:val="Hyperlink"/>
            <w:rFonts w:cstheme="minorHAnsi"/>
            <w:noProof/>
          </w:rPr>
          <w:t>23</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AKRSP’s right to accept any tender and to reject any or all bids</w:t>
        </w:r>
        <w:r>
          <w:rPr>
            <w:noProof/>
            <w:webHidden/>
          </w:rPr>
          <w:tab/>
        </w:r>
        <w:r>
          <w:rPr>
            <w:noProof/>
            <w:webHidden/>
          </w:rPr>
          <w:fldChar w:fldCharType="begin"/>
        </w:r>
        <w:r>
          <w:rPr>
            <w:noProof/>
            <w:webHidden/>
          </w:rPr>
          <w:instrText xml:space="preserve"> PAGEREF _Toc240995372 \h </w:instrText>
        </w:r>
        <w:r>
          <w:rPr>
            <w:noProof/>
            <w:webHidden/>
          </w:rPr>
        </w:r>
        <w:r>
          <w:rPr>
            <w:noProof/>
            <w:webHidden/>
          </w:rPr>
          <w:fldChar w:fldCharType="separate"/>
        </w:r>
        <w:r>
          <w:rPr>
            <w:noProof/>
            <w:webHidden/>
          </w:rPr>
          <w:t>10</w:t>
        </w:r>
        <w:r>
          <w:rPr>
            <w:noProof/>
            <w:webHidden/>
          </w:rPr>
          <w:fldChar w:fldCharType="end"/>
        </w:r>
      </w:hyperlink>
    </w:p>
    <w:p w14:paraId="40E12E53" w14:textId="0E458770"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3" w:history="1">
        <w:r w:rsidRPr="00475A96">
          <w:rPr>
            <w:rStyle w:val="Hyperlink"/>
            <w:rFonts w:cstheme="minorHAnsi"/>
            <w:noProof/>
          </w:rPr>
          <w:t>24</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Complaint Mechanism by Bidders</w:t>
        </w:r>
        <w:r>
          <w:rPr>
            <w:noProof/>
            <w:webHidden/>
          </w:rPr>
          <w:tab/>
        </w:r>
        <w:r>
          <w:rPr>
            <w:noProof/>
            <w:webHidden/>
          </w:rPr>
          <w:fldChar w:fldCharType="begin"/>
        </w:r>
        <w:r>
          <w:rPr>
            <w:noProof/>
            <w:webHidden/>
          </w:rPr>
          <w:instrText xml:space="preserve"> PAGEREF _Toc240995373 \h </w:instrText>
        </w:r>
        <w:r>
          <w:rPr>
            <w:noProof/>
            <w:webHidden/>
          </w:rPr>
        </w:r>
        <w:r>
          <w:rPr>
            <w:noProof/>
            <w:webHidden/>
          </w:rPr>
          <w:fldChar w:fldCharType="separate"/>
        </w:r>
        <w:r>
          <w:rPr>
            <w:noProof/>
            <w:webHidden/>
          </w:rPr>
          <w:t>10</w:t>
        </w:r>
        <w:r>
          <w:rPr>
            <w:noProof/>
            <w:webHidden/>
          </w:rPr>
          <w:fldChar w:fldCharType="end"/>
        </w:r>
      </w:hyperlink>
    </w:p>
    <w:p w14:paraId="19BB0B15" w14:textId="157EFE6F"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4" w:history="1">
        <w:r w:rsidRPr="00475A96">
          <w:rPr>
            <w:rStyle w:val="Hyperlink"/>
            <w:rFonts w:cstheme="minorHAnsi"/>
            <w:noProof/>
          </w:rPr>
          <w:t>AWARD OF CONTRACT</w:t>
        </w:r>
        <w:r>
          <w:rPr>
            <w:noProof/>
            <w:webHidden/>
          </w:rPr>
          <w:tab/>
        </w:r>
        <w:r>
          <w:rPr>
            <w:noProof/>
            <w:webHidden/>
          </w:rPr>
          <w:fldChar w:fldCharType="begin"/>
        </w:r>
        <w:r>
          <w:rPr>
            <w:noProof/>
            <w:webHidden/>
          </w:rPr>
          <w:instrText xml:space="preserve"> PAGEREF _Toc240995374 \h </w:instrText>
        </w:r>
        <w:r>
          <w:rPr>
            <w:noProof/>
            <w:webHidden/>
          </w:rPr>
        </w:r>
        <w:r>
          <w:rPr>
            <w:noProof/>
            <w:webHidden/>
          </w:rPr>
          <w:fldChar w:fldCharType="separate"/>
        </w:r>
        <w:r>
          <w:rPr>
            <w:noProof/>
            <w:webHidden/>
          </w:rPr>
          <w:t>11</w:t>
        </w:r>
        <w:r>
          <w:rPr>
            <w:noProof/>
            <w:webHidden/>
          </w:rPr>
          <w:fldChar w:fldCharType="end"/>
        </w:r>
      </w:hyperlink>
    </w:p>
    <w:p w14:paraId="37A4F1CE" w14:textId="77952C23"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5" w:history="1">
        <w:r w:rsidRPr="00475A96">
          <w:rPr>
            <w:rStyle w:val="Hyperlink"/>
            <w:rFonts w:cstheme="minorHAnsi"/>
            <w:noProof/>
          </w:rPr>
          <w:t>25</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noProof/>
          </w:rPr>
          <w:t>EVALUATION CRITERIA</w:t>
        </w:r>
        <w:r>
          <w:rPr>
            <w:noProof/>
            <w:webHidden/>
          </w:rPr>
          <w:tab/>
        </w:r>
        <w:r>
          <w:rPr>
            <w:noProof/>
            <w:webHidden/>
          </w:rPr>
          <w:fldChar w:fldCharType="begin"/>
        </w:r>
        <w:r>
          <w:rPr>
            <w:noProof/>
            <w:webHidden/>
          </w:rPr>
          <w:instrText xml:space="preserve"> PAGEREF _Toc240995375 \h </w:instrText>
        </w:r>
        <w:r>
          <w:rPr>
            <w:noProof/>
            <w:webHidden/>
          </w:rPr>
        </w:r>
        <w:r>
          <w:rPr>
            <w:noProof/>
            <w:webHidden/>
          </w:rPr>
          <w:fldChar w:fldCharType="separate"/>
        </w:r>
        <w:r>
          <w:rPr>
            <w:noProof/>
            <w:webHidden/>
          </w:rPr>
          <w:t>11</w:t>
        </w:r>
        <w:r>
          <w:rPr>
            <w:noProof/>
            <w:webHidden/>
          </w:rPr>
          <w:fldChar w:fldCharType="end"/>
        </w:r>
      </w:hyperlink>
    </w:p>
    <w:p w14:paraId="4DDD491F" w14:textId="7D5B753D"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6" w:history="1">
        <w:r w:rsidRPr="00475A96">
          <w:rPr>
            <w:rStyle w:val="Hyperlink"/>
            <w:rFonts w:cstheme="minorHAnsi"/>
            <w:noProof/>
          </w:rPr>
          <w:t>26</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Notification of Award</w:t>
        </w:r>
        <w:r>
          <w:rPr>
            <w:noProof/>
            <w:webHidden/>
          </w:rPr>
          <w:tab/>
        </w:r>
        <w:r>
          <w:rPr>
            <w:noProof/>
            <w:webHidden/>
          </w:rPr>
          <w:fldChar w:fldCharType="begin"/>
        </w:r>
        <w:r>
          <w:rPr>
            <w:noProof/>
            <w:webHidden/>
          </w:rPr>
          <w:instrText xml:space="preserve"> PAGEREF _Toc240995376 \h </w:instrText>
        </w:r>
        <w:r>
          <w:rPr>
            <w:noProof/>
            <w:webHidden/>
          </w:rPr>
        </w:r>
        <w:r>
          <w:rPr>
            <w:noProof/>
            <w:webHidden/>
          </w:rPr>
          <w:fldChar w:fldCharType="separate"/>
        </w:r>
        <w:r>
          <w:rPr>
            <w:noProof/>
            <w:webHidden/>
          </w:rPr>
          <w:t>14</w:t>
        </w:r>
        <w:r>
          <w:rPr>
            <w:noProof/>
            <w:webHidden/>
          </w:rPr>
          <w:fldChar w:fldCharType="end"/>
        </w:r>
      </w:hyperlink>
    </w:p>
    <w:p w14:paraId="3D4B0992" w14:textId="77ED1B1E"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7" w:history="1">
        <w:r w:rsidRPr="00475A96">
          <w:rPr>
            <w:rStyle w:val="Hyperlink"/>
            <w:rFonts w:cstheme="minorHAnsi"/>
            <w:noProof/>
          </w:rPr>
          <w:t>27</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Signing of Contract Agreement</w:t>
        </w:r>
        <w:r>
          <w:rPr>
            <w:noProof/>
            <w:webHidden/>
          </w:rPr>
          <w:tab/>
        </w:r>
        <w:r>
          <w:rPr>
            <w:noProof/>
            <w:webHidden/>
          </w:rPr>
          <w:fldChar w:fldCharType="begin"/>
        </w:r>
        <w:r>
          <w:rPr>
            <w:noProof/>
            <w:webHidden/>
          </w:rPr>
          <w:instrText xml:space="preserve"> PAGEREF _Toc240995377 \h </w:instrText>
        </w:r>
        <w:r>
          <w:rPr>
            <w:noProof/>
            <w:webHidden/>
          </w:rPr>
        </w:r>
        <w:r>
          <w:rPr>
            <w:noProof/>
            <w:webHidden/>
          </w:rPr>
          <w:fldChar w:fldCharType="separate"/>
        </w:r>
        <w:r>
          <w:rPr>
            <w:noProof/>
            <w:webHidden/>
          </w:rPr>
          <w:t>14</w:t>
        </w:r>
        <w:r>
          <w:rPr>
            <w:noProof/>
            <w:webHidden/>
          </w:rPr>
          <w:fldChar w:fldCharType="end"/>
        </w:r>
      </w:hyperlink>
    </w:p>
    <w:p w14:paraId="02BB01AE" w14:textId="657020FB"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8" w:history="1">
        <w:r w:rsidRPr="00475A96">
          <w:rPr>
            <w:rStyle w:val="Hyperlink"/>
            <w:rFonts w:cstheme="minorHAnsi"/>
            <w:noProof/>
          </w:rPr>
          <w:t>28</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Performance Security</w:t>
        </w:r>
        <w:r>
          <w:rPr>
            <w:noProof/>
            <w:webHidden/>
          </w:rPr>
          <w:tab/>
        </w:r>
        <w:r>
          <w:rPr>
            <w:noProof/>
            <w:webHidden/>
          </w:rPr>
          <w:fldChar w:fldCharType="begin"/>
        </w:r>
        <w:r>
          <w:rPr>
            <w:noProof/>
            <w:webHidden/>
          </w:rPr>
          <w:instrText xml:space="preserve"> PAGEREF _Toc240995378 \h </w:instrText>
        </w:r>
        <w:r>
          <w:rPr>
            <w:noProof/>
            <w:webHidden/>
          </w:rPr>
        </w:r>
        <w:r>
          <w:rPr>
            <w:noProof/>
            <w:webHidden/>
          </w:rPr>
          <w:fldChar w:fldCharType="separate"/>
        </w:r>
        <w:r>
          <w:rPr>
            <w:noProof/>
            <w:webHidden/>
          </w:rPr>
          <w:t>14</w:t>
        </w:r>
        <w:r>
          <w:rPr>
            <w:noProof/>
            <w:webHidden/>
          </w:rPr>
          <w:fldChar w:fldCharType="end"/>
        </w:r>
      </w:hyperlink>
    </w:p>
    <w:p w14:paraId="5B3C294E" w14:textId="478DA927"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79" w:history="1">
        <w:r w:rsidRPr="00475A96">
          <w:rPr>
            <w:rStyle w:val="Hyperlink"/>
            <w:rFonts w:cstheme="minorHAnsi"/>
            <w:noProof/>
          </w:rPr>
          <w:t>1</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 xml:space="preserve"> Declaration of Undertaking</w:t>
        </w:r>
        <w:r>
          <w:rPr>
            <w:noProof/>
            <w:webHidden/>
          </w:rPr>
          <w:tab/>
        </w:r>
        <w:r>
          <w:rPr>
            <w:noProof/>
            <w:webHidden/>
          </w:rPr>
          <w:fldChar w:fldCharType="begin"/>
        </w:r>
        <w:r>
          <w:rPr>
            <w:noProof/>
            <w:webHidden/>
          </w:rPr>
          <w:instrText xml:space="preserve"> PAGEREF _Toc240995379 \h </w:instrText>
        </w:r>
        <w:r>
          <w:rPr>
            <w:noProof/>
            <w:webHidden/>
          </w:rPr>
        </w:r>
        <w:r>
          <w:rPr>
            <w:noProof/>
            <w:webHidden/>
          </w:rPr>
          <w:fldChar w:fldCharType="separate"/>
        </w:r>
        <w:r>
          <w:rPr>
            <w:noProof/>
            <w:webHidden/>
          </w:rPr>
          <w:t>1</w:t>
        </w:r>
        <w:r>
          <w:rPr>
            <w:noProof/>
            <w:webHidden/>
          </w:rPr>
          <w:fldChar w:fldCharType="end"/>
        </w:r>
      </w:hyperlink>
    </w:p>
    <w:p w14:paraId="2E097EEA" w14:textId="11DDDDEE"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0" w:history="1">
        <w:r w:rsidRPr="00475A96">
          <w:rPr>
            <w:rStyle w:val="Hyperlink"/>
            <w:rFonts w:cstheme="minorHAnsi"/>
            <w:noProof/>
          </w:rPr>
          <w:t>2</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 xml:space="preserve"> Letter of Submission</w:t>
        </w:r>
        <w:r>
          <w:rPr>
            <w:noProof/>
            <w:webHidden/>
          </w:rPr>
          <w:tab/>
        </w:r>
        <w:r>
          <w:rPr>
            <w:noProof/>
            <w:webHidden/>
          </w:rPr>
          <w:fldChar w:fldCharType="begin"/>
        </w:r>
        <w:r>
          <w:rPr>
            <w:noProof/>
            <w:webHidden/>
          </w:rPr>
          <w:instrText xml:space="preserve"> PAGEREF _Toc240995380 \h </w:instrText>
        </w:r>
        <w:r>
          <w:rPr>
            <w:noProof/>
            <w:webHidden/>
          </w:rPr>
        </w:r>
        <w:r>
          <w:rPr>
            <w:noProof/>
            <w:webHidden/>
          </w:rPr>
          <w:fldChar w:fldCharType="separate"/>
        </w:r>
        <w:r>
          <w:rPr>
            <w:noProof/>
            <w:webHidden/>
          </w:rPr>
          <w:t>1</w:t>
        </w:r>
        <w:r>
          <w:rPr>
            <w:noProof/>
            <w:webHidden/>
          </w:rPr>
          <w:fldChar w:fldCharType="end"/>
        </w:r>
      </w:hyperlink>
    </w:p>
    <w:p w14:paraId="3D569EDD" w14:textId="5E79478A"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1" w:history="1">
        <w:r w:rsidRPr="00475A96">
          <w:rPr>
            <w:rStyle w:val="Hyperlink"/>
            <w:rFonts w:cstheme="minorHAnsi"/>
            <w:noProof/>
          </w:rPr>
          <w:t>3</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Bidder Information Form</w:t>
        </w:r>
        <w:r>
          <w:rPr>
            <w:noProof/>
            <w:webHidden/>
          </w:rPr>
          <w:tab/>
        </w:r>
        <w:r>
          <w:rPr>
            <w:noProof/>
            <w:webHidden/>
          </w:rPr>
          <w:fldChar w:fldCharType="begin"/>
        </w:r>
        <w:r>
          <w:rPr>
            <w:noProof/>
            <w:webHidden/>
          </w:rPr>
          <w:instrText xml:space="preserve"> PAGEREF _Toc240995381 \h </w:instrText>
        </w:r>
        <w:r>
          <w:rPr>
            <w:noProof/>
            <w:webHidden/>
          </w:rPr>
        </w:r>
        <w:r>
          <w:rPr>
            <w:noProof/>
            <w:webHidden/>
          </w:rPr>
          <w:fldChar w:fldCharType="separate"/>
        </w:r>
        <w:r>
          <w:rPr>
            <w:noProof/>
            <w:webHidden/>
          </w:rPr>
          <w:t>3</w:t>
        </w:r>
        <w:r>
          <w:rPr>
            <w:noProof/>
            <w:webHidden/>
          </w:rPr>
          <w:fldChar w:fldCharType="end"/>
        </w:r>
      </w:hyperlink>
    </w:p>
    <w:p w14:paraId="3F19658B" w14:textId="24EA9422"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2" w:history="1">
        <w:r w:rsidRPr="00475A96">
          <w:rPr>
            <w:rStyle w:val="Hyperlink"/>
            <w:rFonts w:cstheme="minorHAnsi"/>
            <w:noProof/>
          </w:rPr>
          <w:t>4</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Work Experience in the last five years</w:t>
        </w:r>
        <w:r>
          <w:rPr>
            <w:noProof/>
            <w:webHidden/>
          </w:rPr>
          <w:tab/>
        </w:r>
        <w:r>
          <w:rPr>
            <w:noProof/>
            <w:webHidden/>
          </w:rPr>
          <w:fldChar w:fldCharType="begin"/>
        </w:r>
        <w:r>
          <w:rPr>
            <w:noProof/>
            <w:webHidden/>
          </w:rPr>
          <w:instrText xml:space="preserve"> PAGEREF _Toc240995382 \h </w:instrText>
        </w:r>
        <w:r>
          <w:rPr>
            <w:noProof/>
            <w:webHidden/>
          </w:rPr>
        </w:r>
        <w:r>
          <w:rPr>
            <w:noProof/>
            <w:webHidden/>
          </w:rPr>
          <w:fldChar w:fldCharType="separate"/>
        </w:r>
        <w:r>
          <w:rPr>
            <w:noProof/>
            <w:webHidden/>
          </w:rPr>
          <w:t>4</w:t>
        </w:r>
        <w:r>
          <w:rPr>
            <w:noProof/>
            <w:webHidden/>
          </w:rPr>
          <w:fldChar w:fldCharType="end"/>
        </w:r>
      </w:hyperlink>
    </w:p>
    <w:p w14:paraId="4C59567E" w14:textId="2EF4EA22"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3" w:history="1">
        <w:r w:rsidRPr="00475A96">
          <w:rPr>
            <w:rStyle w:val="Hyperlink"/>
            <w:rFonts w:cstheme="minorHAnsi"/>
            <w:noProof/>
          </w:rPr>
          <w:t>5</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Financial Capability</w:t>
        </w:r>
        <w:r>
          <w:rPr>
            <w:noProof/>
            <w:webHidden/>
          </w:rPr>
          <w:tab/>
        </w:r>
        <w:r>
          <w:rPr>
            <w:noProof/>
            <w:webHidden/>
          </w:rPr>
          <w:fldChar w:fldCharType="begin"/>
        </w:r>
        <w:r>
          <w:rPr>
            <w:noProof/>
            <w:webHidden/>
          </w:rPr>
          <w:instrText xml:space="preserve"> PAGEREF _Toc240995383 \h </w:instrText>
        </w:r>
        <w:r>
          <w:rPr>
            <w:noProof/>
            <w:webHidden/>
          </w:rPr>
        </w:r>
        <w:r>
          <w:rPr>
            <w:noProof/>
            <w:webHidden/>
          </w:rPr>
          <w:fldChar w:fldCharType="separate"/>
        </w:r>
        <w:r>
          <w:rPr>
            <w:noProof/>
            <w:webHidden/>
          </w:rPr>
          <w:t>13</w:t>
        </w:r>
        <w:r>
          <w:rPr>
            <w:noProof/>
            <w:webHidden/>
          </w:rPr>
          <w:fldChar w:fldCharType="end"/>
        </w:r>
      </w:hyperlink>
    </w:p>
    <w:p w14:paraId="1A58072D" w14:textId="5E4B1C37"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4" w:history="1">
        <w:r w:rsidRPr="00475A96">
          <w:rPr>
            <w:rStyle w:val="Hyperlink"/>
            <w:rFonts w:cstheme="minorHAnsi"/>
            <w:noProof/>
          </w:rPr>
          <w:t>6</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Staff Resources</w:t>
        </w:r>
        <w:r>
          <w:rPr>
            <w:noProof/>
            <w:webHidden/>
          </w:rPr>
          <w:tab/>
        </w:r>
        <w:r>
          <w:rPr>
            <w:noProof/>
            <w:webHidden/>
          </w:rPr>
          <w:fldChar w:fldCharType="begin"/>
        </w:r>
        <w:r>
          <w:rPr>
            <w:noProof/>
            <w:webHidden/>
          </w:rPr>
          <w:instrText xml:space="preserve"> PAGEREF _Toc240995384 \h </w:instrText>
        </w:r>
        <w:r>
          <w:rPr>
            <w:noProof/>
            <w:webHidden/>
          </w:rPr>
        </w:r>
        <w:r>
          <w:rPr>
            <w:noProof/>
            <w:webHidden/>
          </w:rPr>
          <w:fldChar w:fldCharType="separate"/>
        </w:r>
        <w:r>
          <w:rPr>
            <w:noProof/>
            <w:webHidden/>
          </w:rPr>
          <w:t>15</w:t>
        </w:r>
        <w:r>
          <w:rPr>
            <w:noProof/>
            <w:webHidden/>
          </w:rPr>
          <w:fldChar w:fldCharType="end"/>
        </w:r>
      </w:hyperlink>
    </w:p>
    <w:p w14:paraId="3E18164D" w14:textId="753D9170"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5" w:history="1">
        <w:r w:rsidRPr="00475A96">
          <w:rPr>
            <w:rStyle w:val="Hyperlink"/>
            <w:rFonts w:cstheme="minorHAnsi"/>
            <w:noProof/>
          </w:rPr>
          <w:t>6.1 Presentation of staff Characteristics</w:t>
        </w:r>
        <w:r>
          <w:rPr>
            <w:noProof/>
            <w:webHidden/>
          </w:rPr>
          <w:tab/>
        </w:r>
        <w:r>
          <w:rPr>
            <w:noProof/>
            <w:webHidden/>
          </w:rPr>
          <w:fldChar w:fldCharType="begin"/>
        </w:r>
        <w:r>
          <w:rPr>
            <w:noProof/>
            <w:webHidden/>
          </w:rPr>
          <w:instrText xml:space="preserve"> PAGEREF _Toc240995385 \h </w:instrText>
        </w:r>
        <w:r>
          <w:rPr>
            <w:noProof/>
            <w:webHidden/>
          </w:rPr>
        </w:r>
        <w:r>
          <w:rPr>
            <w:noProof/>
            <w:webHidden/>
          </w:rPr>
          <w:fldChar w:fldCharType="separate"/>
        </w:r>
        <w:r>
          <w:rPr>
            <w:noProof/>
            <w:webHidden/>
          </w:rPr>
          <w:t>15</w:t>
        </w:r>
        <w:r>
          <w:rPr>
            <w:noProof/>
            <w:webHidden/>
          </w:rPr>
          <w:fldChar w:fldCharType="end"/>
        </w:r>
      </w:hyperlink>
    </w:p>
    <w:p w14:paraId="3D1C505B" w14:textId="11A44E0A"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6" w:history="1">
        <w:r w:rsidRPr="00475A96">
          <w:rPr>
            <w:rStyle w:val="Hyperlink"/>
            <w:rFonts w:cstheme="minorHAnsi"/>
            <w:noProof/>
          </w:rPr>
          <w:t>6.2. Availability of key staff for current project</w:t>
        </w:r>
        <w:r>
          <w:rPr>
            <w:noProof/>
            <w:webHidden/>
          </w:rPr>
          <w:tab/>
        </w:r>
        <w:r>
          <w:rPr>
            <w:noProof/>
            <w:webHidden/>
          </w:rPr>
          <w:fldChar w:fldCharType="begin"/>
        </w:r>
        <w:r>
          <w:rPr>
            <w:noProof/>
            <w:webHidden/>
          </w:rPr>
          <w:instrText xml:space="preserve"> PAGEREF _Toc240995386 \h </w:instrText>
        </w:r>
        <w:r>
          <w:rPr>
            <w:noProof/>
            <w:webHidden/>
          </w:rPr>
        </w:r>
        <w:r>
          <w:rPr>
            <w:noProof/>
            <w:webHidden/>
          </w:rPr>
          <w:fldChar w:fldCharType="separate"/>
        </w:r>
        <w:r>
          <w:rPr>
            <w:noProof/>
            <w:webHidden/>
          </w:rPr>
          <w:t>16</w:t>
        </w:r>
        <w:r>
          <w:rPr>
            <w:noProof/>
            <w:webHidden/>
          </w:rPr>
          <w:fldChar w:fldCharType="end"/>
        </w:r>
      </w:hyperlink>
    </w:p>
    <w:p w14:paraId="0243785F" w14:textId="66934FA0"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7" w:history="1">
        <w:r w:rsidRPr="00475A96">
          <w:rPr>
            <w:rStyle w:val="Hyperlink"/>
            <w:rFonts w:cstheme="minorHAnsi"/>
            <w:noProof/>
          </w:rPr>
          <w:t>6.3 Presentation of Curricula Vitae</w:t>
        </w:r>
        <w:r>
          <w:rPr>
            <w:noProof/>
            <w:webHidden/>
          </w:rPr>
          <w:tab/>
        </w:r>
        <w:r>
          <w:rPr>
            <w:noProof/>
            <w:webHidden/>
          </w:rPr>
          <w:fldChar w:fldCharType="begin"/>
        </w:r>
        <w:r>
          <w:rPr>
            <w:noProof/>
            <w:webHidden/>
          </w:rPr>
          <w:instrText xml:space="preserve"> PAGEREF _Toc240995387 \h </w:instrText>
        </w:r>
        <w:r>
          <w:rPr>
            <w:noProof/>
            <w:webHidden/>
          </w:rPr>
        </w:r>
        <w:r>
          <w:rPr>
            <w:noProof/>
            <w:webHidden/>
          </w:rPr>
          <w:fldChar w:fldCharType="separate"/>
        </w:r>
        <w:r>
          <w:rPr>
            <w:noProof/>
            <w:webHidden/>
          </w:rPr>
          <w:t>17</w:t>
        </w:r>
        <w:r>
          <w:rPr>
            <w:noProof/>
            <w:webHidden/>
          </w:rPr>
          <w:fldChar w:fldCharType="end"/>
        </w:r>
      </w:hyperlink>
    </w:p>
    <w:p w14:paraId="716D88A9" w14:textId="2B1CE0B0"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8" w:history="1">
        <w:r w:rsidRPr="00475A96">
          <w:rPr>
            <w:rStyle w:val="Hyperlink"/>
            <w:rFonts w:cstheme="minorHAnsi"/>
            <w:noProof/>
          </w:rPr>
          <w:t>7</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Company’s Equipment</w:t>
        </w:r>
        <w:r>
          <w:rPr>
            <w:noProof/>
            <w:webHidden/>
          </w:rPr>
          <w:tab/>
        </w:r>
        <w:r>
          <w:rPr>
            <w:noProof/>
            <w:webHidden/>
          </w:rPr>
          <w:fldChar w:fldCharType="begin"/>
        </w:r>
        <w:r>
          <w:rPr>
            <w:noProof/>
            <w:webHidden/>
          </w:rPr>
          <w:instrText xml:space="preserve"> PAGEREF _Toc240995388 \h </w:instrText>
        </w:r>
        <w:r>
          <w:rPr>
            <w:noProof/>
            <w:webHidden/>
          </w:rPr>
        </w:r>
        <w:r>
          <w:rPr>
            <w:noProof/>
            <w:webHidden/>
          </w:rPr>
          <w:fldChar w:fldCharType="separate"/>
        </w:r>
        <w:r>
          <w:rPr>
            <w:noProof/>
            <w:webHidden/>
          </w:rPr>
          <w:t>19</w:t>
        </w:r>
        <w:r>
          <w:rPr>
            <w:noProof/>
            <w:webHidden/>
          </w:rPr>
          <w:fldChar w:fldCharType="end"/>
        </w:r>
      </w:hyperlink>
    </w:p>
    <w:p w14:paraId="1220A56C" w14:textId="14626AAF"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89" w:history="1">
        <w:r w:rsidRPr="00475A96">
          <w:rPr>
            <w:rStyle w:val="Hyperlink"/>
            <w:rFonts w:cstheme="minorHAnsi"/>
            <w:noProof/>
          </w:rPr>
          <w:t>8</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List of on-going / present projects implemented by the Company (if any)</w:t>
        </w:r>
        <w:r>
          <w:rPr>
            <w:noProof/>
            <w:webHidden/>
          </w:rPr>
          <w:tab/>
        </w:r>
        <w:r>
          <w:rPr>
            <w:noProof/>
            <w:webHidden/>
          </w:rPr>
          <w:fldChar w:fldCharType="begin"/>
        </w:r>
        <w:r>
          <w:rPr>
            <w:noProof/>
            <w:webHidden/>
          </w:rPr>
          <w:instrText xml:space="preserve"> PAGEREF _Toc240995389 \h </w:instrText>
        </w:r>
        <w:r>
          <w:rPr>
            <w:noProof/>
            <w:webHidden/>
          </w:rPr>
        </w:r>
        <w:r>
          <w:rPr>
            <w:noProof/>
            <w:webHidden/>
          </w:rPr>
          <w:fldChar w:fldCharType="separate"/>
        </w:r>
        <w:r>
          <w:rPr>
            <w:noProof/>
            <w:webHidden/>
          </w:rPr>
          <w:t>20</w:t>
        </w:r>
        <w:r>
          <w:rPr>
            <w:noProof/>
            <w:webHidden/>
          </w:rPr>
          <w:fldChar w:fldCharType="end"/>
        </w:r>
      </w:hyperlink>
    </w:p>
    <w:p w14:paraId="0976EB8A" w14:textId="02F5C8B6"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0" w:history="1">
        <w:r w:rsidRPr="00475A96">
          <w:rPr>
            <w:rStyle w:val="Hyperlink"/>
            <w:rFonts w:cstheme="minorHAnsi"/>
            <w:noProof/>
          </w:rPr>
          <w:t>9</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Method Statement</w:t>
        </w:r>
        <w:r>
          <w:rPr>
            <w:noProof/>
            <w:webHidden/>
          </w:rPr>
          <w:tab/>
        </w:r>
        <w:r>
          <w:rPr>
            <w:noProof/>
            <w:webHidden/>
          </w:rPr>
          <w:fldChar w:fldCharType="begin"/>
        </w:r>
        <w:r>
          <w:rPr>
            <w:noProof/>
            <w:webHidden/>
          </w:rPr>
          <w:instrText xml:space="preserve"> PAGEREF _Toc240995390 \h </w:instrText>
        </w:r>
        <w:r>
          <w:rPr>
            <w:noProof/>
            <w:webHidden/>
          </w:rPr>
        </w:r>
        <w:r>
          <w:rPr>
            <w:noProof/>
            <w:webHidden/>
          </w:rPr>
          <w:fldChar w:fldCharType="separate"/>
        </w:r>
        <w:r>
          <w:rPr>
            <w:noProof/>
            <w:webHidden/>
          </w:rPr>
          <w:t>21</w:t>
        </w:r>
        <w:r>
          <w:rPr>
            <w:noProof/>
            <w:webHidden/>
          </w:rPr>
          <w:fldChar w:fldCharType="end"/>
        </w:r>
      </w:hyperlink>
    </w:p>
    <w:p w14:paraId="3236D5AA" w14:textId="6874A80E"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1" w:history="1">
        <w:r w:rsidRPr="00475A96">
          <w:rPr>
            <w:rStyle w:val="Hyperlink"/>
            <w:rFonts w:cstheme="minorHAnsi"/>
            <w:noProof/>
          </w:rPr>
          <w:t>10</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Implementation Schedule</w:t>
        </w:r>
        <w:r>
          <w:rPr>
            <w:noProof/>
            <w:webHidden/>
          </w:rPr>
          <w:tab/>
        </w:r>
        <w:r>
          <w:rPr>
            <w:noProof/>
            <w:webHidden/>
          </w:rPr>
          <w:fldChar w:fldCharType="begin"/>
        </w:r>
        <w:r>
          <w:rPr>
            <w:noProof/>
            <w:webHidden/>
          </w:rPr>
          <w:instrText xml:space="preserve"> PAGEREF _Toc240995391 \h </w:instrText>
        </w:r>
        <w:r>
          <w:rPr>
            <w:noProof/>
            <w:webHidden/>
          </w:rPr>
        </w:r>
        <w:r>
          <w:rPr>
            <w:noProof/>
            <w:webHidden/>
          </w:rPr>
          <w:fldChar w:fldCharType="separate"/>
        </w:r>
        <w:r>
          <w:rPr>
            <w:noProof/>
            <w:webHidden/>
          </w:rPr>
          <w:t>22</w:t>
        </w:r>
        <w:r>
          <w:rPr>
            <w:noProof/>
            <w:webHidden/>
          </w:rPr>
          <w:fldChar w:fldCharType="end"/>
        </w:r>
      </w:hyperlink>
    </w:p>
    <w:p w14:paraId="7CAFAE00" w14:textId="23B42190"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2" w:history="1">
        <w:r w:rsidRPr="00475A96">
          <w:rPr>
            <w:rStyle w:val="Hyperlink"/>
            <w:rFonts w:cstheme="minorHAnsi"/>
            <w:noProof/>
          </w:rPr>
          <w:t>11</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Additional information – if applicable</w:t>
        </w:r>
        <w:r>
          <w:rPr>
            <w:noProof/>
            <w:webHidden/>
          </w:rPr>
          <w:tab/>
        </w:r>
        <w:r>
          <w:rPr>
            <w:noProof/>
            <w:webHidden/>
          </w:rPr>
          <w:fldChar w:fldCharType="begin"/>
        </w:r>
        <w:r>
          <w:rPr>
            <w:noProof/>
            <w:webHidden/>
          </w:rPr>
          <w:instrText xml:space="preserve"> PAGEREF _Toc240995392 \h </w:instrText>
        </w:r>
        <w:r>
          <w:rPr>
            <w:noProof/>
            <w:webHidden/>
          </w:rPr>
        </w:r>
        <w:r>
          <w:rPr>
            <w:noProof/>
            <w:webHidden/>
          </w:rPr>
          <w:fldChar w:fldCharType="separate"/>
        </w:r>
        <w:r>
          <w:rPr>
            <w:noProof/>
            <w:webHidden/>
          </w:rPr>
          <w:t>23</w:t>
        </w:r>
        <w:r>
          <w:rPr>
            <w:noProof/>
            <w:webHidden/>
          </w:rPr>
          <w:fldChar w:fldCharType="end"/>
        </w:r>
      </w:hyperlink>
    </w:p>
    <w:p w14:paraId="7AB32EA2" w14:textId="35BC53F6"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3" w:history="1">
        <w:r w:rsidRPr="00475A96">
          <w:rPr>
            <w:rStyle w:val="Hyperlink"/>
            <w:rFonts w:cstheme="minorHAnsi"/>
            <w:noProof/>
          </w:rPr>
          <w:t>12</w:t>
        </w:r>
        <w:r>
          <w:rPr>
            <w:rFonts w:asciiTheme="minorHAnsi" w:eastAsiaTheme="minorEastAsia" w:hAnsiTheme="minorHAnsi" w:cstheme="minorBidi"/>
            <w:noProof/>
            <w:color w:val="auto"/>
            <w:kern w:val="2"/>
            <w:sz w:val="24"/>
            <w:bdr w:val="none" w:sz="0" w:space="0" w:color="auto"/>
            <w:lang w:val="en-AU" w:eastAsia="en-AU"/>
            <w14:ligatures w14:val="standardContextual"/>
          </w:rPr>
          <w:tab/>
        </w:r>
        <w:r w:rsidRPr="00475A96">
          <w:rPr>
            <w:rStyle w:val="Hyperlink"/>
            <w:rFonts w:cstheme="minorHAnsi"/>
            <w:noProof/>
          </w:rPr>
          <w:t>Letter of Bid</w:t>
        </w:r>
        <w:r>
          <w:rPr>
            <w:noProof/>
            <w:webHidden/>
          </w:rPr>
          <w:tab/>
        </w:r>
        <w:r>
          <w:rPr>
            <w:noProof/>
            <w:webHidden/>
          </w:rPr>
          <w:fldChar w:fldCharType="begin"/>
        </w:r>
        <w:r>
          <w:rPr>
            <w:noProof/>
            <w:webHidden/>
          </w:rPr>
          <w:instrText xml:space="preserve"> PAGEREF _Toc240995393 \h </w:instrText>
        </w:r>
        <w:r>
          <w:rPr>
            <w:noProof/>
            <w:webHidden/>
          </w:rPr>
        </w:r>
        <w:r>
          <w:rPr>
            <w:noProof/>
            <w:webHidden/>
          </w:rPr>
          <w:fldChar w:fldCharType="separate"/>
        </w:r>
        <w:r>
          <w:rPr>
            <w:noProof/>
            <w:webHidden/>
          </w:rPr>
          <w:t>24</w:t>
        </w:r>
        <w:r>
          <w:rPr>
            <w:noProof/>
            <w:webHidden/>
          </w:rPr>
          <w:fldChar w:fldCharType="end"/>
        </w:r>
      </w:hyperlink>
    </w:p>
    <w:p w14:paraId="4710E7C6" w14:textId="05BFD9EE"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4" w:history="1">
        <w:r>
          <w:rPr>
            <w:noProof/>
            <w:webHidden/>
          </w:rPr>
          <w:tab/>
        </w:r>
        <w:r>
          <w:rPr>
            <w:noProof/>
            <w:webHidden/>
          </w:rPr>
          <w:fldChar w:fldCharType="begin"/>
        </w:r>
        <w:r>
          <w:rPr>
            <w:noProof/>
            <w:webHidden/>
          </w:rPr>
          <w:instrText xml:space="preserve"> PAGEREF _Toc240995394 \h </w:instrText>
        </w:r>
        <w:r>
          <w:rPr>
            <w:noProof/>
            <w:webHidden/>
          </w:rPr>
        </w:r>
        <w:r>
          <w:rPr>
            <w:noProof/>
            <w:webHidden/>
          </w:rPr>
          <w:fldChar w:fldCharType="separate"/>
        </w:r>
        <w:r>
          <w:rPr>
            <w:noProof/>
            <w:webHidden/>
          </w:rPr>
          <w:t>1</w:t>
        </w:r>
        <w:r>
          <w:rPr>
            <w:noProof/>
            <w:webHidden/>
          </w:rPr>
          <w:fldChar w:fldCharType="end"/>
        </w:r>
      </w:hyperlink>
    </w:p>
    <w:p w14:paraId="6E98788F" w14:textId="34AF5228"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5" w:history="1">
        <w:r>
          <w:rPr>
            <w:noProof/>
            <w:webHidden/>
          </w:rPr>
          <w:tab/>
        </w:r>
        <w:r>
          <w:rPr>
            <w:noProof/>
            <w:webHidden/>
          </w:rPr>
          <w:fldChar w:fldCharType="begin"/>
        </w:r>
        <w:r>
          <w:rPr>
            <w:noProof/>
            <w:webHidden/>
          </w:rPr>
          <w:instrText xml:space="preserve"> PAGEREF _Toc240995395 \h </w:instrText>
        </w:r>
        <w:r>
          <w:rPr>
            <w:noProof/>
            <w:webHidden/>
          </w:rPr>
        </w:r>
        <w:r>
          <w:rPr>
            <w:noProof/>
            <w:webHidden/>
          </w:rPr>
          <w:fldChar w:fldCharType="separate"/>
        </w:r>
        <w:r>
          <w:rPr>
            <w:noProof/>
            <w:webHidden/>
          </w:rPr>
          <w:t>1</w:t>
        </w:r>
        <w:r>
          <w:rPr>
            <w:noProof/>
            <w:webHidden/>
          </w:rPr>
          <w:fldChar w:fldCharType="end"/>
        </w:r>
      </w:hyperlink>
    </w:p>
    <w:p w14:paraId="6A55F9C9" w14:textId="381DE938"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6" w:history="1">
        <w:r w:rsidRPr="00475A96">
          <w:rPr>
            <w:rStyle w:val="Hyperlink"/>
            <w:rFonts w:cstheme="minorHAnsi"/>
            <w:noProof/>
          </w:rPr>
          <w:t>1. Letter of Acceptance</w:t>
        </w:r>
        <w:r>
          <w:rPr>
            <w:noProof/>
            <w:webHidden/>
          </w:rPr>
          <w:tab/>
        </w:r>
        <w:r>
          <w:rPr>
            <w:noProof/>
            <w:webHidden/>
          </w:rPr>
          <w:fldChar w:fldCharType="begin"/>
        </w:r>
        <w:r>
          <w:rPr>
            <w:noProof/>
            <w:webHidden/>
          </w:rPr>
          <w:instrText xml:space="preserve"> PAGEREF _Toc240995396 \h </w:instrText>
        </w:r>
        <w:r>
          <w:rPr>
            <w:noProof/>
            <w:webHidden/>
          </w:rPr>
        </w:r>
        <w:r>
          <w:rPr>
            <w:noProof/>
            <w:webHidden/>
          </w:rPr>
          <w:fldChar w:fldCharType="separate"/>
        </w:r>
        <w:r>
          <w:rPr>
            <w:noProof/>
            <w:webHidden/>
          </w:rPr>
          <w:t>2</w:t>
        </w:r>
        <w:r>
          <w:rPr>
            <w:noProof/>
            <w:webHidden/>
          </w:rPr>
          <w:fldChar w:fldCharType="end"/>
        </w:r>
      </w:hyperlink>
    </w:p>
    <w:p w14:paraId="7F5C8D53" w14:textId="13A01DD6"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7" w:history="1">
        <w:r w:rsidRPr="00475A96">
          <w:rPr>
            <w:rStyle w:val="Hyperlink"/>
            <w:rFonts w:cstheme="minorHAnsi"/>
            <w:noProof/>
          </w:rPr>
          <w:t>2. Contract Form</w:t>
        </w:r>
        <w:r>
          <w:rPr>
            <w:noProof/>
            <w:webHidden/>
          </w:rPr>
          <w:tab/>
        </w:r>
        <w:r>
          <w:rPr>
            <w:noProof/>
            <w:webHidden/>
          </w:rPr>
          <w:fldChar w:fldCharType="begin"/>
        </w:r>
        <w:r>
          <w:rPr>
            <w:noProof/>
            <w:webHidden/>
          </w:rPr>
          <w:instrText xml:space="preserve"> PAGEREF _Toc240995397 \h </w:instrText>
        </w:r>
        <w:r>
          <w:rPr>
            <w:noProof/>
            <w:webHidden/>
          </w:rPr>
        </w:r>
        <w:r>
          <w:rPr>
            <w:noProof/>
            <w:webHidden/>
          </w:rPr>
          <w:fldChar w:fldCharType="separate"/>
        </w:r>
        <w:r>
          <w:rPr>
            <w:noProof/>
            <w:webHidden/>
          </w:rPr>
          <w:t>3</w:t>
        </w:r>
        <w:r>
          <w:rPr>
            <w:noProof/>
            <w:webHidden/>
          </w:rPr>
          <w:fldChar w:fldCharType="end"/>
        </w:r>
      </w:hyperlink>
    </w:p>
    <w:p w14:paraId="1CA6AC48" w14:textId="62D2F3B3"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8" w:history="1">
        <w:r w:rsidRPr="00475A96">
          <w:rPr>
            <w:rStyle w:val="Hyperlink"/>
            <w:rFonts w:cstheme="minorHAnsi"/>
            <w:noProof/>
          </w:rPr>
          <w:t>3. Appendix to Contract</w:t>
        </w:r>
        <w:r>
          <w:rPr>
            <w:noProof/>
            <w:webHidden/>
          </w:rPr>
          <w:tab/>
        </w:r>
        <w:r>
          <w:rPr>
            <w:noProof/>
            <w:webHidden/>
          </w:rPr>
          <w:fldChar w:fldCharType="begin"/>
        </w:r>
        <w:r>
          <w:rPr>
            <w:noProof/>
            <w:webHidden/>
          </w:rPr>
          <w:instrText xml:space="preserve"> PAGEREF _Toc240995398 \h </w:instrText>
        </w:r>
        <w:r>
          <w:rPr>
            <w:noProof/>
            <w:webHidden/>
          </w:rPr>
        </w:r>
        <w:r>
          <w:rPr>
            <w:noProof/>
            <w:webHidden/>
          </w:rPr>
          <w:fldChar w:fldCharType="separate"/>
        </w:r>
        <w:r>
          <w:rPr>
            <w:noProof/>
            <w:webHidden/>
          </w:rPr>
          <w:t>4</w:t>
        </w:r>
        <w:r>
          <w:rPr>
            <w:noProof/>
            <w:webHidden/>
          </w:rPr>
          <w:fldChar w:fldCharType="end"/>
        </w:r>
      </w:hyperlink>
    </w:p>
    <w:p w14:paraId="412BF4D6" w14:textId="02B67448"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399" w:history="1">
        <w:r w:rsidRPr="00475A96">
          <w:rPr>
            <w:rStyle w:val="Hyperlink"/>
            <w:rFonts w:cstheme="minorHAnsi"/>
            <w:noProof/>
          </w:rPr>
          <w:t>4. Advance Payment Security</w:t>
        </w:r>
        <w:r>
          <w:rPr>
            <w:noProof/>
            <w:webHidden/>
          </w:rPr>
          <w:tab/>
        </w:r>
        <w:r>
          <w:rPr>
            <w:noProof/>
            <w:webHidden/>
          </w:rPr>
          <w:fldChar w:fldCharType="begin"/>
        </w:r>
        <w:r>
          <w:rPr>
            <w:noProof/>
            <w:webHidden/>
          </w:rPr>
          <w:instrText xml:space="preserve"> PAGEREF _Toc240995399 \h </w:instrText>
        </w:r>
        <w:r>
          <w:rPr>
            <w:noProof/>
            <w:webHidden/>
          </w:rPr>
        </w:r>
        <w:r>
          <w:rPr>
            <w:noProof/>
            <w:webHidden/>
          </w:rPr>
          <w:fldChar w:fldCharType="separate"/>
        </w:r>
        <w:r>
          <w:rPr>
            <w:noProof/>
            <w:webHidden/>
          </w:rPr>
          <w:t>14</w:t>
        </w:r>
        <w:r>
          <w:rPr>
            <w:noProof/>
            <w:webHidden/>
          </w:rPr>
          <w:fldChar w:fldCharType="end"/>
        </w:r>
      </w:hyperlink>
    </w:p>
    <w:p w14:paraId="4E5C95CD" w14:textId="5114EA88" w:rsidR="004F5C60" w:rsidRDefault="004F5C60">
      <w:pPr>
        <w:pStyle w:val="TOC1"/>
        <w:rPr>
          <w:rFonts w:asciiTheme="minorHAnsi" w:eastAsiaTheme="minorEastAsia" w:hAnsiTheme="minorHAnsi" w:cstheme="minorBidi"/>
          <w:noProof/>
          <w:color w:val="auto"/>
          <w:kern w:val="2"/>
          <w:sz w:val="24"/>
          <w:bdr w:val="none" w:sz="0" w:space="0" w:color="auto"/>
          <w:lang w:val="en-AU" w:eastAsia="en-AU"/>
          <w14:ligatures w14:val="standardContextual"/>
        </w:rPr>
      </w:pPr>
      <w:hyperlink w:anchor="_Toc240995400" w:history="1">
        <w:r w:rsidRPr="00475A96">
          <w:rPr>
            <w:rStyle w:val="Hyperlink"/>
            <w:rFonts w:cstheme="minorHAnsi"/>
            <w:noProof/>
          </w:rPr>
          <w:t>5. Performance Security</w:t>
        </w:r>
        <w:r>
          <w:rPr>
            <w:noProof/>
            <w:webHidden/>
          </w:rPr>
          <w:tab/>
        </w:r>
        <w:r>
          <w:rPr>
            <w:noProof/>
            <w:webHidden/>
          </w:rPr>
          <w:fldChar w:fldCharType="begin"/>
        </w:r>
        <w:r>
          <w:rPr>
            <w:noProof/>
            <w:webHidden/>
          </w:rPr>
          <w:instrText xml:space="preserve"> PAGEREF _Toc240995400 \h </w:instrText>
        </w:r>
        <w:r>
          <w:rPr>
            <w:noProof/>
            <w:webHidden/>
          </w:rPr>
        </w:r>
        <w:r>
          <w:rPr>
            <w:noProof/>
            <w:webHidden/>
          </w:rPr>
          <w:fldChar w:fldCharType="separate"/>
        </w:r>
        <w:r>
          <w:rPr>
            <w:noProof/>
            <w:webHidden/>
          </w:rPr>
          <w:t>15</w:t>
        </w:r>
        <w:r>
          <w:rPr>
            <w:noProof/>
            <w:webHidden/>
          </w:rPr>
          <w:fldChar w:fldCharType="end"/>
        </w:r>
      </w:hyperlink>
    </w:p>
    <w:p w14:paraId="21D19EA2" w14:textId="50EBAE11" w:rsidR="00B735E7" w:rsidRPr="00A2544B" w:rsidRDefault="00C455DB" w:rsidP="00C455DB">
      <w:pPr>
        <w:rPr>
          <w:rFonts w:ascii="Cambria" w:hAnsi="Cambria" w:cstheme="minorHAnsi"/>
        </w:rPr>
      </w:pPr>
      <w:r w:rsidRPr="00A2544B">
        <w:rPr>
          <w:rFonts w:ascii="Cambria" w:hAnsi="Cambria" w:cstheme="minorHAnsi"/>
        </w:rPr>
        <w:fldChar w:fldCharType="end"/>
      </w:r>
    </w:p>
    <w:p w14:paraId="01BF6E6B" w14:textId="77777777" w:rsidR="00C455DB" w:rsidRPr="00A2544B" w:rsidRDefault="00C455DB" w:rsidP="00C455DB">
      <w:pPr>
        <w:rPr>
          <w:rFonts w:ascii="Cambria" w:hAnsi="Cambria" w:cstheme="minorHAnsi"/>
          <w:b/>
          <w:bCs/>
          <w:sz w:val="32"/>
        </w:rPr>
      </w:pPr>
      <w:r w:rsidRPr="00A2544B">
        <w:rPr>
          <w:rFonts w:ascii="Cambria" w:hAnsi="Cambria" w:cstheme="minorHAnsi"/>
          <w:b/>
          <w:bCs/>
          <w:sz w:val="32"/>
        </w:rPr>
        <w:t>List of Abbreviations</w:t>
      </w:r>
    </w:p>
    <w:p w14:paraId="27FBAFE0" w14:textId="77777777" w:rsidR="00C455DB" w:rsidRPr="00A2544B" w:rsidRDefault="00C455DB" w:rsidP="00C455DB">
      <w:pPr>
        <w:rPr>
          <w:rFonts w:ascii="Cambria" w:hAnsi="Cambria" w:cstheme="minorHAnsi"/>
          <w:lang w:val="en-US"/>
        </w:rPr>
      </w:pPr>
      <w:r w:rsidRPr="00A2544B">
        <w:rPr>
          <w:rFonts w:ascii="Cambria" w:hAnsi="Cambria" w:cstheme="minorHAnsi"/>
          <w:lang w:val="en-US"/>
        </w:rPr>
        <w:t>BDS</w:t>
      </w:r>
      <w:r w:rsidRPr="00A2544B">
        <w:rPr>
          <w:rFonts w:ascii="Cambria" w:hAnsi="Cambria" w:cstheme="minorHAnsi"/>
          <w:lang w:val="en-US"/>
        </w:rPr>
        <w:tab/>
      </w:r>
      <w:r w:rsidRPr="00A2544B">
        <w:rPr>
          <w:rFonts w:ascii="Cambria" w:hAnsi="Cambria" w:cstheme="minorHAnsi"/>
          <w:lang w:val="en-US"/>
        </w:rPr>
        <w:tab/>
        <w:t>Bid Data Sheet</w:t>
      </w:r>
    </w:p>
    <w:p w14:paraId="7D96F645" w14:textId="77777777" w:rsidR="00C455DB" w:rsidRPr="00A2544B" w:rsidRDefault="00C455DB" w:rsidP="00C455DB">
      <w:pPr>
        <w:rPr>
          <w:rFonts w:ascii="Cambria" w:hAnsi="Cambria" w:cstheme="minorHAnsi"/>
          <w:lang w:val="en-US"/>
        </w:rPr>
      </w:pPr>
      <w:proofErr w:type="spellStart"/>
      <w:r w:rsidRPr="00A2544B">
        <w:rPr>
          <w:rFonts w:ascii="Cambria" w:hAnsi="Cambria" w:cstheme="minorHAnsi"/>
          <w:lang w:val="en-US"/>
        </w:rPr>
        <w:t>BoQ</w:t>
      </w:r>
      <w:proofErr w:type="spellEnd"/>
      <w:r w:rsidRPr="00A2544B">
        <w:rPr>
          <w:rFonts w:ascii="Cambria" w:hAnsi="Cambria" w:cstheme="minorHAnsi"/>
          <w:lang w:val="en-US"/>
        </w:rPr>
        <w:tab/>
      </w:r>
      <w:r w:rsidRPr="00A2544B">
        <w:rPr>
          <w:rFonts w:ascii="Cambria" w:hAnsi="Cambria" w:cstheme="minorHAnsi"/>
          <w:lang w:val="en-US"/>
        </w:rPr>
        <w:tab/>
        <w:t>Bill of Quantities</w:t>
      </w:r>
    </w:p>
    <w:p w14:paraId="2372BA5E" w14:textId="77777777" w:rsidR="00C455DB" w:rsidRPr="00A2544B" w:rsidRDefault="00C455DB" w:rsidP="00C455DB">
      <w:pPr>
        <w:rPr>
          <w:rFonts w:ascii="Cambria" w:hAnsi="Cambria" w:cstheme="minorHAnsi"/>
          <w:lang w:val="en-US"/>
        </w:rPr>
      </w:pPr>
      <w:r w:rsidRPr="00A2544B">
        <w:rPr>
          <w:rFonts w:ascii="Cambria" w:hAnsi="Cambria" w:cstheme="minorHAnsi"/>
          <w:lang w:val="en-US"/>
        </w:rPr>
        <w:t>ITB</w:t>
      </w:r>
      <w:r w:rsidRPr="00A2544B">
        <w:rPr>
          <w:rFonts w:ascii="Cambria" w:hAnsi="Cambria" w:cstheme="minorHAnsi"/>
          <w:lang w:val="en-US"/>
        </w:rPr>
        <w:tab/>
      </w:r>
      <w:r w:rsidRPr="00A2544B">
        <w:rPr>
          <w:rFonts w:ascii="Cambria" w:hAnsi="Cambria" w:cstheme="minorHAnsi"/>
          <w:lang w:val="en-US"/>
        </w:rPr>
        <w:tab/>
        <w:t>Instructions to Bidder</w:t>
      </w:r>
      <w:r w:rsidR="00AD2BBA" w:rsidRPr="00A2544B">
        <w:rPr>
          <w:rFonts w:ascii="Cambria" w:hAnsi="Cambria" w:cstheme="minorHAnsi"/>
          <w:lang w:val="en-US"/>
        </w:rPr>
        <w:t>s</w:t>
      </w:r>
    </w:p>
    <w:p w14:paraId="03646106" w14:textId="77777777" w:rsidR="00C455DB" w:rsidRPr="00A2544B" w:rsidRDefault="00C455DB" w:rsidP="00C455DB">
      <w:pPr>
        <w:rPr>
          <w:rFonts w:ascii="Cambria" w:hAnsi="Cambria" w:cstheme="minorHAnsi"/>
          <w:lang w:val="en-US"/>
        </w:rPr>
      </w:pPr>
      <w:r w:rsidRPr="00A2544B">
        <w:rPr>
          <w:rFonts w:ascii="Cambria" w:hAnsi="Cambria" w:cstheme="minorHAnsi"/>
          <w:lang w:val="en-US"/>
        </w:rPr>
        <w:t>QD</w:t>
      </w:r>
      <w:r w:rsidRPr="00A2544B">
        <w:rPr>
          <w:rFonts w:ascii="Cambria" w:hAnsi="Cambria" w:cstheme="minorHAnsi"/>
          <w:lang w:val="en-US"/>
        </w:rPr>
        <w:tab/>
      </w:r>
      <w:r w:rsidRPr="00A2544B">
        <w:rPr>
          <w:rFonts w:ascii="Cambria" w:hAnsi="Cambria" w:cstheme="minorHAnsi"/>
          <w:lang w:val="en-US"/>
        </w:rPr>
        <w:tab/>
        <w:t>Qualification Documents</w:t>
      </w:r>
    </w:p>
    <w:p w14:paraId="3CEAD17C" w14:textId="77777777" w:rsidR="00C455DB" w:rsidRPr="00A2544B" w:rsidRDefault="00C455DB" w:rsidP="00C455DB">
      <w:pPr>
        <w:rPr>
          <w:rFonts w:ascii="Cambria" w:hAnsi="Cambria" w:cstheme="minorHAnsi"/>
          <w:lang w:val="en-US"/>
        </w:rPr>
        <w:sectPr w:rsidR="00C455DB" w:rsidRPr="00A2544B" w:rsidSect="00197EF6">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177365A1" w14:textId="77777777" w:rsidR="00C455DB" w:rsidRPr="00A2544B" w:rsidRDefault="00C455DB" w:rsidP="00A3033A">
      <w:pPr>
        <w:pStyle w:val="Heading1"/>
        <w:numPr>
          <w:ilvl w:val="0"/>
          <w:numId w:val="0"/>
        </w:numPr>
        <w:ind w:left="851" w:hanging="851"/>
        <w:rPr>
          <w:rFonts w:cstheme="minorHAnsi"/>
        </w:rPr>
      </w:pPr>
      <w:bookmarkStart w:id="21" w:name="_Toc530904581"/>
      <w:bookmarkStart w:id="22" w:name="_Toc240995346"/>
      <w:bookmarkStart w:id="23" w:name="a"/>
      <w:r w:rsidRPr="00A2544B">
        <w:rPr>
          <w:rFonts w:cstheme="minorHAnsi"/>
        </w:rPr>
        <w:t>INSTRUCTIONS TO BIDDERS</w:t>
      </w:r>
      <w:bookmarkEnd w:id="21"/>
      <w:bookmarkEnd w:id="22"/>
    </w:p>
    <w:p w14:paraId="410E9453" w14:textId="77777777" w:rsidR="005E3A49" w:rsidRPr="00A2544B" w:rsidRDefault="00517163" w:rsidP="00B735E7">
      <w:pPr>
        <w:pStyle w:val="Heading1"/>
        <w:numPr>
          <w:ilvl w:val="0"/>
          <w:numId w:val="5"/>
        </w:numPr>
        <w:rPr>
          <w:rFonts w:cstheme="minorHAnsi"/>
        </w:rPr>
      </w:pPr>
      <w:bookmarkStart w:id="24" w:name="_Toc530904582"/>
      <w:bookmarkStart w:id="25" w:name="_Toc240995347"/>
      <w:bookmarkStart w:id="26" w:name="_Ref493746037"/>
      <w:r w:rsidRPr="00A2544B">
        <w:rPr>
          <w:rFonts w:cstheme="minorHAnsi"/>
        </w:rPr>
        <w:t xml:space="preserve">Scope of </w:t>
      </w:r>
      <w:r w:rsidR="00745196" w:rsidRPr="00A2544B">
        <w:rPr>
          <w:rFonts w:cstheme="minorHAnsi"/>
        </w:rPr>
        <w:t xml:space="preserve">the </w:t>
      </w:r>
      <w:r w:rsidRPr="00A2544B">
        <w:rPr>
          <w:rFonts w:cstheme="minorHAnsi"/>
        </w:rPr>
        <w:t>Tender</w:t>
      </w:r>
      <w:bookmarkEnd w:id="24"/>
      <w:bookmarkEnd w:id="25"/>
    </w:p>
    <w:p w14:paraId="675D0EE3"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AKRSP invites interested companies to submit documents for the realisation of the Works as described in Section 2, Bid Data Sheet (BDS).</w:t>
      </w:r>
      <w:bookmarkEnd w:id="26"/>
    </w:p>
    <w:p w14:paraId="78111964"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AKRSP issues these instructions for preparing a Bidding Documents to Companies interested in bidding for the works described in paragraph 1.1 of the ITB.</w:t>
      </w:r>
    </w:p>
    <w:p w14:paraId="430805FE"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Company shall examine all instructions, forms, and terms in the QD and furnish all information or documentation required by the QD by completing fully all forms and supplying all the requested information. Supplementary pages may be inserted if required.</w:t>
      </w:r>
    </w:p>
    <w:p w14:paraId="25DAB412"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name, contact details and responsible person of the AKRSP are named in the BDS.</w:t>
      </w:r>
    </w:p>
    <w:p w14:paraId="523AE55D" w14:textId="77777777" w:rsidR="00C455DB" w:rsidRPr="00A2544B" w:rsidRDefault="00C455DB" w:rsidP="00B735E7">
      <w:pPr>
        <w:pStyle w:val="Heading1"/>
        <w:numPr>
          <w:ilvl w:val="0"/>
          <w:numId w:val="5"/>
        </w:numPr>
        <w:rPr>
          <w:rFonts w:cstheme="minorHAnsi"/>
        </w:rPr>
      </w:pPr>
      <w:bookmarkStart w:id="27" w:name="_Ref493589975"/>
      <w:bookmarkStart w:id="28" w:name="_Toc530904583"/>
      <w:bookmarkStart w:id="29" w:name="_Toc240995348"/>
      <w:r w:rsidRPr="00A2544B">
        <w:rPr>
          <w:rFonts w:cstheme="minorHAnsi"/>
        </w:rPr>
        <w:t>Conflict of Interest</w:t>
      </w:r>
      <w:bookmarkEnd w:id="27"/>
      <w:bookmarkEnd w:id="28"/>
      <w:bookmarkEnd w:id="29"/>
    </w:p>
    <w:p w14:paraId="387DFDEC" w14:textId="77777777" w:rsidR="00C455DB" w:rsidRPr="00A2544B" w:rsidRDefault="00C455DB" w:rsidP="00DD1CF3">
      <w:pPr>
        <w:spacing w:line="276" w:lineRule="auto"/>
        <w:rPr>
          <w:rFonts w:ascii="Cambria" w:hAnsi="Cambria" w:cstheme="minorHAnsi"/>
        </w:rPr>
      </w:pPr>
      <w:r w:rsidRPr="00A2544B">
        <w:rPr>
          <w:rFonts w:ascii="Cambria" w:hAnsi="Cambria" w:cstheme="minorHAnsi"/>
        </w:rPr>
        <w:t>A firm participating in this procurement process must not have a conflict of interest. Any firm found to have a conflict of interest shall be ineligible for award of a contract. Any personal, business or family relationship between the bidder and AKRSP staff involved in the Tender Process or supervision of the resulting Contract must be disclosed, as such a relationship may result in exclusion of the bidder.</w:t>
      </w:r>
    </w:p>
    <w:p w14:paraId="5483181B" w14:textId="77777777" w:rsidR="00C455DB" w:rsidRPr="00A2544B" w:rsidRDefault="00C455DB" w:rsidP="00B735E7">
      <w:pPr>
        <w:pStyle w:val="Heading1"/>
        <w:numPr>
          <w:ilvl w:val="0"/>
          <w:numId w:val="5"/>
        </w:numPr>
        <w:rPr>
          <w:rFonts w:cstheme="minorHAnsi"/>
        </w:rPr>
      </w:pPr>
      <w:bookmarkStart w:id="30" w:name="_Ref493589993"/>
      <w:bookmarkStart w:id="31" w:name="_Toc530904584"/>
      <w:bookmarkStart w:id="32" w:name="_Toc240995349"/>
      <w:r w:rsidRPr="00A2544B">
        <w:rPr>
          <w:rFonts w:cstheme="minorHAnsi"/>
        </w:rPr>
        <w:t>Fairness and Transparency</w:t>
      </w:r>
      <w:bookmarkEnd w:id="30"/>
      <w:bookmarkEnd w:id="31"/>
      <w:bookmarkEnd w:id="32"/>
    </w:p>
    <w:p w14:paraId="4440A7B0"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All bidders participating in this procurement of works must ensure fair and transparent competition and comply with applicable labour laws and relevant International Labour Organisation (ILO) principles. Compliance shall be documented by signing the Declaration of Undertaking provided in Section 3.1, paragraph 1. If the Declaration of Undertaking is not submitted with the bid, the bidder will be excluded from the tender.</w:t>
      </w:r>
    </w:p>
    <w:p w14:paraId="7F6DE9A5"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b/>
          <w:sz w:val="20"/>
        </w:rPr>
        <w:t>Fraud and Corruption</w:t>
      </w:r>
      <w:r w:rsidRPr="00A2544B">
        <w:rPr>
          <w:rFonts w:ascii="Cambria" w:hAnsi="Cambria" w:cstheme="minorHAnsi"/>
          <w:sz w:val="20"/>
        </w:rPr>
        <w:t>: When participating in this tender, it is r</w:t>
      </w:r>
      <w:r w:rsidR="008459C5" w:rsidRPr="00A2544B">
        <w:rPr>
          <w:rFonts w:ascii="Cambria" w:hAnsi="Cambria" w:cstheme="minorHAnsi"/>
          <w:sz w:val="20"/>
        </w:rPr>
        <w:t xml:space="preserve">equired </w:t>
      </w:r>
      <w:r w:rsidR="00B77620" w:rsidRPr="00A2544B">
        <w:rPr>
          <w:rFonts w:ascii="Cambria" w:hAnsi="Cambria" w:cstheme="minorHAnsi"/>
          <w:sz w:val="20"/>
        </w:rPr>
        <w:t xml:space="preserve">that </w:t>
      </w:r>
      <w:r w:rsidR="008459C5" w:rsidRPr="00A2544B">
        <w:rPr>
          <w:rFonts w:ascii="Cambria" w:hAnsi="Cambria" w:cstheme="minorHAnsi"/>
          <w:sz w:val="20"/>
        </w:rPr>
        <w:t>bidders, suppliers, con</w:t>
      </w:r>
      <w:r w:rsidRPr="00A2544B">
        <w:rPr>
          <w:rFonts w:ascii="Cambria" w:hAnsi="Cambria" w:cstheme="minorHAnsi"/>
          <w:sz w:val="20"/>
        </w:rPr>
        <w:t xml:space="preserve">tractors and their agents and any personnel thereof, observe the highest standard of ethics during the procurement and execution of contracts. </w:t>
      </w:r>
      <w:proofErr w:type="gramStart"/>
      <w:r w:rsidRPr="00A2544B">
        <w:rPr>
          <w:rFonts w:ascii="Cambria" w:hAnsi="Cambria" w:cstheme="minorHAnsi"/>
          <w:sz w:val="20"/>
        </w:rPr>
        <w:t>For the purpose of</w:t>
      </w:r>
      <w:proofErr w:type="gramEnd"/>
      <w:r w:rsidRPr="00A2544B">
        <w:rPr>
          <w:rFonts w:ascii="Cambria" w:hAnsi="Cambria" w:cstheme="minorHAnsi"/>
          <w:sz w:val="20"/>
        </w:rPr>
        <w:t xml:space="preserve"> this provision, the terms set forth are defined below:</w:t>
      </w:r>
    </w:p>
    <w:p w14:paraId="36A94F8F" w14:textId="77777777" w:rsidR="00C455DB" w:rsidRPr="00A2544B" w:rsidRDefault="00C455DB" w:rsidP="001702B2">
      <w:pPr>
        <w:pStyle w:val="ListParagraph"/>
        <w:rPr>
          <w:rFonts w:cstheme="minorHAnsi"/>
        </w:rPr>
      </w:pPr>
      <w:r w:rsidRPr="00A2544B">
        <w:rPr>
          <w:rFonts w:cstheme="minorHAnsi"/>
        </w:rPr>
        <w:t>“</w:t>
      </w:r>
      <w:r w:rsidRPr="00A2544B">
        <w:rPr>
          <w:rFonts w:cstheme="minorHAnsi"/>
          <w:i/>
        </w:rPr>
        <w:t>Corrupt practice</w:t>
      </w:r>
      <w:r w:rsidRPr="00A2544B">
        <w:rPr>
          <w:rFonts w:cstheme="minorHAnsi"/>
        </w:rPr>
        <w:t>” is the offering, giving, receiving, or soliciting, directly or indirectly, of anything of value to influence improperly the actions of another party;</w:t>
      </w:r>
    </w:p>
    <w:p w14:paraId="185DFB17" w14:textId="77777777" w:rsidR="00C455DB" w:rsidRPr="00A2544B" w:rsidRDefault="00C455DB" w:rsidP="001702B2">
      <w:pPr>
        <w:pStyle w:val="ListParagraph"/>
        <w:rPr>
          <w:rFonts w:cstheme="minorHAnsi"/>
        </w:rPr>
      </w:pPr>
      <w:r w:rsidRPr="00A2544B">
        <w:rPr>
          <w:rFonts w:cstheme="minorHAnsi"/>
        </w:rPr>
        <w:t>“</w:t>
      </w:r>
      <w:r w:rsidR="00A23A64" w:rsidRPr="00A2544B">
        <w:rPr>
          <w:rFonts w:cstheme="minorHAnsi"/>
          <w:i/>
        </w:rPr>
        <w:t>F</w:t>
      </w:r>
      <w:r w:rsidRPr="00A2544B">
        <w:rPr>
          <w:rFonts w:cstheme="minorHAnsi"/>
          <w:i/>
        </w:rPr>
        <w:t>raudulent practice</w:t>
      </w:r>
      <w:r w:rsidRPr="00A2544B">
        <w:rPr>
          <w:rFonts w:cstheme="minorHAnsi"/>
        </w:rPr>
        <w:t>” is any act or omission, including a misrepresentation, that knowingly or recklessly misleads, or attempts to mislead, a party to obtain a financial or other benefit or to avoid an obligation;</w:t>
      </w:r>
    </w:p>
    <w:p w14:paraId="68766889" w14:textId="77777777" w:rsidR="00C455DB" w:rsidRPr="00A2544B" w:rsidRDefault="00C455DB" w:rsidP="001702B2">
      <w:pPr>
        <w:pStyle w:val="ListParagraph"/>
        <w:rPr>
          <w:rFonts w:cstheme="minorHAnsi"/>
        </w:rPr>
      </w:pPr>
      <w:r w:rsidRPr="00A2544B">
        <w:rPr>
          <w:rFonts w:cstheme="minorHAnsi"/>
        </w:rPr>
        <w:t>“</w:t>
      </w:r>
      <w:r w:rsidR="00A23A64" w:rsidRPr="00A2544B">
        <w:rPr>
          <w:rFonts w:cstheme="minorHAnsi"/>
          <w:i/>
        </w:rPr>
        <w:t>C</w:t>
      </w:r>
      <w:r w:rsidRPr="00A2544B">
        <w:rPr>
          <w:rFonts w:cstheme="minorHAnsi"/>
          <w:i/>
        </w:rPr>
        <w:t>ollusive practice</w:t>
      </w:r>
      <w:r w:rsidRPr="00A2544B">
        <w:rPr>
          <w:rFonts w:cstheme="minorHAnsi"/>
        </w:rPr>
        <w:t>” is an arrangement between two or more parties designed to achieve an improper purpose, including to influence improperly the actions of another party;</w:t>
      </w:r>
    </w:p>
    <w:p w14:paraId="21953F0A" w14:textId="77777777" w:rsidR="00C455DB" w:rsidRPr="00A2544B" w:rsidRDefault="00C455DB" w:rsidP="001702B2">
      <w:pPr>
        <w:pStyle w:val="ListParagraph"/>
        <w:rPr>
          <w:rFonts w:cstheme="minorHAnsi"/>
        </w:rPr>
      </w:pPr>
      <w:r w:rsidRPr="00A2544B">
        <w:rPr>
          <w:rFonts w:cstheme="minorHAnsi"/>
        </w:rPr>
        <w:t>“</w:t>
      </w:r>
      <w:r w:rsidR="00A23A64" w:rsidRPr="00A2544B">
        <w:rPr>
          <w:rFonts w:cstheme="minorHAnsi"/>
        </w:rPr>
        <w:t>C</w:t>
      </w:r>
      <w:r w:rsidRPr="00A2544B">
        <w:rPr>
          <w:rFonts w:cstheme="minorHAnsi"/>
        </w:rPr>
        <w:t>oercive practice” is impairing or harming, or threatening to impair or harm, directly or indirectly, any party or the property of the party to influence improperly the actions of a party;</w:t>
      </w:r>
    </w:p>
    <w:p w14:paraId="75A0325B" w14:textId="77777777" w:rsidR="00C455DB" w:rsidRPr="00A2544B" w:rsidRDefault="00C455DB" w:rsidP="001702B2">
      <w:pPr>
        <w:pStyle w:val="ListParagraph"/>
        <w:rPr>
          <w:rFonts w:cstheme="minorHAnsi"/>
        </w:rPr>
      </w:pPr>
      <w:r w:rsidRPr="00A2544B">
        <w:rPr>
          <w:rFonts w:cstheme="minorHAnsi"/>
        </w:rPr>
        <w:t>“Obstructive practice” is deliberately destroying, falsifying, altering, or concealing of evidence material to the investigation or making false statements to investigators in order to materially impede an investigation of allegations of a corrupt, fraudulent, coercive or collusive practice; and/or threatening, harassing or intimidating any party to prevent it from disclosing its knowledge of matters relevant to the investigation or from pursuing the investigation.</w:t>
      </w:r>
    </w:p>
    <w:p w14:paraId="1DB8B117"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b/>
          <w:sz w:val="20"/>
        </w:rPr>
        <w:t>Confidentiality:</w:t>
      </w:r>
      <w:r w:rsidRPr="00A2544B">
        <w:rPr>
          <w:rFonts w:ascii="Cambria" w:hAnsi="Cambria" w:cstheme="minorHAnsi"/>
          <w:sz w:val="20"/>
        </w:rPr>
        <w:t xml:space="preserve"> The tender process shall be treated confidentially. During the tender process, no information will be given to bidders or third parties who do not officially participate in the tender </w:t>
      </w:r>
      <w:proofErr w:type="gramStart"/>
      <w:r w:rsidRPr="00A2544B">
        <w:rPr>
          <w:rFonts w:ascii="Cambria" w:hAnsi="Cambria" w:cstheme="minorHAnsi"/>
          <w:sz w:val="20"/>
        </w:rPr>
        <w:t>with regard to</w:t>
      </w:r>
      <w:proofErr w:type="gramEnd"/>
      <w:r w:rsidRPr="00A2544B">
        <w:rPr>
          <w:rFonts w:ascii="Cambria" w:hAnsi="Cambria" w:cstheme="minorHAnsi"/>
          <w:sz w:val="20"/>
        </w:rPr>
        <w:t xml:space="preserve">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w:t>
      </w:r>
      <w:proofErr w:type="gramStart"/>
      <w:r w:rsidRPr="00A2544B">
        <w:rPr>
          <w:rFonts w:ascii="Cambria" w:hAnsi="Cambria" w:cstheme="minorHAnsi"/>
          <w:sz w:val="20"/>
        </w:rPr>
        <w:t>as long as</w:t>
      </w:r>
      <w:proofErr w:type="gramEnd"/>
      <w:r w:rsidRPr="00A2544B">
        <w:rPr>
          <w:rFonts w:ascii="Cambria" w:hAnsi="Cambria" w:cstheme="minorHAnsi"/>
          <w:sz w:val="20"/>
        </w:rPr>
        <w:t xml:space="preserve"> these activities serve the bidders for getting acquainted with the working environment. Furthermore, questions for clarification in writing are allowed. Answers will be given in writing and will be made available to all bidders who have registered.</w:t>
      </w:r>
    </w:p>
    <w:p w14:paraId="516E85B6"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b/>
          <w:sz w:val="20"/>
        </w:rPr>
        <w:t>Eligible Bids:</w:t>
      </w:r>
      <w:r w:rsidRPr="00A2544B">
        <w:rPr>
          <w:rFonts w:ascii="Cambria" w:hAnsi="Cambria" w:cstheme="minorHAnsi"/>
          <w:sz w:val="20"/>
        </w:rPr>
        <w:t xml:space="preserve"> Bids from companies, organisations or individuals are accepted for the tender, if none of the following reasons for exclusion apply:</w:t>
      </w:r>
    </w:p>
    <w:p w14:paraId="180C8677" w14:textId="77777777" w:rsidR="00C455DB" w:rsidRPr="00A2544B" w:rsidRDefault="00C455DB" w:rsidP="00B735E7">
      <w:pPr>
        <w:pStyle w:val="berschriftabc"/>
        <w:numPr>
          <w:ilvl w:val="0"/>
          <w:numId w:val="13"/>
        </w:numPr>
        <w:spacing w:line="276" w:lineRule="auto"/>
        <w:ind w:left="993"/>
        <w:rPr>
          <w:rFonts w:ascii="Cambria" w:hAnsi="Cambria" w:cstheme="minorHAnsi"/>
        </w:rPr>
      </w:pPr>
      <w:r w:rsidRPr="00A2544B">
        <w:rPr>
          <w:rFonts w:ascii="Cambria" w:hAnsi="Cambria" w:cstheme="minorHAnsi"/>
        </w:rPr>
        <w:t>The company, organisation or individual is subject to applicable sanctions, debarment, or legal restrictions that prohibit participation in the procurement process.</w:t>
      </w:r>
    </w:p>
    <w:p w14:paraId="338F338F" w14:textId="77777777" w:rsidR="00C455DB" w:rsidRPr="00A2544B" w:rsidRDefault="00C455DB" w:rsidP="00B735E7">
      <w:pPr>
        <w:pStyle w:val="berschriftabc"/>
        <w:numPr>
          <w:ilvl w:val="0"/>
          <w:numId w:val="13"/>
        </w:numPr>
        <w:spacing w:line="276" w:lineRule="auto"/>
        <w:ind w:left="993"/>
        <w:rPr>
          <w:rFonts w:ascii="Cambria" w:hAnsi="Cambria" w:cstheme="minorHAnsi"/>
        </w:rPr>
      </w:pPr>
      <w:r w:rsidRPr="00A2544B">
        <w:rPr>
          <w:rFonts w:ascii="Cambria" w:hAnsi="Cambria" w:cstheme="minorHAnsi"/>
        </w:rPr>
        <w:t>The company, organisation or individual is legally barred from the procurement process on the grounds of previous violations of regulations on fraud and corruption.</w:t>
      </w:r>
    </w:p>
    <w:p w14:paraId="17B9D4DC" w14:textId="77777777" w:rsidR="00C455DB" w:rsidRPr="00A2544B" w:rsidRDefault="00C455DB" w:rsidP="00B735E7">
      <w:pPr>
        <w:pStyle w:val="berschriftabc"/>
        <w:numPr>
          <w:ilvl w:val="0"/>
          <w:numId w:val="13"/>
        </w:numPr>
        <w:spacing w:line="276" w:lineRule="auto"/>
        <w:ind w:left="993"/>
        <w:rPr>
          <w:rFonts w:ascii="Cambria" w:hAnsi="Cambria" w:cstheme="minorHAnsi"/>
        </w:rPr>
      </w:pPr>
      <w:r w:rsidRPr="00A2544B">
        <w:rPr>
          <w:rFonts w:ascii="Cambria" w:hAnsi="Cambria" w:cstheme="minorHAnsi"/>
        </w:rPr>
        <w:t>The company, organisation or individual to be contracted is an enterprise economically intertwined with persons conducting the tender.</w:t>
      </w:r>
    </w:p>
    <w:p w14:paraId="4F27C294" w14:textId="77777777" w:rsidR="00C455DB" w:rsidRPr="00A2544B" w:rsidRDefault="00C455DB" w:rsidP="00B735E7">
      <w:pPr>
        <w:pStyle w:val="Heading1"/>
        <w:numPr>
          <w:ilvl w:val="0"/>
          <w:numId w:val="5"/>
        </w:numPr>
        <w:rPr>
          <w:rFonts w:cstheme="minorHAnsi"/>
        </w:rPr>
      </w:pPr>
      <w:bookmarkStart w:id="33" w:name="_Toc530904587"/>
      <w:bookmarkStart w:id="34" w:name="_Toc240995350"/>
      <w:r w:rsidRPr="00A2544B">
        <w:rPr>
          <w:rFonts w:cstheme="minorHAnsi"/>
        </w:rPr>
        <w:t xml:space="preserve">One Tender per </w:t>
      </w:r>
      <w:r w:rsidR="001F005A" w:rsidRPr="00A2544B">
        <w:rPr>
          <w:rFonts w:cstheme="minorHAnsi"/>
        </w:rPr>
        <w:t>Bidder</w:t>
      </w:r>
      <w:bookmarkEnd w:id="33"/>
      <w:bookmarkEnd w:id="34"/>
    </w:p>
    <w:p w14:paraId="43608C9F" w14:textId="77777777" w:rsidR="00C455DB" w:rsidRPr="00A2544B" w:rsidRDefault="00C455DB" w:rsidP="00DD1CF3">
      <w:pPr>
        <w:spacing w:line="276" w:lineRule="auto"/>
        <w:rPr>
          <w:rFonts w:ascii="Cambria" w:hAnsi="Cambria" w:cstheme="minorHAnsi"/>
        </w:rPr>
      </w:pPr>
      <w:r w:rsidRPr="00A2544B">
        <w:rPr>
          <w:rFonts w:ascii="Cambria" w:hAnsi="Cambria" w:cstheme="minorHAnsi"/>
        </w:rPr>
        <w:t xml:space="preserve">Each </w:t>
      </w:r>
      <w:r w:rsidR="00A17A64" w:rsidRPr="00A2544B">
        <w:rPr>
          <w:rFonts w:ascii="Cambria" w:hAnsi="Cambria" w:cstheme="minorHAnsi"/>
        </w:rPr>
        <w:t>Bidder</w:t>
      </w:r>
      <w:r w:rsidRPr="00A2544B">
        <w:rPr>
          <w:rFonts w:ascii="Cambria" w:hAnsi="Cambria" w:cstheme="minorHAnsi"/>
        </w:rPr>
        <w:t xml:space="preserve"> shall submit only one tender. A </w:t>
      </w:r>
      <w:r w:rsidR="00AB587A" w:rsidRPr="00A2544B">
        <w:rPr>
          <w:rFonts w:ascii="Cambria" w:hAnsi="Cambria" w:cstheme="minorHAnsi"/>
        </w:rPr>
        <w:t>b</w:t>
      </w:r>
      <w:r w:rsidR="001F005A" w:rsidRPr="00A2544B">
        <w:rPr>
          <w:rFonts w:ascii="Cambria" w:hAnsi="Cambria" w:cstheme="minorHAnsi"/>
        </w:rPr>
        <w:t xml:space="preserve">idder </w:t>
      </w:r>
      <w:r w:rsidRPr="00A2544B">
        <w:rPr>
          <w:rFonts w:ascii="Cambria" w:hAnsi="Cambria" w:cstheme="minorHAnsi"/>
        </w:rPr>
        <w:t>who submits more than one tender will be disqualified.</w:t>
      </w:r>
    </w:p>
    <w:p w14:paraId="69FF75F8" w14:textId="77777777" w:rsidR="00C455DB" w:rsidRPr="00A2544B" w:rsidRDefault="00C455DB" w:rsidP="00B735E7">
      <w:pPr>
        <w:pStyle w:val="Heading1"/>
        <w:numPr>
          <w:ilvl w:val="0"/>
          <w:numId w:val="5"/>
        </w:numPr>
        <w:rPr>
          <w:rFonts w:cstheme="minorHAnsi"/>
        </w:rPr>
      </w:pPr>
      <w:bookmarkStart w:id="35" w:name="_Ref493602349"/>
      <w:bookmarkStart w:id="36" w:name="_Toc530904589"/>
      <w:bookmarkStart w:id="37" w:name="_Toc240995351"/>
      <w:r w:rsidRPr="00A2544B">
        <w:rPr>
          <w:rFonts w:cstheme="minorHAnsi"/>
        </w:rPr>
        <w:t>Pre-</w:t>
      </w:r>
      <w:r w:rsidR="009D76A6" w:rsidRPr="00A2544B">
        <w:rPr>
          <w:rFonts w:cstheme="minorHAnsi"/>
        </w:rPr>
        <w:t xml:space="preserve">bid </w:t>
      </w:r>
      <w:r w:rsidRPr="00A2544B">
        <w:rPr>
          <w:rFonts w:cstheme="minorHAnsi"/>
        </w:rPr>
        <w:t>meeting or site visit</w:t>
      </w:r>
      <w:bookmarkEnd w:id="35"/>
      <w:bookmarkEnd w:id="36"/>
      <w:bookmarkEnd w:id="37"/>
    </w:p>
    <w:p w14:paraId="085D8C81" w14:textId="77777777" w:rsidR="00C455DB" w:rsidRPr="00A2544B" w:rsidRDefault="00C455DB" w:rsidP="00DD1CF3">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 xml:space="preserve">The bidder is advised to attend any pre-tender meeting or site visit </w:t>
      </w:r>
      <w:r w:rsidR="007C11C5" w:rsidRPr="00A2544B">
        <w:rPr>
          <w:rFonts w:ascii="Cambria" w:hAnsi="Cambria" w:cstheme="minorHAnsi"/>
          <w:color w:val="auto"/>
          <w:sz w:val="20"/>
        </w:rPr>
        <w:t xml:space="preserve">as </w:t>
      </w:r>
      <w:r w:rsidRPr="00A2544B">
        <w:rPr>
          <w:rFonts w:ascii="Cambria" w:hAnsi="Cambria" w:cstheme="minorHAnsi"/>
          <w:color w:val="auto"/>
          <w:sz w:val="20"/>
        </w:rPr>
        <w:t xml:space="preserve">scheduled in the </w:t>
      </w:r>
      <w:r w:rsidRPr="00A2544B">
        <w:rPr>
          <w:rFonts w:ascii="Cambria" w:hAnsi="Cambria" w:cstheme="minorHAnsi"/>
          <w:i/>
          <w:color w:val="auto"/>
          <w:sz w:val="20"/>
          <w:u w:val="single"/>
        </w:rPr>
        <w:t>BDS</w:t>
      </w:r>
      <w:r w:rsidRPr="00A2544B">
        <w:rPr>
          <w:rFonts w:ascii="Cambria" w:hAnsi="Cambria" w:cstheme="minorHAnsi"/>
          <w:color w:val="auto"/>
          <w:sz w:val="20"/>
        </w:rPr>
        <w:t>.</w:t>
      </w:r>
    </w:p>
    <w:p w14:paraId="07E3E970" w14:textId="77777777" w:rsidR="00C455DB" w:rsidRPr="00A2544B" w:rsidRDefault="00C455DB" w:rsidP="00DD1CF3">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The bidder is advised to visit and examine the site of works and its surroundings and obtain all site information that may be necessary for preparing the tender and entering into a contract for construction of the works. The cost of visiting the site shall be at the bidder’s expense.</w:t>
      </w:r>
    </w:p>
    <w:p w14:paraId="4D7F267C" w14:textId="77777777" w:rsidR="001E6FEC" w:rsidRPr="00A2544B" w:rsidRDefault="001E6FEC" w:rsidP="001E6FEC">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The bidder and any of its personnel or agents will be granted permission by the </w:t>
      </w:r>
      <w:r w:rsidR="00BE79D9">
        <w:rPr>
          <w:rFonts w:ascii="Cambria" w:hAnsi="Cambria" w:cstheme="minorHAnsi"/>
          <w:sz w:val="20"/>
        </w:rPr>
        <w:t>AKRSP</w:t>
      </w:r>
      <w:r w:rsidRPr="00A2544B">
        <w:rPr>
          <w:rFonts w:ascii="Cambria" w:hAnsi="Cambria" w:cstheme="minorHAnsi"/>
          <w:sz w:val="20"/>
        </w:rPr>
        <w:t xml:space="preserve"> to enter its premises and lands for the purpose of such visit, but only upon the express condition that the bidder, its personnel and agents, will release and indemnify the </w:t>
      </w:r>
      <w:r w:rsidR="00BE79D9">
        <w:rPr>
          <w:rFonts w:ascii="Cambria" w:hAnsi="Cambria" w:cstheme="minorHAnsi"/>
          <w:sz w:val="20"/>
        </w:rPr>
        <w:t>AKRSP</w:t>
      </w:r>
      <w:r w:rsidRPr="00A2544B">
        <w:rPr>
          <w:rFonts w:ascii="Cambria" w:hAnsi="Cambria" w:cstheme="minorHAnsi"/>
          <w:sz w:val="20"/>
        </w:rPr>
        <w:t xml:space="preserve"> and its personnel and agents from and against all liability in respect thereof, and will be responsible for death or personal injury, loss of, or damage to property, and any other losses, damage, costs, and expenses incurred as a result of the inspection.</w:t>
      </w:r>
    </w:p>
    <w:p w14:paraId="21F430C0" w14:textId="77777777" w:rsidR="001E6FEC" w:rsidRPr="00A2544B" w:rsidRDefault="001E6FEC" w:rsidP="001E6FEC">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The purpose of the meeting will be to clarify issues and to answer questions on any matter that may be raised at that stage. Within five (5) working days after the meeting the </w:t>
      </w:r>
      <w:r w:rsidR="00BE79D9">
        <w:rPr>
          <w:rFonts w:ascii="Cambria" w:hAnsi="Cambria" w:cstheme="minorHAnsi"/>
          <w:sz w:val="20"/>
        </w:rPr>
        <w:t>AKRSP</w:t>
      </w:r>
      <w:r w:rsidRPr="00A2544B">
        <w:rPr>
          <w:rFonts w:ascii="Cambria" w:hAnsi="Cambria" w:cstheme="minorHAnsi"/>
          <w:sz w:val="20"/>
        </w:rPr>
        <w:t xml:space="preserve"> will issue written answers on all questions posed and share these in writing with all prospective bidders that have received the tender documents.</w:t>
      </w:r>
    </w:p>
    <w:p w14:paraId="2FFEF717" w14:textId="77777777" w:rsidR="001E6FEC" w:rsidRPr="00A2544B" w:rsidRDefault="001E6FEC" w:rsidP="001E6FEC">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Bidders must submit any questions in writing, to reach the </w:t>
      </w:r>
      <w:r w:rsidR="00BE79D9">
        <w:rPr>
          <w:rFonts w:ascii="Cambria" w:hAnsi="Cambria" w:cstheme="minorHAnsi"/>
          <w:sz w:val="20"/>
        </w:rPr>
        <w:t>AKRSP</w:t>
      </w:r>
      <w:r w:rsidRPr="00A2544B">
        <w:rPr>
          <w:rFonts w:ascii="Cambria" w:hAnsi="Cambria" w:cstheme="minorHAnsi"/>
          <w:sz w:val="20"/>
        </w:rPr>
        <w:t xml:space="preserve"> not later than one week before the pre-bid meeting.</w:t>
      </w:r>
    </w:p>
    <w:p w14:paraId="6359EFD1"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Non-attendance at the pre-bid meeting will not be a cause for disqualification of a </w:t>
      </w:r>
      <w:r w:rsidR="00A17A64" w:rsidRPr="00A2544B">
        <w:rPr>
          <w:rFonts w:ascii="Cambria" w:hAnsi="Cambria" w:cstheme="minorHAnsi"/>
          <w:sz w:val="20"/>
        </w:rPr>
        <w:t>Bidder</w:t>
      </w:r>
      <w:r w:rsidRPr="00A2544B">
        <w:rPr>
          <w:rFonts w:ascii="Cambria" w:hAnsi="Cambria" w:cstheme="minorHAnsi"/>
          <w:sz w:val="20"/>
        </w:rPr>
        <w:t>.</w:t>
      </w:r>
    </w:p>
    <w:p w14:paraId="0C520330" w14:textId="77777777" w:rsidR="00C455DB" w:rsidRPr="00A2544B"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inorHAnsi"/>
          <w:szCs w:val="32"/>
        </w:rPr>
      </w:pPr>
      <w:r w:rsidRPr="00A2544B">
        <w:rPr>
          <w:rFonts w:ascii="Cambria" w:hAnsi="Cambria" w:cstheme="minorHAnsi"/>
        </w:rPr>
        <w:br w:type="page"/>
      </w:r>
    </w:p>
    <w:p w14:paraId="41510F3F" w14:textId="77777777" w:rsidR="00C455DB" w:rsidRPr="00A2544B" w:rsidRDefault="00C455DB" w:rsidP="00A3033A">
      <w:pPr>
        <w:pStyle w:val="Heading1"/>
        <w:numPr>
          <w:ilvl w:val="0"/>
          <w:numId w:val="0"/>
        </w:numPr>
        <w:ind w:left="851" w:hanging="851"/>
        <w:rPr>
          <w:rFonts w:cstheme="minorHAnsi"/>
        </w:rPr>
      </w:pPr>
      <w:bookmarkStart w:id="38" w:name="_Toc530904590"/>
      <w:bookmarkStart w:id="39" w:name="_Toc240995352"/>
      <w:r w:rsidRPr="00A2544B">
        <w:rPr>
          <w:rFonts w:cstheme="minorHAnsi"/>
        </w:rPr>
        <w:t>TENDER DOCUMENTS</w:t>
      </w:r>
      <w:bookmarkEnd w:id="38"/>
      <w:bookmarkEnd w:id="39"/>
    </w:p>
    <w:p w14:paraId="5DC2B050" w14:textId="77777777" w:rsidR="00C455DB" w:rsidRPr="00A2544B" w:rsidRDefault="00C455DB" w:rsidP="00B735E7">
      <w:pPr>
        <w:pStyle w:val="Heading1"/>
        <w:numPr>
          <w:ilvl w:val="0"/>
          <w:numId w:val="5"/>
        </w:numPr>
        <w:rPr>
          <w:rFonts w:cstheme="minorHAnsi"/>
        </w:rPr>
      </w:pPr>
      <w:bookmarkStart w:id="40" w:name="_Ref493589576"/>
      <w:bookmarkStart w:id="41" w:name="_Toc530904591"/>
      <w:bookmarkStart w:id="42" w:name="_Toc240995353"/>
      <w:r w:rsidRPr="00A2544B">
        <w:rPr>
          <w:rFonts w:cstheme="minorHAnsi"/>
        </w:rPr>
        <w:t>Contents of tender documents</w:t>
      </w:r>
      <w:bookmarkEnd w:id="40"/>
      <w:bookmarkEnd w:id="41"/>
      <w:bookmarkEnd w:id="42"/>
    </w:p>
    <w:p w14:paraId="10F2D165" w14:textId="77777777" w:rsidR="00C455DB" w:rsidRPr="00A2544B" w:rsidRDefault="00C455DB" w:rsidP="00DD1CF3">
      <w:pPr>
        <w:pStyle w:val="Heading2"/>
        <w:spacing w:before="0" w:after="0" w:line="276" w:lineRule="auto"/>
        <w:ind w:left="567"/>
        <w:rPr>
          <w:rFonts w:ascii="Cambria" w:hAnsi="Cambria" w:cstheme="minorHAnsi"/>
          <w:sz w:val="20"/>
        </w:rPr>
      </w:pPr>
      <w:r w:rsidRPr="00A2544B">
        <w:rPr>
          <w:rFonts w:ascii="Cambria" w:hAnsi="Cambria" w:cstheme="minorHAnsi"/>
          <w:sz w:val="20"/>
        </w:rPr>
        <w:t>The tender documents comprise the documents listed below, other documentation or drawings specified in the BDS.</w:t>
      </w:r>
    </w:p>
    <w:p w14:paraId="4E57CB7C" w14:textId="77777777" w:rsidR="00C455DB" w:rsidRPr="00A2544B" w:rsidRDefault="00C455DB" w:rsidP="00C455DB">
      <w:pPr>
        <w:ind w:left="567"/>
        <w:rPr>
          <w:rFonts w:ascii="Cambria" w:hAnsi="Cambria" w:cstheme="minorHAnsi"/>
          <w:b/>
        </w:rPr>
      </w:pPr>
      <w:r w:rsidRPr="00A2544B">
        <w:rPr>
          <w:rFonts w:ascii="Cambria" w:hAnsi="Cambria" w:cstheme="minorHAnsi"/>
          <w:b/>
        </w:rPr>
        <w:t>PART I Bidding Procedures</w:t>
      </w:r>
    </w:p>
    <w:p w14:paraId="19262BF1"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1 - Instructions to Bidder (ITB)</w:t>
      </w:r>
    </w:p>
    <w:p w14:paraId="6870727F"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2 - Bid Data Sheet (BDS)</w:t>
      </w:r>
    </w:p>
    <w:p w14:paraId="3CE569F3"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3.1 - Bidding Forms</w:t>
      </w:r>
    </w:p>
    <w:p w14:paraId="481E53C3"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3.2 - Bill of Quantities (B</w:t>
      </w:r>
      <w:r w:rsidR="00FF2F10">
        <w:rPr>
          <w:rFonts w:ascii="Cambria" w:hAnsi="Cambria" w:cstheme="minorHAnsi"/>
        </w:rPr>
        <w:t>O</w:t>
      </w:r>
      <w:r w:rsidRPr="00A2544B">
        <w:rPr>
          <w:rFonts w:ascii="Cambria" w:hAnsi="Cambria" w:cstheme="minorHAnsi"/>
        </w:rPr>
        <w:t>Q</w:t>
      </w:r>
      <w:r w:rsidR="00FF2F10">
        <w:rPr>
          <w:rFonts w:ascii="Cambria" w:hAnsi="Cambria" w:cstheme="minorHAnsi"/>
        </w:rPr>
        <w:t>S</w:t>
      </w:r>
      <w:r w:rsidRPr="00A2544B">
        <w:rPr>
          <w:rFonts w:ascii="Cambria" w:hAnsi="Cambria" w:cstheme="minorHAnsi"/>
        </w:rPr>
        <w:t>)</w:t>
      </w:r>
    </w:p>
    <w:p w14:paraId="4E803A6D" w14:textId="77777777" w:rsidR="00C455DB" w:rsidRPr="00A2544B" w:rsidRDefault="00C455DB" w:rsidP="00C455DB">
      <w:pPr>
        <w:ind w:left="567"/>
        <w:rPr>
          <w:rFonts w:ascii="Cambria" w:hAnsi="Cambria" w:cstheme="minorHAnsi"/>
          <w:b/>
        </w:rPr>
      </w:pPr>
      <w:r w:rsidRPr="00A2544B">
        <w:rPr>
          <w:rFonts w:ascii="Cambria" w:hAnsi="Cambria" w:cstheme="minorHAnsi"/>
          <w:b/>
        </w:rPr>
        <w:t>PART II AKRSP’s Technical Requirements</w:t>
      </w:r>
    </w:p>
    <w:p w14:paraId="284E5897" w14:textId="77777777" w:rsidR="00C455DB" w:rsidRPr="00A2544B" w:rsidRDefault="00C455DB" w:rsidP="00A3033A">
      <w:pPr>
        <w:ind w:left="720" w:hanging="153"/>
        <w:rPr>
          <w:rFonts w:ascii="Cambria" w:hAnsi="Cambria" w:cstheme="minorHAnsi"/>
        </w:rPr>
      </w:pPr>
      <w:r w:rsidRPr="00A2544B">
        <w:rPr>
          <w:rFonts w:ascii="Cambria" w:hAnsi="Cambria" w:cstheme="minorHAnsi"/>
        </w:rPr>
        <w:t>Section 4 - Detailed Drawings</w:t>
      </w:r>
    </w:p>
    <w:p w14:paraId="60A96F65" w14:textId="77777777" w:rsidR="00C455DB" w:rsidRPr="00A2544B" w:rsidRDefault="00C455DB" w:rsidP="00C455DB">
      <w:pPr>
        <w:ind w:left="567"/>
        <w:rPr>
          <w:rFonts w:ascii="Cambria" w:hAnsi="Cambria" w:cstheme="minorHAnsi"/>
          <w:b/>
        </w:rPr>
      </w:pPr>
      <w:r w:rsidRPr="00A2544B">
        <w:rPr>
          <w:rFonts w:ascii="Cambria" w:hAnsi="Cambria" w:cstheme="minorHAnsi"/>
          <w:b/>
        </w:rPr>
        <w:t>PART III Conditions of Contract and Contract Forms</w:t>
      </w:r>
    </w:p>
    <w:p w14:paraId="5F236E06" w14:textId="77777777" w:rsidR="00C455DB" w:rsidRPr="00A2544B" w:rsidRDefault="00C455DB" w:rsidP="00A3033A">
      <w:pPr>
        <w:ind w:left="720" w:hanging="153"/>
        <w:rPr>
          <w:rFonts w:ascii="Cambria" w:hAnsi="Cambria" w:cstheme="minorHAnsi"/>
        </w:rPr>
      </w:pPr>
      <w:r w:rsidRPr="00A2544B">
        <w:rPr>
          <w:rFonts w:ascii="Cambria" w:hAnsi="Cambria" w:cstheme="minorHAnsi"/>
        </w:rPr>
        <w:t xml:space="preserve">Section 5 – Contract Form, incl. </w:t>
      </w:r>
      <w:r w:rsidR="00782911" w:rsidRPr="00A2544B">
        <w:rPr>
          <w:rFonts w:ascii="Cambria" w:hAnsi="Cambria" w:cstheme="minorHAnsi"/>
        </w:rPr>
        <w:t>G</w:t>
      </w:r>
      <w:r w:rsidRPr="00A2544B">
        <w:rPr>
          <w:rFonts w:ascii="Cambria" w:hAnsi="Cambria" w:cstheme="minorHAnsi"/>
        </w:rPr>
        <w:t xml:space="preserve">eneral and </w:t>
      </w:r>
      <w:r w:rsidR="00782911" w:rsidRPr="00A2544B">
        <w:rPr>
          <w:rFonts w:ascii="Cambria" w:hAnsi="Cambria" w:cstheme="minorHAnsi"/>
        </w:rPr>
        <w:t>P</w:t>
      </w:r>
      <w:r w:rsidRPr="00A2544B">
        <w:rPr>
          <w:rFonts w:ascii="Cambria" w:hAnsi="Cambria" w:cstheme="minorHAnsi"/>
        </w:rPr>
        <w:t>articular Conditions</w:t>
      </w:r>
    </w:p>
    <w:p w14:paraId="6D40D171" w14:textId="77777777" w:rsidR="00B11A2D" w:rsidRPr="00A2544B" w:rsidRDefault="00B11A2D" w:rsidP="00B11A2D">
      <w:pPr>
        <w:pStyle w:val="Heading2"/>
        <w:spacing w:before="0" w:after="0" w:line="276" w:lineRule="auto"/>
        <w:ind w:left="567"/>
        <w:rPr>
          <w:rFonts w:ascii="Cambria" w:hAnsi="Cambria" w:cstheme="minorHAnsi"/>
          <w:sz w:val="20"/>
        </w:rPr>
      </w:pPr>
      <w:bookmarkStart w:id="43" w:name="_Toc498365081"/>
      <w:bookmarkEnd w:id="43"/>
      <w:r w:rsidRPr="00A2544B">
        <w:rPr>
          <w:rFonts w:ascii="Cambria" w:hAnsi="Cambria" w:cstheme="minorHAnsi"/>
          <w:sz w:val="20"/>
        </w:rPr>
        <w:t xml:space="preserve">Bidders are expected to examine the tender documents, including all instructions, forms, </w:t>
      </w:r>
      <w:proofErr w:type="spellStart"/>
      <w:r w:rsidRPr="00A2544B">
        <w:rPr>
          <w:rFonts w:ascii="Cambria" w:hAnsi="Cambria" w:cstheme="minorHAnsi"/>
          <w:sz w:val="20"/>
        </w:rPr>
        <w:t>BoQs</w:t>
      </w:r>
      <w:proofErr w:type="spellEnd"/>
      <w:r w:rsidRPr="00A2544B">
        <w:rPr>
          <w:rFonts w:ascii="Cambria" w:hAnsi="Cambria" w:cstheme="minorHAnsi"/>
          <w:sz w:val="20"/>
        </w:rPr>
        <w:t xml:space="preserve">, drawings, contract terms and specifications. Failure to furnish all information required by the tender documents or submission of a tender not substantially responsive to the documents in every respect, will be at the bidder’s risk </w:t>
      </w:r>
      <w:r w:rsidRPr="00A2544B">
        <w:rPr>
          <w:rFonts w:ascii="Cambria" w:hAnsi="Cambria" w:cstheme="minorHAnsi"/>
          <w:sz w:val="20"/>
          <w:u w:val="single"/>
        </w:rPr>
        <w:t>and will lead to the rejection of the tender</w:t>
      </w:r>
      <w:r w:rsidRPr="00A2544B">
        <w:rPr>
          <w:rFonts w:ascii="Cambria" w:hAnsi="Cambria" w:cstheme="minorHAnsi"/>
          <w:sz w:val="20"/>
        </w:rPr>
        <w:t xml:space="preserve"> as an outcome of the of non-qualifying in the Technical Evaluation OR not fulfilling the documents required for Technical Evaluation. By submitting priced </w:t>
      </w:r>
      <w:proofErr w:type="spellStart"/>
      <w:r w:rsidRPr="00A2544B">
        <w:rPr>
          <w:rFonts w:ascii="Cambria" w:hAnsi="Cambria" w:cstheme="minorHAnsi"/>
          <w:sz w:val="20"/>
        </w:rPr>
        <w:t>BoQs</w:t>
      </w:r>
      <w:proofErr w:type="spellEnd"/>
      <w:r w:rsidRPr="00A2544B">
        <w:rPr>
          <w:rFonts w:ascii="Cambria" w:hAnsi="Cambria" w:cstheme="minorHAnsi"/>
          <w:sz w:val="20"/>
        </w:rPr>
        <w:t xml:space="preserve"> bidders acknowledge the correctness of the </w:t>
      </w:r>
      <w:proofErr w:type="spellStart"/>
      <w:r w:rsidRPr="00A2544B">
        <w:rPr>
          <w:rFonts w:ascii="Cambria" w:hAnsi="Cambria" w:cstheme="minorHAnsi"/>
          <w:sz w:val="20"/>
        </w:rPr>
        <w:t>BoQs</w:t>
      </w:r>
      <w:proofErr w:type="spellEnd"/>
      <w:r w:rsidRPr="00A2544B">
        <w:rPr>
          <w:rFonts w:ascii="Cambria" w:hAnsi="Cambria" w:cstheme="minorHAnsi"/>
          <w:sz w:val="20"/>
        </w:rPr>
        <w:t>, the related drawings and specifications, unless the bidder specifically points out any discrepancy between the aforementioned documents in the bidding document.</w:t>
      </w:r>
    </w:p>
    <w:p w14:paraId="6AAFC027" w14:textId="77777777" w:rsidR="00B11A2D" w:rsidRPr="00A2544B" w:rsidRDefault="00B11A2D" w:rsidP="00A3033A">
      <w:pPr>
        <w:pStyle w:val="Heading1"/>
        <w:rPr>
          <w:rFonts w:cstheme="minorHAnsi"/>
        </w:rPr>
      </w:pPr>
      <w:bookmarkStart w:id="44" w:name="_Toc530904592"/>
      <w:bookmarkStart w:id="45" w:name="_Toc240995354"/>
      <w:r w:rsidRPr="00A2544B">
        <w:rPr>
          <w:rFonts w:cstheme="minorHAnsi"/>
        </w:rPr>
        <w:t>Clarifications and questions</w:t>
      </w:r>
      <w:bookmarkEnd w:id="44"/>
      <w:bookmarkEnd w:id="45"/>
    </w:p>
    <w:p w14:paraId="736B8BC8"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An interested bidder requiring any clarification of the Bidding Documents may notify the AKRSP in writing to the AKRSP’s address indicated in the BDS. All requests for clarification must be received by the AKRSP no later than eight (8) calendar days prior to the deadline for the submission of documents.</w:t>
      </w:r>
    </w:p>
    <w:p w14:paraId="7FDE5BE8"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Responses to requests for clarification will be made by the AKRSP to all interested bidders no later than five (5) calendar days prior to the deadline for the submission of documents.</w:t>
      </w:r>
    </w:p>
    <w:p w14:paraId="1078D4FC" w14:textId="77777777" w:rsidR="00B11A2D" w:rsidRPr="00A2544B" w:rsidRDefault="00B11A2D" w:rsidP="00A3033A">
      <w:pPr>
        <w:pStyle w:val="Heading1"/>
        <w:rPr>
          <w:rFonts w:cstheme="minorHAnsi"/>
        </w:rPr>
      </w:pPr>
      <w:bookmarkStart w:id="46" w:name="_Ref493587797"/>
      <w:bookmarkStart w:id="47" w:name="_Toc530904593"/>
      <w:bookmarkStart w:id="48" w:name="_Toc240995355"/>
      <w:r w:rsidRPr="00A2544B">
        <w:rPr>
          <w:rFonts w:cstheme="minorHAnsi"/>
        </w:rPr>
        <w:t>Amendment of tender documents</w:t>
      </w:r>
      <w:bookmarkEnd w:id="46"/>
      <w:bookmarkEnd w:id="47"/>
      <w:bookmarkEnd w:id="48"/>
    </w:p>
    <w:p w14:paraId="068F8B36"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At any time but not later than five (5) calendar days prior to the deadline for submission of bids, the AKRSP may amend the tender documents by issuing addenda.</w:t>
      </w:r>
    </w:p>
    <w:p w14:paraId="4BDC4AEB" w14:textId="77777777" w:rsidR="0043700B" w:rsidRPr="00A2544B" w:rsidRDefault="00B11A2D" w:rsidP="00A3033A">
      <w:pPr>
        <w:pStyle w:val="Heading2"/>
        <w:spacing w:before="0" w:after="0" w:line="276" w:lineRule="auto"/>
        <w:ind w:left="567"/>
        <w:rPr>
          <w:rFonts w:ascii="Cambria" w:hAnsi="Cambria" w:cstheme="minorHAnsi"/>
          <w:sz w:val="20"/>
        </w:rPr>
      </w:pPr>
      <w:r w:rsidRPr="00A2544B">
        <w:rPr>
          <w:rFonts w:ascii="Cambria" w:hAnsi="Cambria" w:cstheme="minorHAnsi"/>
          <w:sz w:val="20"/>
        </w:rPr>
        <w:t>Any addendum thus issued shall be part of the tender documents and shall be communicated in writing to all prospective bidders that have received the tender documents. Prospective bidders shall promptly acknowledge the receipt of each addendum in writing to the AKRSP.</w:t>
      </w:r>
    </w:p>
    <w:p w14:paraId="5D32EAF7" w14:textId="77777777" w:rsidR="000E5300" w:rsidRPr="00A2544B" w:rsidRDefault="00B11A2D" w:rsidP="00A3033A">
      <w:pPr>
        <w:pStyle w:val="Heading2"/>
        <w:spacing w:before="0" w:after="0" w:line="276" w:lineRule="auto"/>
        <w:ind w:left="567"/>
        <w:rPr>
          <w:rFonts w:ascii="Cambria" w:hAnsi="Cambria" w:cstheme="minorHAnsi"/>
          <w:sz w:val="20"/>
        </w:rPr>
      </w:pPr>
      <w:r w:rsidRPr="00A2544B">
        <w:rPr>
          <w:rFonts w:ascii="Cambria" w:hAnsi="Cambria" w:cstheme="minorHAnsi"/>
          <w:sz w:val="20"/>
        </w:rPr>
        <w:t>To give prospective bidders reasonable time in which to take an addendum into account in preparing their bids, the AKRSP may, at its discretion, extend the deadline for submission of bids, in accordance with paragraph 15.3.</w:t>
      </w:r>
      <w:r w:rsidRPr="00A2544B">
        <w:rPr>
          <w:rFonts w:ascii="Cambria" w:hAnsi="Cambria" w:cstheme="minorHAnsi"/>
          <w:color w:val="auto"/>
          <w:sz w:val="20"/>
        </w:rPr>
        <w:fldChar w:fldCharType="begin"/>
      </w:r>
      <w:r w:rsidRPr="00A2544B">
        <w:rPr>
          <w:rFonts w:ascii="Cambria" w:hAnsi="Cambria" w:cstheme="minorHAnsi"/>
          <w:color w:val="auto"/>
          <w:sz w:val="20"/>
        </w:rPr>
        <w:instrText xml:space="preserve"> REF _Ref493587923 \r \h  \* MERGEFORMAT </w:instrText>
      </w:r>
      <w:r w:rsidRPr="00A2544B">
        <w:rPr>
          <w:rFonts w:ascii="Cambria" w:hAnsi="Cambria" w:cstheme="minorHAnsi"/>
          <w:color w:val="auto"/>
          <w:sz w:val="20"/>
        </w:rPr>
      </w:r>
      <w:r w:rsidRPr="00A2544B">
        <w:rPr>
          <w:rFonts w:ascii="Cambria" w:hAnsi="Cambria" w:cstheme="minorHAnsi"/>
          <w:color w:val="auto"/>
          <w:sz w:val="20"/>
        </w:rPr>
        <w:fldChar w:fldCharType="separate"/>
      </w:r>
      <w:r w:rsidRPr="00A2544B">
        <w:rPr>
          <w:rFonts w:ascii="Cambria" w:hAnsi="Cambria" w:cstheme="minorHAnsi"/>
          <w:color w:val="auto"/>
          <w:sz w:val="20"/>
        </w:rPr>
        <w:fldChar w:fldCharType="end"/>
      </w:r>
      <w:r w:rsidR="000E5300" w:rsidRPr="00A2544B">
        <w:rPr>
          <w:rFonts w:ascii="Cambria" w:hAnsi="Cambria" w:cstheme="minorHAnsi"/>
          <w:sz w:val="20"/>
        </w:rPr>
        <w:br w:type="page"/>
      </w:r>
    </w:p>
    <w:p w14:paraId="056CFE85" w14:textId="77777777" w:rsidR="00C455DB" w:rsidRPr="00A2544B" w:rsidRDefault="00C455DB" w:rsidP="00A3033A">
      <w:pPr>
        <w:pStyle w:val="Heading1"/>
        <w:numPr>
          <w:ilvl w:val="0"/>
          <w:numId w:val="0"/>
        </w:numPr>
        <w:ind w:left="851" w:hanging="851"/>
        <w:rPr>
          <w:rFonts w:cstheme="minorHAnsi"/>
        </w:rPr>
      </w:pPr>
      <w:bookmarkStart w:id="49" w:name="_Toc530733432"/>
      <w:bookmarkStart w:id="50" w:name="_Toc530734194"/>
      <w:bookmarkStart w:id="51" w:name="_Toc530734653"/>
      <w:bookmarkStart w:id="52" w:name="_Toc530904594"/>
      <w:bookmarkStart w:id="53" w:name="_Toc240995356"/>
      <w:bookmarkEnd w:id="49"/>
      <w:bookmarkEnd w:id="50"/>
      <w:bookmarkEnd w:id="51"/>
      <w:r w:rsidRPr="00A2544B">
        <w:rPr>
          <w:rFonts w:cstheme="minorHAnsi"/>
        </w:rPr>
        <w:t>PREPARATION OF BIDS</w:t>
      </w:r>
      <w:bookmarkEnd w:id="52"/>
      <w:bookmarkEnd w:id="53"/>
    </w:p>
    <w:p w14:paraId="416CE04D" w14:textId="77777777" w:rsidR="00730B2C" w:rsidRPr="00A2544B" w:rsidRDefault="00C455DB" w:rsidP="00DD1CF3">
      <w:pPr>
        <w:spacing w:line="276" w:lineRule="auto"/>
        <w:rPr>
          <w:rFonts w:ascii="Cambria" w:hAnsi="Cambria" w:cstheme="minorHAnsi"/>
          <w:color w:val="FF0000"/>
        </w:rPr>
      </w:pPr>
      <w:r w:rsidRPr="00A2544B">
        <w:rPr>
          <w:rFonts w:ascii="Cambria" w:hAnsi="Cambria" w:cstheme="minorHAnsi"/>
        </w:rPr>
        <w:t xml:space="preserve">The technical Bidding Documents and the financial bid shall be submitted in one sealed envelope. </w:t>
      </w:r>
    </w:p>
    <w:p w14:paraId="08E5B55B" w14:textId="6E817579" w:rsidR="00C455DB" w:rsidRPr="00A2544B" w:rsidRDefault="00C455DB" w:rsidP="00DD1CF3">
      <w:pPr>
        <w:spacing w:line="276" w:lineRule="auto"/>
        <w:rPr>
          <w:rFonts w:ascii="Cambria" w:hAnsi="Cambria" w:cstheme="minorHAnsi"/>
        </w:rPr>
      </w:pPr>
      <w:r w:rsidRPr="00A2544B">
        <w:rPr>
          <w:rFonts w:ascii="Cambria" w:hAnsi="Cambria" w:cstheme="minorHAnsi"/>
          <w:b/>
        </w:rPr>
        <w:t xml:space="preserve">The qualification </w:t>
      </w:r>
      <w:r w:rsidR="00444DFC" w:rsidRPr="00A2544B">
        <w:rPr>
          <w:rFonts w:ascii="Cambria" w:hAnsi="Cambria" w:cstheme="minorHAnsi"/>
          <w:b/>
        </w:rPr>
        <w:t xml:space="preserve">of submitted bids </w:t>
      </w:r>
      <w:r w:rsidRPr="00A2544B">
        <w:rPr>
          <w:rFonts w:ascii="Cambria" w:hAnsi="Cambria" w:cstheme="minorHAnsi"/>
          <w:b/>
        </w:rPr>
        <w:t>will be evaluated according to the criteria specifie</w:t>
      </w:r>
      <w:r w:rsidR="007E7496" w:rsidRPr="00A2544B">
        <w:rPr>
          <w:rFonts w:ascii="Cambria" w:hAnsi="Cambria" w:cstheme="minorHAnsi"/>
          <w:b/>
        </w:rPr>
        <w:t>d</w:t>
      </w:r>
      <w:r w:rsidRPr="00A2544B">
        <w:rPr>
          <w:rFonts w:ascii="Cambria" w:hAnsi="Cambria" w:cstheme="minorHAnsi"/>
          <w:b/>
        </w:rPr>
        <w:t xml:space="preserve"> </w:t>
      </w:r>
      <w:r w:rsidR="00A308CD" w:rsidRPr="00A2544B">
        <w:rPr>
          <w:rFonts w:ascii="Cambria" w:hAnsi="Cambria" w:cstheme="minorHAnsi"/>
          <w:b/>
        </w:rPr>
        <w:t xml:space="preserve">in </w:t>
      </w:r>
      <w:r w:rsidR="002063A8">
        <w:rPr>
          <w:rFonts w:ascii="Cambria" w:hAnsi="Cambria" w:cstheme="minorHAnsi"/>
          <w:b/>
        </w:rPr>
        <w:t xml:space="preserve">Evaluation </w:t>
      </w:r>
      <w:r w:rsidR="004F5C60">
        <w:rPr>
          <w:rFonts w:ascii="Cambria" w:hAnsi="Cambria" w:cstheme="minorHAnsi"/>
          <w:b/>
        </w:rPr>
        <w:t>criteria</w:t>
      </w:r>
      <w:r w:rsidRPr="00A2544B">
        <w:rPr>
          <w:rFonts w:ascii="Cambria" w:hAnsi="Cambria" w:cstheme="minorHAnsi"/>
          <w:color w:val="auto"/>
        </w:rPr>
        <w:t>.</w:t>
      </w:r>
      <w:r w:rsidRPr="00A2544B">
        <w:rPr>
          <w:rFonts w:ascii="Cambria" w:hAnsi="Cambria" w:cstheme="minorHAnsi"/>
        </w:rPr>
        <w:t xml:space="preserve"> </w:t>
      </w:r>
    </w:p>
    <w:p w14:paraId="6F6B0D31" w14:textId="77777777" w:rsidR="000742F8" w:rsidRPr="00A2544B" w:rsidRDefault="000742F8" w:rsidP="000742F8">
      <w:pPr>
        <w:spacing w:line="276" w:lineRule="auto"/>
        <w:rPr>
          <w:rFonts w:ascii="Cambria" w:hAnsi="Cambria" w:cstheme="minorHAnsi"/>
        </w:rPr>
      </w:pPr>
      <w:r w:rsidRPr="00A2544B">
        <w:rPr>
          <w:rFonts w:ascii="Cambria" w:hAnsi="Cambria" w:cstheme="minorHAnsi"/>
        </w:rPr>
        <w:t>The bid documents to be submitted are divided in two components</w:t>
      </w:r>
      <w:r w:rsidR="005B181F" w:rsidRPr="00A2544B">
        <w:rPr>
          <w:rFonts w:ascii="Cambria" w:hAnsi="Cambria" w:cstheme="minorHAnsi"/>
        </w:rPr>
        <w:t>. Both components may be submitted in a single sealed envelope</w:t>
      </w:r>
      <w:r w:rsidRPr="00A2544B">
        <w:rPr>
          <w:rFonts w:ascii="Cambria" w:hAnsi="Cambria" w:cstheme="minorHAnsi"/>
        </w:rPr>
        <w:t>:</w:t>
      </w:r>
    </w:p>
    <w:p w14:paraId="78E60649" w14:textId="77777777" w:rsidR="000742F8" w:rsidRPr="00A2544B" w:rsidRDefault="000742F8" w:rsidP="000742F8">
      <w:pPr>
        <w:pStyle w:val="Bullit-Aufzhlung"/>
        <w:spacing w:line="276" w:lineRule="auto"/>
        <w:rPr>
          <w:rFonts w:ascii="Cambria" w:hAnsi="Cambria" w:cstheme="minorHAnsi"/>
        </w:rPr>
      </w:pPr>
      <w:r w:rsidRPr="00A2544B">
        <w:rPr>
          <w:rFonts w:ascii="Cambria" w:hAnsi="Cambria" w:cstheme="minorHAnsi"/>
        </w:rPr>
        <w:t>Technical Qualification Document</w:t>
      </w:r>
      <w:r w:rsidR="003D3BE2" w:rsidRPr="00A2544B">
        <w:rPr>
          <w:rFonts w:ascii="Cambria" w:hAnsi="Cambria" w:cstheme="minorHAnsi"/>
        </w:rPr>
        <w:t>s</w:t>
      </w:r>
      <w:r w:rsidRPr="00A2544B">
        <w:rPr>
          <w:rFonts w:ascii="Cambria" w:hAnsi="Cambria" w:cstheme="minorHAnsi"/>
        </w:rPr>
        <w:t xml:space="preserve"> </w:t>
      </w:r>
    </w:p>
    <w:p w14:paraId="2B8C1788" w14:textId="77777777" w:rsidR="000742F8" w:rsidRPr="00A2544B" w:rsidRDefault="000742F8" w:rsidP="000742F8">
      <w:pPr>
        <w:pStyle w:val="Bullit-Aufzhlung"/>
        <w:spacing w:line="276" w:lineRule="auto"/>
        <w:rPr>
          <w:rFonts w:ascii="Cambria" w:hAnsi="Cambria" w:cstheme="minorHAnsi"/>
        </w:rPr>
      </w:pPr>
      <w:r w:rsidRPr="00A2544B">
        <w:rPr>
          <w:rFonts w:ascii="Cambria" w:hAnsi="Cambria" w:cstheme="minorHAnsi"/>
        </w:rPr>
        <w:t>Financial Bid Document</w:t>
      </w:r>
      <w:r w:rsidR="003D3BE2" w:rsidRPr="00A2544B">
        <w:rPr>
          <w:rFonts w:ascii="Cambria" w:hAnsi="Cambria" w:cstheme="minorHAnsi"/>
        </w:rPr>
        <w:t>s</w:t>
      </w:r>
      <w:r w:rsidRPr="00A2544B">
        <w:rPr>
          <w:rFonts w:ascii="Cambria" w:hAnsi="Cambria" w:cstheme="minorHAnsi"/>
        </w:rPr>
        <w:t xml:space="preserve"> </w:t>
      </w:r>
    </w:p>
    <w:p w14:paraId="386F7D5F" w14:textId="77777777" w:rsidR="00C455DB" w:rsidRPr="00A2544B" w:rsidRDefault="00C455DB" w:rsidP="00B735E7">
      <w:pPr>
        <w:pStyle w:val="Heading1"/>
        <w:numPr>
          <w:ilvl w:val="0"/>
          <w:numId w:val="5"/>
        </w:numPr>
        <w:rPr>
          <w:rFonts w:cstheme="minorHAnsi"/>
        </w:rPr>
      </w:pPr>
      <w:bookmarkStart w:id="54" w:name="_Ref493602467"/>
      <w:bookmarkStart w:id="55" w:name="_Toc530904595"/>
      <w:bookmarkStart w:id="56" w:name="_Toc240995357"/>
      <w:r w:rsidRPr="00A2544B">
        <w:rPr>
          <w:rFonts w:cstheme="minorHAnsi"/>
        </w:rPr>
        <w:t>Language of bid</w:t>
      </w:r>
      <w:bookmarkEnd w:id="54"/>
      <w:bookmarkEnd w:id="55"/>
      <w:bookmarkEnd w:id="56"/>
    </w:p>
    <w:p w14:paraId="28296B7F" w14:textId="77777777" w:rsidR="00C455DB" w:rsidRPr="00A2544B" w:rsidRDefault="00C455DB" w:rsidP="00DD1CF3">
      <w:pPr>
        <w:spacing w:line="276" w:lineRule="auto"/>
        <w:rPr>
          <w:rFonts w:ascii="Cambria" w:hAnsi="Cambria" w:cstheme="minorHAnsi"/>
        </w:rPr>
      </w:pPr>
      <w:r w:rsidRPr="00A2544B">
        <w:rPr>
          <w:rFonts w:ascii="Cambria" w:hAnsi="Cambria" w:cstheme="minorHAnsi"/>
        </w:rPr>
        <w:t>The Bidding Documents as well as all correspondence and documents relating to the qualification shall be in English language. Supporting documents and printed literature, that are part of the application, may be in another language.</w:t>
      </w:r>
    </w:p>
    <w:p w14:paraId="580DB3A3" w14:textId="77777777" w:rsidR="00C455DB" w:rsidRPr="00A2544B" w:rsidRDefault="00C455DB" w:rsidP="00B735E7">
      <w:pPr>
        <w:pStyle w:val="Heading1"/>
        <w:numPr>
          <w:ilvl w:val="0"/>
          <w:numId w:val="5"/>
        </w:numPr>
        <w:rPr>
          <w:rFonts w:cstheme="minorHAnsi"/>
        </w:rPr>
      </w:pPr>
      <w:bookmarkStart w:id="57" w:name="_Ref493520132"/>
      <w:bookmarkStart w:id="58" w:name="_Ref508974019"/>
      <w:bookmarkStart w:id="59" w:name="_Toc530904596"/>
      <w:bookmarkStart w:id="60" w:name="_Toc240995358"/>
      <w:r w:rsidRPr="00A2544B">
        <w:rPr>
          <w:rFonts w:cstheme="minorHAnsi"/>
        </w:rPr>
        <w:t xml:space="preserve">Documents comprising the </w:t>
      </w:r>
      <w:bookmarkEnd w:id="57"/>
      <w:r w:rsidRPr="00A2544B">
        <w:rPr>
          <w:rFonts w:cstheme="minorHAnsi"/>
        </w:rPr>
        <w:t>bid</w:t>
      </w:r>
      <w:bookmarkEnd w:id="58"/>
      <w:bookmarkEnd w:id="59"/>
      <w:bookmarkEnd w:id="60"/>
    </w:p>
    <w:p w14:paraId="20B15F84" w14:textId="77777777" w:rsidR="003B7101" w:rsidRPr="00A2544B" w:rsidRDefault="003B7101" w:rsidP="00DD1CF3">
      <w:pPr>
        <w:spacing w:line="276" w:lineRule="auto"/>
        <w:rPr>
          <w:rFonts w:ascii="Cambria" w:hAnsi="Cambria" w:cstheme="minorHAnsi"/>
          <w:u w:val="single"/>
        </w:rPr>
      </w:pPr>
      <w:r w:rsidRPr="00A2544B">
        <w:rPr>
          <w:rFonts w:ascii="Cambria" w:hAnsi="Cambria" w:cstheme="minorHAnsi"/>
          <w:u w:val="single"/>
        </w:rPr>
        <w:t xml:space="preserve">Bidders must meet all requirements as specified. Failure to meet even a single criterion will lead to a </w:t>
      </w:r>
      <w:proofErr w:type="gramStart"/>
      <w:r w:rsidRPr="00A2544B">
        <w:rPr>
          <w:rFonts w:ascii="Cambria" w:hAnsi="Cambria" w:cstheme="minorHAnsi"/>
          <w:u w:val="single"/>
        </w:rPr>
        <w:t>fail</w:t>
      </w:r>
      <w:proofErr w:type="gramEnd"/>
      <w:r w:rsidRPr="00A2544B">
        <w:rPr>
          <w:rFonts w:ascii="Cambria" w:hAnsi="Cambria" w:cstheme="minorHAnsi"/>
          <w:u w:val="single"/>
        </w:rPr>
        <w:t>, which will lead to the exclusion of the bidder.</w:t>
      </w:r>
    </w:p>
    <w:p w14:paraId="4FAA02A0" w14:textId="77777777" w:rsidR="00C455DB" w:rsidRPr="00A2544B" w:rsidRDefault="005B181F" w:rsidP="00A3033A">
      <w:pPr>
        <w:pStyle w:val="Heading2"/>
        <w:ind w:left="567"/>
        <w:rPr>
          <w:rFonts w:ascii="Cambria" w:hAnsi="Cambria" w:cstheme="minorHAnsi"/>
          <w:szCs w:val="20"/>
        </w:rPr>
      </w:pPr>
      <w:bookmarkStart w:id="61" w:name="_Technical_Qualification_Documents"/>
      <w:bookmarkEnd w:id="61"/>
      <w:r w:rsidRPr="00A2544B">
        <w:rPr>
          <w:rFonts w:ascii="Cambria" w:hAnsi="Cambria" w:cstheme="minorHAnsi"/>
          <w:sz w:val="20"/>
          <w:szCs w:val="20"/>
        </w:rPr>
        <w:t xml:space="preserve">Technical Qualification </w:t>
      </w:r>
      <w:r w:rsidR="00C455DB" w:rsidRPr="00A2544B">
        <w:rPr>
          <w:rFonts w:ascii="Cambria" w:hAnsi="Cambria" w:cstheme="minorHAnsi"/>
          <w:sz w:val="20"/>
          <w:szCs w:val="20"/>
        </w:rPr>
        <w:t>Docume</w:t>
      </w:r>
      <w:r w:rsidR="00DD1CF3" w:rsidRPr="00A2544B">
        <w:rPr>
          <w:rFonts w:ascii="Cambria" w:hAnsi="Cambria" w:cstheme="minorHAnsi"/>
          <w:sz w:val="20"/>
          <w:szCs w:val="20"/>
        </w:rPr>
        <w:t>nts</w:t>
      </w:r>
    </w:p>
    <w:p w14:paraId="48338C64" w14:textId="77777777" w:rsidR="00C455DB" w:rsidRPr="00A2544B" w:rsidRDefault="009D76A6" w:rsidP="00A33066">
      <w:pPr>
        <w:pStyle w:val="Heading4"/>
        <w:numPr>
          <w:ilvl w:val="0"/>
          <w:numId w:val="0"/>
        </w:numPr>
        <w:spacing w:line="276" w:lineRule="auto"/>
        <w:rPr>
          <w:rFonts w:ascii="Cambria" w:hAnsi="Cambria" w:cstheme="minorHAnsi"/>
          <w:sz w:val="20"/>
          <w:szCs w:val="20"/>
        </w:rPr>
      </w:pPr>
      <w:r w:rsidRPr="00A2544B">
        <w:rPr>
          <w:rFonts w:ascii="Cambria" w:hAnsi="Cambria" w:cstheme="minorHAnsi"/>
          <w:b/>
          <w:sz w:val="20"/>
          <w:szCs w:val="20"/>
        </w:rPr>
        <w:t>a</w:t>
      </w:r>
      <w:r w:rsidR="004F5107" w:rsidRPr="00A2544B">
        <w:rPr>
          <w:rFonts w:ascii="Cambria" w:hAnsi="Cambria" w:cstheme="minorHAnsi"/>
          <w:b/>
          <w:sz w:val="20"/>
          <w:szCs w:val="20"/>
        </w:rPr>
        <w:t xml:space="preserve">. </w:t>
      </w:r>
      <w:r w:rsidR="00C455DB" w:rsidRPr="00A2544B">
        <w:rPr>
          <w:rFonts w:ascii="Cambria" w:hAnsi="Cambria" w:cstheme="minorHAnsi"/>
          <w:b/>
          <w:sz w:val="20"/>
          <w:szCs w:val="20"/>
        </w:rPr>
        <w:t>Declaration of Undertaking</w:t>
      </w:r>
      <w:r w:rsidR="00C455DB" w:rsidRPr="00A2544B">
        <w:rPr>
          <w:rFonts w:ascii="Cambria" w:hAnsi="Cambria" w:cstheme="minorHAnsi"/>
          <w:sz w:val="20"/>
          <w:szCs w:val="20"/>
        </w:rPr>
        <w:t>, using the form given in Section 3, paragraph </w:t>
      </w:r>
      <w:r w:rsidR="003E0684" w:rsidRPr="00A2544B">
        <w:rPr>
          <w:rFonts w:ascii="Cambria" w:hAnsi="Cambria" w:cstheme="minorHAnsi"/>
          <w:sz w:val="20"/>
          <w:szCs w:val="20"/>
        </w:rPr>
        <w:t>1</w:t>
      </w:r>
      <w:r w:rsidR="00C455DB" w:rsidRPr="00A2544B">
        <w:rPr>
          <w:rFonts w:ascii="Cambria" w:hAnsi="Cambria" w:cstheme="minorHAnsi"/>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legal investigation. </w:t>
      </w:r>
      <w:r w:rsidR="003B7101" w:rsidRPr="00A2544B">
        <w:rPr>
          <w:rFonts w:ascii="Cambria" w:hAnsi="Cambria" w:cstheme="minorHAnsi"/>
          <w:sz w:val="20"/>
          <w:szCs w:val="20"/>
        </w:rPr>
        <w:t xml:space="preserve">Technical </w:t>
      </w:r>
      <w:r w:rsidR="00C455DB" w:rsidRPr="00A2544B">
        <w:rPr>
          <w:rFonts w:ascii="Cambria" w:hAnsi="Cambria" w:cstheme="minorHAnsi"/>
          <w:sz w:val="20"/>
          <w:szCs w:val="20"/>
        </w:rPr>
        <w:t>Qualification proposals will be rejected</w:t>
      </w:r>
      <w:r w:rsidR="00876C60" w:rsidRPr="00A2544B">
        <w:rPr>
          <w:rFonts w:ascii="Cambria" w:hAnsi="Cambria" w:cstheme="minorHAnsi"/>
          <w:sz w:val="20"/>
          <w:szCs w:val="20"/>
        </w:rPr>
        <w:t>,</w:t>
      </w:r>
      <w:r w:rsidR="00C455DB" w:rsidRPr="00A2544B">
        <w:rPr>
          <w:rFonts w:ascii="Cambria" w:hAnsi="Cambria" w:cstheme="minorHAnsi"/>
          <w:sz w:val="20"/>
          <w:szCs w:val="20"/>
        </w:rPr>
        <w:t xml:space="preserve"> if the interested company has not submitted a</w:t>
      </w:r>
      <w:r w:rsidR="00364F91" w:rsidRPr="00A2544B">
        <w:rPr>
          <w:rFonts w:ascii="Cambria" w:hAnsi="Cambria" w:cstheme="minorHAnsi"/>
          <w:sz w:val="20"/>
          <w:szCs w:val="20"/>
        </w:rPr>
        <w:t xml:space="preserve"> signed Declaration of Undertaking. </w:t>
      </w:r>
    </w:p>
    <w:p w14:paraId="7C9DB11D" w14:textId="77777777" w:rsidR="00C455DB"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b</w:t>
      </w:r>
      <w:r w:rsidR="004F5107" w:rsidRPr="00A2544B">
        <w:rPr>
          <w:rFonts w:ascii="Cambria" w:hAnsi="Cambria" w:cstheme="minorHAnsi"/>
          <w:b/>
        </w:rPr>
        <w:t xml:space="preserve">. </w:t>
      </w:r>
      <w:r w:rsidR="00C455DB" w:rsidRPr="00A2544B">
        <w:rPr>
          <w:rFonts w:ascii="Cambria" w:hAnsi="Cambria" w:cstheme="minorHAnsi"/>
          <w:b/>
        </w:rPr>
        <w:t>Letter of Submission</w:t>
      </w:r>
      <w:r w:rsidR="00C455DB" w:rsidRPr="00A2544B">
        <w:rPr>
          <w:rFonts w:ascii="Cambria" w:hAnsi="Cambria" w:cstheme="minorHAnsi"/>
        </w:rPr>
        <w:t>, using the form given in Section 3, paragraph </w:t>
      </w:r>
      <w:r w:rsidR="00DF7ACC" w:rsidRPr="00A2544B">
        <w:rPr>
          <w:rFonts w:ascii="Cambria" w:hAnsi="Cambria" w:cstheme="minorHAnsi"/>
        </w:rPr>
        <w:t>2</w:t>
      </w:r>
      <w:r w:rsidR="00C455DB" w:rsidRPr="00A2544B">
        <w:rPr>
          <w:rFonts w:ascii="Cambria" w:hAnsi="Cambria" w:cstheme="minorHAnsi"/>
        </w:rPr>
        <w:t xml:space="preserve">. This format must be used without any alteration, </w:t>
      </w:r>
      <w:r w:rsidR="00325DCB" w:rsidRPr="00A2544B">
        <w:rPr>
          <w:rFonts w:ascii="Cambria" w:hAnsi="Cambria" w:cstheme="minorHAnsi"/>
        </w:rPr>
        <w:t>addition,</w:t>
      </w:r>
      <w:r w:rsidR="00C455DB" w:rsidRPr="00A2544B">
        <w:rPr>
          <w:rFonts w:ascii="Cambria" w:hAnsi="Cambria" w:cstheme="minorHAnsi"/>
        </w:rPr>
        <w:t xml:space="preserve"> or </w:t>
      </w:r>
      <w:r w:rsidR="00325DCB" w:rsidRPr="00A2544B">
        <w:rPr>
          <w:rFonts w:ascii="Cambria" w:hAnsi="Cambria" w:cstheme="minorHAnsi"/>
        </w:rPr>
        <w:t>omission.</w:t>
      </w:r>
    </w:p>
    <w:p w14:paraId="48A0AF1A" w14:textId="77777777" w:rsidR="00EE1C77"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c</w:t>
      </w:r>
      <w:r w:rsidR="004F5107" w:rsidRPr="00A2544B">
        <w:rPr>
          <w:rFonts w:ascii="Cambria" w:hAnsi="Cambria" w:cstheme="minorHAnsi"/>
          <w:b/>
        </w:rPr>
        <w:t xml:space="preserve">. </w:t>
      </w:r>
      <w:r w:rsidR="00C455DB" w:rsidRPr="00A2544B">
        <w:rPr>
          <w:rFonts w:ascii="Cambria" w:hAnsi="Cambria" w:cstheme="minorHAnsi"/>
          <w:b/>
        </w:rPr>
        <w:t>Bidder Information Form</w:t>
      </w:r>
      <w:r w:rsidR="00C455DB" w:rsidRPr="00A2544B">
        <w:rPr>
          <w:rFonts w:ascii="Cambria" w:hAnsi="Cambria" w:cstheme="minorHAnsi"/>
        </w:rPr>
        <w:t>, using the form given in Section 3, paragraph </w:t>
      </w:r>
      <w:r w:rsidR="00DF7ACC" w:rsidRPr="00A2544B">
        <w:rPr>
          <w:rFonts w:ascii="Cambria" w:hAnsi="Cambria" w:cstheme="minorHAnsi"/>
        </w:rPr>
        <w:t>3</w:t>
      </w:r>
      <w:r w:rsidR="00C455DB" w:rsidRPr="00A2544B">
        <w:rPr>
          <w:rFonts w:ascii="Cambria" w:hAnsi="Cambria" w:cstheme="minorHAnsi"/>
        </w:rPr>
        <w:t xml:space="preserve">. This format must be used without any alteration, </w:t>
      </w:r>
      <w:r w:rsidR="00325DCB" w:rsidRPr="00A2544B">
        <w:rPr>
          <w:rFonts w:ascii="Cambria" w:hAnsi="Cambria" w:cstheme="minorHAnsi"/>
        </w:rPr>
        <w:t>addition,</w:t>
      </w:r>
      <w:r w:rsidR="00C455DB" w:rsidRPr="00A2544B">
        <w:rPr>
          <w:rFonts w:ascii="Cambria" w:hAnsi="Cambria" w:cstheme="minorHAnsi"/>
        </w:rPr>
        <w:t xml:space="preserve"> or omission. In addition, the following do</w:t>
      </w:r>
      <w:r w:rsidR="00EE1C77" w:rsidRPr="00A2544B">
        <w:rPr>
          <w:rFonts w:ascii="Cambria" w:hAnsi="Cambria" w:cstheme="minorHAnsi"/>
        </w:rPr>
        <w:t xml:space="preserve">cuments </w:t>
      </w:r>
      <w:proofErr w:type="gramStart"/>
      <w:r w:rsidR="00EE1C77" w:rsidRPr="00A2544B">
        <w:rPr>
          <w:rFonts w:ascii="Cambria" w:hAnsi="Cambria" w:cstheme="minorHAnsi"/>
        </w:rPr>
        <w:t>have to</w:t>
      </w:r>
      <w:proofErr w:type="gramEnd"/>
      <w:r w:rsidR="00EE1C77" w:rsidRPr="00A2544B">
        <w:rPr>
          <w:rFonts w:ascii="Cambria" w:hAnsi="Cambria" w:cstheme="minorHAnsi"/>
        </w:rPr>
        <w:t xml:space="preserve"> be provided:</w:t>
      </w:r>
    </w:p>
    <w:p w14:paraId="576A652A" w14:textId="77777777" w:rsidR="00EE1C77"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C</w:t>
      </w:r>
      <w:r w:rsidR="00EE1C77" w:rsidRPr="00A2544B">
        <w:rPr>
          <w:rFonts w:ascii="Cambria" w:hAnsi="Cambria" w:cstheme="minorHAnsi"/>
        </w:rPr>
        <w:t xml:space="preserve">opy of </w:t>
      </w:r>
      <w:r w:rsidR="000A7685" w:rsidRPr="00A2544B">
        <w:rPr>
          <w:rFonts w:ascii="Cambria" w:hAnsi="Cambria" w:cstheme="minorHAnsi"/>
        </w:rPr>
        <w:t xml:space="preserve">a valid registration of firm. The receipt for application for renewal of the registration will not be considered as a valid registration of the firm and might lead to the </w:t>
      </w:r>
      <w:r w:rsidR="004715E5" w:rsidRPr="00A2544B">
        <w:rPr>
          <w:rFonts w:ascii="Cambria" w:hAnsi="Cambria" w:cstheme="minorHAnsi"/>
        </w:rPr>
        <w:t xml:space="preserve">rejection of the </w:t>
      </w:r>
      <w:r w:rsidR="00325DCB" w:rsidRPr="00A2544B">
        <w:rPr>
          <w:rFonts w:ascii="Cambria" w:hAnsi="Cambria" w:cstheme="minorHAnsi"/>
        </w:rPr>
        <w:t>tender.</w:t>
      </w:r>
      <w:r w:rsidR="00EE1C77" w:rsidRPr="00A2544B">
        <w:rPr>
          <w:rFonts w:ascii="Cambria" w:hAnsi="Cambria" w:cstheme="minorHAnsi"/>
        </w:rPr>
        <w:t xml:space="preserve"> </w:t>
      </w:r>
    </w:p>
    <w:p w14:paraId="27B7EB9A" w14:textId="77777777" w:rsidR="00C455DB" w:rsidRPr="00A2544B" w:rsidRDefault="00EE1C77"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Written authorisation</w:t>
      </w:r>
      <w:r w:rsidR="004715E5" w:rsidRPr="00A2544B">
        <w:rPr>
          <w:rFonts w:ascii="Cambria" w:hAnsi="Cambria" w:cstheme="minorHAnsi"/>
        </w:rPr>
        <w:t xml:space="preserve"> (</w:t>
      </w:r>
      <w:r w:rsidR="00AF7FAE" w:rsidRPr="00A2544B">
        <w:rPr>
          <w:rFonts w:ascii="Cambria" w:hAnsi="Cambria" w:cstheme="minorHAnsi"/>
        </w:rPr>
        <w:t xml:space="preserve">the </w:t>
      </w:r>
      <w:r w:rsidR="004715E5" w:rsidRPr="00A2544B">
        <w:rPr>
          <w:rFonts w:ascii="Cambria" w:hAnsi="Cambria" w:cstheme="minorHAnsi"/>
        </w:rPr>
        <w:t>same individual cannot be authorised by two different firms)</w:t>
      </w:r>
      <w:r w:rsidR="005B181F" w:rsidRPr="00A2544B">
        <w:rPr>
          <w:rFonts w:ascii="Cambria" w:hAnsi="Cambria" w:cstheme="minorHAnsi"/>
        </w:rPr>
        <w:t>.</w:t>
      </w:r>
    </w:p>
    <w:p w14:paraId="55D649A3" w14:textId="77777777" w:rsidR="004F1773"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d</w:t>
      </w:r>
      <w:r w:rsidR="00EE1C77" w:rsidRPr="00A2544B">
        <w:rPr>
          <w:rFonts w:ascii="Cambria" w:hAnsi="Cambria" w:cstheme="minorHAnsi"/>
          <w:b/>
        </w:rPr>
        <w:t xml:space="preserve">. </w:t>
      </w:r>
      <w:r w:rsidR="00C455DB" w:rsidRPr="00A2544B">
        <w:rPr>
          <w:rFonts w:ascii="Cambria" w:hAnsi="Cambria" w:cstheme="minorHAnsi"/>
          <w:b/>
        </w:rPr>
        <w:t>Work Experience</w:t>
      </w:r>
      <w:r w:rsidR="00C455DB" w:rsidRPr="00A2544B">
        <w:rPr>
          <w:rFonts w:ascii="Cambria" w:hAnsi="Cambria" w:cstheme="minorHAnsi"/>
        </w:rPr>
        <w:t xml:space="preserve"> in the last five </w:t>
      </w:r>
      <w:r w:rsidR="003B7101" w:rsidRPr="00A2544B">
        <w:rPr>
          <w:rFonts w:ascii="Cambria" w:hAnsi="Cambria" w:cstheme="minorHAnsi"/>
        </w:rPr>
        <w:t xml:space="preserve">(5) </w:t>
      </w:r>
      <w:r w:rsidR="00C455DB" w:rsidRPr="00A2544B">
        <w:rPr>
          <w:rFonts w:ascii="Cambria" w:hAnsi="Cambria" w:cstheme="minorHAnsi"/>
        </w:rPr>
        <w:t>years, using the form given in Section 3, paragraph </w:t>
      </w:r>
      <w:r w:rsidR="00DF7ACC" w:rsidRPr="00A2544B">
        <w:rPr>
          <w:rFonts w:ascii="Cambria" w:hAnsi="Cambria" w:cstheme="minorHAnsi"/>
        </w:rPr>
        <w:t>4</w:t>
      </w:r>
      <w:r w:rsidR="00C455DB" w:rsidRPr="00A2544B">
        <w:rPr>
          <w:rFonts w:ascii="Cambria" w:hAnsi="Cambria" w:cstheme="minorHAnsi"/>
        </w:rPr>
        <w:t>. Bidders should provide information on their work experience relevant to carry out the tendered work, concerning technical and country / regional expertise. Max. ten (10) relevant references on assignments of a similar si</w:t>
      </w:r>
      <w:r w:rsidR="00EE1C77" w:rsidRPr="00A2544B">
        <w:rPr>
          <w:rFonts w:ascii="Cambria" w:hAnsi="Cambria" w:cstheme="minorHAnsi"/>
        </w:rPr>
        <w:t xml:space="preserve">ze and nature </w:t>
      </w:r>
      <w:r w:rsidR="005B181F" w:rsidRPr="00A2544B">
        <w:rPr>
          <w:rFonts w:ascii="Cambria" w:hAnsi="Cambria" w:cstheme="minorHAnsi"/>
        </w:rPr>
        <w:t xml:space="preserve">may </w:t>
      </w:r>
      <w:r w:rsidR="00EE1C77" w:rsidRPr="00A2544B">
        <w:rPr>
          <w:rFonts w:ascii="Cambria" w:hAnsi="Cambria" w:cstheme="minorHAnsi"/>
        </w:rPr>
        <w:t>be provided:</w:t>
      </w:r>
    </w:p>
    <w:p w14:paraId="18D3D220" w14:textId="0B9C1998" w:rsidR="004F1773"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Satisfactory completion of projects of the same nature as the works to be tendered and of a certain contract value each in the past </w:t>
      </w:r>
      <w:r w:rsidR="00325DCB" w:rsidRPr="00A2544B">
        <w:rPr>
          <w:rFonts w:ascii="Cambria" w:hAnsi="Cambria" w:cstheme="minorHAnsi"/>
        </w:rPr>
        <w:t>ten</w:t>
      </w:r>
      <w:r w:rsidR="0074098C" w:rsidRPr="00A2544B">
        <w:rPr>
          <w:rFonts w:ascii="Cambria" w:hAnsi="Cambria" w:cstheme="minorHAnsi"/>
        </w:rPr>
        <w:t xml:space="preserve"> </w:t>
      </w:r>
      <w:r w:rsidR="003B7101" w:rsidRPr="00A2544B">
        <w:rPr>
          <w:rFonts w:ascii="Cambria" w:hAnsi="Cambria" w:cstheme="minorHAnsi"/>
        </w:rPr>
        <w:t>(</w:t>
      </w:r>
      <w:r w:rsidR="002063A8">
        <w:rPr>
          <w:rFonts w:ascii="Cambria" w:hAnsi="Cambria" w:cstheme="minorHAnsi"/>
        </w:rPr>
        <w:t>5</w:t>
      </w:r>
      <w:r w:rsidR="003B7101" w:rsidRPr="00A2544B">
        <w:rPr>
          <w:rFonts w:ascii="Cambria" w:hAnsi="Cambria" w:cstheme="minorHAnsi"/>
        </w:rPr>
        <w:t xml:space="preserve">) </w:t>
      </w:r>
      <w:r w:rsidRPr="00A2544B">
        <w:rPr>
          <w:rFonts w:ascii="Cambria" w:hAnsi="Cambria" w:cstheme="minorHAnsi"/>
        </w:rPr>
        <w:t xml:space="preserve">years. The specific numbers and </w:t>
      </w:r>
      <w:r w:rsidR="00EE1C77" w:rsidRPr="00A2544B">
        <w:rPr>
          <w:rFonts w:ascii="Cambria" w:hAnsi="Cambria" w:cstheme="minorHAnsi"/>
        </w:rPr>
        <w:t xml:space="preserve">amounts are defined in the </w:t>
      </w:r>
      <w:r w:rsidR="00EE1C77" w:rsidRPr="00A2544B">
        <w:rPr>
          <w:rFonts w:ascii="Cambria" w:hAnsi="Cambria" w:cstheme="minorHAnsi"/>
          <w:i/>
          <w:u w:val="single"/>
        </w:rPr>
        <w:t>BDS</w:t>
      </w:r>
      <w:r w:rsidR="00EE1C77" w:rsidRPr="00A2544B">
        <w:rPr>
          <w:rFonts w:ascii="Cambria" w:hAnsi="Cambria" w:cstheme="minorHAnsi"/>
        </w:rPr>
        <w:t>.</w:t>
      </w:r>
    </w:p>
    <w:p w14:paraId="1130DC49" w14:textId="77777777" w:rsidR="004F1773"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The </w:t>
      </w:r>
      <w:r w:rsidR="00A17A64" w:rsidRPr="00A2544B">
        <w:rPr>
          <w:rFonts w:ascii="Cambria" w:hAnsi="Cambria" w:cstheme="minorHAnsi"/>
        </w:rPr>
        <w:t>Bidder</w:t>
      </w:r>
      <w:r w:rsidRPr="00A2544B">
        <w:rPr>
          <w:rFonts w:ascii="Cambria" w:hAnsi="Cambria" w:cstheme="minorHAnsi"/>
        </w:rPr>
        <w:t>s should have been involved in the completion of the projects within the last 5 (five) years in the role of principal or lead contractor, a partner in a joint venture or as a major sub-contractor. The projects listed above should have</w:t>
      </w:r>
      <w:r w:rsidR="00EE1C77" w:rsidRPr="00A2544B">
        <w:rPr>
          <w:rFonts w:ascii="Cambria" w:hAnsi="Cambria" w:cstheme="minorHAnsi"/>
        </w:rPr>
        <w:t xml:space="preserve"> been implemented successfully.</w:t>
      </w:r>
    </w:p>
    <w:p w14:paraId="1A7F9B03" w14:textId="77777777" w:rsidR="00C455DB" w:rsidRPr="00A2544B" w:rsidRDefault="00C455DB" w:rsidP="00B735E7">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The </w:t>
      </w:r>
      <w:r w:rsidR="005B181F" w:rsidRPr="00A2544B">
        <w:rPr>
          <w:rFonts w:ascii="Cambria" w:hAnsi="Cambria" w:cstheme="minorHAnsi"/>
        </w:rPr>
        <w:t xml:space="preserve">Bidder </w:t>
      </w:r>
      <w:r w:rsidRPr="00A2544B">
        <w:rPr>
          <w:rFonts w:ascii="Cambria" w:hAnsi="Cambria" w:cstheme="minorHAnsi"/>
        </w:rPr>
        <w:t xml:space="preserve">should have a business license since at least </w:t>
      </w:r>
      <w:r w:rsidR="005B181F" w:rsidRPr="00A2544B">
        <w:rPr>
          <w:rFonts w:ascii="Cambria" w:hAnsi="Cambria" w:cstheme="minorHAnsi"/>
        </w:rPr>
        <w:t xml:space="preserve">last </w:t>
      </w:r>
      <w:r w:rsidRPr="00A2544B">
        <w:rPr>
          <w:rFonts w:ascii="Cambria" w:hAnsi="Cambria" w:cstheme="minorHAnsi"/>
        </w:rPr>
        <w:t xml:space="preserve">five </w:t>
      </w:r>
      <w:r w:rsidR="003B7101" w:rsidRPr="00A2544B">
        <w:rPr>
          <w:rFonts w:ascii="Cambria" w:hAnsi="Cambria" w:cstheme="minorHAnsi"/>
        </w:rPr>
        <w:t xml:space="preserve">(5) </w:t>
      </w:r>
      <w:r w:rsidRPr="00A2544B">
        <w:rPr>
          <w:rFonts w:ascii="Cambria" w:hAnsi="Cambria" w:cstheme="minorHAnsi"/>
        </w:rPr>
        <w:t>years.</w:t>
      </w:r>
    </w:p>
    <w:p w14:paraId="2C6A884D" w14:textId="77777777" w:rsidR="005B181F"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e</w:t>
      </w:r>
      <w:r w:rsidR="004F1773" w:rsidRPr="00A2544B">
        <w:rPr>
          <w:rFonts w:ascii="Cambria" w:hAnsi="Cambria" w:cstheme="minorHAnsi"/>
          <w:b/>
        </w:rPr>
        <w:t xml:space="preserve">. </w:t>
      </w:r>
      <w:r w:rsidR="00C455DB" w:rsidRPr="00A2544B">
        <w:rPr>
          <w:rFonts w:ascii="Cambria" w:hAnsi="Cambria" w:cstheme="minorHAnsi"/>
          <w:b/>
        </w:rPr>
        <w:t>Financial Capability</w:t>
      </w:r>
      <w:r w:rsidR="00C455DB" w:rsidRPr="00A2544B">
        <w:rPr>
          <w:rFonts w:ascii="Cambria" w:hAnsi="Cambria" w:cstheme="minorHAnsi"/>
        </w:rPr>
        <w:t>, using the form given in Section 3, paragraph </w:t>
      </w:r>
      <w:r w:rsidR="00DF7ACC" w:rsidRPr="00A2544B">
        <w:rPr>
          <w:rFonts w:ascii="Cambria" w:hAnsi="Cambria" w:cstheme="minorHAnsi"/>
        </w:rPr>
        <w:t>5</w:t>
      </w:r>
      <w:r w:rsidR="00C455DB" w:rsidRPr="00A2544B">
        <w:rPr>
          <w:rFonts w:ascii="Cambria" w:hAnsi="Cambria" w:cstheme="minorHAnsi"/>
        </w:rPr>
        <w:t xml:space="preserve">. In addition, </w:t>
      </w:r>
      <w:r w:rsidR="005B181F" w:rsidRPr="00A2544B">
        <w:rPr>
          <w:rFonts w:ascii="Cambria" w:hAnsi="Cambria" w:cstheme="minorHAnsi"/>
        </w:rPr>
        <w:t xml:space="preserve">original </w:t>
      </w:r>
      <w:r w:rsidR="00C455DB" w:rsidRPr="00A2544B">
        <w:rPr>
          <w:rFonts w:ascii="Cambria" w:hAnsi="Cambria" w:cstheme="minorHAnsi"/>
        </w:rPr>
        <w:t>bank state</w:t>
      </w:r>
      <w:r w:rsidR="00C455DB" w:rsidRPr="00A2544B">
        <w:rPr>
          <w:rFonts w:ascii="Cambria" w:hAnsi="Cambria" w:cstheme="minorHAnsi"/>
        </w:rPr>
        <w:softHyphen/>
        <w:t xml:space="preserve">ments </w:t>
      </w:r>
      <w:r w:rsidR="005B181F" w:rsidRPr="00A2544B">
        <w:rPr>
          <w:rFonts w:ascii="Cambria" w:hAnsi="Cambria" w:cstheme="minorHAnsi"/>
        </w:rPr>
        <w:t xml:space="preserve">signed and stamped by the bank </w:t>
      </w:r>
      <w:proofErr w:type="gramStart"/>
      <w:r w:rsidR="00C455DB" w:rsidRPr="00A2544B">
        <w:rPr>
          <w:rFonts w:ascii="Cambria" w:hAnsi="Cambria" w:cstheme="minorHAnsi"/>
        </w:rPr>
        <w:t>have to</w:t>
      </w:r>
      <w:proofErr w:type="gramEnd"/>
      <w:r w:rsidR="00C455DB" w:rsidRPr="00A2544B">
        <w:rPr>
          <w:rFonts w:ascii="Cambria" w:hAnsi="Cambria" w:cstheme="minorHAnsi"/>
        </w:rPr>
        <w:t xml:space="preserve"> be attached. Each statement page must be signed by the declaring company. Do </w:t>
      </w:r>
      <w:r w:rsidR="00C455DB" w:rsidRPr="00A2544B">
        <w:rPr>
          <w:rFonts w:ascii="Cambria" w:hAnsi="Cambria" w:cstheme="minorHAnsi"/>
          <w:u w:val="single"/>
        </w:rPr>
        <w:t>not</w:t>
      </w:r>
      <w:r w:rsidR="00C455DB" w:rsidRPr="00A2544B">
        <w:rPr>
          <w:rFonts w:ascii="Cambria" w:hAnsi="Cambria" w:cstheme="minorHAnsi"/>
        </w:rPr>
        <w:t xml:space="preserve"> include full financial reports.</w:t>
      </w:r>
    </w:p>
    <w:p w14:paraId="0DFBAD05" w14:textId="77777777" w:rsidR="00C455DB" w:rsidRPr="00A2544B" w:rsidRDefault="00C455DB" w:rsidP="00A07FEB">
      <w:pPr>
        <w:pStyle w:val="berschriftabc"/>
        <w:numPr>
          <w:ilvl w:val="0"/>
          <w:numId w:val="8"/>
        </w:numPr>
        <w:spacing w:line="276" w:lineRule="auto"/>
        <w:ind w:left="993" w:hanging="295"/>
        <w:rPr>
          <w:rFonts w:ascii="Cambria" w:hAnsi="Cambria" w:cstheme="minorHAnsi"/>
        </w:rPr>
      </w:pPr>
      <w:r w:rsidRPr="00A2544B">
        <w:rPr>
          <w:rFonts w:ascii="Cambria" w:hAnsi="Cambria" w:cstheme="minorHAnsi"/>
        </w:rPr>
        <w:t xml:space="preserve">The average annual turnover over the last five </w:t>
      </w:r>
      <w:r w:rsidR="003B7101" w:rsidRPr="00A2544B">
        <w:rPr>
          <w:rFonts w:ascii="Cambria" w:hAnsi="Cambria" w:cstheme="minorHAnsi"/>
        </w:rPr>
        <w:t xml:space="preserve">(5) </w:t>
      </w:r>
      <w:r w:rsidRPr="00A2544B">
        <w:rPr>
          <w:rFonts w:ascii="Cambria" w:hAnsi="Cambria" w:cstheme="minorHAnsi"/>
        </w:rPr>
        <w:t xml:space="preserve">years shall be at least as specified in the BDS. </w:t>
      </w:r>
    </w:p>
    <w:p w14:paraId="0B295164" w14:textId="77777777" w:rsidR="00C455DB" w:rsidRPr="00A2544B" w:rsidRDefault="00A33066" w:rsidP="00A33066">
      <w:pPr>
        <w:pStyle w:val="berschriftabc"/>
        <w:numPr>
          <w:ilvl w:val="0"/>
          <w:numId w:val="0"/>
        </w:numPr>
        <w:spacing w:line="276" w:lineRule="auto"/>
        <w:rPr>
          <w:rFonts w:ascii="Cambria" w:hAnsi="Cambria" w:cstheme="minorHAnsi"/>
        </w:rPr>
      </w:pPr>
      <w:r w:rsidRPr="00A2544B">
        <w:rPr>
          <w:rFonts w:ascii="Cambria" w:hAnsi="Cambria" w:cstheme="minorHAnsi"/>
          <w:b/>
        </w:rPr>
        <w:t>f</w:t>
      </w:r>
      <w:r w:rsidR="004F1773" w:rsidRPr="00A2544B">
        <w:rPr>
          <w:rFonts w:ascii="Cambria" w:hAnsi="Cambria" w:cstheme="minorHAnsi"/>
          <w:b/>
        </w:rPr>
        <w:t xml:space="preserve">. </w:t>
      </w:r>
      <w:r w:rsidR="00C455DB" w:rsidRPr="00A2544B">
        <w:rPr>
          <w:rFonts w:ascii="Cambria" w:hAnsi="Cambria" w:cstheme="minorHAnsi"/>
          <w:b/>
        </w:rPr>
        <w:t>Staff Resources</w:t>
      </w:r>
      <w:r w:rsidR="00C455DB" w:rsidRPr="00A2544B">
        <w:rPr>
          <w:rFonts w:ascii="Cambria" w:hAnsi="Cambria" w:cstheme="minorHAnsi"/>
        </w:rPr>
        <w:t>, using the form given in Section 3, paragraph </w:t>
      </w:r>
      <w:r w:rsidR="00DF7ACC" w:rsidRPr="00A2544B">
        <w:rPr>
          <w:rFonts w:ascii="Cambria" w:hAnsi="Cambria" w:cstheme="minorHAnsi"/>
        </w:rPr>
        <w:t>6</w:t>
      </w:r>
      <w:r w:rsidR="00C455DB" w:rsidRPr="00A2544B">
        <w:rPr>
          <w:rFonts w:ascii="Cambria" w:hAnsi="Cambria" w:cstheme="minorHAnsi"/>
        </w:rPr>
        <w:t>. The Bidder must demons</w:t>
      </w:r>
      <w:r w:rsidR="003E5E7C" w:rsidRPr="00A2544B">
        <w:rPr>
          <w:rFonts w:ascii="Cambria" w:hAnsi="Cambria" w:cstheme="minorHAnsi"/>
        </w:rPr>
        <w:softHyphen/>
      </w:r>
      <w:r w:rsidR="00C455DB" w:rsidRPr="00A2544B">
        <w:rPr>
          <w:rFonts w:ascii="Cambria" w:hAnsi="Cambria" w:cstheme="minorHAnsi"/>
        </w:rPr>
        <w:t>trate that his personnel foreseen for the key positions meet the minimum requirements</w:t>
      </w:r>
      <w:r w:rsidR="00C455DB" w:rsidRPr="00A2544B" w:rsidDel="00895C38">
        <w:rPr>
          <w:rFonts w:ascii="Cambria" w:hAnsi="Cambria" w:cstheme="minorHAnsi"/>
        </w:rPr>
        <w:t xml:space="preserve"> </w:t>
      </w:r>
      <w:r w:rsidR="00C455DB" w:rsidRPr="00A2544B">
        <w:rPr>
          <w:rFonts w:ascii="Cambria" w:hAnsi="Cambria" w:cstheme="minorHAnsi"/>
        </w:rPr>
        <w:t xml:space="preserve">as specified in the </w:t>
      </w:r>
      <w:r w:rsidR="00C455DB" w:rsidRPr="00A2544B">
        <w:rPr>
          <w:rFonts w:ascii="Cambria" w:hAnsi="Cambria" w:cstheme="minorHAnsi"/>
          <w:i/>
          <w:u w:val="single"/>
        </w:rPr>
        <w:t>BDS</w:t>
      </w:r>
      <w:r w:rsidR="00C455DB" w:rsidRPr="00A2544B">
        <w:rPr>
          <w:rFonts w:ascii="Cambria" w:hAnsi="Cambria" w:cstheme="minorHAnsi"/>
        </w:rPr>
        <w:t xml:space="preserve">. </w:t>
      </w:r>
      <w:r w:rsidR="003B7101" w:rsidRPr="00A2544B">
        <w:rPr>
          <w:rFonts w:ascii="Cambria" w:hAnsi="Cambria" w:cstheme="minorHAnsi"/>
        </w:rPr>
        <w:t xml:space="preserve">CVs of </w:t>
      </w:r>
      <w:r w:rsidR="00C455DB" w:rsidRPr="00A2544B">
        <w:rPr>
          <w:rFonts w:ascii="Cambria" w:hAnsi="Cambria" w:cstheme="minorHAnsi"/>
        </w:rPr>
        <w:t>key staff</w:t>
      </w:r>
      <w:r w:rsidR="003B7101" w:rsidRPr="00A2544B">
        <w:rPr>
          <w:rFonts w:ascii="Cambria" w:hAnsi="Cambria" w:cstheme="minorHAnsi"/>
        </w:rPr>
        <w:t xml:space="preserve"> must be attached</w:t>
      </w:r>
      <w:r w:rsidR="00536F1C" w:rsidRPr="00A2544B">
        <w:rPr>
          <w:rFonts w:ascii="Cambria" w:hAnsi="Cambria" w:cstheme="minorHAnsi"/>
        </w:rPr>
        <w:t>, using the form given in Section</w:t>
      </w:r>
      <w:r w:rsidR="00BA594E" w:rsidRPr="00A2544B">
        <w:rPr>
          <w:rFonts w:ascii="Cambria" w:hAnsi="Cambria" w:cstheme="minorHAnsi"/>
        </w:rPr>
        <w:t> 3</w:t>
      </w:r>
      <w:r w:rsidR="00536F1C" w:rsidRPr="00A2544B">
        <w:rPr>
          <w:rFonts w:ascii="Cambria" w:hAnsi="Cambria" w:cstheme="minorHAnsi"/>
        </w:rPr>
        <w:t xml:space="preserve">, paragraph </w:t>
      </w:r>
      <w:r w:rsidR="00C208F0" w:rsidRPr="00A2544B">
        <w:rPr>
          <w:rFonts w:ascii="Cambria" w:hAnsi="Cambria" w:cstheme="minorHAnsi"/>
        </w:rPr>
        <w:t>6</w:t>
      </w:r>
      <w:r w:rsidR="00C455DB" w:rsidRPr="00A2544B">
        <w:rPr>
          <w:rFonts w:ascii="Cambria" w:hAnsi="Cambria" w:cstheme="minorHAnsi"/>
        </w:rPr>
        <w:t>.</w:t>
      </w:r>
    </w:p>
    <w:p w14:paraId="4B242220" w14:textId="77777777" w:rsidR="004F1773"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g. Company’s Equipment, using the form given in Section 3, paragraph 7. Each individual major item of equipment that is required as per the AKRSP’s requirements to be deployed on the Contract must be mentioned.</w:t>
      </w:r>
    </w:p>
    <w:p w14:paraId="443DF353" w14:textId="77777777" w:rsidR="004F1773" w:rsidRPr="00A2544B" w:rsidRDefault="00C455DB" w:rsidP="00B735E7">
      <w:pPr>
        <w:pStyle w:val="berschriftabc"/>
        <w:numPr>
          <w:ilvl w:val="0"/>
          <w:numId w:val="13"/>
        </w:numPr>
        <w:spacing w:line="276" w:lineRule="auto"/>
        <w:rPr>
          <w:rFonts w:ascii="Cambria" w:hAnsi="Cambria" w:cstheme="minorHAnsi"/>
        </w:rPr>
      </w:pPr>
      <w:r w:rsidRPr="00A2544B">
        <w:rPr>
          <w:rFonts w:ascii="Cambria" w:hAnsi="Cambria" w:cstheme="minorHAnsi"/>
        </w:rPr>
        <w:t>Knowledge of the type and quantity of equipment required to complete the work of ea</w:t>
      </w:r>
      <w:r w:rsidR="004F1773" w:rsidRPr="00A2544B">
        <w:rPr>
          <w:rFonts w:ascii="Cambria" w:hAnsi="Cambria" w:cstheme="minorHAnsi"/>
        </w:rPr>
        <w:t>ch engineering category; and</w:t>
      </w:r>
    </w:p>
    <w:p w14:paraId="17AC9EDB" w14:textId="77777777" w:rsidR="004F1773" w:rsidRPr="00A2544B" w:rsidRDefault="00C455DB" w:rsidP="00B735E7">
      <w:pPr>
        <w:pStyle w:val="berschriftabc"/>
        <w:numPr>
          <w:ilvl w:val="0"/>
          <w:numId w:val="13"/>
        </w:numPr>
        <w:spacing w:line="276" w:lineRule="auto"/>
        <w:rPr>
          <w:rFonts w:ascii="Cambria" w:hAnsi="Cambria" w:cstheme="minorHAnsi"/>
        </w:rPr>
      </w:pPr>
      <w:r w:rsidRPr="00A2544B">
        <w:rPr>
          <w:rFonts w:ascii="Cambria" w:hAnsi="Cambria" w:cstheme="minorHAnsi"/>
        </w:rPr>
        <w:t>Possession of all required equipment or the ability to ob</w:t>
      </w:r>
      <w:r w:rsidR="004F1773" w:rsidRPr="00A2544B">
        <w:rPr>
          <w:rFonts w:ascii="Cambria" w:hAnsi="Cambria" w:cstheme="minorHAnsi"/>
        </w:rPr>
        <w:t>tain it otherwise</w:t>
      </w:r>
      <w:r w:rsidR="005B181F" w:rsidRPr="00A2544B">
        <w:rPr>
          <w:rFonts w:ascii="Cambria" w:hAnsi="Cambria" w:cstheme="minorHAnsi"/>
        </w:rPr>
        <w:t xml:space="preserve"> (lease/rental)</w:t>
      </w:r>
      <w:r w:rsidR="004F1773" w:rsidRPr="00A2544B">
        <w:rPr>
          <w:rFonts w:ascii="Cambria" w:hAnsi="Cambria" w:cstheme="minorHAnsi"/>
        </w:rPr>
        <w:t xml:space="preserve"> for the work.</w:t>
      </w:r>
    </w:p>
    <w:p w14:paraId="5456FA05" w14:textId="77777777" w:rsidR="00C455DB" w:rsidRPr="00A2544B" w:rsidRDefault="00C455DB" w:rsidP="00B735E7">
      <w:pPr>
        <w:pStyle w:val="berschriftabc"/>
        <w:numPr>
          <w:ilvl w:val="0"/>
          <w:numId w:val="13"/>
        </w:numPr>
        <w:spacing w:line="276" w:lineRule="auto"/>
        <w:rPr>
          <w:rFonts w:ascii="Cambria" w:hAnsi="Cambria" w:cstheme="minorHAnsi"/>
        </w:rPr>
      </w:pPr>
      <w:r w:rsidRPr="00A2544B">
        <w:rPr>
          <w:rFonts w:ascii="Cambria" w:hAnsi="Cambria" w:cstheme="minorHAnsi"/>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 The AKRSP reserves the right to physically verify the list of equipment.</w:t>
      </w:r>
    </w:p>
    <w:p w14:paraId="27C27014" w14:textId="77777777" w:rsidR="00C455DB" w:rsidRPr="00A2544B" w:rsidRDefault="00A33066" w:rsidP="00024A68">
      <w:pPr>
        <w:pStyle w:val="berschriftabc"/>
        <w:numPr>
          <w:ilvl w:val="0"/>
          <w:numId w:val="0"/>
        </w:numPr>
        <w:spacing w:line="276" w:lineRule="auto"/>
        <w:ind w:firstLine="142"/>
        <w:rPr>
          <w:rFonts w:ascii="Cambria" w:hAnsi="Cambria" w:cstheme="minorHAnsi"/>
        </w:rPr>
      </w:pPr>
      <w:r w:rsidRPr="00A2544B">
        <w:rPr>
          <w:rFonts w:ascii="Cambria" w:hAnsi="Cambria" w:cstheme="minorHAnsi"/>
          <w:b/>
        </w:rPr>
        <w:t>h</w:t>
      </w:r>
      <w:r w:rsidR="004F1773" w:rsidRPr="00A2544B">
        <w:rPr>
          <w:rFonts w:ascii="Cambria" w:hAnsi="Cambria" w:cstheme="minorHAnsi"/>
          <w:b/>
        </w:rPr>
        <w:t xml:space="preserve">. </w:t>
      </w:r>
      <w:r w:rsidR="00C455DB" w:rsidRPr="00A2544B">
        <w:rPr>
          <w:rFonts w:ascii="Cambria" w:hAnsi="Cambria" w:cstheme="minorHAnsi"/>
          <w:b/>
        </w:rPr>
        <w:t>Present Projects</w:t>
      </w:r>
      <w:r w:rsidR="00C455DB" w:rsidRPr="00A2544B">
        <w:rPr>
          <w:rFonts w:ascii="Cambria" w:hAnsi="Cambria" w:cstheme="minorHAnsi"/>
        </w:rPr>
        <w:t>, using the form given in</w:t>
      </w:r>
      <w:r w:rsidR="003E0318" w:rsidRPr="00A2544B">
        <w:rPr>
          <w:rFonts w:ascii="Cambria" w:hAnsi="Cambria" w:cstheme="minorHAnsi"/>
        </w:rPr>
        <w:t xml:space="preserve"> Section 3, paragraph</w:t>
      </w:r>
      <w:r w:rsidR="00574A47" w:rsidRPr="00A2544B">
        <w:rPr>
          <w:rFonts w:ascii="Cambria" w:hAnsi="Cambria" w:cstheme="minorHAnsi"/>
        </w:rPr>
        <w:t xml:space="preserve"> </w:t>
      </w:r>
      <w:r w:rsidR="00DF7ACC" w:rsidRPr="00A2544B">
        <w:rPr>
          <w:rFonts w:ascii="Cambria" w:hAnsi="Cambria" w:cstheme="minorHAnsi"/>
        </w:rPr>
        <w:t>8</w:t>
      </w:r>
      <w:r w:rsidR="003E0318" w:rsidRPr="00A2544B">
        <w:rPr>
          <w:rFonts w:ascii="Cambria" w:hAnsi="Cambria" w:cstheme="minorHAnsi"/>
        </w:rPr>
        <w:t>.</w:t>
      </w:r>
    </w:p>
    <w:p w14:paraId="69527612" w14:textId="77777777" w:rsidR="00C455DB" w:rsidRPr="00A2544B" w:rsidRDefault="00A33066" w:rsidP="00024A68">
      <w:pPr>
        <w:pStyle w:val="berschriftabc"/>
        <w:numPr>
          <w:ilvl w:val="0"/>
          <w:numId w:val="0"/>
        </w:numPr>
        <w:spacing w:line="276" w:lineRule="auto"/>
        <w:ind w:left="142"/>
        <w:rPr>
          <w:rFonts w:ascii="Cambria" w:hAnsi="Cambria" w:cstheme="minorHAnsi"/>
        </w:rPr>
      </w:pPr>
      <w:proofErr w:type="spellStart"/>
      <w:r w:rsidRPr="00A2544B">
        <w:rPr>
          <w:rFonts w:ascii="Cambria" w:hAnsi="Cambria" w:cstheme="minorHAnsi"/>
          <w:b/>
        </w:rPr>
        <w:t>i</w:t>
      </w:r>
      <w:proofErr w:type="spellEnd"/>
      <w:r w:rsidR="004F1773" w:rsidRPr="00A2544B">
        <w:rPr>
          <w:rFonts w:ascii="Cambria" w:hAnsi="Cambria" w:cstheme="minorHAnsi"/>
          <w:b/>
        </w:rPr>
        <w:t xml:space="preserve">. </w:t>
      </w:r>
      <w:r w:rsidR="00C455DB" w:rsidRPr="00A2544B">
        <w:rPr>
          <w:rFonts w:ascii="Cambria" w:hAnsi="Cambria" w:cstheme="minorHAnsi"/>
          <w:b/>
        </w:rPr>
        <w:t>Method Statement,</w:t>
      </w:r>
      <w:r w:rsidR="00C455DB" w:rsidRPr="00A2544B">
        <w:rPr>
          <w:rFonts w:ascii="Cambria" w:hAnsi="Cambria" w:cstheme="minorHAnsi"/>
        </w:rPr>
        <w:t xml:space="preserve"> using additional information given in Section 3, paragraph </w:t>
      </w:r>
      <w:r w:rsidR="00DF7ACC" w:rsidRPr="00A2544B">
        <w:rPr>
          <w:rFonts w:ascii="Cambria" w:hAnsi="Cambria" w:cstheme="minorHAnsi"/>
        </w:rPr>
        <w:t>9</w:t>
      </w:r>
      <w:r w:rsidR="00536F1C" w:rsidRPr="00A2544B">
        <w:rPr>
          <w:rFonts w:ascii="Cambria" w:hAnsi="Cambria" w:cstheme="minorHAnsi"/>
        </w:rPr>
        <w:t xml:space="preserve"> unless stated otherwise in the </w:t>
      </w:r>
      <w:r w:rsidR="00536F1C" w:rsidRPr="00A2544B">
        <w:rPr>
          <w:rFonts w:ascii="Cambria" w:hAnsi="Cambria" w:cstheme="minorHAnsi"/>
          <w:i/>
          <w:u w:val="single"/>
        </w:rPr>
        <w:t>BDS</w:t>
      </w:r>
      <w:r w:rsidR="00C455DB" w:rsidRPr="00A2544B">
        <w:rPr>
          <w:rFonts w:ascii="Cambria" w:hAnsi="Cambria" w:cstheme="minorHAnsi"/>
        </w:rPr>
        <w:t>.</w:t>
      </w:r>
      <w:r w:rsidR="00C455DB" w:rsidRPr="00A2544B">
        <w:rPr>
          <w:rFonts w:ascii="Cambria" w:hAnsi="Cambria" w:cstheme="minorHAnsi"/>
          <w:i/>
        </w:rPr>
        <w:t xml:space="preserve"> </w:t>
      </w:r>
      <w:r w:rsidR="00C455DB" w:rsidRPr="00A2544B">
        <w:rPr>
          <w:rFonts w:ascii="Cambria" w:hAnsi="Cambria" w:cstheme="minorHAnsi"/>
        </w:rPr>
        <w:t>The clearness, logical sequence, completeness of the method statement and construction schedule will be evaluated. The contractor must show that he understood the interrelation of the various tasks and show clearly how he intends to perform the works, which equipment is required, the number and composition of working teams etc.</w:t>
      </w:r>
      <w:r w:rsidR="004715E5" w:rsidRPr="00A2544B">
        <w:rPr>
          <w:rFonts w:ascii="Cambria" w:hAnsi="Cambria" w:cstheme="minorHAnsi"/>
        </w:rPr>
        <w:t>,</w:t>
      </w:r>
      <w:r w:rsidR="00C455DB" w:rsidRPr="00A2544B">
        <w:rPr>
          <w:rFonts w:ascii="Cambria" w:hAnsi="Cambria" w:cstheme="minorHAnsi"/>
        </w:rPr>
        <w:t xml:space="preserve"> Please see </w:t>
      </w:r>
      <w:r w:rsidR="00C455DB" w:rsidRPr="00A2544B">
        <w:rPr>
          <w:rFonts w:ascii="Cambria" w:hAnsi="Cambria" w:cstheme="minorHAnsi"/>
          <w:i/>
          <w:u w:val="single"/>
        </w:rPr>
        <w:t>BDS</w:t>
      </w:r>
      <w:r w:rsidR="00C455DB" w:rsidRPr="00A2544B">
        <w:rPr>
          <w:rFonts w:ascii="Cambria" w:hAnsi="Cambria" w:cstheme="minorHAnsi"/>
        </w:rPr>
        <w:t xml:space="preserve"> for </w:t>
      </w:r>
      <w:r w:rsidR="0089498E" w:rsidRPr="00A2544B">
        <w:rPr>
          <w:rFonts w:ascii="Cambria" w:hAnsi="Cambria" w:cstheme="minorHAnsi"/>
        </w:rPr>
        <w:t>details. `</w:t>
      </w:r>
    </w:p>
    <w:p w14:paraId="1B888355" w14:textId="77777777" w:rsidR="00C455DB"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j</w:t>
      </w:r>
      <w:r w:rsidR="002448F9" w:rsidRPr="00A2544B">
        <w:rPr>
          <w:rFonts w:ascii="Cambria" w:hAnsi="Cambria" w:cstheme="minorHAnsi"/>
          <w:b/>
        </w:rPr>
        <w:t xml:space="preserve">. </w:t>
      </w:r>
      <w:r w:rsidR="00C455DB" w:rsidRPr="00A2544B">
        <w:rPr>
          <w:rFonts w:ascii="Cambria" w:hAnsi="Cambria" w:cstheme="minorHAnsi"/>
          <w:b/>
        </w:rPr>
        <w:t>Implementation Schedule</w:t>
      </w:r>
      <w:r w:rsidR="00955C52" w:rsidRPr="00A2544B">
        <w:rPr>
          <w:rFonts w:ascii="Cambria" w:hAnsi="Cambria" w:cstheme="minorHAnsi"/>
          <w:b/>
        </w:rPr>
        <w:t xml:space="preserve">, </w:t>
      </w:r>
      <w:r w:rsidR="00955C52" w:rsidRPr="00A2544B">
        <w:rPr>
          <w:rFonts w:ascii="Cambria" w:hAnsi="Cambria" w:cstheme="minorHAnsi"/>
        </w:rPr>
        <w:t>using additional information given in Section 3, paragraph 1</w:t>
      </w:r>
      <w:r w:rsidR="00DF7ACC" w:rsidRPr="00A2544B">
        <w:rPr>
          <w:rFonts w:ascii="Cambria" w:hAnsi="Cambria" w:cstheme="minorHAnsi"/>
        </w:rPr>
        <w:t>0</w:t>
      </w:r>
      <w:r w:rsidR="00C455DB" w:rsidRPr="00A2544B">
        <w:rPr>
          <w:rFonts w:ascii="Cambria" w:hAnsi="Cambria" w:cstheme="minorHAnsi"/>
        </w:rPr>
        <w:t xml:space="preserve"> as proposed by the bidder</w:t>
      </w:r>
      <w:r w:rsidR="002448F9" w:rsidRPr="00A2544B">
        <w:rPr>
          <w:rFonts w:ascii="Cambria" w:hAnsi="Cambria" w:cstheme="minorHAnsi"/>
        </w:rPr>
        <w:t xml:space="preserve"> for the implementation of the project.</w:t>
      </w:r>
    </w:p>
    <w:p w14:paraId="5F2311D8" w14:textId="77777777" w:rsidR="002448F9" w:rsidRPr="00A2544B" w:rsidRDefault="00A33066" w:rsidP="00024A68">
      <w:pPr>
        <w:pStyle w:val="berschriftabc"/>
        <w:numPr>
          <w:ilvl w:val="0"/>
          <w:numId w:val="0"/>
        </w:numPr>
        <w:spacing w:line="276" w:lineRule="auto"/>
        <w:ind w:firstLine="142"/>
        <w:rPr>
          <w:rFonts w:ascii="Cambria" w:hAnsi="Cambria" w:cstheme="minorHAnsi"/>
        </w:rPr>
      </w:pPr>
      <w:r w:rsidRPr="00A2544B">
        <w:rPr>
          <w:rFonts w:ascii="Cambria" w:hAnsi="Cambria" w:cstheme="minorHAnsi"/>
          <w:b/>
        </w:rPr>
        <w:t>k</w:t>
      </w:r>
      <w:r w:rsidR="002448F9" w:rsidRPr="00A2544B">
        <w:rPr>
          <w:rFonts w:ascii="Cambria" w:hAnsi="Cambria" w:cstheme="minorHAnsi"/>
          <w:b/>
        </w:rPr>
        <w:t xml:space="preserve">. </w:t>
      </w:r>
      <w:r w:rsidR="00C455DB" w:rsidRPr="00A2544B">
        <w:rPr>
          <w:rFonts w:ascii="Cambria" w:hAnsi="Cambria" w:cstheme="minorHAnsi"/>
          <w:b/>
        </w:rPr>
        <w:t>Additional Information</w:t>
      </w:r>
      <w:r w:rsidR="00C455DB" w:rsidRPr="00A2544B">
        <w:rPr>
          <w:rFonts w:ascii="Cambria" w:hAnsi="Cambria" w:cstheme="minorHAnsi"/>
        </w:rPr>
        <w:t>, as specified in Section 3, paragraph 1</w:t>
      </w:r>
      <w:r w:rsidR="00DF7ACC" w:rsidRPr="00A2544B">
        <w:rPr>
          <w:rFonts w:ascii="Cambria" w:hAnsi="Cambria" w:cstheme="minorHAnsi"/>
        </w:rPr>
        <w:t>1</w:t>
      </w:r>
      <w:r w:rsidR="00C455DB" w:rsidRPr="00A2544B">
        <w:rPr>
          <w:rFonts w:ascii="Cambria" w:hAnsi="Cambria" w:cstheme="minorHAnsi"/>
        </w:rPr>
        <w:t>. In particular:</w:t>
      </w:r>
    </w:p>
    <w:p w14:paraId="5F706DA0" w14:textId="77777777" w:rsidR="002448F9"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Declar</w:t>
      </w:r>
      <w:r w:rsidR="002448F9" w:rsidRPr="00A2544B">
        <w:rPr>
          <w:rFonts w:ascii="Cambria" w:hAnsi="Cambria" w:cstheme="minorHAnsi"/>
        </w:rPr>
        <w:t>ation of submitting a proposal.</w:t>
      </w:r>
    </w:p>
    <w:p w14:paraId="772A6B03" w14:textId="77777777" w:rsidR="002448F9"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Technical Information and Data Sheets: The completeness of information, the quality of material, machinery and other plant, the compliance with the spec</w:t>
      </w:r>
      <w:r w:rsidR="002448F9" w:rsidRPr="00A2544B">
        <w:rPr>
          <w:rFonts w:ascii="Cambria" w:hAnsi="Cambria" w:cstheme="minorHAnsi"/>
        </w:rPr>
        <w:t>ifications will be evaluated.</w:t>
      </w:r>
    </w:p>
    <w:p w14:paraId="315854C4" w14:textId="77777777" w:rsidR="002448F9" w:rsidRPr="00A2544B" w:rsidRDefault="001E1EE5" w:rsidP="00B735E7">
      <w:pPr>
        <w:pStyle w:val="berschriftabc"/>
        <w:numPr>
          <w:ilvl w:val="0"/>
          <w:numId w:val="14"/>
        </w:numPr>
        <w:spacing w:line="276" w:lineRule="auto"/>
        <w:rPr>
          <w:rFonts w:ascii="Cambria" w:hAnsi="Cambria" w:cstheme="minorHAnsi"/>
        </w:rPr>
      </w:pPr>
      <w:r w:rsidRPr="00A2544B">
        <w:rPr>
          <w:rFonts w:ascii="Cambria" w:hAnsi="Cambria" w:cstheme="minorHAnsi"/>
        </w:rPr>
        <w:t>AKRSP’s references and/or Taking Over Certificates and/or other references for the above projects (if certificates are existing).</w:t>
      </w:r>
    </w:p>
    <w:p w14:paraId="24B8B4A7" w14:textId="77777777" w:rsidR="002448F9"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Photos of projects carried out for each proj</w:t>
      </w:r>
      <w:r w:rsidR="002448F9" w:rsidRPr="00A2544B">
        <w:rPr>
          <w:rFonts w:ascii="Cambria" w:hAnsi="Cambria" w:cstheme="minorHAnsi"/>
        </w:rPr>
        <w:t>ect (if photos are available).</w:t>
      </w:r>
    </w:p>
    <w:p w14:paraId="5CF72F27" w14:textId="77777777" w:rsidR="00C455DB" w:rsidRPr="00A2544B" w:rsidRDefault="00C455DB" w:rsidP="00B735E7">
      <w:pPr>
        <w:pStyle w:val="berschriftabc"/>
        <w:numPr>
          <w:ilvl w:val="0"/>
          <w:numId w:val="14"/>
        </w:numPr>
        <w:spacing w:line="276" w:lineRule="auto"/>
        <w:rPr>
          <w:rFonts w:ascii="Cambria" w:hAnsi="Cambria" w:cstheme="minorHAnsi"/>
        </w:rPr>
      </w:pPr>
      <w:r w:rsidRPr="00A2544B">
        <w:rPr>
          <w:rFonts w:ascii="Cambria" w:hAnsi="Cambria" w:cstheme="minorHAnsi"/>
        </w:rPr>
        <w:t>Any other information supporting the company’s eligibility</w:t>
      </w:r>
      <w:r w:rsidR="002448F9" w:rsidRPr="00A2544B">
        <w:rPr>
          <w:rFonts w:ascii="Cambria" w:hAnsi="Cambria" w:cstheme="minorHAnsi"/>
        </w:rPr>
        <w:t>.</w:t>
      </w:r>
    </w:p>
    <w:p w14:paraId="11D8C5C2" w14:textId="77777777" w:rsidR="00566CF2" w:rsidRPr="00A2544B" w:rsidRDefault="00566CF2" w:rsidP="00A3033A">
      <w:pPr>
        <w:pStyle w:val="Heading2"/>
        <w:ind w:left="567"/>
        <w:rPr>
          <w:rFonts w:ascii="Cambria" w:hAnsi="Cambria" w:cstheme="minorHAnsi"/>
          <w:szCs w:val="20"/>
        </w:rPr>
      </w:pPr>
      <w:r w:rsidRPr="00A2544B">
        <w:rPr>
          <w:rFonts w:ascii="Cambria" w:hAnsi="Cambria" w:cstheme="minorHAnsi"/>
          <w:sz w:val="20"/>
          <w:szCs w:val="20"/>
        </w:rPr>
        <w:t>Financial Bid Document</w:t>
      </w:r>
      <w:r w:rsidR="003D3BE2" w:rsidRPr="00A2544B">
        <w:rPr>
          <w:rFonts w:ascii="Cambria" w:hAnsi="Cambria" w:cstheme="minorHAnsi"/>
          <w:sz w:val="20"/>
          <w:szCs w:val="20"/>
        </w:rPr>
        <w:t>s</w:t>
      </w:r>
    </w:p>
    <w:p w14:paraId="44276E1B" w14:textId="77777777" w:rsidR="002448F9"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l</w:t>
      </w:r>
      <w:r w:rsidR="002448F9" w:rsidRPr="00A2544B">
        <w:rPr>
          <w:rFonts w:ascii="Cambria" w:hAnsi="Cambria" w:cstheme="minorHAnsi"/>
          <w:b/>
        </w:rPr>
        <w:t xml:space="preserve">. </w:t>
      </w:r>
      <w:r w:rsidR="00C455DB" w:rsidRPr="00A2544B">
        <w:rPr>
          <w:rFonts w:ascii="Cambria" w:hAnsi="Cambria" w:cstheme="minorHAnsi"/>
          <w:b/>
        </w:rPr>
        <w:t>Letter of Bid</w:t>
      </w:r>
      <w:r w:rsidR="00C455DB" w:rsidRPr="00A2544B">
        <w:rPr>
          <w:rFonts w:ascii="Cambria" w:hAnsi="Cambria" w:cstheme="minorHAnsi"/>
        </w:rPr>
        <w:t>, using the form give</w:t>
      </w:r>
      <w:r w:rsidR="002448F9" w:rsidRPr="00A2544B">
        <w:rPr>
          <w:rFonts w:ascii="Cambria" w:hAnsi="Cambria" w:cstheme="minorHAnsi"/>
        </w:rPr>
        <w:t>n in Section 3, paragraph 1</w:t>
      </w:r>
      <w:r w:rsidR="00DF7ACC" w:rsidRPr="00A2544B">
        <w:rPr>
          <w:rFonts w:ascii="Cambria" w:hAnsi="Cambria" w:cstheme="minorHAnsi"/>
        </w:rPr>
        <w:t>2</w:t>
      </w:r>
      <w:r w:rsidR="002448F9" w:rsidRPr="00A2544B">
        <w:rPr>
          <w:rFonts w:ascii="Cambria" w:hAnsi="Cambria" w:cstheme="minorHAnsi"/>
        </w:rPr>
        <w:t>.</w:t>
      </w:r>
    </w:p>
    <w:p w14:paraId="37B7D85A" w14:textId="77777777" w:rsidR="00C455DB" w:rsidRPr="00A2544B" w:rsidRDefault="00C455DB"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rPr>
        <w:t xml:space="preserve">In case the form of bid is not filled in completely, the bid will be excluded from further </w:t>
      </w:r>
      <w:proofErr w:type="gramStart"/>
      <w:r w:rsidRPr="00A2544B">
        <w:rPr>
          <w:rFonts w:ascii="Cambria" w:hAnsi="Cambria" w:cstheme="minorHAnsi"/>
        </w:rPr>
        <w:t>evaluation</w:t>
      </w:r>
      <w:proofErr w:type="gramEnd"/>
      <w:r w:rsidRPr="00A2544B">
        <w:rPr>
          <w:rFonts w:ascii="Cambria" w:hAnsi="Cambria" w:cstheme="minorHAnsi"/>
        </w:rPr>
        <w:t xml:space="preserve"> and the company </w:t>
      </w:r>
      <w:r w:rsidR="002448F9" w:rsidRPr="00A2544B">
        <w:rPr>
          <w:rFonts w:ascii="Cambria" w:hAnsi="Cambria" w:cstheme="minorHAnsi"/>
        </w:rPr>
        <w:t xml:space="preserve">will be </w:t>
      </w:r>
      <w:r w:rsidRPr="00A2544B">
        <w:rPr>
          <w:rFonts w:ascii="Cambria" w:hAnsi="Cambria" w:cstheme="minorHAnsi"/>
        </w:rPr>
        <w:t>disqualified from the tender process.</w:t>
      </w:r>
    </w:p>
    <w:p w14:paraId="22F3C6AB" w14:textId="77777777" w:rsidR="00566CF2" w:rsidRPr="00A2544B" w:rsidRDefault="00A33066" w:rsidP="00024A68">
      <w:pPr>
        <w:pStyle w:val="berschriftabc"/>
        <w:numPr>
          <w:ilvl w:val="0"/>
          <w:numId w:val="0"/>
        </w:numPr>
        <w:spacing w:line="276" w:lineRule="auto"/>
        <w:ind w:left="142"/>
        <w:rPr>
          <w:rFonts w:ascii="Cambria" w:hAnsi="Cambria" w:cstheme="minorHAnsi"/>
        </w:rPr>
      </w:pPr>
      <w:r w:rsidRPr="00A2544B">
        <w:rPr>
          <w:rFonts w:ascii="Cambria" w:hAnsi="Cambria" w:cstheme="minorHAnsi"/>
          <w:b/>
        </w:rPr>
        <w:t>m</w:t>
      </w:r>
      <w:r w:rsidR="00566CF2" w:rsidRPr="00A2544B">
        <w:rPr>
          <w:rFonts w:ascii="Cambria" w:hAnsi="Cambria" w:cstheme="minorHAnsi"/>
          <w:b/>
        </w:rPr>
        <w:t xml:space="preserve">. </w:t>
      </w:r>
      <w:r w:rsidR="00C455DB" w:rsidRPr="00A2544B">
        <w:rPr>
          <w:rFonts w:ascii="Cambria" w:hAnsi="Cambria" w:cstheme="minorHAnsi"/>
          <w:b/>
        </w:rPr>
        <w:t>Priced Bill of Quantities</w:t>
      </w:r>
      <w:r w:rsidR="00C455DB" w:rsidRPr="00A2544B">
        <w:rPr>
          <w:rFonts w:ascii="Cambria" w:hAnsi="Cambria" w:cstheme="minorHAnsi"/>
        </w:rPr>
        <w:t>, using the form given in Section 3, paragraph 1</w:t>
      </w:r>
      <w:r w:rsidR="00DF7ACC" w:rsidRPr="00A2544B">
        <w:rPr>
          <w:rFonts w:ascii="Cambria" w:hAnsi="Cambria" w:cstheme="minorHAnsi"/>
        </w:rPr>
        <w:t>3</w:t>
      </w:r>
      <w:r w:rsidR="00566CF2" w:rsidRPr="00A2544B">
        <w:rPr>
          <w:rFonts w:ascii="Cambria" w:hAnsi="Cambria" w:cstheme="minorHAnsi"/>
        </w:rPr>
        <w:t>.</w:t>
      </w:r>
    </w:p>
    <w:p w14:paraId="7D195D04" w14:textId="77777777" w:rsidR="00C455DB"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Unless where Bill of Quantities (</w:t>
      </w:r>
      <w:proofErr w:type="spellStart"/>
      <w:r w:rsidRPr="00A2544B">
        <w:rPr>
          <w:rFonts w:ascii="Cambria" w:hAnsi="Cambria" w:cstheme="minorHAnsi"/>
        </w:rPr>
        <w:t>BoQ</w:t>
      </w:r>
      <w:proofErr w:type="spellEnd"/>
      <w:r w:rsidRPr="00A2544B">
        <w:rPr>
          <w:rFonts w:ascii="Cambria" w:hAnsi="Cambria" w:cstheme="minorHAnsi"/>
        </w:rPr>
        <w:t xml:space="preserve">) have been made available by the AKRSP, the bidder </w:t>
      </w:r>
      <w:proofErr w:type="gramStart"/>
      <w:r w:rsidRPr="00A2544B">
        <w:rPr>
          <w:rFonts w:ascii="Cambria" w:hAnsi="Cambria" w:cstheme="minorHAnsi"/>
        </w:rPr>
        <w:t>has to</w:t>
      </w:r>
      <w:proofErr w:type="gramEnd"/>
      <w:r w:rsidRPr="00A2544B">
        <w:rPr>
          <w:rFonts w:ascii="Cambria" w:hAnsi="Cambria" w:cstheme="minorHAnsi"/>
        </w:rPr>
        <w:t xml:space="preserve"> elaborate and submit complete </w:t>
      </w:r>
      <w:proofErr w:type="spellStart"/>
      <w:r w:rsidRPr="00A2544B">
        <w:rPr>
          <w:rFonts w:ascii="Cambria" w:hAnsi="Cambria" w:cstheme="minorHAnsi"/>
        </w:rPr>
        <w:t>BoQ</w:t>
      </w:r>
      <w:proofErr w:type="spellEnd"/>
      <w:r w:rsidRPr="00A2544B">
        <w:rPr>
          <w:rFonts w:ascii="Cambria" w:hAnsi="Cambria" w:cstheme="minorHAnsi"/>
        </w:rPr>
        <w:t xml:space="preserve"> for all services (design and construction works) to be carried out, to provide the tendered infrastructure. The </w:t>
      </w:r>
      <w:proofErr w:type="spellStart"/>
      <w:r w:rsidRPr="00A2544B">
        <w:rPr>
          <w:rFonts w:ascii="Cambria" w:hAnsi="Cambria" w:cstheme="minorHAnsi"/>
        </w:rPr>
        <w:t>BoQ</w:t>
      </w:r>
      <w:proofErr w:type="spellEnd"/>
      <w:r w:rsidRPr="00A2544B">
        <w:rPr>
          <w:rFonts w:ascii="Cambria" w:hAnsi="Cambria" w:cstheme="minorHAnsi"/>
        </w:rPr>
        <w:t xml:space="preserve"> shall be elaborated in conjunction with the documents of this limited competitive bidding, e.g. Conditions of Contract, the Technical Specifications and the Drawings.</w:t>
      </w:r>
    </w:p>
    <w:p w14:paraId="51126CEB" w14:textId="77777777" w:rsidR="00C455DB"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 xml:space="preserve">Where the AKRSP has made available </w:t>
      </w:r>
      <w:proofErr w:type="spellStart"/>
      <w:r w:rsidRPr="00A2544B">
        <w:rPr>
          <w:rFonts w:ascii="Cambria" w:hAnsi="Cambria" w:cstheme="minorHAnsi"/>
        </w:rPr>
        <w:t>BoQ</w:t>
      </w:r>
      <w:proofErr w:type="spellEnd"/>
      <w:r w:rsidRPr="00A2544B">
        <w:rPr>
          <w:rFonts w:ascii="Cambria" w:hAnsi="Cambria" w:cstheme="minorHAnsi"/>
        </w:rPr>
        <w:t xml:space="preserve"> for the project with the tender documents it is the responsibility of the bidder to review, and </w:t>
      </w:r>
      <w:proofErr w:type="gramStart"/>
      <w:r w:rsidRPr="00A2544B">
        <w:rPr>
          <w:rFonts w:ascii="Cambria" w:hAnsi="Cambria" w:cstheme="minorHAnsi"/>
        </w:rPr>
        <w:t>where</w:t>
      </w:r>
      <w:proofErr w:type="gramEnd"/>
      <w:r w:rsidRPr="00A2544B">
        <w:rPr>
          <w:rFonts w:ascii="Cambria" w:hAnsi="Cambria" w:cstheme="minorHAnsi"/>
        </w:rPr>
        <w:t xml:space="preserve"> deemed necessary, notify the AKRSP about any required miscalculation or omissions noticed in the </w:t>
      </w:r>
      <w:proofErr w:type="spellStart"/>
      <w:r w:rsidRPr="00A2544B">
        <w:rPr>
          <w:rFonts w:ascii="Cambria" w:hAnsi="Cambria" w:cstheme="minorHAnsi"/>
        </w:rPr>
        <w:t>BoQ</w:t>
      </w:r>
      <w:proofErr w:type="spellEnd"/>
      <w:r w:rsidRPr="00A2544B">
        <w:rPr>
          <w:rFonts w:ascii="Cambria" w:hAnsi="Cambria" w:cstheme="minorHAnsi"/>
        </w:rPr>
        <w:t xml:space="preserve">. By submitting a bid bidder confirms the correctness of the </w:t>
      </w:r>
      <w:proofErr w:type="spellStart"/>
      <w:r w:rsidRPr="00A2544B">
        <w:rPr>
          <w:rFonts w:ascii="Cambria" w:hAnsi="Cambria" w:cstheme="minorHAnsi"/>
        </w:rPr>
        <w:t>BoQ</w:t>
      </w:r>
      <w:proofErr w:type="spellEnd"/>
      <w:r w:rsidRPr="00A2544B">
        <w:rPr>
          <w:rFonts w:ascii="Cambria" w:hAnsi="Cambria" w:cstheme="minorHAnsi"/>
        </w:rPr>
        <w:t xml:space="preserve"> and has no right to claim any extra volumes, should an omission or miscalculation be noticed after the signing of the contract. </w:t>
      </w:r>
    </w:p>
    <w:p w14:paraId="4AE966FC" w14:textId="77777777" w:rsidR="00DA4CF8"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 xml:space="preserve">The </w:t>
      </w:r>
      <w:r w:rsidR="000F630A" w:rsidRPr="00A2544B">
        <w:rPr>
          <w:rFonts w:ascii="Cambria" w:hAnsi="Cambria" w:cstheme="minorHAnsi"/>
        </w:rPr>
        <w:t>b</w:t>
      </w:r>
      <w:r w:rsidR="00A17A64" w:rsidRPr="00A2544B">
        <w:rPr>
          <w:rFonts w:ascii="Cambria" w:hAnsi="Cambria" w:cstheme="minorHAnsi"/>
        </w:rPr>
        <w:t>idder</w:t>
      </w:r>
      <w:r w:rsidRPr="00A2544B">
        <w:rPr>
          <w:rFonts w:ascii="Cambria" w:hAnsi="Cambria" w:cstheme="minorHAnsi"/>
        </w:rPr>
        <w:t xml:space="preserve"> shall satisfy himself as to the meaning of every item in the </w:t>
      </w:r>
      <w:proofErr w:type="spellStart"/>
      <w:r w:rsidRPr="00A2544B">
        <w:rPr>
          <w:rFonts w:ascii="Cambria" w:hAnsi="Cambria" w:cstheme="minorHAnsi"/>
        </w:rPr>
        <w:t>BoQ</w:t>
      </w:r>
      <w:proofErr w:type="spellEnd"/>
      <w:r w:rsidRPr="00A2544B">
        <w:rPr>
          <w:rFonts w:ascii="Cambria" w:hAnsi="Cambria" w:cstheme="minorHAnsi"/>
        </w:rPr>
        <w:t xml:space="preserve"> and the frame conditions for the execution of the respective work. The fixed price</w:t>
      </w:r>
      <w:r w:rsidR="00A903C1" w:rsidRPr="00A2544B">
        <w:rPr>
          <w:rFonts w:ascii="Cambria" w:hAnsi="Cambria" w:cstheme="minorHAnsi"/>
        </w:rPr>
        <w:t>s</w:t>
      </w:r>
      <w:r w:rsidRPr="00A2544B">
        <w:rPr>
          <w:rFonts w:ascii="Cambria" w:hAnsi="Cambria" w:cstheme="minorHAnsi"/>
        </w:rPr>
        <w:t xml:space="preserve"> entered in the </w:t>
      </w:r>
      <w:proofErr w:type="spellStart"/>
      <w:r w:rsidRPr="00A2544B">
        <w:rPr>
          <w:rFonts w:ascii="Cambria" w:hAnsi="Cambria" w:cstheme="minorHAnsi"/>
        </w:rPr>
        <w:t>BoQ</w:t>
      </w:r>
      <w:proofErr w:type="spellEnd"/>
      <w:r w:rsidRPr="00A2544B">
        <w:rPr>
          <w:rFonts w:ascii="Cambria" w:hAnsi="Cambria" w:cstheme="minorHAnsi"/>
        </w:rPr>
        <w:t xml:space="preserve"> for the various sections of works are deemed to cover all supplies and work, finished and com</w:t>
      </w:r>
      <w:r w:rsidR="00DA4CF8" w:rsidRPr="00A2544B">
        <w:rPr>
          <w:rFonts w:ascii="Cambria" w:hAnsi="Cambria" w:cstheme="minorHAnsi"/>
        </w:rPr>
        <w:t>pleted in all respects.</w:t>
      </w:r>
    </w:p>
    <w:p w14:paraId="7720B5CC" w14:textId="77777777" w:rsidR="00DA4CF8"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The items set forth in the B</w:t>
      </w:r>
      <w:r w:rsidR="00FF2F10">
        <w:rPr>
          <w:rFonts w:ascii="Cambria" w:hAnsi="Cambria" w:cstheme="minorHAnsi"/>
        </w:rPr>
        <w:t>O</w:t>
      </w:r>
      <w:r w:rsidRPr="00A2544B">
        <w:rPr>
          <w:rFonts w:ascii="Cambria" w:hAnsi="Cambria" w:cstheme="minorHAnsi"/>
        </w:rPr>
        <w:t>Q</w:t>
      </w:r>
      <w:r w:rsidR="00FF2F10">
        <w:rPr>
          <w:rFonts w:ascii="Cambria" w:hAnsi="Cambria" w:cstheme="minorHAnsi"/>
        </w:rPr>
        <w:t>S</w:t>
      </w:r>
      <w:r w:rsidRPr="00A2544B">
        <w:rPr>
          <w:rFonts w:ascii="Cambria" w:hAnsi="Cambria" w:cstheme="minorHAnsi"/>
        </w:rPr>
        <w:t xml:space="preserve"> and the prices entered therein shall, except insofar as may be otherwise expressly provided for in the Contract, be deemed to cover all the Contractor’s liabilities and obligations and all matters and things necessary for the proper performance, intended function and maintenance and complet</w:t>
      </w:r>
      <w:r w:rsidR="00DA4CF8" w:rsidRPr="00A2544B">
        <w:rPr>
          <w:rFonts w:ascii="Cambria" w:hAnsi="Cambria" w:cstheme="minorHAnsi"/>
        </w:rPr>
        <w:t>ion of the works as specified.</w:t>
      </w:r>
    </w:p>
    <w:p w14:paraId="3CEB54A9" w14:textId="77777777" w:rsidR="00DA4CF8" w:rsidRPr="00A2544B" w:rsidRDefault="00C455DB" w:rsidP="00B735E7">
      <w:pPr>
        <w:pStyle w:val="berschriftabc"/>
        <w:numPr>
          <w:ilvl w:val="0"/>
          <w:numId w:val="15"/>
        </w:numPr>
        <w:spacing w:line="276" w:lineRule="auto"/>
        <w:rPr>
          <w:rFonts w:ascii="Cambria" w:hAnsi="Cambria" w:cstheme="minorHAnsi"/>
        </w:rPr>
      </w:pPr>
      <w:r w:rsidRPr="00A2544B">
        <w:rPr>
          <w:rFonts w:ascii="Cambria" w:hAnsi="Cambria" w:cstheme="minorHAnsi"/>
        </w:rPr>
        <w:t>The rates shall include the following unless</w:t>
      </w:r>
      <w:r w:rsidR="00DA4CF8" w:rsidRPr="00A2544B">
        <w:rPr>
          <w:rFonts w:ascii="Cambria" w:hAnsi="Cambria" w:cstheme="minorHAnsi"/>
        </w:rPr>
        <w:t xml:space="preserve"> expressly stated otherwise:</w:t>
      </w:r>
    </w:p>
    <w:p w14:paraId="2B1BB37C"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labour and all co</w:t>
      </w:r>
      <w:r w:rsidR="00DA4CF8" w:rsidRPr="00A2544B">
        <w:rPr>
          <w:rFonts w:ascii="Cambria" w:hAnsi="Cambria" w:cstheme="minorHAnsi"/>
        </w:rPr>
        <w:t xml:space="preserve">sts in connection </w:t>
      </w:r>
      <w:r w:rsidR="00B42B24" w:rsidRPr="00A2544B">
        <w:rPr>
          <w:rFonts w:ascii="Cambria" w:hAnsi="Cambria" w:cstheme="minorHAnsi"/>
        </w:rPr>
        <w:t>therewith.</w:t>
      </w:r>
    </w:p>
    <w:p w14:paraId="60C15896"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the supply of materials and goods to site, including costs for purchase, transportation, storage, </w:t>
      </w:r>
      <w:r w:rsidR="00B42B24" w:rsidRPr="00A2544B">
        <w:rPr>
          <w:rFonts w:ascii="Cambria" w:hAnsi="Cambria" w:cstheme="minorHAnsi"/>
        </w:rPr>
        <w:t>wastage,</w:t>
      </w:r>
      <w:r w:rsidR="00DA4CF8" w:rsidRPr="00A2544B">
        <w:rPr>
          <w:rFonts w:ascii="Cambria" w:hAnsi="Cambria" w:cstheme="minorHAnsi"/>
        </w:rPr>
        <w:t xml:space="preserve"> and any other </w:t>
      </w:r>
      <w:r w:rsidR="00B42B24" w:rsidRPr="00A2544B">
        <w:rPr>
          <w:rFonts w:ascii="Cambria" w:hAnsi="Cambria" w:cstheme="minorHAnsi"/>
        </w:rPr>
        <w:t>charges.</w:t>
      </w:r>
    </w:p>
    <w:p w14:paraId="747069B3"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equipment and all </w:t>
      </w:r>
      <w:r w:rsidR="00DA4CF8" w:rsidRPr="00A2544B">
        <w:rPr>
          <w:rFonts w:ascii="Cambria" w:hAnsi="Cambria" w:cstheme="minorHAnsi"/>
        </w:rPr>
        <w:t xml:space="preserve">costs in connection </w:t>
      </w:r>
      <w:r w:rsidR="00B42B24" w:rsidRPr="00A2544B">
        <w:rPr>
          <w:rFonts w:ascii="Cambria" w:hAnsi="Cambria" w:cstheme="minorHAnsi"/>
        </w:rPr>
        <w:t>therewith.</w:t>
      </w:r>
    </w:p>
    <w:p w14:paraId="1793F7DC"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fixing, </w:t>
      </w:r>
      <w:r w:rsidR="00B42B24" w:rsidRPr="00A2544B">
        <w:rPr>
          <w:rFonts w:ascii="Cambria" w:hAnsi="Cambria" w:cstheme="minorHAnsi"/>
        </w:rPr>
        <w:t>erecting,</w:t>
      </w:r>
      <w:r w:rsidR="00DA4CF8" w:rsidRPr="00A2544B">
        <w:rPr>
          <w:rFonts w:ascii="Cambria" w:hAnsi="Cambria" w:cstheme="minorHAnsi"/>
        </w:rPr>
        <w:t xml:space="preserve"> and installing or </w:t>
      </w:r>
      <w:r w:rsidR="00B42B24" w:rsidRPr="00A2544B">
        <w:rPr>
          <w:rFonts w:ascii="Cambria" w:hAnsi="Cambria" w:cstheme="minorHAnsi"/>
        </w:rPr>
        <w:t>placing.</w:t>
      </w:r>
    </w:p>
    <w:p w14:paraId="229861E7" w14:textId="77777777" w:rsidR="00DA4CF8" w:rsidRPr="00A2544B" w:rsidRDefault="00C455DB"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all Temporary Works, complete including equipment</w:t>
      </w:r>
      <w:r w:rsidR="00DA4CF8" w:rsidRPr="00A2544B">
        <w:rPr>
          <w:rFonts w:ascii="Cambria" w:hAnsi="Cambria" w:cstheme="minorHAnsi"/>
        </w:rPr>
        <w:t xml:space="preserve">, tools and consumables, </w:t>
      </w:r>
      <w:r w:rsidR="00B42B24" w:rsidRPr="00A2544B">
        <w:rPr>
          <w:rFonts w:ascii="Cambria" w:hAnsi="Cambria" w:cstheme="minorHAnsi"/>
        </w:rPr>
        <w:t>and.</w:t>
      </w:r>
    </w:p>
    <w:p w14:paraId="4AF0B07C" w14:textId="77777777" w:rsidR="00DA4CF8" w:rsidRPr="00A2544B" w:rsidRDefault="00DA4CF8" w:rsidP="00B735E7">
      <w:pPr>
        <w:pStyle w:val="berschriftabc"/>
        <w:numPr>
          <w:ilvl w:val="1"/>
          <w:numId w:val="9"/>
        </w:numPr>
        <w:spacing w:line="276" w:lineRule="auto"/>
        <w:ind w:left="1560"/>
        <w:rPr>
          <w:rFonts w:ascii="Cambria" w:hAnsi="Cambria" w:cstheme="minorHAnsi"/>
        </w:rPr>
      </w:pPr>
      <w:r w:rsidRPr="00A2544B">
        <w:rPr>
          <w:rFonts w:ascii="Cambria" w:hAnsi="Cambria" w:cstheme="minorHAnsi"/>
        </w:rPr>
        <w:t xml:space="preserve">charges, </w:t>
      </w:r>
      <w:r w:rsidR="00B42B24" w:rsidRPr="00A2544B">
        <w:rPr>
          <w:rFonts w:ascii="Cambria" w:hAnsi="Cambria" w:cstheme="minorHAnsi"/>
        </w:rPr>
        <w:t>overheads,</w:t>
      </w:r>
      <w:r w:rsidRPr="00A2544B">
        <w:rPr>
          <w:rFonts w:ascii="Cambria" w:hAnsi="Cambria" w:cstheme="minorHAnsi"/>
        </w:rPr>
        <w:t xml:space="preserve"> and profit.</w:t>
      </w:r>
      <w:r w:rsidRPr="00A2544B">
        <w:rPr>
          <w:rFonts w:ascii="Cambria" w:hAnsi="Cambria" w:cstheme="minorHAnsi"/>
        </w:rPr>
        <w:tab/>
      </w:r>
    </w:p>
    <w:p w14:paraId="0EAF6F86" w14:textId="77777777" w:rsidR="00DA4CF8" w:rsidRPr="00A2544B" w:rsidRDefault="00DA4CF8" w:rsidP="00B735E7">
      <w:pPr>
        <w:pStyle w:val="berschriftabc"/>
        <w:numPr>
          <w:ilvl w:val="0"/>
          <w:numId w:val="15"/>
        </w:numPr>
        <w:spacing w:line="276" w:lineRule="auto"/>
        <w:rPr>
          <w:rFonts w:ascii="Cambria" w:hAnsi="Cambria" w:cstheme="minorHAnsi"/>
        </w:rPr>
      </w:pPr>
      <w:r w:rsidRPr="00A2544B">
        <w:rPr>
          <w:rFonts w:ascii="Cambria" w:hAnsi="Cambria" w:cstheme="minorHAnsi"/>
        </w:rPr>
        <w:t>No extra payment shall be made in respect of anything described in the Contract for which no corresponding item is given in the B</w:t>
      </w:r>
      <w:r w:rsidR="009E6A6E">
        <w:rPr>
          <w:rFonts w:ascii="Cambria" w:hAnsi="Cambria" w:cstheme="minorHAnsi"/>
        </w:rPr>
        <w:t>O</w:t>
      </w:r>
      <w:r w:rsidRPr="00A2544B">
        <w:rPr>
          <w:rFonts w:ascii="Cambria" w:hAnsi="Cambria" w:cstheme="minorHAnsi"/>
        </w:rPr>
        <w:t>Q</w:t>
      </w:r>
      <w:r w:rsidR="009E6A6E">
        <w:rPr>
          <w:rFonts w:ascii="Cambria" w:hAnsi="Cambria" w:cstheme="minorHAnsi"/>
        </w:rPr>
        <w:t>S</w:t>
      </w:r>
      <w:r w:rsidRPr="00A2544B">
        <w:rPr>
          <w:rFonts w:ascii="Cambria" w:hAnsi="Cambria" w:cstheme="minorHAnsi"/>
        </w:rPr>
        <w:t>.</w:t>
      </w:r>
    </w:p>
    <w:p w14:paraId="7B561F6C" w14:textId="77777777" w:rsidR="00DA4CF8" w:rsidRPr="00A2544B" w:rsidRDefault="00DA4CF8" w:rsidP="00B735E7">
      <w:pPr>
        <w:pStyle w:val="berschriftabc"/>
        <w:numPr>
          <w:ilvl w:val="0"/>
          <w:numId w:val="15"/>
        </w:numPr>
        <w:spacing w:line="276" w:lineRule="auto"/>
        <w:rPr>
          <w:rFonts w:ascii="Cambria" w:hAnsi="Cambria" w:cstheme="minorHAnsi"/>
        </w:rPr>
      </w:pPr>
      <w:r w:rsidRPr="00A2544B">
        <w:rPr>
          <w:rFonts w:ascii="Cambria" w:hAnsi="Cambria" w:cstheme="minorHAnsi"/>
        </w:rPr>
        <w:t>In case the AKRSP evaluates that the BOQS does not cover the complete works acc. to the requirement and specifications, the bid will be excluded from further evaluation.</w:t>
      </w:r>
    </w:p>
    <w:p w14:paraId="320077D5" w14:textId="77777777" w:rsidR="00C455DB" w:rsidRPr="00A2544B" w:rsidRDefault="00C455DB" w:rsidP="00A3033A">
      <w:pPr>
        <w:pStyle w:val="Heading2"/>
        <w:ind w:left="567"/>
        <w:rPr>
          <w:rFonts w:ascii="Cambria" w:hAnsi="Cambria" w:cstheme="minorHAnsi"/>
          <w:sz w:val="20"/>
          <w:szCs w:val="20"/>
        </w:rPr>
      </w:pPr>
      <w:bookmarkStart w:id="62" w:name="_Ref493589649"/>
      <w:r w:rsidRPr="00A2544B">
        <w:rPr>
          <w:rFonts w:ascii="Cambria" w:hAnsi="Cambria" w:cstheme="minorHAnsi"/>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A2544B">
        <w:rPr>
          <w:rFonts w:ascii="Cambria" w:hAnsi="Cambria" w:cstheme="minorHAnsi"/>
          <w:color w:val="auto"/>
          <w:sz w:val="20"/>
          <w:szCs w:val="20"/>
        </w:rPr>
        <w:t xml:space="preserve">paragraph </w:t>
      </w:r>
      <w:r w:rsidR="00832AD5" w:rsidRPr="00A2544B">
        <w:rPr>
          <w:rFonts w:ascii="Cambria" w:hAnsi="Cambria" w:cstheme="minorHAnsi"/>
          <w:color w:val="auto"/>
          <w:sz w:val="20"/>
          <w:szCs w:val="20"/>
        </w:rPr>
        <w:t>6</w:t>
      </w:r>
      <w:r w:rsidR="00B11A2D" w:rsidRPr="00A2544B">
        <w:rPr>
          <w:rFonts w:ascii="Cambria" w:hAnsi="Cambria" w:cstheme="minorHAnsi"/>
          <w:sz w:val="20"/>
          <w:szCs w:val="20"/>
        </w:rPr>
        <w:t xml:space="preserve"> </w:t>
      </w:r>
      <w:r w:rsidRPr="00A2544B">
        <w:rPr>
          <w:rFonts w:ascii="Cambria" w:hAnsi="Cambria" w:cstheme="minorHAnsi"/>
          <w:sz w:val="20"/>
          <w:szCs w:val="20"/>
        </w:rPr>
        <w:t xml:space="preserve">regarding the rejection of bids, which are not responsive to the requirements of the tender documents. </w:t>
      </w:r>
      <w:bookmarkEnd w:id="62"/>
    </w:p>
    <w:p w14:paraId="5701FB1F" w14:textId="77777777" w:rsidR="00C455DB" w:rsidRPr="00A2544B" w:rsidRDefault="00C455DB" w:rsidP="00AC4CAF">
      <w:pPr>
        <w:pStyle w:val="Heading1"/>
        <w:rPr>
          <w:rFonts w:cstheme="minorHAnsi"/>
        </w:rPr>
      </w:pPr>
      <w:bookmarkStart w:id="63" w:name="_Toc530904597"/>
      <w:bookmarkStart w:id="64" w:name="_Toc240995359"/>
      <w:r w:rsidRPr="00A2544B">
        <w:rPr>
          <w:rFonts w:cstheme="minorHAnsi"/>
        </w:rPr>
        <w:t>Tender Prices</w:t>
      </w:r>
      <w:bookmarkEnd w:id="63"/>
      <w:bookmarkEnd w:id="64"/>
    </w:p>
    <w:p w14:paraId="020BBED0" w14:textId="77777777" w:rsidR="00C455DB" w:rsidRPr="00A2544B" w:rsidRDefault="00C455DB" w:rsidP="00DD1CF3">
      <w:pPr>
        <w:pStyle w:val="Heading2"/>
        <w:spacing w:before="0" w:after="0" w:line="276" w:lineRule="auto"/>
        <w:ind w:left="567"/>
        <w:rPr>
          <w:rFonts w:ascii="Cambria" w:hAnsi="Cambria" w:cstheme="minorHAnsi"/>
          <w:sz w:val="20"/>
        </w:rPr>
      </w:pPr>
      <w:bookmarkStart w:id="65" w:name="_Ref493602705"/>
      <w:r w:rsidRPr="00A2544B">
        <w:rPr>
          <w:rFonts w:ascii="Cambria" w:hAnsi="Cambria" w:cstheme="minorHAnsi"/>
          <w:sz w:val="20"/>
        </w:rPr>
        <w:t>The Contract shall be for the works as described in the BDS, paragraph 1, based on the schedule of unit rates and prices submitted by the bidder.</w:t>
      </w:r>
      <w:r w:rsidRPr="00A2544B">
        <w:rPr>
          <w:rFonts w:ascii="Cambria" w:hAnsi="Cambria" w:cstheme="minorHAnsi"/>
          <w:sz w:val="20"/>
        </w:rPr>
        <w:fldChar w:fldCharType="begin"/>
      </w:r>
      <w:r w:rsidRPr="00A2544B">
        <w:rPr>
          <w:rFonts w:ascii="Cambria" w:hAnsi="Cambria" w:cstheme="minorHAnsi"/>
          <w:sz w:val="20"/>
        </w:rPr>
        <w:instrText xml:space="preserve"> REF _Ref493517907 \r \h </w:instrText>
      </w:r>
      <w:r w:rsidR="00406D24" w:rsidRPr="00A2544B">
        <w:rPr>
          <w:rFonts w:ascii="Cambria" w:hAnsi="Cambria" w:cstheme="minorHAnsi"/>
          <w:sz w:val="20"/>
        </w:rPr>
        <w:instrText xml:space="preserve"> \* MERGEFORMAT </w:instrText>
      </w:r>
      <w:r w:rsidRPr="00A2544B">
        <w:rPr>
          <w:rFonts w:ascii="Cambria" w:hAnsi="Cambria" w:cstheme="minorHAnsi"/>
          <w:sz w:val="20"/>
        </w:rPr>
      </w:r>
      <w:r w:rsidRPr="00A2544B">
        <w:rPr>
          <w:rFonts w:ascii="Cambria" w:hAnsi="Cambria" w:cstheme="minorHAnsi"/>
          <w:sz w:val="20"/>
        </w:rPr>
        <w:fldChar w:fldCharType="separate"/>
      </w:r>
      <w:r w:rsidRPr="00A2544B">
        <w:rPr>
          <w:rFonts w:ascii="Cambria" w:hAnsi="Cambria" w:cstheme="minorHAnsi"/>
          <w:sz w:val="20"/>
        </w:rPr>
        <w:fldChar w:fldCharType="end"/>
      </w:r>
      <w:bookmarkEnd w:id="65"/>
    </w:p>
    <w:p w14:paraId="17A3F048" w14:textId="77777777" w:rsidR="00B11A2D" w:rsidRPr="00A2544B" w:rsidRDefault="00B11A2D" w:rsidP="00B11A2D">
      <w:pPr>
        <w:pStyle w:val="Heading2"/>
        <w:spacing w:before="0" w:after="0" w:line="276" w:lineRule="auto"/>
        <w:ind w:left="567"/>
        <w:rPr>
          <w:rFonts w:ascii="Cambria" w:hAnsi="Cambria" w:cstheme="minorHAnsi"/>
          <w:color w:val="000000" w:themeColor="text1"/>
          <w:sz w:val="20"/>
        </w:rPr>
      </w:pPr>
      <w:r w:rsidRPr="00A2544B">
        <w:rPr>
          <w:rFonts w:ascii="Cambria" w:hAnsi="Cambria" w:cstheme="minorHAnsi"/>
          <w:color w:val="000000" w:themeColor="text1"/>
          <w:sz w:val="20"/>
        </w:rPr>
        <w:t>The Bidder shall submit a Bid for the whole of the Works described in the BDS, paragraph 1, by filling in price(s) for all items of the Works, as identified in the BOQs. Items against which no rate or price is entered by the Bidder shall be deemed covered by the rates for other items in the Bill of Quantities and will not be paid for separately by the AKRSP.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p>
    <w:p w14:paraId="0745AEE9" w14:textId="77777777" w:rsidR="00B11A2D" w:rsidRPr="00A2544B" w:rsidRDefault="00B11A2D" w:rsidP="00B11A2D">
      <w:pPr>
        <w:pStyle w:val="Heading2"/>
        <w:spacing w:before="0" w:after="0" w:line="276" w:lineRule="auto"/>
        <w:ind w:left="567"/>
        <w:rPr>
          <w:rFonts w:ascii="Cambria" w:hAnsi="Cambria" w:cstheme="minorHAnsi"/>
          <w:sz w:val="20"/>
        </w:rPr>
      </w:pPr>
      <w:r w:rsidRPr="00A2544B">
        <w:rPr>
          <w:rFonts w:ascii="Cambria" w:hAnsi="Cambria" w:cstheme="minorHAnsi"/>
          <w:sz w:val="20"/>
        </w:rPr>
        <w:t>All duties, taxes and other levies of the project country payable by the Contractor under the Contract, or for any other cause, shall be included in the rates and prices and the total tender price submitted by the bidder. The evaluation and comparison of tenders by the AKRSP shall be made accordingly.</w:t>
      </w:r>
    </w:p>
    <w:p w14:paraId="1753E655" w14:textId="77777777" w:rsidR="00C455DB" w:rsidRPr="00A2544B" w:rsidRDefault="00B11A2D" w:rsidP="00DD1CF3">
      <w:pPr>
        <w:pStyle w:val="Heading2"/>
        <w:spacing w:before="0" w:after="0" w:line="276" w:lineRule="auto"/>
        <w:ind w:left="567"/>
        <w:rPr>
          <w:rFonts w:ascii="Cambria" w:hAnsi="Cambria" w:cstheme="minorHAnsi"/>
          <w:sz w:val="20"/>
          <w:szCs w:val="20"/>
        </w:rPr>
      </w:pPr>
      <w:r w:rsidRPr="00A2544B">
        <w:rPr>
          <w:rFonts w:ascii="Cambria" w:hAnsi="Cambria" w:cstheme="minorHAnsi"/>
          <w:sz w:val="20"/>
          <w:szCs w:val="20"/>
        </w:rPr>
        <w:t xml:space="preserve">The rates and prices quoted by the bidders are not subject to adjustment during the performance of the contract, as specified in the </w:t>
      </w:r>
      <w:r w:rsidRPr="00A2544B">
        <w:rPr>
          <w:rFonts w:ascii="Cambria" w:hAnsi="Cambria" w:cstheme="minorHAnsi"/>
          <w:i/>
          <w:sz w:val="20"/>
          <w:szCs w:val="20"/>
          <w:u w:val="single"/>
        </w:rPr>
        <w:t>BDS</w:t>
      </w:r>
      <w:r w:rsidRPr="00A2544B">
        <w:rPr>
          <w:rFonts w:ascii="Cambria" w:hAnsi="Cambria" w:cstheme="minorHAnsi"/>
          <w:sz w:val="20"/>
          <w:szCs w:val="20"/>
        </w:rPr>
        <w:t>.</w:t>
      </w:r>
    </w:p>
    <w:p w14:paraId="08B7FB83" w14:textId="77777777" w:rsidR="00C455DB" w:rsidRPr="00A2544B" w:rsidRDefault="00C455DB" w:rsidP="00B735E7">
      <w:pPr>
        <w:pStyle w:val="Heading1"/>
        <w:numPr>
          <w:ilvl w:val="0"/>
          <w:numId w:val="5"/>
        </w:numPr>
        <w:rPr>
          <w:rFonts w:cstheme="minorHAnsi"/>
        </w:rPr>
      </w:pPr>
      <w:bookmarkStart w:id="66" w:name="_Ref493589131"/>
      <w:bookmarkStart w:id="67" w:name="_Ref493589358"/>
      <w:bookmarkStart w:id="68" w:name="_Toc530904598"/>
      <w:bookmarkStart w:id="69" w:name="_Toc240995360"/>
      <w:r w:rsidRPr="00A2544B">
        <w:rPr>
          <w:rFonts w:cstheme="minorHAnsi"/>
        </w:rPr>
        <w:t>Currencies of Tender and Payment</w:t>
      </w:r>
      <w:bookmarkEnd w:id="66"/>
      <w:bookmarkEnd w:id="67"/>
      <w:bookmarkEnd w:id="68"/>
      <w:bookmarkEnd w:id="69"/>
    </w:p>
    <w:p w14:paraId="15387FA6" w14:textId="77777777" w:rsidR="00C455DB" w:rsidRPr="00A2544B" w:rsidRDefault="00C455DB" w:rsidP="00C455DB">
      <w:pPr>
        <w:rPr>
          <w:rFonts w:ascii="Cambria" w:hAnsi="Cambria" w:cstheme="minorHAnsi"/>
        </w:rPr>
      </w:pPr>
      <w:r w:rsidRPr="00A2544B">
        <w:rPr>
          <w:rFonts w:ascii="Cambria" w:hAnsi="Cambria" w:cstheme="minorHAnsi"/>
        </w:rPr>
        <w:t xml:space="preserve">The unit rates and prices shall be quoted by the </w:t>
      </w:r>
      <w:r w:rsidR="00A17A64" w:rsidRPr="00A2544B">
        <w:rPr>
          <w:rFonts w:ascii="Cambria" w:hAnsi="Cambria" w:cstheme="minorHAnsi"/>
        </w:rPr>
        <w:t>bidder</w:t>
      </w:r>
      <w:r w:rsidRPr="00A2544B">
        <w:rPr>
          <w:rFonts w:ascii="Cambria" w:hAnsi="Cambria" w:cstheme="minorHAnsi"/>
        </w:rPr>
        <w:t xml:space="preserve"> only in in the currency as specified in the </w:t>
      </w:r>
      <w:r w:rsidRPr="00A2544B">
        <w:rPr>
          <w:rFonts w:ascii="Cambria" w:hAnsi="Cambria" w:cstheme="minorHAnsi"/>
          <w:i/>
          <w:u w:val="single"/>
        </w:rPr>
        <w:t>BDS</w:t>
      </w:r>
      <w:r w:rsidRPr="00A2544B">
        <w:rPr>
          <w:rFonts w:ascii="Cambria" w:hAnsi="Cambria" w:cstheme="minorHAnsi"/>
        </w:rPr>
        <w:t>.</w:t>
      </w:r>
    </w:p>
    <w:p w14:paraId="3385B97B" w14:textId="77777777" w:rsidR="00C455DB" w:rsidRPr="00A2544B" w:rsidRDefault="00C455DB" w:rsidP="00B735E7">
      <w:pPr>
        <w:pStyle w:val="Heading1"/>
        <w:numPr>
          <w:ilvl w:val="0"/>
          <w:numId w:val="5"/>
        </w:numPr>
        <w:rPr>
          <w:rFonts w:cstheme="minorHAnsi"/>
        </w:rPr>
      </w:pPr>
      <w:bookmarkStart w:id="70" w:name="_Toc530904599"/>
      <w:bookmarkStart w:id="71" w:name="_Toc240995361"/>
      <w:r w:rsidRPr="00A2544B">
        <w:rPr>
          <w:rFonts w:cstheme="minorHAnsi"/>
        </w:rPr>
        <w:t>Tender Validity</w:t>
      </w:r>
      <w:bookmarkEnd w:id="70"/>
      <w:bookmarkEnd w:id="71"/>
    </w:p>
    <w:p w14:paraId="2C2963AD" w14:textId="77777777" w:rsidR="00C455DB" w:rsidRPr="00A2544B" w:rsidRDefault="00C455DB" w:rsidP="003D4A02">
      <w:pPr>
        <w:pStyle w:val="Heading2"/>
        <w:spacing w:before="0" w:after="0" w:line="276" w:lineRule="auto"/>
        <w:ind w:left="567"/>
        <w:rPr>
          <w:rFonts w:ascii="Cambria" w:hAnsi="Cambria" w:cstheme="minorHAnsi"/>
          <w:sz w:val="20"/>
        </w:rPr>
      </w:pPr>
      <w:bookmarkStart w:id="72" w:name="_Ref493602923"/>
      <w:r w:rsidRPr="00A2544B">
        <w:rPr>
          <w:rFonts w:ascii="Cambria" w:hAnsi="Cambria" w:cstheme="minorHAnsi"/>
          <w:sz w:val="20"/>
        </w:rPr>
        <w:t xml:space="preserve">Tenders shall remain valid for a period as specified in the </w:t>
      </w:r>
      <w:r w:rsidRPr="00A2544B">
        <w:rPr>
          <w:rFonts w:ascii="Cambria" w:hAnsi="Cambria" w:cstheme="minorHAnsi"/>
          <w:i/>
          <w:sz w:val="20"/>
          <w:u w:val="single"/>
        </w:rPr>
        <w:t>BDS</w:t>
      </w:r>
      <w:bookmarkEnd w:id="72"/>
      <w:r w:rsidRPr="00A2544B">
        <w:rPr>
          <w:rFonts w:ascii="Cambria" w:hAnsi="Cambria" w:cstheme="minorHAnsi"/>
          <w:sz w:val="20"/>
        </w:rPr>
        <w:t>.</w:t>
      </w:r>
    </w:p>
    <w:p w14:paraId="4AE19BF8" w14:textId="77777777" w:rsidR="00DB53BE" w:rsidRPr="00A2544B" w:rsidRDefault="00C455DB" w:rsidP="00DB53BE">
      <w:pPr>
        <w:pStyle w:val="Heading2"/>
        <w:spacing w:before="0" w:after="0" w:line="276" w:lineRule="auto"/>
        <w:ind w:left="567"/>
        <w:rPr>
          <w:rFonts w:ascii="Cambria" w:hAnsi="Cambria" w:cstheme="minorHAnsi"/>
          <w:sz w:val="20"/>
          <w:szCs w:val="20"/>
        </w:rPr>
      </w:pPr>
      <w:r w:rsidRPr="00A2544B">
        <w:rPr>
          <w:rFonts w:ascii="Cambria" w:hAnsi="Cambria" w:cstheme="minorHAnsi"/>
          <w:sz w:val="20"/>
          <w:szCs w:val="20"/>
        </w:rPr>
        <w:t>In exceptional circumstances, prior to expiry of the original tender validity period, the AKRSP may request that the bidders extend the period of validity for a specified additional period. The request and the responses thereto shall be made in writing. A bidder may refuse the request. A bidder agreeing to the request will not be required or permitted to modify his tender.</w:t>
      </w:r>
    </w:p>
    <w:p w14:paraId="4C2954CE" w14:textId="77777777" w:rsidR="0043700B" w:rsidRPr="00A2544B" w:rsidRDefault="0043700B" w:rsidP="00A3033A">
      <w:pPr>
        <w:pStyle w:val="Heading1"/>
        <w:rPr>
          <w:rFonts w:cstheme="minorHAnsi"/>
        </w:rPr>
      </w:pPr>
      <w:bookmarkStart w:id="73" w:name="_Toc530904601"/>
      <w:bookmarkStart w:id="74" w:name="_Toc66356341"/>
      <w:bookmarkStart w:id="75" w:name="_Toc240995362"/>
      <w:r w:rsidRPr="00A2544B">
        <w:rPr>
          <w:rFonts w:cstheme="minorHAnsi"/>
        </w:rPr>
        <w:t>Alternative Proposals by Bidders</w:t>
      </w:r>
      <w:bookmarkEnd w:id="73"/>
      <w:bookmarkEnd w:id="74"/>
      <w:bookmarkEnd w:id="75"/>
    </w:p>
    <w:p w14:paraId="68A74943" w14:textId="77777777" w:rsidR="0043700B" w:rsidRPr="00A2544B" w:rsidRDefault="0043700B" w:rsidP="0043700B">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Bidders shall submit offers, which comply with the requirements of the tender documents and with the basic technical design as, indicated in the Drawings and Specifications. Alternatives may be submitted, if allowable in the </w:t>
      </w:r>
      <w:r w:rsidRPr="00A2544B">
        <w:rPr>
          <w:rFonts w:ascii="Cambria" w:hAnsi="Cambria" w:cstheme="minorHAnsi"/>
          <w:i/>
          <w:sz w:val="20"/>
          <w:u w:val="single"/>
        </w:rPr>
        <w:t>BDS</w:t>
      </w:r>
      <w:r w:rsidRPr="00A2544B">
        <w:rPr>
          <w:rFonts w:ascii="Cambria" w:hAnsi="Cambria" w:cstheme="minorHAnsi"/>
          <w:sz w:val="20"/>
        </w:rPr>
        <w:t xml:space="preserve">, but will not be considered as part of the evaluation and comparison procedure of tenders. The attention of bidders is drawn to the provisions of </w:t>
      </w:r>
      <w:r w:rsidRPr="00A2544B">
        <w:rPr>
          <w:rFonts w:ascii="Cambria" w:hAnsi="Cambria" w:cstheme="minorHAnsi"/>
          <w:color w:val="auto"/>
          <w:sz w:val="20"/>
        </w:rPr>
        <w:t xml:space="preserve">paragraph </w:t>
      </w:r>
      <w:r w:rsidR="00832AD5" w:rsidRPr="00A2544B">
        <w:rPr>
          <w:rFonts w:ascii="Cambria" w:hAnsi="Cambria" w:cstheme="minorHAnsi"/>
          <w:color w:val="auto"/>
          <w:sz w:val="20"/>
        </w:rPr>
        <w:t>6</w:t>
      </w:r>
      <w:r w:rsidRPr="00A2544B">
        <w:rPr>
          <w:rFonts w:ascii="Cambria" w:hAnsi="Cambria" w:cstheme="minorHAnsi"/>
          <w:color w:val="FF0000"/>
          <w:sz w:val="20"/>
        </w:rPr>
        <w:t xml:space="preserve"> </w:t>
      </w:r>
      <w:r w:rsidRPr="00A2544B">
        <w:rPr>
          <w:rFonts w:ascii="Cambria" w:hAnsi="Cambria" w:cstheme="minorHAnsi"/>
          <w:sz w:val="20"/>
        </w:rPr>
        <w:t xml:space="preserve">regarding the rejection of tenders, which are not substantially responsive to the requirements of the tender documents. </w:t>
      </w:r>
    </w:p>
    <w:p w14:paraId="74B274CA" w14:textId="77777777" w:rsidR="0043700B" w:rsidRPr="00A2544B" w:rsidRDefault="0043700B" w:rsidP="0043700B">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When alternatives are explicitly invited or permitted, a statement to that effect will be included in the </w:t>
      </w:r>
      <w:r w:rsidRPr="00A2544B">
        <w:rPr>
          <w:rFonts w:ascii="Cambria" w:hAnsi="Cambria" w:cstheme="minorHAnsi"/>
          <w:i/>
          <w:sz w:val="20"/>
          <w:u w:val="single"/>
        </w:rPr>
        <w:t>BDS</w:t>
      </w:r>
      <w:r w:rsidRPr="00A2544B">
        <w:rPr>
          <w:rFonts w:ascii="Cambria" w:hAnsi="Cambria" w:cstheme="minorHAnsi"/>
          <w:sz w:val="20"/>
        </w:rPr>
        <w:t>, together with the submission requirements and the methods for evaluating such alternatives.</w:t>
      </w:r>
    </w:p>
    <w:p w14:paraId="7D376755" w14:textId="77777777" w:rsidR="0043700B" w:rsidRPr="00A2544B" w:rsidRDefault="0043700B" w:rsidP="00A3033A">
      <w:pPr>
        <w:pStyle w:val="Heading1"/>
        <w:rPr>
          <w:rFonts w:cstheme="minorHAnsi"/>
        </w:rPr>
      </w:pPr>
      <w:bookmarkStart w:id="76" w:name="_Toc530904602"/>
      <w:bookmarkStart w:id="77" w:name="_Toc66356342"/>
      <w:bookmarkStart w:id="78" w:name="_Toc240995363"/>
      <w:r w:rsidRPr="00A2544B">
        <w:rPr>
          <w:rFonts w:cstheme="minorHAnsi"/>
        </w:rPr>
        <w:t>Format and Signing of Tender</w:t>
      </w:r>
      <w:bookmarkEnd w:id="76"/>
      <w:bookmarkEnd w:id="77"/>
      <w:bookmarkEnd w:id="78"/>
    </w:p>
    <w:p w14:paraId="5184351E" w14:textId="77777777" w:rsidR="0043700B" w:rsidRPr="00A2544B" w:rsidRDefault="0043700B" w:rsidP="0043700B">
      <w:pPr>
        <w:pStyle w:val="Heading2"/>
        <w:spacing w:before="0" w:after="0" w:line="276" w:lineRule="auto"/>
        <w:ind w:left="567"/>
        <w:rPr>
          <w:rFonts w:ascii="Cambria" w:hAnsi="Cambria" w:cstheme="minorHAnsi"/>
          <w:sz w:val="20"/>
        </w:rPr>
      </w:pPr>
      <w:bookmarkStart w:id="79" w:name="_Ref493603134"/>
      <w:r w:rsidRPr="00A2544B">
        <w:rPr>
          <w:rFonts w:ascii="Cambria" w:hAnsi="Cambria" w:cstheme="minorHAnsi"/>
          <w:sz w:val="20"/>
        </w:rPr>
        <w:t xml:space="preserve">The bidder shall prepare one original of the documents comprising the tender as described in </w:t>
      </w:r>
      <w:r w:rsidRPr="00A2544B">
        <w:rPr>
          <w:rFonts w:ascii="Cambria" w:hAnsi="Cambria" w:cstheme="minorHAnsi"/>
          <w:color w:val="auto"/>
          <w:sz w:val="20"/>
        </w:rPr>
        <w:t xml:space="preserve">paragraph </w:t>
      </w:r>
      <w:r w:rsidR="00832AD5" w:rsidRPr="00A2544B">
        <w:rPr>
          <w:rFonts w:ascii="Cambria" w:hAnsi="Cambria" w:cstheme="minorHAnsi"/>
          <w:color w:val="auto"/>
          <w:sz w:val="20"/>
        </w:rPr>
        <w:t>10</w:t>
      </w:r>
      <w:r w:rsidRPr="00A2544B">
        <w:rPr>
          <w:rFonts w:ascii="Cambria" w:hAnsi="Cambria" w:cstheme="minorHAnsi"/>
          <w:sz w:val="20"/>
        </w:rPr>
        <w:t xml:space="preserve">, with the section containing the Form of Tender, and clearly marked “ORIGINAL”. In addition, the bidder shall submit copies of the tender, in the number specified in the </w:t>
      </w:r>
      <w:r w:rsidRPr="00A2544B">
        <w:rPr>
          <w:rFonts w:ascii="Cambria" w:hAnsi="Cambria" w:cstheme="minorHAnsi"/>
          <w:i/>
          <w:sz w:val="20"/>
          <w:u w:val="single"/>
        </w:rPr>
        <w:t>BDS</w:t>
      </w:r>
      <w:r w:rsidRPr="00A2544B">
        <w:rPr>
          <w:rFonts w:ascii="Cambria" w:hAnsi="Cambria" w:cstheme="minorHAnsi"/>
          <w:sz w:val="20"/>
        </w:rPr>
        <w:t>, and clearly marked as “COPY”. In the event of a discrepancy between the original and the copies, the original shall prevail.</w:t>
      </w:r>
      <w:bookmarkEnd w:id="79"/>
    </w:p>
    <w:p w14:paraId="57F6A8DF" w14:textId="77777777" w:rsidR="0043700B" w:rsidRPr="00A2544B" w:rsidRDefault="0043700B" w:rsidP="0043700B">
      <w:pPr>
        <w:pStyle w:val="Heading2"/>
        <w:spacing w:before="0" w:after="0" w:line="276" w:lineRule="auto"/>
        <w:ind w:left="567"/>
        <w:rPr>
          <w:rFonts w:ascii="Cambria" w:hAnsi="Cambria" w:cstheme="minorHAnsi"/>
        </w:rPr>
      </w:pPr>
      <w:r w:rsidRPr="00A2544B">
        <w:rPr>
          <w:rFonts w:ascii="Cambria" w:hAnsi="Cambria" w:cstheme="minorHAnsi"/>
          <w:sz w:val="20"/>
        </w:rPr>
        <w:t xml:space="preserve">The original and all copies of the tender shall be typed or written in indelible ink (in the case of copies, photocopies are also acceptable) and shall be signed by a person or persons duly authorized to sign on behalf of the </w:t>
      </w:r>
      <w:proofErr w:type="gramStart"/>
      <w:r w:rsidRPr="00A2544B">
        <w:rPr>
          <w:rFonts w:ascii="Cambria" w:hAnsi="Cambria" w:cstheme="minorHAnsi"/>
          <w:sz w:val="20"/>
        </w:rPr>
        <w:t>bidder, as the case may be</w:t>
      </w:r>
      <w:proofErr w:type="gramEnd"/>
      <w:r w:rsidRPr="00A2544B">
        <w:rPr>
          <w:rFonts w:ascii="Cambria" w:hAnsi="Cambria" w:cstheme="minorHAnsi"/>
          <w:sz w:val="20"/>
        </w:rPr>
        <w:t>. All pages of the tender where entries or amendments have been made shall be initialled by the person or persons signing the tender.</w:t>
      </w:r>
    </w:p>
    <w:p w14:paraId="2CB95F36" w14:textId="77777777" w:rsidR="002B4E58" w:rsidRPr="00A2544B" w:rsidRDefault="0043700B" w:rsidP="002B4E58">
      <w:pPr>
        <w:pStyle w:val="Heading2"/>
        <w:spacing w:before="0" w:after="0" w:line="276" w:lineRule="auto"/>
        <w:ind w:left="567"/>
        <w:rPr>
          <w:rFonts w:ascii="Cambria" w:hAnsi="Cambria" w:cstheme="minorHAnsi"/>
        </w:rPr>
      </w:pPr>
      <w:r w:rsidRPr="00A2544B">
        <w:rPr>
          <w:rFonts w:ascii="Cambria" w:hAnsi="Cambria" w:cstheme="minorHAnsi"/>
          <w:sz w:val="20"/>
        </w:rPr>
        <w:t>The tender shall contain no alternations, omissions or additions, except those to comply with instructions issued by the AKRSP or, as necessary, to correct errors made by the bidder. Any such correction shall be valid only if it is initialled by the person or persons signing the tender.</w:t>
      </w:r>
      <w:bookmarkStart w:id="80" w:name="_Ref493587923"/>
    </w:p>
    <w:p w14:paraId="5E86592E" w14:textId="77777777" w:rsidR="002B4E58" w:rsidRPr="00A2544B" w:rsidRDefault="002B4E58">
      <w:pPr>
        <w:pStyle w:val="Heading2"/>
        <w:spacing w:before="0" w:after="0" w:line="276" w:lineRule="auto"/>
        <w:ind w:left="567"/>
        <w:rPr>
          <w:rFonts w:ascii="Cambria" w:hAnsi="Cambria" w:cstheme="minorHAnsi"/>
        </w:rPr>
      </w:pPr>
      <w:r w:rsidRPr="00A2544B">
        <w:rPr>
          <w:rFonts w:ascii="Cambria" w:hAnsi="Cambria" w:cstheme="minorHAnsi"/>
          <w:sz w:val="20"/>
        </w:rPr>
        <w:t>The deadline for the receipt of the bids at the AKRSP is defined in the BDS. Failure to respect these requirements will constitute a formal error and will result in the rejection of the bid. For timely delivery, receipt of the application by the AKRSP is relevant. The AKRSP may extend the deadline for submission of bids by amending the tender documents in accordance with paragraph 8, in which case all rights and obligations of the AKRSP and the bidders previously subject to the original deadline will thereafter be subject to the deadline as extended.</w:t>
      </w:r>
      <w:bookmarkEnd w:id="80"/>
    </w:p>
    <w:p w14:paraId="63182D40" w14:textId="77777777" w:rsidR="00C455DB" w:rsidRPr="00A2544B" w:rsidRDefault="00C455DB" w:rsidP="00B735E7">
      <w:pPr>
        <w:pStyle w:val="Heading1"/>
        <w:numPr>
          <w:ilvl w:val="0"/>
          <w:numId w:val="5"/>
        </w:numPr>
        <w:rPr>
          <w:rFonts w:cstheme="minorHAnsi"/>
        </w:rPr>
      </w:pPr>
      <w:bookmarkStart w:id="81" w:name="_Ref493586832"/>
      <w:bookmarkStart w:id="82" w:name="_Ref493588121"/>
      <w:bookmarkStart w:id="83" w:name="_Toc530904605"/>
      <w:bookmarkStart w:id="84" w:name="_Toc240995364"/>
      <w:r w:rsidRPr="00A2544B">
        <w:rPr>
          <w:rFonts w:cstheme="minorHAnsi"/>
        </w:rPr>
        <w:t>Neglecting of Bids</w:t>
      </w:r>
      <w:bookmarkEnd w:id="81"/>
      <w:bookmarkEnd w:id="82"/>
      <w:bookmarkEnd w:id="83"/>
      <w:bookmarkEnd w:id="84"/>
    </w:p>
    <w:p w14:paraId="318CCD89" w14:textId="77777777" w:rsidR="00C455DB" w:rsidRPr="00A2544B" w:rsidRDefault="00C455DB" w:rsidP="003D4A02">
      <w:pPr>
        <w:spacing w:line="276" w:lineRule="auto"/>
        <w:rPr>
          <w:rFonts w:ascii="Cambria" w:hAnsi="Cambria" w:cstheme="minorHAnsi"/>
        </w:rPr>
      </w:pPr>
      <w:r w:rsidRPr="00A2544B">
        <w:rPr>
          <w:rFonts w:ascii="Cambria" w:hAnsi="Cambria" w:cstheme="minorHAnsi"/>
        </w:rPr>
        <w:t>Bids are disregarded if:</w:t>
      </w:r>
    </w:p>
    <w:p w14:paraId="01B5E015"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Anybody involved in the tender procedure has influenced the selection procedure with illegal payments or by granting or promising other advantages, or if circumstances suggest that such influence has been </w:t>
      </w:r>
      <w:r w:rsidR="00B42B24" w:rsidRPr="00A2544B">
        <w:rPr>
          <w:rFonts w:ascii="Cambria" w:hAnsi="Cambria" w:cstheme="minorHAnsi"/>
        </w:rPr>
        <w:t>exercised.</w:t>
      </w:r>
    </w:p>
    <w:p w14:paraId="39623AE7"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A bid has been received after expiry of the deadline. The bidders are advised to inform the AKRSP by e-mail before the deadline for submission when and how they have sent or will deliver the tender. In case of sending by courier, copies of evidence shall be attached.</w:t>
      </w:r>
    </w:p>
    <w:p w14:paraId="087A8F62"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The bid does not fulfil the criteria in the request for tenders in essential </w:t>
      </w:r>
      <w:r w:rsidR="00B42B24" w:rsidRPr="00A2544B">
        <w:rPr>
          <w:rFonts w:ascii="Cambria" w:hAnsi="Cambria" w:cstheme="minorHAnsi"/>
        </w:rPr>
        <w:t>points if</w:t>
      </w:r>
      <w:r w:rsidRPr="00A2544B">
        <w:rPr>
          <w:rFonts w:ascii="Cambria" w:hAnsi="Cambria" w:cstheme="minorHAnsi"/>
        </w:rPr>
        <w:t xml:space="preserve"> it is incomplete or contains inadmissible </w:t>
      </w:r>
      <w:r w:rsidR="00B42B24" w:rsidRPr="00A2544B">
        <w:rPr>
          <w:rFonts w:ascii="Cambria" w:hAnsi="Cambria" w:cstheme="minorHAnsi"/>
        </w:rPr>
        <w:t>restrictions.</w:t>
      </w:r>
    </w:p>
    <w:p w14:paraId="60DB5673"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The statement by the applicant that he is associated with other companies does not clearly show that the former or the latter will not apply to participate in the same project as manufacturers, </w:t>
      </w:r>
      <w:r w:rsidR="00B42B24" w:rsidRPr="00A2544B">
        <w:rPr>
          <w:rFonts w:ascii="Cambria" w:hAnsi="Cambria" w:cstheme="minorHAnsi"/>
        </w:rPr>
        <w:t>suppliers,</w:t>
      </w:r>
      <w:r w:rsidRPr="00A2544B">
        <w:rPr>
          <w:rFonts w:ascii="Cambria" w:hAnsi="Cambria" w:cstheme="minorHAnsi"/>
        </w:rPr>
        <w:t xml:space="preserve"> or construction </w:t>
      </w:r>
      <w:r w:rsidR="00B42B24" w:rsidRPr="00A2544B">
        <w:rPr>
          <w:rFonts w:ascii="Cambria" w:hAnsi="Cambria" w:cstheme="minorHAnsi"/>
        </w:rPr>
        <w:t>firms.</w:t>
      </w:r>
    </w:p>
    <w:p w14:paraId="59906E4A" w14:textId="77777777" w:rsidR="00C455DB" w:rsidRPr="00A2544B" w:rsidRDefault="00C455DB" w:rsidP="00B735E7">
      <w:pPr>
        <w:pStyle w:val="Bullit-Aufzhlung"/>
        <w:numPr>
          <w:ilvl w:val="0"/>
          <w:numId w:val="12"/>
        </w:numPr>
        <w:spacing w:line="276" w:lineRule="auto"/>
        <w:rPr>
          <w:rFonts w:ascii="Cambria" w:hAnsi="Cambria" w:cstheme="minorHAnsi"/>
        </w:rPr>
      </w:pPr>
      <w:r w:rsidRPr="00A2544B">
        <w:rPr>
          <w:rFonts w:ascii="Cambria" w:hAnsi="Cambria" w:cstheme="minorHAnsi"/>
        </w:rPr>
        <w:t xml:space="preserve">The </w:t>
      </w:r>
      <w:r w:rsidR="001431E9" w:rsidRPr="00A2544B">
        <w:rPr>
          <w:rFonts w:ascii="Cambria" w:hAnsi="Cambria" w:cstheme="minorHAnsi"/>
        </w:rPr>
        <w:t xml:space="preserve">bidder and </w:t>
      </w:r>
      <w:r w:rsidR="000F630A" w:rsidRPr="00A2544B">
        <w:rPr>
          <w:rFonts w:ascii="Cambria" w:hAnsi="Cambria" w:cstheme="minorHAnsi"/>
        </w:rPr>
        <w:t xml:space="preserve">not </w:t>
      </w:r>
      <w:r w:rsidR="001431E9" w:rsidRPr="00A2544B">
        <w:rPr>
          <w:rFonts w:ascii="Cambria" w:hAnsi="Cambria" w:cstheme="minorHAnsi"/>
        </w:rPr>
        <w:t xml:space="preserve">all members </w:t>
      </w:r>
      <w:r w:rsidRPr="00A2544B">
        <w:rPr>
          <w:rFonts w:ascii="Cambria" w:hAnsi="Cambria" w:cstheme="minorHAnsi"/>
        </w:rPr>
        <w:t>ha</w:t>
      </w:r>
      <w:r w:rsidR="004F4C1C" w:rsidRPr="00A2544B">
        <w:rPr>
          <w:rFonts w:ascii="Cambria" w:hAnsi="Cambria" w:cstheme="minorHAnsi"/>
        </w:rPr>
        <w:t>ve</w:t>
      </w:r>
      <w:r w:rsidRPr="00A2544B">
        <w:rPr>
          <w:rFonts w:ascii="Cambria" w:hAnsi="Cambria" w:cstheme="minorHAnsi"/>
        </w:rPr>
        <w:t xml:space="preserve"> submitted a Declaration of Undertaking in compliance with the specimen in Section 3, paragraph </w:t>
      </w:r>
      <w:r w:rsidR="00832AD5" w:rsidRPr="00A2544B">
        <w:rPr>
          <w:rFonts w:ascii="Cambria" w:hAnsi="Cambria" w:cstheme="minorHAnsi"/>
        </w:rPr>
        <w:t>1</w:t>
      </w:r>
      <w:r w:rsidRPr="00A2544B">
        <w:rPr>
          <w:rFonts w:ascii="Cambria" w:hAnsi="Cambria" w:cstheme="minorHAnsi"/>
        </w:rPr>
        <w:t>.</w:t>
      </w:r>
    </w:p>
    <w:p w14:paraId="14E3F809" w14:textId="77777777" w:rsidR="00C455DB" w:rsidRPr="00A2544B" w:rsidRDefault="00C455DB" w:rsidP="00B735E7">
      <w:pPr>
        <w:pStyle w:val="Heading1"/>
        <w:numPr>
          <w:ilvl w:val="0"/>
          <w:numId w:val="5"/>
        </w:numPr>
        <w:rPr>
          <w:rFonts w:cstheme="minorHAnsi"/>
        </w:rPr>
      </w:pPr>
      <w:bookmarkStart w:id="85" w:name="_Ref493588330"/>
      <w:bookmarkStart w:id="86" w:name="_Ref509585300"/>
      <w:bookmarkStart w:id="87" w:name="_Toc530904606"/>
      <w:bookmarkStart w:id="88" w:name="_Toc240995365"/>
      <w:r w:rsidRPr="00A2544B">
        <w:rPr>
          <w:rFonts w:cstheme="minorHAnsi"/>
        </w:rPr>
        <w:t>Modification and withdrawal of bids</w:t>
      </w:r>
      <w:bookmarkEnd w:id="85"/>
      <w:bookmarkEnd w:id="86"/>
      <w:bookmarkEnd w:id="87"/>
      <w:bookmarkEnd w:id="88"/>
    </w:p>
    <w:p w14:paraId="08AF1B02"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The bidder may modify, substitute, or withdraw its tender by giving notice in writing to the AKRSP before the deadline prescribed in paragraph 15.4.</w:t>
      </w:r>
    </w:p>
    <w:p w14:paraId="40ABD5DF" w14:textId="77777777" w:rsidR="00C455DB" w:rsidRPr="00A2544B" w:rsidRDefault="00C455DB" w:rsidP="003D4A02">
      <w:pPr>
        <w:pStyle w:val="Heading2"/>
        <w:spacing w:before="0" w:after="0" w:line="276" w:lineRule="auto"/>
        <w:ind w:left="567"/>
        <w:rPr>
          <w:rFonts w:ascii="Cambria" w:hAnsi="Cambria" w:cstheme="minorHAnsi"/>
          <w:sz w:val="20"/>
        </w:rPr>
      </w:pPr>
      <w:r w:rsidRPr="00A2544B">
        <w:rPr>
          <w:rFonts w:ascii="Cambria" w:hAnsi="Cambria" w:cstheme="minorHAnsi"/>
          <w:color w:val="auto"/>
          <w:sz w:val="20"/>
        </w:rPr>
        <w:t xml:space="preserve">The bidder’s modification, substitution, or withdrawal notice shall be prepared, sealed, marked, and delivered in accordance with paragraph </w:t>
      </w:r>
      <w:r w:rsidR="00832AD5" w:rsidRPr="00A2544B">
        <w:rPr>
          <w:rFonts w:ascii="Cambria" w:hAnsi="Cambria" w:cstheme="minorHAnsi"/>
          <w:color w:val="auto"/>
          <w:sz w:val="20"/>
        </w:rPr>
        <w:t>15</w:t>
      </w:r>
      <w:r w:rsidRPr="00A2544B">
        <w:rPr>
          <w:rFonts w:ascii="Cambria" w:hAnsi="Cambria" w:cstheme="minorHAnsi"/>
          <w:color w:val="auto"/>
          <w:sz w:val="20"/>
        </w:rPr>
        <w:t>, with the envelope addi</w:t>
      </w:r>
      <w:r w:rsidRPr="00A2544B">
        <w:rPr>
          <w:rFonts w:ascii="Cambria" w:hAnsi="Cambria" w:cstheme="minorHAnsi"/>
          <w:sz w:val="20"/>
        </w:rPr>
        <w:t>tionally marked “MODIFICATION”, “SUBSTITUTION” or “WITHDRAWAL”, as appropriate.</w:t>
      </w:r>
    </w:p>
    <w:p w14:paraId="1B38A40E" w14:textId="77777777" w:rsidR="00C455DB" w:rsidRPr="00A2544B" w:rsidRDefault="00C455DB" w:rsidP="00A3033A">
      <w:pPr>
        <w:pStyle w:val="Heading2"/>
        <w:spacing w:before="0" w:after="0" w:line="276" w:lineRule="auto"/>
        <w:ind w:left="567"/>
        <w:rPr>
          <w:rFonts w:ascii="Cambria" w:hAnsi="Cambria" w:cstheme="minorHAnsi"/>
          <w:color w:val="FF0000"/>
          <w:szCs w:val="32"/>
        </w:rPr>
      </w:pPr>
      <w:r w:rsidRPr="00A2544B">
        <w:rPr>
          <w:rFonts w:ascii="Cambria" w:hAnsi="Cambria" w:cstheme="minorHAnsi"/>
          <w:sz w:val="20"/>
        </w:rPr>
        <w:t>No tender may be modified by the bidder after the deadline for submission of bids.</w:t>
      </w:r>
      <w:r w:rsidRPr="00A2544B">
        <w:rPr>
          <w:rFonts w:ascii="Cambria" w:hAnsi="Cambria" w:cstheme="minorHAnsi"/>
        </w:rPr>
        <w:br w:type="page"/>
      </w:r>
    </w:p>
    <w:p w14:paraId="66FA70F8" w14:textId="77777777" w:rsidR="00C455DB" w:rsidRPr="00A2544B" w:rsidRDefault="00C455DB" w:rsidP="00A3033A">
      <w:pPr>
        <w:pStyle w:val="Heading1"/>
        <w:numPr>
          <w:ilvl w:val="0"/>
          <w:numId w:val="0"/>
        </w:numPr>
        <w:ind w:left="851" w:hanging="851"/>
        <w:rPr>
          <w:rFonts w:cstheme="minorHAnsi"/>
        </w:rPr>
      </w:pPr>
      <w:bookmarkStart w:id="89" w:name="_Toc530904607"/>
      <w:bookmarkStart w:id="90" w:name="_Toc240995366"/>
      <w:r w:rsidRPr="00A2544B">
        <w:rPr>
          <w:rFonts w:cstheme="minorHAnsi"/>
        </w:rPr>
        <w:t>TENDER OPENING AND EVALUATION</w:t>
      </w:r>
      <w:bookmarkEnd w:id="89"/>
      <w:bookmarkEnd w:id="90"/>
    </w:p>
    <w:p w14:paraId="30CCC9AA" w14:textId="77777777" w:rsidR="00C455DB" w:rsidRPr="00A2544B" w:rsidRDefault="00C455DB" w:rsidP="00B735E7">
      <w:pPr>
        <w:pStyle w:val="Heading1"/>
        <w:numPr>
          <w:ilvl w:val="0"/>
          <w:numId w:val="5"/>
        </w:numPr>
        <w:rPr>
          <w:rFonts w:cstheme="minorHAnsi"/>
        </w:rPr>
      </w:pPr>
      <w:bookmarkStart w:id="91" w:name="_Toc530904608"/>
      <w:bookmarkStart w:id="92" w:name="_Toc240995367"/>
      <w:r w:rsidRPr="00A2544B">
        <w:rPr>
          <w:rFonts w:cstheme="minorHAnsi"/>
        </w:rPr>
        <w:t>Bid Opening</w:t>
      </w:r>
      <w:bookmarkEnd w:id="91"/>
      <w:bookmarkEnd w:id="92"/>
    </w:p>
    <w:p w14:paraId="3B6143FE" w14:textId="3CD280DB" w:rsidR="00C455DB" w:rsidRPr="00A2544B" w:rsidRDefault="00C455DB" w:rsidP="003D4A02">
      <w:pPr>
        <w:pStyle w:val="Heading2"/>
        <w:spacing w:before="0" w:after="0" w:line="276" w:lineRule="auto"/>
        <w:ind w:left="567"/>
        <w:rPr>
          <w:rFonts w:ascii="Cambria" w:hAnsi="Cambria" w:cstheme="minorHAnsi"/>
          <w:color w:val="auto"/>
          <w:sz w:val="20"/>
        </w:rPr>
      </w:pPr>
      <w:bookmarkStart w:id="93" w:name="_Ref493603716"/>
      <w:r w:rsidRPr="00A2544B">
        <w:rPr>
          <w:rFonts w:ascii="Cambria" w:hAnsi="Cambria" w:cstheme="minorHAnsi"/>
          <w:color w:val="auto"/>
          <w:sz w:val="20"/>
        </w:rPr>
        <w:t xml:space="preserve">The AKRSP will register all Tenders and open the Bidding </w:t>
      </w:r>
      <w:r w:rsidR="002063A8" w:rsidRPr="00A2544B">
        <w:rPr>
          <w:rFonts w:ascii="Cambria" w:hAnsi="Cambria" w:cstheme="minorHAnsi"/>
          <w:color w:val="auto"/>
          <w:sz w:val="20"/>
        </w:rPr>
        <w:t>Documentation</w:t>
      </w:r>
      <w:r w:rsidRPr="00A2544B">
        <w:rPr>
          <w:rFonts w:ascii="Cambria" w:hAnsi="Cambria" w:cstheme="minorHAnsi"/>
          <w:color w:val="auto"/>
          <w:sz w:val="20"/>
        </w:rPr>
        <w:t xml:space="preserve"> in the presence of the evaluation committee on the same day as specified in the BDS.</w:t>
      </w:r>
      <w:bookmarkEnd w:id="93"/>
    </w:p>
    <w:p w14:paraId="1D7A3AD2"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 xml:space="preserve">No tender shall be rejected at tender opening, except for late bids, which shall be returned unopened to the bidders pursuant to paragraph </w:t>
      </w:r>
      <w:r w:rsidRPr="00A2544B">
        <w:rPr>
          <w:rFonts w:ascii="Cambria" w:hAnsi="Cambria" w:cstheme="minorHAnsi"/>
          <w:color w:val="auto"/>
          <w:sz w:val="20"/>
        </w:rPr>
        <w:fldChar w:fldCharType="begin"/>
      </w:r>
      <w:r w:rsidRPr="00A2544B">
        <w:rPr>
          <w:rFonts w:ascii="Cambria" w:hAnsi="Cambria" w:cstheme="minorHAnsi"/>
          <w:color w:val="auto"/>
          <w:sz w:val="20"/>
        </w:rPr>
        <w:instrText xml:space="preserve"> REF _Ref493588121 \r \h </w:instrText>
      </w:r>
      <w:r w:rsidR="00750FCD" w:rsidRPr="00A2544B">
        <w:rPr>
          <w:rFonts w:ascii="Cambria" w:hAnsi="Cambria" w:cstheme="minorHAnsi"/>
          <w:color w:val="auto"/>
          <w:sz w:val="20"/>
        </w:rPr>
        <w:instrText xml:space="preserve"> \* MERGEFORMAT </w:instrText>
      </w:r>
      <w:r w:rsidRPr="00A2544B">
        <w:rPr>
          <w:rFonts w:ascii="Cambria" w:hAnsi="Cambria" w:cstheme="minorHAnsi"/>
          <w:color w:val="auto"/>
          <w:sz w:val="20"/>
        </w:rPr>
      </w:r>
      <w:r w:rsidRPr="00A2544B">
        <w:rPr>
          <w:rFonts w:ascii="Cambria" w:hAnsi="Cambria" w:cstheme="minorHAnsi"/>
          <w:color w:val="auto"/>
          <w:sz w:val="20"/>
        </w:rPr>
        <w:fldChar w:fldCharType="separate"/>
      </w:r>
      <w:r w:rsidR="003E0C0C" w:rsidRPr="00A2544B">
        <w:rPr>
          <w:rFonts w:ascii="Cambria" w:hAnsi="Cambria" w:cstheme="minorHAnsi"/>
          <w:color w:val="auto"/>
          <w:sz w:val="20"/>
        </w:rPr>
        <w:t>16</w:t>
      </w:r>
      <w:r w:rsidRPr="00A2544B">
        <w:rPr>
          <w:rFonts w:ascii="Cambria" w:hAnsi="Cambria" w:cstheme="minorHAnsi"/>
          <w:color w:val="auto"/>
          <w:sz w:val="20"/>
        </w:rPr>
        <w:fldChar w:fldCharType="end"/>
      </w:r>
      <w:r w:rsidR="00832AD5" w:rsidRPr="00A2544B">
        <w:rPr>
          <w:rFonts w:ascii="Cambria" w:hAnsi="Cambria" w:cstheme="minorHAnsi"/>
          <w:color w:val="auto"/>
          <w:sz w:val="20"/>
        </w:rPr>
        <w:t>6</w:t>
      </w:r>
      <w:r w:rsidRPr="00A2544B">
        <w:rPr>
          <w:rFonts w:ascii="Cambria" w:hAnsi="Cambria" w:cstheme="minorHAnsi"/>
          <w:color w:val="auto"/>
          <w:sz w:val="20"/>
        </w:rPr>
        <w:t>.</w:t>
      </w:r>
    </w:p>
    <w:p w14:paraId="752F5211"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 xml:space="preserve">The AKRSP shall prepare minutes of the bid opening. </w:t>
      </w:r>
    </w:p>
    <w:p w14:paraId="336C56D4" w14:textId="77777777" w:rsidR="00C455DB" w:rsidRPr="00A2544B" w:rsidRDefault="00C455DB" w:rsidP="00B735E7">
      <w:pPr>
        <w:pStyle w:val="Heading1"/>
        <w:numPr>
          <w:ilvl w:val="0"/>
          <w:numId w:val="5"/>
        </w:numPr>
        <w:rPr>
          <w:rFonts w:cstheme="minorHAnsi"/>
          <w:color w:val="auto"/>
        </w:rPr>
      </w:pPr>
      <w:bookmarkStart w:id="94" w:name="_Toc530904609"/>
      <w:bookmarkStart w:id="95" w:name="_Toc240995368"/>
      <w:r w:rsidRPr="00A2544B">
        <w:rPr>
          <w:rFonts w:cstheme="minorHAnsi"/>
          <w:color w:val="auto"/>
        </w:rPr>
        <w:t xml:space="preserve">Process to be confidential and </w:t>
      </w:r>
      <w:bookmarkEnd w:id="94"/>
      <w:r w:rsidR="00B42B24" w:rsidRPr="00A2544B">
        <w:rPr>
          <w:rFonts w:cstheme="minorHAnsi"/>
          <w:color w:val="auto"/>
        </w:rPr>
        <w:t>transparent.</w:t>
      </w:r>
      <w:bookmarkEnd w:id="95"/>
    </w:p>
    <w:p w14:paraId="5E4BD835"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p>
    <w:p w14:paraId="1EB25740"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Any effort by a bidder or its agents to influence the AKRSP’s evaluation of bids or award decision, including the offering or giving of bribes, gifts, or other inducement, will result in the invalidation of its tender.</w:t>
      </w:r>
    </w:p>
    <w:p w14:paraId="3AC9FE9A" w14:textId="77777777" w:rsidR="00722635" w:rsidRPr="00A2544B" w:rsidRDefault="00722635" w:rsidP="00A3033A">
      <w:pPr>
        <w:pStyle w:val="Heading1"/>
        <w:rPr>
          <w:rFonts w:cstheme="minorHAnsi"/>
        </w:rPr>
      </w:pPr>
      <w:bookmarkStart w:id="96" w:name="_Toc530904610"/>
      <w:bookmarkStart w:id="97" w:name="_Toc66356350"/>
      <w:bookmarkStart w:id="98" w:name="_Toc240995369"/>
      <w:r w:rsidRPr="00A2544B">
        <w:rPr>
          <w:rFonts w:cstheme="minorHAnsi"/>
        </w:rPr>
        <w:t>Clarification of bids</w:t>
      </w:r>
      <w:bookmarkEnd w:id="96"/>
      <w:bookmarkEnd w:id="97"/>
      <w:bookmarkEnd w:id="98"/>
    </w:p>
    <w:p w14:paraId="7239374E" w14:textId="77777777" w:rsidR="00722635" w:rsidRPr="00A2544B" w:rsidRDefault="00722635" w:rsidP="00A3033A">
      <w:pPr>
        <w:rPr>
          <w:rFonts w:ascii="Cambria" w:hAnsi="Cambria" w:cstheme="minorHAnsi"/>
        </w:rPr>
      </w:pPr>
      <w:r w:rsidRPr="00A2544B">
        <w:rPr>
          <w:rFonts w:ascii="Cambria" w:hAnsi="Cambria" w:cstheme="minorHAnsi"/>
        </w:rPr>
        <w:t>To assist in the examination, evaluation, and comparison of bids, the AKRSP may, at its discretion, ask any bidder for clarification of its tender, including breakdowns of its prices. Such clarification may be requested at any stage up to the contract award decision. Requests for clarification and the responses shall be in writing or by email and no change in the price or substance of the tender shall be sought, offered, or permitted except as required to confirm the correction of arithmetic errors discovered by the AKRSP during evaluation of the bids in accordance with paragraph 21.</w:t>
      </w:r>
      <w:r w:rsidRPr="00A2544B">
        <w:rPr>
          <w:rFonts w:ascii="Cambria" w:hAnsi="Cambria" w:cstheme="minorHAnsi"/>
        </w:rPr>
        <w:softHyphen/>
      </w:r>
    </w:p>
    <w:p w14:paraId="180B919E" w14:textId="77777777" w:rsidR="00C455DB" w:rsidRPr="00A2544B" w:rsidRDefault="00C455DB" w:rsidP="00B735E7">
      <w:pPr>
        <w:pStyle w:val="Heading1"/>
        <w:numPr>
          <w:ilvl w:val="0"/>
          <w:numId w:val="5"/>
        </w:numPr>
        <w:rPr>
          <w:rFonts w:cstheme="minorHAnsi"/>
        </w:rPr>
      </w:pPr>
      <w:bookmarkStart w:id="99" w:name="_Ref493588700"/>
      <w:bookmarkStart w:id="100" w:name="_Toc530904611"/>
      <w:bookmarkStart w:id="101" w:name="_Toc240995370"/>
      <w:r w:rsidRPr="00A2544B">
        <w:rPr>
          <w:rFonts w:cstheme="minorHAnsi"/>
        </w:rPr>
        <w:t>Examination of bids</w:t>
      </w:r>
      <w:bookmarkEnd w:id="99"/>
      <w:r w:rsidRPr="00A2544B">
        <w:rPr>
          <w:rFonts w:cstheme="minorHAnsi"/>
        </w:rPr>
        <w:t xml:space="preserve"> and determination of responsiveness</w:t>
      </w:r>
      <w:bookmarkEnd w:id="100"/>
      <w:bookmarkEnd w:id="101"/>
    </w:p>
    <w:p w14:paraId="0EDE0BA1" w14:textId="77777777" w:rsidR="00722635" w:rsidRPr="00A2544B" w:rsidRDefault="00722635" w:rsidP="003D4A02">
      <w:pPr>
        <w:pStyle w:val="Heading2"/>
        <w:spacing w:before="0" w:after="0" w:line="276" w:lineRule="auto"/>
        <w:ind w:left="567"/>
        <w:rPr>
          <w:rFonts w:ascii="Cambria" w:hAnsi="Cambria" w:cstheme="minorHAnsi"/>
          <w:color w:val="FF0000"/>
          <w:sz w:val="20"/>
        </w:rPr>
      </w:pPr>
      <w:r w:rsidRPr="00A2544B">
        <w:rPr>
          <w:rFonts w:ascii="Cambria" w:hAnsi="Cambria" w:cstheme="minorHAnsi"/>
          <w:sz w:val="20"/>
        </w:rPr>
        <w:t>A tender determined as substantially non-responsive will be rejected by the AKRSP and may not subsequently be made responsive by the bidder by correction of the non-conformity.</w:t>
      </w:r>
    </w:p>
    <w:p w14:paraId="7770DFEC" w14:textId="77777777" w:rsidR="00C455DB" w:rsidRPr="00A2544B" w:rsidRDefault="00C455DB" w:rsidP="003D4A02">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The tender will be classified as non-responsive and result in the invalidation of the tender if:</w:t>
      </w:r>
    </w:p>
    <w:p w14:paraId="404B6907" w14:textId="77777777" w:rsidR="003112A6" w:rsidRPr="00A2544B" w:rsidRDefault="003112A6" w:rsidP="001702B2">
      <w:pPr>
        <w:pStyle w:val="ListParagraph"/>
        <w:numPr>
          <w:ilvl w:val="0"/>
          <w:numId w:val="17"/>
        </w:numPr>
        <w:rPr>
          <w:rFonts w:cstheme="minorHAnsi"/>
        </w:rPr>
      </w:pPr>
      <w:r w:rsidRPr="00A2544B">
        <w:rPr>
          <w:rFonts w:cstheme="minorHAnsi"/>
        </w:rPr>
        <w:t xml:space="preserve">No Declaration of Undertaking has been </w:t>
      </w:r>
      <w:r w:rsidR="00B42B24" w:rsidRPr="00A2544B">
        <w:rPr>
          <w:rFonts w:cstheme="minorHAnsi"/>
        </w:rPr>
        <w:t>submitted.</w:t>
      </w:r>
    </w:p>
    <w:p w14:paraId="28091AF8" w14:textId="77777777" w:rsidR="00C455DB" w:rsidRPr="00A2544B" w:rsidRDefault="003112A6" w:rsidP="001702B2">
      <w:pPr>
        <w:pStyle w:val="ListParagraph"/>
        <w:numPr>
          <w:ilvl w:val="0"/>
          <w:numId w:val="17"/>
        </w:numPr>
        <w:rPr>
          <w:rFonts w:cstheme="minorHAnsi"/>
        </w:rPr>
      </w:pPr>
      <w:r w:rsidRPr="00A2544B">
        <w:rPr>
          <w:rFonts w:cstheme="minorHAnsi"/>
        </w:rPr>
        <w:t>F</w:t>
      </w:r>
      <w:r w:rsidR="00C455DB" w:rsidRPr="00A2544B">
        <w:rPr>
          <w:rFonts w:cstheme="minorHAnsi"/>
        </w:rPr>
        <w:t xml:space="preserve">alse statements or evidence of fraud </w:t>
      </w:r>
      <w:proofErr w:type="gramStart"/>
      <w:r w:rsidR="00C455DB" w:rsidRPr="00A2544B">
        <w:rPr>
          <w:rFonts w:cstheme="minorHAnsi"/>
        </w:rPr>
        <w:t>is</w:t>
      </w:r>
      <w:proofErr w:type="gramEnd"/>
      <w:r w:rsidR="00C455DB" w:rsidRPr="00A2544B">
        <w:rPr>
          <w:rFonts w:cstheme="minorHAnsi"/>
        </w:rPr>
        <w:t xml:space="preserve"> discovered during </w:t>
      </w:r>
      <w:r w:rsidR="00B42B24" w:rsidRPr="00A2544B">
        <w:rPr>
          <w:rFonts w:cstheme="minorHAnsi"/>
        </w:rPr>
        <w:t>evaluation.</w:t>
      </w:r>
    </w:p>
    <w:p w14:paraId="005C6561" w14:textId="77777777" w:rsidR="00C455DB" w:rsidRPr="00A2544B" w:rsidRDefault="003112A6" w:rsidP="001702B2">
      <w:pPr>
        <w:pStyle w:val="ListParagraph"/>
        <w:numPr>
          <w:ilvl w:val="0"/>
          <w:numId w:val="17"/>
        </w:numPr>
        <w:rPr>
          <w:rFonts w:cstheme="minorHAnsi"/>
        </w:rPr>
      </w:pPr>
      <w:r w:rsidRPr="00A2544B">
        <w:rPr>
          <w:rFonts w:cstheme="minorHAnsi"/>
        </w:rPr>
        <w:t>T</w:t>
      </w:r>
      <w:r w:rsidR="00C455DB" w:rsidRPr="00A2544B">
        <w:rPr>
          <w:rFonts w:cstheme="minorHAnsi"/>
        </w:rPr>
        <w:t>he price</w:t>
      </w:r>
      <w:r w:rsidRPr="00A2544B">
        <w:rPr>
          <w:rFonts w:cstheme="minorHAnsi"/>
        </w:rPr>
        <w:t xml:space="preserve">d </w:t>
      </w:r>
      <w:proofErr w:type="spellStart"/>
      <w:r w:rsidRPr="00A2544B">
        <w:rPr>
          <w:rFonts w:cstheme="minorHAnsi"/>
        </w:rPr>
        <w:t>BoQ</w:t>
      </w:r>
      <w:proofErr w:type="spellEnd"/>
      <w:r w:rsidRPr="00A2544B">
        <w:rPr>
          <w:rFonts w:cstheme="minorHAnsi"/>
        </w:rPr>
        <w:t xml:space="preserve"> or schedule of price</w:t>
      </w:r>
      <w:r w:rsidR="00C455DB" w:rsidRPr="00A2544B">
        <w:rPr>
          <w:rFonts w:cstheme="minorHAnsi"/>
        </w:rPr>
        <w:t xml:space="preserve"> and related data sheets </w:t>
      </w:r>
      <w:r w:rsidRPr="00A2544B">
        <w:rPr>
          <w:rFonts w:cstheme="minorHAnsi"/>
        </w:rPr>
        <w:t xml:space="preserve">have </w:t>
      </w:r>
      <w:r w:rsidR="00C455DB" w:rsidRPr="00A2544B">
        <w:rPr>
          <w:rFonts w:cstheme="minorHAnsi"/>
        </w:rPr>
        <w:t xml:space="preserve">not </w:t>
      </w:r>
      <w:r w:rsidRPr="00A2544B">
        <w:rPr>
          <w:rFonts w:cstheme="minorHAnsi"/>
        </w:rPr>
        <w:t xml:space="preserve">been </w:t>
      </w:r>
      <w:r w:rsidR="00C455DB" w:rsidRPr="00A2544B">
        <w:rPr>
          <w:rFonts w:cstheme="minorHAnsi"/>
        </w:rPr>
        <w:t xml:space="preserve">completed and properly filled </w:t>
      </w:r>
      <w:r w:rsidRPr="00A2544B">
        <w:rPr>
          <w:rFonts w:cstheme="minorHAnsi"/>
        </w:rPr>
        <w:t xml:space="preserve">out </w:t>
      </w:r>
      <w:r w:rsidR="00C455DB" w:rsidRPr="00A2544B">
        <w:rPr>
          <w:rFonts w:cstheme="minorHAnsi"/>
        </w:rPr>
        <w:t>with the relevant entries;</w:t>
      </w:r>
      <w:r w:rsidRPr="00A2544B">
        <w:rPr>
          <w:rFonts w:cstheme="minorHAnsi"/>
        </w:rPr>
        <w:t xml:space="preserve"> and</w:t>
      </w:r>
    </w:p>
    <w:p w14:paraId="73A9E013" w14:textId="77777777" w:rsidR="00C455DB" w:rsidRPr="00A2544B" w:rsidRDefault="003112A6" w:rsidP="001702B2">
      <w:pPr>
        <w:pStyle w:val="ListParagraph"/>
        <w:numPr>
          <w:ilvl w:val="0"/>
          <w:numId w:val="17"/>
        </w:numPr>
        <w:rPr>
          <w:rFonts w:cstheme="minorHAnsi"/>
        </w:rPr>
      </w:pPr>
      <w:r w:rsidRPr="00A2544B">
        <w:rPr>
          <w:rFonts w:cstheme="minorHAnsi"/>
        </w:rPr>
        <w:t>T</w:t>
      </w:r>
      <w:r w:rsidR="00C455DB" w:rsidRPr="00A2544B">
        <w:rPr>
          <w:rFonts w:cstheme="minorHAnsi"/>
        </w:rPr>
        <w:t xml:space="preserve">he technical evaluation results in </w:t>
      </w:r>
      <w:r w:rsidRPr="00A2544B">
        <w:rPr>
          <w:rFonts w:cstheme="minorHAnsi"/>
        </w:rPr>
        <w:t xml:space="preserve">one or more </w:t>
      </w:r>
      <w:r w:rsidR="007C6B0A" w:rsidRPr="00A2544B">
        <w:rPr>
          <w:rFonts w:cstheme="minorHAnsi"/>
        </w:rPr>
        <w:t>‘</w:t>
      </w:r>
      <w:r w:rsidRPr="00A2544B">
        <w:rPr>
          <w:rFonts w:cstheme="minorHAnsi"/>
        </w:rPr>
        <w:t>Fail</w:t>
      </w:r>
      <w:r w:rsidR="007159C5" w:rsidRPr="00A2544B">
        <w:rPr>
          <w:rFonts w:cstheme="minorHAnsi"/>
        </w:rPr>
        <w:t>(s)</w:t>
      </w:r>
      <w:r w:rsidR="007C6B0A" w:rsidRPr="00A2544B">
        <w:rPr>
          <w:rFonts w:cstheme="minorHAnsi"/>
        </w:rPr>
        <w:t>’</w:t>
      </w:r>
      <w:r w:rsidR="00C455DB" w:rsidRPr="00A2544B">
        <w:rPr>
          <w:rFonts w:cstheme="minorHAnsi"/>
        </w:rPr>
        <w:t>.</w:t>
      </w:r>
    </w:p>
    <w:p w14:paraId="57062EB1" w14:textId="77777777" w:rsidR="00722635" w:rsidRPr="00A2544B" w:rsidRDefault="00722635" w:rsidP="00722635">
      <w:pPr>
        <w:pStyle w:val="Heading2"/>
        <w:spacing w:before="0" w:after="0" w:line="276" w:lineRule="auto"/>
        <w:ind w:left="567"/>
        <w:rPr>
          <w:rFonts w:ascii="Cambria" w:hAnsi="Cambria" w:cstheme="minorHAnsi"/>
          <w:sz w:val="20"/>
        </w:rPr>
      </w:pPr>
      <w:r w:rsidRPr="00A2544B">
        <w:rPr>
          <w:rFonts w:ascii="Cambria" w:hAnsi="Cambria" w:cstheme="minorHAnsi"/>
          <w:sz w:val="20"/>
        </w:rPr>
        <w:t>The AKRSP may waive any minor informality or non-conformity or irregularity in a tender, which does not constitute material deviation, provided such waiver does not prejudice or affect the relative ranking of any Tender.</w:t>
      </w:r>
    </w:p>
    <w:p w14:paraId="233A12D8" w14:textId="77777777" w:rsidR="00722635" w:rsidRPr="00A2544B" w:rsidRDefault="00722635" w:rsidP="00A3033A">
      <w:pPr>
        <w:pStyle w:val="Heading1"/>
        <w:rPr>
          <w:rFonts w:cstheme="minorHAnsi"/>
        </w:rPr>
      </w:pPr>
      <w:bookmarkStart w:id="102" w:name="_Ref493600706"/>
      <w:bookmarkStart w:id="103" w:name="_Toc530904613"/>
      <w:bookmarkStart w:id="104" w:name="_Toc66356353"/>
      <w:bookmarkStart w:id="105" w:name="_Toc240995371"/>
      <w:r w:rsidRPr="00A2544B">
        <w:rPr>
          <w:rFonts w:cstheme="minorHAnsi"/>
        </w:rPr>
        <w:t>Evaluation and comparison of bids</w:t>
      </w:r>
      <w:bookmarkEnd w:id="102"/>
      <w:bookmarkEnd w:id="103"/>
      <w:bookmarkEnd w:id="104"/>
      <w:bookmarkEnd w:id="105"/>
    </w:p>
    <w:p w14:paraId="05F1BA72" w14:textId="77777777" w:rsidR="00722635" w:rsidRPr="00A2544B" w:rsidRDefault="00722635" w:rsidP="00722635">
      <w:pPr>
        <w:pStyle w:val="Heading2"/>
        <w:spacing w:before="0" w:after="0" w:line="276" w:lineRule="auto"/>
        <w:ind w:left="567"/>
        <w:rPr>
          <w:rFonts w:ascii="Cambria" w:hAnsi="Cambria" w:cstheme="minorHAnsi"/>
        </w:rPr>
      </w:pPr>
      <w:r w:rsidRPr="00A2544B">
        <w:rPr>
          <w:rFonts w:ascii="Cambria" w:hAnsi="Cambria" w:cstheme="minorHAnsi"/>
          <w:sz w:val="20"/>
        </w:rPr>
        <w:t xml:space="preserve">A bidder will be evaluated in accordance with the procedures set out in the </w:t>
      </w:r>
      <w:r w:rsidR="00F369D5">
        <w:rPr>
          <w:rFonts w:ascii="Cambria" w:hAnsi="Cambria" w:cstheme="minorHAnsi"/>
          <w:sz w:val="20"/>
        </w:rPr>
        <w:t xml:space="preserve">AKRSP evaluation criteria </w:t>
      </w:r>
    </w:p>
    <w:p w14:paraId="258A4FF4" w14:textId="65D5EA1F" w:rsidR="00722635" w:rsidRPr="00A2544B" w:rsidRDefault="00722635" w:rsidP="00722635">
      <w:pPr>
        <w:pStyle w:val="Heading2"/>
        <w:spacing w:before="0" w:after="0" w:line="276" w:lineRule="auto"/>
        <w:ind w:left="567"/>
        <w:rPr>
          <w:rFonts w:ascii="Cambria" w:hAnsi="Cambria" w:cstheme="minorHAnsi"/>
          <w:sz w:val="20"/>
        </w:rPr>
      </w:pPr>
      <w:r w:rsidRPr="00A2544B">
        <w:rPr>
          <w:rFonts w:ascii="Cambria" w:hAnsi="Cambria" w:cstheme="minorHAnsi"/>
          <w:sz w:val="20"/>
        </w:rPr>
        <w:t xml:space="preserve">The evaluation process comprises a technical qualification evaluation and a financial evaluation. Those bidders which fulfil </w:t>
      </w:r>
      <w:r w:rsidRPr="00A2544B">
        <w:rPr>
          <w:rFonts w:ascii="Cambria" w:hAnsi="Cambria" w:cstheme="minorHAnsi"/>
          <w:sz w:val="20"/>
          <w:u w:val="single"/>
        </w:rPr>
        <w:t>all</w:t>
      </w:r>
      <w:r w:rsidRPr="00A2544B">
        <w:rPr>
          <w:rFonts w:ascii="Cambria" w:hAnsi="Cambria" w:cstheme="minorHAnsi"/>
          <w:sz w:val="20"/>
        </w:rPr>
        <w:t xml:space="preserve"> technical qualification criteria and </w:t>
      </w:r>
      <w:r w:rsidRPr="00A2544B">
        <w:rPr>
          <w:rFonts w:ascii="Cambria" w:hAnsi="Cambria" w:cstheme="minorHAnsi"/>
          <w:sz w:val="20"/>
          <w:u w:val="single"/>
        </w:rPr>
        <w:t xml:space="preserve">score a ‘Pass’ for all technical criteria mentioned </w:t>
      </w:r>
      <w:r w:rsidR="00832AD5" w:rsidRPr="00A2544B">
        <w:rPr>
          <w:rFonts w:ascii="Cambria" w:hAnsi="Cambria" w:cstheme="minorHAnsi"/>
          <w:sz w:val="20"/>
          <w:u w:val="single"/>
        </w:rPr>
        <w:t xml:space="preserve">in </w:t>
      </w:r>
      <w:r w:rsidR="00ED0F6C">
        <w:rPr>
          <w:rFonts w:ascii="Cambria" w:hAnsi="Cambria" w:cstheme="minorHAnsi"/>
          <w:sz w:val="20"/>
          <w:u w:val="single"/>
        </w:rPr>
        <w:t>Evaluation criteria</w:t>
      </w:r>
      <w:r w:rsidRPr="00A2544B">
        <w:rPr>
          <w:rFonts w:ascii="Cambria" w:hAnsi="Cambria" w:cstheme="minorHAnsi"/>
          <w:sz w:val="20"/>
        </w:rPr>
        <w:t xml:space="preserve">. will qualify technically and their financial bids will be evaluated. The most favourable bidder is the one </w:t>
      </w:r>
      <w:r w:rsidR="00ED0F6C">
        <w:rPr>
          <w:rFonts w:ascii="Cambria" w:hAnsi="Cambria" w:cstheme="minorHAnsi"/>
          <w:sz w:val="20"/>
        </w:rPr>
        <w:t>whose technical and financial marking is most advantageous. T</w:t>
      </w:r>
      <w:r w:rsidRPr="00A2544B">
        <w:rPr>
          <w:rFonts w:ascii="Cambria" w:hAnsi="Cambria" w:cstheme="minorHAnsi"/>
          <w:sz w:val="20"/>
        </w:rPr>
        <w:t xml:space="preserve">echnically qualified bidder with </w:t>
      </w:r>
      <w:r w:rsidR="00ED0F6C">
        <w:rPr>
          <w:rFonts w:ascii="Cambria" w:hAnsi="Cambria" w:cstheme="minorHAnsi"/>
          <w:sz w:val="20"/>
        </w:rPr>
        <w:t xml:space="preserve">highest marking and </w:t>
      </w:r>
      <w:r w:rsidRPr="00A2544B">
        <w:rPr>
          <w:rFonts w:ascii="Cambria" w:hAnsi="Cambria" w:cstheme="minorHAnsi"/>
          <w:sz w:val="20"/>
        </w:rPr>
        <w:t>the lowest evalua</w:t>
      </w:r>
      <w:r w:rsidRPr="00A2544B">
        <w:rPr>
          <w:rFonts w:ascii="Cambria" w:hAnsi="Cambria" w:cstheme="minorHAnsi"/>
          <w:sz w:val="20"/>
        </w:rPr>
        <w:softHyphen/>
        <w:t>ted bid price</w:t>
      </w:r>
      <w:r w:rsidR="00ED0F6C">
        <w:rPr>
          <w:rFonts w:ascii="Cambria" w:hAnsi="Cambria" w:cstheme="minorHAnsi"/>
          <w:sz w:val="20"/>
        </w:rPr>
        <w:t xml:space="preserve"> with higher </w:t>
      </w:r>
      <w:proofErr w:type="gramStart"/>
      <w:r w:rsidR="00ED0F6C">
        <w:rPr>
          <w:rFonts w:ascii="Cambria" w:hAnsi="Cambria" w:cstheme="minorHAnsi"/>
          <w:sz w:val="20"/>
        </w:rPr>
        <w:t>marking</w:t>
      </w:r>
      <w:r w:rsidRPr="00A2544B">
        <w:rPr>
          <w:rFonts w:ascii="Cambria" w:hAnsi="Cambria" w:cstheme="minorHAnsi"/>
          <w:sz w:val="20"/>
        </w:rPr>
        <w:t>,</w:t>
      </w:r>
      <w:r w:rsidR="00ED0F6C">
        <w:rPr>
          <w:rFonts w:ascii="Cambria" w:hAnsi="Cambria" w:cstheme="minorHAnsi"/>
          <w:sz w:val="20"/>
        </w:rPr>
        <w:t xml:space="preserve"> </w:t>
      </w:r>
      <w:r w:rsidRPr="00A2544B">
        <w:rPr>
          <w:rFonts w:ascii="Cambria" w:hAnsi="Cambria" w:cstheme="minorHAnsi"/>
          <w:sz w:val="20"/>
        </w:rPr>
        <w:t xml:space="preserve"> fulfilling</w:t>
      </w:r>
      <w:proofErr w:type="gramEnd"/>
      <w:r w:rsidRPr="00A2544B">
        <w:rPr>
          <w:rFonts w:ascii="Cambria" w:hAnsi="Cambria" w:cstheme="minorHAnsi"/>
          <w:sz w:val="20"/>
        </w:rPr>
        <w:t xml:space="preserve"> all requirements. </w:t>
      </w:r>
    </w:p>
    <w:p w14:paraId="462A0162" w14:textId="77777777" w:rsidR="00201BBF" w:rsidRPr="00A2544B" w:rsidRDefault="00201BBF" w:rsidP="00201BBF">
      <w:pPr>
        <w:pStyle w:val="Heading2"/>
        <w:spacing w:before="0" w:after="0" w:line="276" w:lineRule="auto"/>
        <w:ind w:left="567"/>
        <w:rPr>
          <w:rFonts w:ascii="Cambria" w:hAnsi="Cambria" w:cstheme="minorHAnsi"/>
          <w:sz w:val="20"/>
        </w:rPr>
      </w:pPr>
      <w:bookmarkStart w:id="106" w:name="_Ref493598463"/>
      <w:r w:rsidRPr="00A2544B">
        <w:rPr>
          <w:rFonts w:ascii="Cambria" w:hAnsi="Cambria" w:cstheme="minorHAnsi"/>
          <w:sz w:val="20"/>
        </w:rPr>
        <w:t>The Financial Offers will be checked for any arithmetic errors, which will be corrected by as follows:</w:t>
      </w:r>
      <w:bookmarkEnd w:id="106"/>
    </w:p>
    <w:p w14:paraId="5483D9DA" w14:textId="77777777" w:rsidR="00201BBF" w:rsidRPr="00A2544B" w:rsidRDefault="00201BBF" w:rsidP="00201BBF">
      <w:pPr>
        <w:pStyle w:val="berschriftabc"/>
        <w:spacing w:line="276" w:lineRule="auto"/>
        <w:rPr>
          <w:rFonts w:ascii="Cambria" w:hAnsi="Cambria" w:cstheme="minorHAnsi"/>
        </w:rPr>
      </w:pPr>
      <w:r w:rsidRPr="00A2544B">
        <w:rPr>
          <w:rFonts w:ascii="Cambria" w:hAnsi="Cambria" w:cstheme="minorHAnsi"/>
        </w:rPr>
        <w:t>Where there is a discrepancy between the amounts in figures and in words, the amount in words will govern; and</w:t>
      </w:r>
    </w:p>
    <w:p w14:paraId="61496473" w14:textId="77777777" w:rsidR="00201BBF" w:rsidRPr="00A2544B" w:rsidRDefault="00201BBF" w:rsidP="00201BBF">
      <w:pPr>
        <w:pStyle w:val="berschriftabc"/>
        <w:spacing w:line="276" w:lineRule="auto"/>
        <w:rPr>
          <w:rFonts w:ascii="Cambria" w:hAnsi="Cambria" w:cstheme="minorHAnsi"/>
        </w:rPr>
      </w:pPr>
      <w:r w:rsidRPr="00A2544B">
        <w:rPr>
          <w:rFonts w:ascii="Cambria" w:hAnsi="Cambria" w:cstheme="minorHAnsi"/>
        </w:rPr>
        <w:t>Where there is a discrepancy between the unit rate and the line-item total resulting from multiplying the unit rate by the quantity, the unit rate as quoted will govern, unless in the opinion of the AKRSP there is an obviously gross misplacement of the decimal point in the unit rate, in which case the line-item total as quoted will govern and the unit rate will be corrected.</w:t>
      </w:r>
    </w:p>
    <w:p w14:paraId="579F6AF7" w14:textId="77777777" w:rsidR="00201BBF" w:rsidRPr="00A2544B" w:rsidRDefault="00201BBF" w:rsidP="00201BBF">
      <w:pPr>
        <w:pStyle w:val="Heading2"/>
        <w:spacing w:before="0" w:after="0" w:line="276" w:lineRule="auto"/>
        <w:ind w:left="567"/>
        <w:rPr>
          <w:rFonts w:ascii="Cambria" w:hAnsi="Cambria" w:cstheme="minorHAnsi"/>
          <w:sz w:val="20"/>
        </w:rPr>
      </w:pPr>
      <w:bookmarkStart w:id="107" w:name="_Ref493598677"/>
      <w:r w:rsidRPr="00A2544B">
        <w:rPr>
          <w:rFonts w:ascii="Cambria" w:hAnsi="Cambria" w:cstheme="minorHAnsi"/>
          <w:sz w:val="20"/>
        </w:rPr>
        <w:t>The amount stated in the Form of Tender will be adjusted by the AKRSP in accordance with the above procedure for the correction of errors and, with the concurrence of the Bidder, shall be considered as binding upon the Bidder. If the Bidder does not accept the corrected amount of tender, his tender will be rejected.</w:t>
      </w:r>
      <w:bookmarkEnd w:id="107"/>
    </w:p>
    <w:p w14:paraId="19D761BF" w14:textId="77777777" w:rsidR="00201BBF" w:rsidRPr="00A2544B" w:rsidRDefault="00201BBF">
      <w:pPr>
        <w:pStyle w:val="Heading2"/>
        <w:spacing w:before="0" w:after="0" w:line="276" w:lineRule="auto"/>
        <w:ind w:left="567"/>
        <w:rPr>
          <w:rFonts w:ascii="Cambria" w:hAnsi="Cambria" w:cstheme="minorHAnsi"/>
          <w:sz w:val="20"/>
        </w:rPr>
      </w:pPr>
      <w:bookmarkStart w:id="108" w:name="_Ref508976775"/>
      <w:r w:rsidRPr="00A2544B">
        <w:rPr>
          <w:rFonts w:ascii="Cambria" w:hAnsi="Cambria" w:cstheme="minorHAnsi"/>
          <w:sz w:val="20"/>
        </w:rPr>
        <w:t>If the tender of the successful Bidder is seriously unbalanced in relation to the Engineer's estimate of the cost of work to be performed under the Contract, the AKRSP may require the Bidder to produce detailed price analyses for any or all items of the Bills of Quantities, to demonstrate the internal consistency of those prices with the construction methods and schedule proposed. After evaluation of the price analyses, the AKRSP may require that the amount of the Performance Security set forth in paragraph 28 be increased at the expense of the successful Bidder to a level sufficient to protect the AKRSP against financial loss in the event of default of the successful Bidder under the Contract.</w:t>
      </w:r>
      <w:bookmarkEnd w:id="108"/>
    </w:p>
    <w:p w14:paraId="76CD91F5" w14:textId="77777777" w:rsidR="00C455DB" w:rsidRPr="00A2544B" w:rsidRDefault="00F369D5" w:rsidP="00B735E7">
      <w:pPr>
        <w:pStyle w:val="Heading1"/>
        <w:numPr>
          <w:ilvl w:val="0"/>
          <w:numId w:val="5"/>
        </w:numPr>
        <w:rPr>
          <w:rFonts w:cstheme="minorHAnsi"/>
        </w:rPr>
      </w:pPr>
      <w:bookmarkStart w:id="109" w:name="_Ref493590199"/>
      <w:bookmarkStart w:id="110" w:name="_Toc530904614"/>
      <w:bookmarkStart w:id="111" w:name="_Toc240995372"/>
      <w:r>
        <w:rPr>
          <w:rFonts w:cstheme="minorHAnsi"/>
        </w:rPr>
        <w:t>AKRSP’s</w:t>
      </w:r>
      <w:r w:rsidR="00C455DB" w:rsidRPr="00A2544B">
        <w:rPr>
          <w:rFonts w:cstheme="minorHAnsi"/>
        </w:rPr>
        <w:t xml:space="preserve"> right to accept any tender and to reject any or all bids</w:t>
      </w:r>
      <w:bookmarkEnd w:id="109"/>
      <w:bookmarkEnd w:id="110"/>
      <w:bookmarkEnd w:id="111"/>
    </w:p>
    <w:p w14:paraId="47655F56" w14:textId="77777777" w:rsidR="00C455DB" w:rsidRPr="00A2544B" w:rsidRDefault="00C455DB" w:rsidP="003D4A02">
      <w:pPr>
        <w:spacing w:line="276" w:lineRule="auto"/>
        <w:rPr>
          <w:rFonts w:ascii="Cambria" w:hAnsi="Cambria" w:cstheme="minorHAnsi"/>
        </w:rPr>
      </w:pPr>
      <w:r w:rsidRPr="00A2544B">
        <w:rPr>
          <w:rFonts w:ascii="Cambria" w:hAnsi="Cambria" w:cstheme="minorHAnsi"/>
        </w:rPr>
        <w:t>Notwithstanding paragraph 25, the AKRSP reserve the right to accept or reject any tender, and to cancel the tender process and reject all bids, at any time prior to the award of Contract without thereby incurring any liability to the affected bidder or bidders, or any obligation to inform the affected bidder or bidders of the grounds for the AKRSP’s action. Reasons to cancel the tender may be:</w:t>
      </w:r>
    </w:p>
    <w:p w14:paraId="17073F7C" w14:textId="77777777" w:rsidR="00EB7CC1" w:rsidRPr="00A2544B" w:rsidRDefault="00EB7CC1" w:rsidP="001702B2">
      <w:pPr>
        <w:pStyle w:val="ListParagraph"/>
        <w:rPr>
          <w:rFonts w:cstheme="minorHAnsi"/>
        </w:rPr>
      </w:pPr>
      <w:r w:rsidRPr="00A2544B">
        <w:rPr>
          <w:rFonts w:cstheme="minorHAnsi"/>
        </w:rPr>
        <w:t>The procurement process has been cancelled by AKRSP.</w:t>
      </w:r>
    </w:p>
    <w:p w14:paraId="0C1B3857" w14:textId="77777777" w:rsidR="00EB7CC1" w:rsidRPr="00A2544B" w:rsidRDefault="00EB7CC1" w:rsidP="001702B2">
      <w:pPr>
        <w:pStyle w:val="ListParagraph"/>
        <w:rPr>
          <w:rFonts w:cstheme="minorHAnsi"/>
        </w:rPr>
      </w:pPr>
      <w:r w:rsidRPr="00A2544B">
        <w:rPr>
          <w:rFonts w:cstheme="minorHAnsi"/>
        </w:rPr>
        <w:t xml:space="preserve">Circumstances underlying the invitation to tender have changed </w:t>
      </w:r>
      <w:r w:rsidR="00B42B24" w:rsidRPr="00A2544B">
        <w:rPr>
          <w:rFonts w:cstheme="minorHAnsi"/>
        </w:rPr>
        <w:t>materially.</w:t>
      </w:r>
    </w:p>
    <w:p w14:paraId="0B4D0F3E" w14:textId="77777777" w:rsidR="00EB7CC1" w:rsidRPr="00A2544B" w:rsidRDefault="00EB7CC1" w:rsidP="001702B2">
      <w:pPr>
        <w:pStyle w:val="ListParagraph"/>
        <w:rPr>
          <w:rFonts w:cstheme="minorHAnsi"/>
        </w:rPr>
      </w:pPr>
      <w:r w:rsidRPr="00A2544B">
        <w:rPr>
          <w:rFonts w:cstheme="minorHAnsi"/>
        </w:rPr>
        <w:t xml:space="preserve">No bid satisfies the criteria for the award of the </w:t>
      </w:r>
      <w:r w:rsidR="00B42B24" w:rsidRPr="00A2544B">
        <w:rPr>
          <w:rFonts w:cstheme="minorHAnsi"/>
        </w:rPr>
        <w:t>contract.</w:t>
      </w:r>
    </w:p>
    <w:p w14:paraId="264E6264" w14:textId="77777777" w:rsidR="00EB7CC1" w:rsidRPr="00A2544B" w:rsidRDefault="00EB7CC1" w:rsidP="001702B2">
      <w:pPr>
        <w:pStyle w:val="ListParagraph"/>
        <w:rPr>
          <w:rFonts w:cstheme="minorHAnsi"/>
        </w:rPr>
      </w:pPr>
      <w:r w:rsidRPr="00A2544B">
        <w:rPr>
          <w:rFonts w:cstheme="minorHAnsi"/>
        </w:rPr>
        <w:t xml:space="preserve">Competition was </w:t>
      </w:r>
      <w:r w:rsidR="00B42B24" w:rsidRPr="00A2544B">
        <w:rPr>
          <w:rFonts w:cstheme="minorHAnsi"/>
        </w:rPr>
        <w:t>inadequate.</w:t>
      </w:r>
    </w:p>
    <w:p w14:paraId="282157E4" w14:textId="77777777" w:rsidR="00EB7CC1" w:rsidRPr="00A2544B" w:rsidRDefault="00EB7CC1" w:rsidP="001702B2">
      <w:pPr>
        <w:pStyle w:val="ListParagraph"/>
        <w:rPr>
          <w:rFonts w:cstheme="minorHAnsi"/>
        </w:rPr>
      </w:pPr>
      <w:r w:rsidRPr="00A2544B">
        <w:rPr>
          <w:rFonts w:cstheme="minorHAnsi"/>
        </w:rPr>
        <w:t xml:space="preserve">The price quotations are obviously unreasonable and/or exceed the financial resources earmarked for the contract. In this case, the AKRSP may, as an alternative to re-tendering, enter negotiations with the winning bidder to try to obtain a satisfactory offer. </w:t>
      </w:r>
    </w:p>
    <w:p w14:paraId="22359D32" w14:textId="77777777" w:rsidR="00EB7CC1" w:rsidRPr="00A2544B" w:rsidRDefault="00EB7CC1" w:rsidP="001702B2">
      <w:pPr>
        <w:pStyle w:val="ListParagraph"/>
        <w:rPr>
          <w:rFonts w:cstheme="minorHAnsi"/>
        </w:rPr>
      </w:pPr>
      <w:r w:rsidRPr="00A2544B">
        <w:rPr>
          <w:rFonts w:cstheme="minorHAnsi"/>
        </w:rPr>
        <w:t>The responsive bids substantially exceed the budget; and</w:t>
      </w:r>
    </w:p>
    <w:p w14:paraId="7DDC590F" w14:textId="77777777" w:rsidR="000437E8" w:rsidRDefault="00EB7CC1" w:rsidP="001702B2">
      <w:pPr>
        <w:pStyle w:val="ListParagraph"/>
        <w:rPr>
          <w:rFonts w:cstheme="minorHAnsi"/>
        </w:rPr>
      </w:pPr>
      <w:r w:rsidRPr="00A2544B">
        <w:rPr>
          <w:rFonts w:cstheme="minorHAnsi"/>
        </w:rPr>
        <w:t>The rates of the bid are obviously and clearly unreasonably high.</w:t>
      </w:r>
    </w:p>
    <w:p w14:paraId="095182BF" w14:textId="77777777" w:rsidR="00372731" w:rsidRPr="00A2544B" w:rsidRDefault="00372731" w:rsidP="001702B2">
      <w:pPr>
        <w:pStyle w:val="ListParagraph"/>
        <w:rPr>
          <w:rFonts w:cstheme="minorHAnsi"/>
        </w:rPr>
      </w:pPr>
    </w:p>
    <w:p w14:paraId="17119B40" w14:textId="77777777" w:rsidR="00201BBF" w:rsidRPr="00A2544B" w:rsidRDefault="00201BBF" w:rsidP="00B735E7">
      <w:pPr>
        <w:pStyle w:val="Heading1"/>
        <w:numPr>
          <w:ilvl w:val="0"/>
          <w:numId w:val="5"/>
        </w:numPr>
        <w:rPr>
          <w:rFonts w:cstheme="minorHAnsi"/>
        </w:rPr>
      </w:pPr>
      <w:bookmarkStart w:id="112" w:name="_Toc66356355"/>
      <w:bookmarkStart w:id="113" w:name="_Toc240995373"/>
      <w:r w:rsidRPr="00A2544B">
        <w:rPr>
          <w:rFonts w:cstheme="minorHAnsi"/>
        </w:rPr>
        <w:t>Complaint Mechanism by Bidders</w:t>
      </w:r>
      <w:bookmarkEnd w:id="112"/>
      <w:bookmarkEnd w:id="113"/>
    </w:p>
    <w:p w14:paraId="197DB321" w14:textId="77777777" w:rsidR="00C455DB" w:rsidRPr="00372731" w:rsidRDefault="00372731" w:rsidP="00372731">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eastAsia="Arial" w:hAnsi="Cambria" w:cstheme="minorHAnsi"/>
          <w:sz w:val="20"/>
          <w:lang w:val="en-US"/>
        </w:rPr>
      </w:pPr>
      <w:r w:rsidRPr="00372731">
        <w:rPr>
          <w:rFonts w:ascii="Cambria" w:eastAsia="Arial" w:hAnsi="Cambria" w:cstheme="minorHAnsi"/>
          <w:sz w:val="20"/>
        </w:rPr>
        <w:t xml:space="preserve"> For AKRSP conducted procurement processes, complaints related to the Tender Process shall be entertained and handled by AKRSP. Applicants/Bidders who consider that actions or decisions by AKRSP </w:t>
      </w:r>
      <w:proofErr w:type="gramStart"/>
      <w:r w:rsidRPr="00372731">
        <w:rPr>
          <w:rFonts w:ascii="Cambria" w:eastAsia="Arial" w:hAnsi="Cambria" w:cstheme="minorHAnsi"/>
          <w:sz w:val="20"/>
        </w:rPr>
        <w:t>in the course of</w:t>
      </w:r>
      <w:proofErr w:type="gramEnd"/>
      <w:r w:rsidRPr="00372731">
        <w:rPr>
          <w:rFonts w:ascii="Cambria" w:eastAsia="Arial" w:hAnsi="Cambria" w:cstheme="minorHAnsi"/>
          <w:sz w:val="20"/>
        </w:rPr>
        <w:t xml:space="preserve"> the Tender Process result in an unfair disadvantage may file a procurement-related complaint. Such a complaint shall be addressed in writing to AKRSP, detailing the grounds for the complaint with reference to the applicable provisions in the Tender Documents or other applicable procurement regulations. Upon receipt of such a complaint, AKRSP shall promptly review and handle the complaint and respond to the complainant in writing, detailing the outcome of the complaint’s handling. Should the handling of the complaint by AKRSP not be possible within three (3) working days after receipt of the complaint, AKRSP shall at least acknowledge its receipt and respond to the complainant with the outcome of the complaint’s handling within ten (10) working days from the acknowledgment of receipt.</w:t>
      </w:r>
      <w:r w:rsidR="00C455DB" w:rsidRPr="00372731">
        <w:rPr>
          <w:rFonts w:ascii="Cambria" w:hAnsi="Cambria" w:cstheme="minorHAnsi"/>
          <w:sz w:val="20"/>
          <w:szCs w:val="20"/>
        </w:rPr>
        <w:br w:type="page"/>
      </w:r>
    </w:p>
    <w:p w14:paraId="064DBA68" w14:textId="77777777" w:rsidR="00C455DB" w:rsidRPr="00A2544B" w:rsidRDefault="00C455DB" w:rsidP="00A3033A">
      <w:pPr>
        <w:pStyle w:val="Heading1"/>
        <w:numPr>
          <w:ilvl w:val="0"/>
          <w:numId w:val="0"/>
        </w:numPr>
        <w:ind w:left="851" w:hanging="851"/>
        <w:rPr>
          <w:rFonts w:cstheme="minorHAnsi"/>
        </w:rPr>
      </w:pPr>
      <w:bookmarkStart w:id="114" w:name="_Toc530904615"/>
      <w:bookmarkStart w:id="115" w:name="_Toc240995374"/>
      <w:r w:rsidRPr="00A2544B">
        <w:rPr>
          <w:rFonts w:cstheme="minorHAnsi"/>
        </w:rPr>
        <w:t>AWARD OF CONTRACT</w:t>
      </w:r>
      <w:bookmarkEnd w:id="114"/>
      <w:bookmarkEnd w:id="115"/>
    </w:p>
    <w:p w14:paraId="7EAC1E03" w14:textId="5365868F" w:rsidR="002E5758" w:rsidRPr="002E5758" w:rsidRDefault="002E5758" w:rsidP="002E5758">
      <w:pPr>
        <w:pStyle w:val="Heading1"/>
        <w:numPr>
          <w:ilvl w:val="0"/>
          <w:numId w:val="5"/>
        </w:numPr>
        <w:rPr>
          <w:rFonts w:cstheme="minorHAnsi"/>
        </w:rPr>
      </w:pPr>
      <w:bookmarkStart w:id="116" w:name="_Toc240995375"/>
      <w:r w:rsidRPr="002E5758">
        <w:rPr>
          <w:sz w:val="22"/>
          <w:szCs w:val="22"/>
        </w:rPr>
        <w:t>EVALUATION CRITERIA</w:t>
      </w:r>
      <w:bookmarkEnd w:id="116"/>
    </w:p>
    <w:p w14:paraId="2C084C1B" w14:textId="77777777" w:rsidR="002E5758" w:rsidRPr="007D0CEE" w:rsidRDefault="002E5758" w:rsidP="002E5758">
      <w:pPr>
        <w:rPr>
          <w:b/>
          <w:sz w:val="22"/>
          <w:szCs w:val="22"/>
        </w:rPr>
      </w:pPr>
      <w:bookmarkStart w:id="117" w:name="_Hlk213922352"/>
    </w:p>
    <w:p w14:paraId="555C7AC1" w14:textId="77777777" w:rsidR="002E5758" w:rsidRPr="002E5758" w:rsidRDefault="002E5758" w:rsidP="002E5758">
      <w:pPr>
        <w:pStyle w:val="ListParagraph"/>
        <w:widowControl w:val="0"/>
        <w:numPr>
          <w:ilvl w:val="0"/>
          <w:numId w:val="28"/>
        </w:numPr>
        <w:autoSpaceDE w:val="0"/>
        <w:autoSpaceDN w:val="0"/>
        <w:adjustRightInd w:val="0"/>
        <w:spacing w:line="240" w:lineRule="auto"/>
        <w:contextualSpacing w:val="0"/>
        <w:rPr>
          <w:rFonts w:cstheme="minorHAnsi"/>
          <w:szCs w:val="26"/>
          <w:lang w:val="en-GB"/>
        </w:rPr>
      </w:pPr>
      <w:r w:rsidRPr="002E5758">
        <w:rPr>
          <w:rFonts w:cstheme="minorHAnsi"/>
          <w:szCs w:val="26"/>
          <w:lang w:val="en-GB"/>
        </w:rPr>
        <w:t xml:space="preserve"> The Technical Proposals will be evaluated prior to opening Financial Proposals. The evaluation shall be carried out based on documentary evidence provided by the Bidder in support of their technical capability and compliance with the specified requirements.</w:t>
      </w:r>
    </w:p>
    <w:p w14:paraId="57DE1AE0" w14:textId="77777777" w:rsidR="002E5758" w:rsidRPr="002E5758" w:rsidRDefault="002E5758" w:rsidP="002E5758">
      <w:pPr>
        <w:ind w:left="720"/>
        <w:rPr>
          <w:rFonts w:ascii="Cambria" w:hAnsi="Cambria" w:cstheme="minorHAnsi"/>
          <w:szCs w:val="26"/>
        </w:rPr>
      </w:pPr>
      <w:r w:rsidRPr="002E5758">
        <w:rPr>
          <w:rFonts w:ascii="Cambria" w:hAnsi="Cambria" w:cstheme="minorHAnsi"/>
          <w:szCs w:val="26"/>
        </w:rPr>
        <w:t>The evaluation will be carried out using a scoring system with a total of 100 marks, of which the minimum qualifying score shall be 70 marks. Only bidders obtaining 70 or more marks shall be considered technically qualified and Bidders must achieve a minimum of 50% of the allocated marks in each category for qualifying to open the financial bids.</w:t>
      </w:r>
    </w:p>
    <w:p w14:paraId="7EB9D844" w14:textId="77777777" w:rsidR="002E5758" w:rsidRPr="002E5758" w:rsidRDefault="002E5758" w:rsidP="002E5758">
      <w:pPr>
        <w:ind w:firstLine="714"/>
        <w:rPr>
          <w:rFonts w:ascii="Cambria" w:hAnsi="Cambria" w:cstheme="minorHAnsi"/>
          <w:szCs w:val="26"/>
        </w:rPr>
      </w:pPr>
      <w:r w:rsidRPr="002E5758">
        <w:rPr>
          <w:rFonts w:ascii="Cambria" w:hAnsi="Cambria" w:cstheme="minorHAnsi"/>
          <w:szCs w:val="26"/>
        </w:rPr>
        <w:t xml:space="preserve">The evaluation shall be based on a weighted scoring system, where: </w:t>
      </w:r>
    </w:p>
    <w:p w14:paraId="3AAAA130" w14:textId="77777777" w:rsidR="002E5758" w:rsidRPr="00260B22" w:rsidRDefault="002E5758" w:rsidP="002E5758">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8" w:lineRule="auto"/>
        <w:ind w:left="714" w:hanging="357"/>
        <w:jc w:val="left"/>
      </w:pPr>
      <w:r w:rsidRPr="00260B22">
        <w:rPr>
          <w:b/>
          <w:bCs/>
        </w:rPr>
        <w:t>Technical Proposal:</w:t>
      </w:r>
      <w:r w:rsidRPr="00260B22">
        <w:t xml:space="preserve"> 70% weightage</w:t>
      </w:r>
    </w:p>
    <w:p w14:paraId="3EF68B46" w14:textId="77777777" w:rsidR="002E5758" w:rsidRDefault="002E5758" w:rsidP="002E5758">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8" w:lineRule="auto"/>
        <w:ind w:left="714" w:hanging="357"/>
        <w:jc w:val="left"/>
      </w:pPr>
      <w:r w:rsidRPr="00260B22">
        <w:rPr>
          <w:b/>
          <w:bCs/>
        </w:rPr>
        <w:t>Financial Proposal:</w:t>
      </w:r>
      <w:r w:rsidRPr="00260B22">
        <w:t xml:space="preserve"> 30% weightage</w:t>
      </w:r>
    </w:p>
    <w:p w14:paraId="1349D84B" w14:textId="77777777" w:rsidR="002E5758" w:rsidRPr="007B5868" w:rsidRDefault="002E5758" w:rsidP="002E5758">
      <w:pPr>
        <w:pStyle w:val="ListParagraph"/>
        <w:widowControl w:val="0"/>
        <w:numPr>
          <w:ilvl w:val="0"/>
          <w:numId w:val="27"/>
        </w:numPr>
        <w:autoSpaceDE w:val="0"/>
        <w:autoSpaceDN w:val="0"/>
        <w:adjustRightInd w:val="0"/>
        <w:spacing w:line="240" w:lineRule="auto"/>
        <w:contextualSpacing w:val="0"/>
      </w:pPr>
      <w:r w:rsidRPr="007B5868">
        <w:t xml:space="preserve">After verifying responsiveness, the lowest evaluated bid will be awarded </w:t>
      </w:r>
      <w:r w:rsidRPr="002936E1">
        <w:rPr>
          <w:b/>
          <w:bCs/>
        </w:rPr>
        <w:t>maximum financial marks (100)</w:t>
      </w:r>
      <w:r w:rsidRPr="007B5868">
        <w:t>, and others will be scored using the following formula:</w:t>
      </w:r>
    </w:p>
    <w:p w14:paraId="12FB8340" w14:textId="77777777" w:rsidR="002E5758" w:rsidRPr="007B5868" w:rsidRDefault="002E5758" w:rsidP="002E5758">
      <w:pPr>
        <w:pStyle w:val="ListParagraph"/>
        <w:widowControl w:val="0"/>
        <w:numPr>
          <w:ilvl w:val="0"/>
          <w:numId w:val="27"/>
        </w:numPr>
        <w:autoSpaceDE w:val="0"/>
        <w:autoSpaceDN w:val="0"/>
        <w:adjustRightInd w:val="0"/>
        <w:spacing w:line="240" w:lineRule="auto"/>
        <w:contextualSpacing w:val="0"/>
      </w:pPr>
      <m:oMath>
        <m:r>
          <m:rPr>
            <m:nor/>
          </m:rPr>
          <m:t>Financial Score (Fs)</m:t>
        </m:r>
        <m:r>
          <w:rPr>
            <w:rFonts w:ascii="Cambria Math" w:hAnsi="Cambria Math"/>
          </w:rPr>
          <m:t>=(</m:t>
        </m:r>
        <m:f>
          <m:fPr>
            <m:ctrlPr>
              <w:rPr>
                <w:rFonts w:ascii="Cambria Math" w:hAnsi="Cambria Math"/>
              </w:rPr>
            </m:ctrlPr>
          </m:fPr>
          <m:num>
            <m:r>
              <m:rPr>
                <m:nor/>
              </m:rPr>
              <m:t>Lowest Evaluated Bid Price</m:t>
            </m:r>
          </m:num>
          <m:den>
            <m:r>
              <m:rPr>
                <m:nor/>
              </m:rPr>
              <m:t>Bidder’s Evaluated Bid Price</m:t>
            </m:r>
          </m:den>
        </m:f>
        <m:r>
          <w:rPr>
            <w:rFonts w:ascii="Cambria Math" w:hAnsi="Cambria Math"/>
          </w:rPr>
          <m:t>)×100</m:t>
        </m:r>
        <m:r>
          <m:rPr>
            <m:sty m:val="p"/>
          </m:rPr>
          <w:rPr>
            <w:rFonts w:ascii="Cambria Math" w:hAnsi="Cambria Math"/>
          </w:rPr>
          <w:br/>
        </m:r>
      </m:oMath>
    </w:p>
    <w:p w14:paraId="55E6E519" w14:textId="77777777" w:rsidR="002E5758" w:rsidRPr="007B5868" w:rsidRDefault="002E5758" w:rsidP="002E5758">
      <w:pPr>
        <w:pStyle w:val="ListParagraph"/>
        <w:widowControl w:val="0"/>
        <w:numPr>
          <w:ilvl w:val="0"/>
          <w:numId w:val="27"/>
        </w:numPr>
        <w:autoSpaceDE w:val="0"/>
        <w:autoSpaceDN w:val="0"/>
        <w:adjustRightInd w:val="0"/>
        <w:spacing w:line="240" w:lineRule="auto"/>
        <w:contextualSpacing w:val="0"/>
      </w:pPr>
      <w:r w:rsidRPr="007B5868">
        <w:t xml:space="preserve">The </w:t>
      </w:r>
      <w:r w:rsidRPr="002936E1">
        <w:rPr>
          <w:b/>
          <w:bCs/>
        </w:rPr>
        <w:t>Combined Score (CS)</w:t>
      </w:r>
      <w:r w:rsidRPr="007B5868">
        <w:t xml:space="preserve"> for overall evaluation will be computed as:</w:t>
      </w:r>
    </w:p>
    <w:p w14:paraId="15EFC86D" w14:textId="77777777" w:rsidR="002E5758" w:rsidRPr="007F0B56" w:rsidRDefault="002E5758" w:rsidP="002E5758">
      <w:pPr>
        <w:pStyle w:val="ListParagraph"/>
        <w:numPr>
          <w:ilvl w:val="0"/>
          <w:numId w:val="27"/>
        </w:numPr>
        <w:spacing w:line="278" w:lineRule="auto"/>
        <w:contextualSpacing w:val="0"/>
        <w:rPr>
          <w:rFonts w:ascii="Calibri" w:hAnsi="Calibri"/>
        </w:rPr>
      </w:pPr>
      <m:oMath>
        <m:r>
          <w:rPr>
            <w:rFonts w:ascii="Cambria Math" w:hAnsi="Cambria Math"/>
          </w:rPr>
          <m:t>CS=(0.70×</m:t>
        </m:r>
        <m:r>
          <m:rPr>
            <m:nor/>
          </m:rPr>
          <m:t>Technical Score</m:t>
        </m:r>
        <m:r>
          <w:rPr>
            <w:rFonts w:ascii="Cambria Math" w:hAnsi="Cambria Math"/>
          </w:rPr>
          <m:t>)+(0.30×</m:t>
        </m:r>
        <m:r>
          <m:rPr>
            <m:nor/>
          </m:rPr>
          <m:t>Financial Score</m:t>
        </m:r>
        <m:r>
          <w:rPr>
            <w:rFonts w:ascii="Cambria Math" w:hAnsi="Cambria Math"/>
          </w:rPr>
          <m:t>)</m:t>
        </m:r>
      </m:oMath>
      <w:bookmarkEnd w:id="117"/>
    </w:p>
    <w:p w14:paraId="2AE8B6FF" w14:textId="77777777" w:rsidR="002E5758" w:rsidRDefault="002E5758" w:rsidP="002E5758">
      <w:pPr>
        <w:ind w:left="720"/>
        <w:rPr>
          <w:rFonts w:ascii="Times New Roman" w:hAnsi="Times New Roman"/>
          <w:b/>
        </w:rPr>
      </w:pPr>
    </w:p>
    <w:p w14:paraId="3CC10D5C" w14:textId="77777777" w:rsidR="002E5758" w:rsidRDefault="002E5758" w:rsidP="002E5758">
      <w:pPr>
        <w:rPr>
          <w:rFonts w:ascii="Times New Roman" w:hAnsi="Times New Roman"/>
        </w:rPr>
      </w:pPr>
      <w:r w:rsidRPr="00601482">
        <w:rPr>
          <w:rFonts w:ascii="Times New Roman" w:hAnsi="Times New Roman"/>
          <w:b/>
        </w:rPr>
        <w:t>Mandatory Criteria</w:t>
      </w:r>
      <w:r w:rsidRPr="00601482">
        <w:rPr>
          <w:rFonts w:ascii="Times New Roman" w:hAnsi="Times New Roman"/>
        </w:rPr>
        <w:t xml:space="preserve"> after which the bidder will be evaluated against the</w:t>
      </w:r>
      <w:r w:rsidRPr="00601482">
        <w:rPr>
          <w:rFonts w:ascii="Times New Roman" w:hAnsi="Times New Roman"/>
          <w:b/>
        </w:rPr>
        <w:t xml:space="preserve"> General Evaluation Criteria</w:t>
      </w:r>
      <w:r w:rsidRPr="00601482">
        <w:rPr>
          <w:rFonts w:ascii="Times New Roman" w:hAnsi="Times New Roman"/>
        </w:rPr>
        <w:t xml:space="preserve"> </w:t>
      </w:r>
    </w:p>
    <w:p w14:paraId="552A4927" w14:textId="77777777" w:rsidR="002E5758" w:rsidRDefault="002E5758" w:rsidP="002E5758">
      <w:pPr>
        <w:ind w:left="720"/>
        <w:rPr>
          <w:rFonts w:ascii="Times New Roman" w:hAnsi="Times New Roman"/>
          <w:b/>
        </w:rPr>
      </w:pPr>
    </w:p>
    <w:p w14:paraId="524548FD" w14:textId="77777777" w:rsidR="002E5758" w:rsidRPr="003E0F72" w:rsidRDefault="002E5758" w:rsidP="002E5758">
      <w:pPr>
        <w:ind w:left="720"/>
        <w:rPr>
          <w:rFonts w:ascii="Times New Roman" w:hAnsi="Times New Roman"/>
          <w:b/>
        </w:rPr>
      </w:pPr>
    </w:p>
    <w:p w14:paraId="470DFA5C" w14:textId="398C4BF9" w:rsidR="002E5758" w:rsidRPr="002E5758" w:rsidRDefault="002E5758" w:rsidP="002E5758">
      <w:pPr>
        <w:pStyle w:val="Heading2"/>
        <w:widowControl w:val="0"/>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b/>
        </w:rPr>
      </w:pPr>
      <w:r w:rsidRPr="002E5758">
        <w:rPr>
          <w:rFonts w:ascii="Times New Roman" w:hAnsi="Times New Roman"/>
          <w:b/>
        </w:rPr>
        <w:t>Mandatory Criteria (Basic Eligibility)</w:t>
      </w:r>
    </w:p>
    <w:p w14:paraId="7E4A7D33" w14:textId="77777777" w:rsidR="002E5758" w:rsidRPr="007D3873" w:rsidRDefault="002E5758" w:rsidP="002E5758">
      <w:pPr>
        <w:ind w:left="720"/>
        <w:rPr>
          <w:rFonts w:ascii="Times New Roman" w:hAnsi="Times New Roman"/>
        </w:rPr>
      </w:pPr>
      <w:r>
        <w:rPr>
          <w:rFonts w:ascii="Times New Roman" w:hAnsi="Times New Roman"/>
        </w:rPr>
        <w:t>The bidder should have the minimum requirements described below. Failure to meet in any one of the requirements shall result in disqualification and the bidder’s proposal will not be evaluated any further.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513"/>
        <w:gridCol w:w="4885"/>
      </w:tblGrid>
      <w:tr w:rsidR="002E5758" w:rsidRPr="00E32E76" w14:paraId="00C52CAA" w14:textId="77777777" w:rsidTr="000B585D">
        <w:tc>
          <w:tcPr>
            <w:tcW w:w="793" w:type="dxa"/>
          </w:tcPr>
          <w:p w14:paraId="0AB20F4F" w14:textId="77777777" w:rsidR="002E5758" w:rsidRPr="00E32E76" w:rsidRDefault="002E5758" w:rsidP="000B585D">
            <w:pPr>
              <w:rPr>
                <w:rFonts w:ascii="Times New Roman" w:hAnsi="Times New Roman"/>
                <w:b/>
              </w:rPr>
            </w:pPr>
            <w:r w:rsidRPr="00E32E76">
              <w:rPr>
                <w:rFonts w:ascii="Times New Roman" w:hAnsi="Times New Roman"/>
                <w:b/>
              </w:rPr>
              <w:t>Sr.</w:t>
            </w:r>
          </w:p>
        </w:tc>
        <w:tc>
          <w:tcPr>
            <w:tcW w:w="2513" w:type="dxa"/>
          </w:tcPr>
          <w:p w14:paraId="6C01EDE3" w14:textId="77777777" w:rsidR="002E5758" w:rsidRPr="00E32E76" w:rsidRDefault="002E5758" w:rsidP="000B585D">
            <w:pPr>
              <w:rPr>
                <w:rFonts w:ascii="Times New Roman" w:hAnsi="Times New Roman"/>
                <w:b/>
              </w:rPr>
            </w:pPr>
            <w:r w:rsidRPr="00E32E76">
              <w:rPr>
                <w:rFonts w:ascii="Times New Roman" w:hAnsi="Times New Roman"/>
                <w:b/>
              </w:rPr>
              <w:t xml:space="preserve">Description </w:t>
            </w:r>
          </w:p>
        </w:tc>
        <w:tc>
          <w:tcPr>
            <w:tcW w:w="4885" w:type="dxa"/>
          </w:tcPr>
          <w:p w14:paraId="21101367" w14:textId="77777777" w:rsidR="002E5758" w:rsidRPr="00E32E76" w:rsidRDefault="002E5758" w:rsidP="000B585D">
            <w:pPr>
              <w:rPr>
                <w:rFonts w:ascii="Times New Roman" w:hAnsi="Times New Roman"/>
                <w:b/>
              </w:rPr>
            </w:pPr>
            <w:r w:rsidRPr="00E32E76">
              <w:rPr>
                <w:rFonts w:ascii="Times New Roman" w:hAnsi="Times New Roman"/>
                <w:b/>
              </w:rPr>
              <w:t xml:space="preserve">Requirements </w:t>
            </w:r>
          </w:p>
        </w:tc>
      </w:tr>
      <w:tr w:rsidR="002E5758" w:rsidRPr="00E32E76" w14:paraId="5D8237C3" w14:textId="77777777" w:rsidTr="000B585D">
        <w:tc>
          <w:tcPr>
            <w:tcW w:w="793" w:type="dxa"/>
          </w:tcPr>
          <w:p w14:paraId="274F2BDC" w14:textId="77777777" w:rsidR="002E5758" w:rsidRPr="00E32E76" w:rsidRDefault="002E5758" w:rsidP="000B585D">
            <w:pPr>
              <w:rPr>
                <w:rFonts w:ascii="Times New Roman" w:hAnsi="Times New Roman"/>
                <w:b/>
              </w:rPr>
            </w:pPr>
            <w:r w:rsidRPr="00E32E76">
              <w:rPr>
                <w:rFonts w:ascii="Times New Roman" w:hAnsi="Times New Roman"/>
                <w:b/>
              </w:rPr>
              <w:t>1</w:t>
            </w:r>
          </w:p>
        </w:tc>
        <w:tc>
          <w:tcPr>
            <w:tcW w:w="2513" w:type="dxa"/>
          </w:tcPr>
          <w:p w14:paraId="23524FF2" w14:textId="77777777" w:rsidR="002E5758" w:rsidRPr="00E32E76" w:rsidRDefault="002E5758" w:rsidP="000B585D">
            <w:pPr>
              <w:rPr>
                <w:rFonts w:ascii="Times New Roman" w:hAnsi="Times New Roman"/>
                <w:b/>
              </w:rPr>
            </w:pPr>
            <w:r w:rsidRPr="00E32E76">
              <w:rPr>
                <w:rFonts w:ascii="Times New Roman" w:hAnsi="Times New Roman"/>
                <w:b/>
              </w:rPr>
              <w:t>Registration with Pakistan Engineering Council (PEC)</w:t>
            </w:r>
          </w:p>
        </w:tc>
        <w:tc>
          <w:tcPr>
            <w:tcW w:w="4885" w:type="dxa"/>
          </w:tcPr>
          <w:p w14:paraId="27D1BEA9" w14:textId="77777777" w:rsidR="002E5758" w:rsidRPr="00E32E76" w:rsidRDefault="002E5758" w:rsidP="000B585D">
            <w:pPr>
              <w:rPr>
                <w:rFonts w:ascii="Times New Roman" w:hAnsi="Times New Roman"/>
              </w:rPr>
            </w:pPr>
            <w:r w:rsidRPr="00E32E76">
              <w:rPr>
                <w:rFonts w:ascii="Times New Roman" w:hAnsi="Times New Roman"/>
              </w:rPr>
              <w:t xml:space="preserve">Minimum Category Requirement: </w:t>
            </w:r>
          </w:p>
          <w:p w14:paraId="348C1D05" w14:textId="77777777" w:rsidR="002E5758" w:rsidRPr="00E32E76" w:rsidRDefault="002E5758" w:rsidP="000B585D">
            <w:pPr>
              <w:rPr>
                <w:rFonts w:ascii="Times New Roman" w:hAnsi="Times New Roman"/>
              </w:rPr>
            </w:pPr>
            <w:r w:rsidRPr="00E32E76">
              <w:rPr>
                <w:rFonts w:ascii="Times New Roman" w:hAnsi="Times New Roman"/>
              </w:rPr>
              <w:t>C-</w:t>
            </w:r>
            <w:r>
              <w:rPr>
                <w:rFonts w:ascii="Times New Roman" w:hAnsi="Times New Roman"/>
              </w:rPr>
              <w:t>5</w:t>
            </w:r>
          </w:p>
          <w:p w14:paraId="7E420CCF" w14:textId="77777777" w:rsidR="002E5758" w:rsidRPr="00E32E76" w:rsidRDefault="002E5758" w:rsidP="000B585D">
            <w:pPr>
              <w:rPr>
                <w:rFonts w:ascii="Times New Roman" w:hAnsi="Times New Roman"/>
              </w:rPr>
            </w:pPr>
            <w:r w:rsidRPr="00E32E76">
              <w:rPr>
                <w:rFonts w:ascii="Times New Roman" w:hAnsi="Times New Roman"/>
              </w:rPr>
              <w:t>PEC Codes:</w:t>
            </w:r>
          </w:p>
          <w:p w14:paraId="46F26E67" w14:textId="77777777" w:rsidR="002E5758" w:rsidRPr="00E32E76" w:rsidRDefault="002E5758" w:rsidP="000B585D">
            <w:pPr>
              <w:rPr>
                <w:rFonts w:ascii="Times New Roman" w:hAnsi="Times New Roman"/>
              </w:rPr>
            </w:pPr>
            <w:r w:rsidRPr="00E32E76">
              <w:rPr>
                <w:rFonts w:ascii="Times New Roman" w:hAnsi="Times New Roman"/>
              </w:rPr>
              <w:t xml:space="preserve">CE09, </w:t>
            </w:r>
            <w:r>
              <w:rPr>
                <w:rFonts w:ascii="Times New Roman" w:hAnsi="Times New Roman"/>
              </w:rPr>
              <w:t>CE11(v), C</w:t>
            </w:r>
            <w:r w:rsidRPr="00E32E76">
              <w:rPr>
                <w:rFonts w:ascii="Times New Roman" w:hAnsi="Times New Roman"/>
              </w:rPr>
              <w:t>E0</w:t>
            </w:r>
            <w:r>
              <w:rPr>
                <w:rFonts w:ascii="Times New Roman" w:hAnsi="Times New Roman"/>
              </w:rPr>
              <w:t>4</w:t>
            </w:r>
            <w:r w:rsidRPr="00E32E76">
              <w:rPr>
                <w:rFonts w:ascii="Times New Roman" w:hAnsi="Times New Roman"/>
              </w:rPr>
              <w:t xml:space="preserve">, </w:t>
            </w:r>
            <w:r>
              <w:rPr>
                <w:rFonts w:ascii="Times New Roman" w:hAnsi="Times New Roman"/>
              </w:rPr>
              <w:t>C</w:t>
            </w:r>
            <w:r w:rsidRPr="00E32E76">
              <w:rPr>
                <w:rFonts w:ascii="Times New Roman" w:hAnsi="Times New Roman"/>
              </w:rPr>
              <w:t>E</w:t>
            </w:r>
            <w:r>
              <w:rPr>
                <w:rFonts w:ascii="Times New Roman" w:hAnsi="Times New Roman"/>
              </w:rPr>
              <w:t>11(ii)</w:t>
            </w:r>
          </w:p>
        </w:tc>
      </w:tr>
      <w:tr w:rsidR="002E5758" w:rsidRPr="00E32E76" w14:paraId="018960AF" w14:textId="77777777" w:rsidTr="000B585D">
        <w:tc>
          <w:tcPr>
            <w:tcW w:w="793" w:type="dxa"/>
          </w:tcPr>
          <w:p w14:paraId="67A22594" w14:textId="77777777" w:rsidR="002E5758" w:rsidRPr="00E32E76" w:rsidRDefault="002E5758" w:rsidP="000B585D">
            <w:pPr>
              <w:rPr>
                <w:rFonts w:ascii="Times New Roman" w:hAnsi="Times New Roman"/>
                <w:b/>
              </w:rPr>
            </w:pPr>
            <w:r>
              <w:rPr>
                <w:rFonts w:ascii="Times New Roman" w:hAnsi="Times New Roman"/>
                <w:b/>
              </w:rPr>
              <w:t>2</w:t>
            </w:r>
          </w:p>
        </w:tc>
        <w:tc>
          <w:tcPr>
            <w:tcW w:w="2513" w:type="dxa"/>
          </w:tcPr>
          <w:p w14:paraId="528894A1" w14:textId="77777777" w:rsidR="002E5758" w:rsidRPr="00E32E76" w:rsidRDefault="002E5758" w:rsidP="000B585D">
            <w:pPr>
              <w:rPr>
                <w:rFonts w:ascii="Times New Roman" w:hAnsi="Times New Roman"/>
                <w:b/>
              </w:rPr>
            </w:pPr>
            <w:r w:rsidRPr="00E32E76">
              <w:rPr>
                <w:rFonts w:ascii="Times New Roman" w:hAnsi="Times New Roman"/>
                <w:b/>
              </w:rPr>
              <w:t>Blacklisting from any Government/Semi-Government Agency/Department</w:t>
            </w:r>
            <w:r w:rsidRPr="00E32E76">
              <w:rPr>
                <w:rFonts w:ascii="Times New Roman" w:hAnsi="Times New Roman"/>
              </w:rPr>
              <w:t>.</w:t>
            </w:r>
          </w:p>
        </w:tc>
        <w:tc>
          <w:tcPr>
            <w:tcW w:w="4885" w:type="dxa"/>
          </w:tcPr>
          <w:p w14:paraId="5CBAB39C" w14:textId="77777777" w:rsidR="002E5758" w:rsidRPr="00E32E76" w:rsidRDefault="002E5758" w:rsidP="000B585D">
            <w:pPr>
              <w:rPr>
                <w:rFonts w:ascii="Times New Roman" w:hAnsi="Times New Roman"/>
                <w:b/>
              </w:rPr>
            </w:pPr>
            <w:r w:rsidRPr="00E32E76">
              <w:rPr>
                <w:rFonts w:ascii="Times New Roman" w:hAnsi="Times New Roman"/>
              </w:rPr>
              <w:t>If “YES” the applicant will not be Eligible for further Evaluation for qualification. (Original Affidavit on Judicial Stamp Paper that the firm has not been blacklisted from any Government/ Semi Government Agency/ Department till date shall be provided).</w:t>
            </w:r>
          </w:p>
        </w:tc>
      </w:tr>
      <w:tr w:rsidR="002E5758" w:rsidRPr="00E32E76" w14:paraId="1BB5B54D" w14:textId="77777777" w:rsidTr="000B585D">
        <w:tc>
          <w:tcPr>
            <w:tcW w:w="793" w:type="dxa"/>
          </w:tcPr>
          <w:p w14:paraId="0E4EDA77" w14:textId="77777777" w:rsidR="002E5758" w:rsidRPr="00E32E76" w:rsidRDefault="002E5758" w:rsidP="000B585D">
            <w:pPr>
              <w:rPr>
                <w:rFonts w:ascii="Times New Roman" w:hAnsi="Times New Roman"/>
                <w:b/>
              </w:rPr>
            </w:pPr>
            <w:r>
              <w:rPr>
                <w:rFonts w:ascii="Times New Roman" w:hAnsi="Times New Roman"/>
                <w:b/>
              </w:rPr>
              <w:t>3</w:t>
            </w:r>
          </w:p>
        </w:tc>
        <w:tc>
          <w:tcPr>
            <w:tcW w:w="2513" w:type="dxa"/>
          </w:tcPr>
          <w:p w14:paraId="021FC640" w14:textId="77777777" w:rsidR="002E5758" w:rsidRPr="00E32E76" w:rsidRDefault="002E5758" w:rsidP="000B585D">
            <w:pPr>
              <w:rPr>
                <w:rFonts w:ascii="Times New Roman" w:hAnsi="Times New Roman"/>
                <w:b/>
              </w:rPr>
            </w:pPr>
            <w:r w:rsidRPr="00E32E76">
              <w:rPr>
                <w:rFonts w:ascii="Times New Roman" w:hAnsi="Times New Roman"/>
                <w:b/>
              </w:rPr>
              <w:t xml:space="preserve">ISO Certification </w:t>
            </w:r>
          </w:p>
        </w:tc>
        <w:tc>
          <w:tcPr>
            <w:tcW w:w="4885" w:type="dxa"/>
          </w:tcPr>
          <w:p w14:paraId="18053B04" w14:textId="77777777" w:rsidR="002E5758" w:rsidRPr="00E32E76" w:rsidRDefault="002E5758" w:rsidP="000B585D">
            <w:pPr>
              <w:rPr>
                <w:rFonts w:ascii="Times New Roman" w:hAnsi="Times New Roman"/>
                <w:b/>
              </w:rPr>
            </w:pPr>
            <w:r w:rsidRPr="00E32E76">
              <w:rPr>
                <w:rFonts w:ascii="Times New Roman" w:hAnsi="Times New Roman"/>
              </w:rPr>
              <w:t>Firm must have ISO 9001-2008 certificate quality management system</w:t>
            </w:r>
          </w:p>
        </w:tc>
      </w:tr>
      <w:tr w:rsidR="002E5758" w:rsidRPr="00E32E76" w14:paraId="19DE212A" w14:textId="77777777" w:rsidTr="000B585D">
        <w:tc>
          <w:tcPr>
            <w:tcW w:w="793" w:type="dxa"/>
          </w:tcPr>
          <w:p w14:paraId="24F91D95" w14:textId="77777777" w:rsidR="002E5758" w:rsidRDefault="002E5758" w:rsidP="000B585D">
            <w:pPr>
              <w:rPr>
                <w:rFonts w:ascii="Times New Roman" w:hAnsi="Times New Roman"/>
                <w:b/>
              </w:rPr>
            </w:pPr>
            <w:r>
              <w:rPr>
                <w:rFonts w:ascii="Times New Roman" w:hAnsi="Times New Roman"/>
                <w:b/>
              </w:rPr>
              <w:t>4</w:t>
            </w:r>
          </w:p>
          <w:p w14:paraId="03F0ADB8" w14:textId="77777777" w:rsidR="002E5758" w:rsidRDefault="002E5758" w:rsidP="000B585D">
            <w:pPr>
              <w:rPr>
                <w:rFonts w:ascii="Times New Roman" w:hAnsi="Times New Roman"/>
                <w:b/>
              </w:rPr>
            </w:pPr>
          </w:p>
          <w:p w14:paraId="434519BD" w14:textId="77777777" w:rsidR="002E5758" w:rsidRPr="00E32E76" w:rsidRDefault="002E5758" w:rsidP="000B585D">
            <w:pPr>
              <w:rPr>
                <w:rFonts w:ascii="Times New Roman" w:hAnsi="Times New Roman"/>
                <w:b/>
              </w:rPr>
            </w:pPr>
          </w:p>
        </w:tc>
        <w:tc>
          <w:tcPr>
            <w:tcW w:w="2513" w:type="dxa"/>
          </w:tcPr>
          <w:p w14:paraId="4CF93818" w14:textId="77777777" w:rsidR="002E5758" w:rsidRPr="00E32E76" w:rsidRDefault="002E5758" w:rsidP="000B585D">
            <w:pPr>
              <w:rPr>
                <w:rFonts w:ascii="Times New Roman" w:hAnsi="Times New Roman"/>
                <w:b/>
              </w:rPr>
            </w:pPr>
            <w:r w:rsidRPr="00E32E76">
              <w:rPr>
                <w:rFonts w:ascii="Times New Roman" w:hAnsi="Times New Roman"/>
                <w:b/>
              </w:rPr>
              <w:t xml:space="preserve">Warranty Undertaking </w:t>
            </w:r>
          </w:p>
        </w:tc>
        <w:tc>
          <w:tcPr>
            <w:tcW w:w="4885" w:type="dxa"/>
          </w:tcPr>
          <w:p w14:paraId="0FE9DD5E" w14:textId="77777777" w:rsidR="002E5758" w:rsidRPr="00E32E76" w:rsidRDefault="002E5758" w:rsidP="000B585D">
            <w:pPr>
              <w:rPr>
                <w:rFonts w:ascii="Times New Roman" w:hAnsi="Times New Roman"/>
                <w:b/>
              </w:rPr>
            </w:pPr>
            <w:r w:rsidRPr="00E32E76">
              <w:rPr>
                <w:rFonts w:ascii="Times New Roman" w:hAnsi="Times New Roman"/>
              </w:rPr>
              <w:t xml:space="preserve">Warranty period for </w:t>
            </w:r>
            <w:r>
              <w:rPr>
                <w:rFonts w:ascii="Times New Roman" w:hAnsi="Times New Roman"/>
              </w:rPr>
              <w:t xml:space="preserve">Transformer </w:t>
            </w:r>
            <w:r w:rsidRPr="00E32E76">
              <w:rPr>
                <w:rFonts w:ascii="Times New Roman" w:hAnsi="Times New Roman"/>
              </w:rPr>
              <w:t xml:space="preserve">etc. will be </w:t>
            </w:r>
            <w:r>
              <w:rPr>
                <w:rFonts w:ascii="Times New Roman" w:hAnsi="Times New Roman"/>
              </w:rPr>
              <w:t>1</w:t>
            </w:r>
            <w:r w:rsidRPr="00E32E76">
              <w:rPr>
                <w:rFonts w:ascii="Times New Roman" w:hAnsi="Times New Roman"/>
              </w:rPr>
              <w:t xml:space="preserve"> years and Defect Liability Period for electrical /mechanical works will be </w:t>
            </w:r>
            <w:r>
              <w:rPr>
                <w:rFonts w:ascii="Times New Roman" w:hAnsi="Times New Roman"/>
              </w:rPr>
              <w:t>1</w:t>
            </w:r>
            <w:r w:rsidRPr="00E32E76">
              <w:rPr>
                <w:rFonts w:ascii="Times New Roman" w:hAnsi="Times New Roman"/>
              </w:rPr>
              <w:t xml:space="preserve"> year</w:t>
            </w:r>
          </w:p>
        </w:tc>
      </w:tr>
      <w:tr w:rsidR="002E5758" w:rsidRPr="00E32E76" w14:paraId="7A25D0DE" w14:textId="77777777" w:rsidTr="000B585D">
        <w:tc>
          <w:tcPr>
            <w:tcW w:w="793" w:type="dxa"/>
          </w:tcPr>
          <w:p w14:paraId="79AAFCB4" w14:textId="77777777" w:rsidR="002E5758" w:rsidRPr="00E32E76" w:rsidRDefault="002E5758" w:rsidP="000B585D">
            <w:pPr>
              <w:rPr>
                <w:rFonts w:ascii="Times New Roman" w:hAnsi="Times New Roman"/>
                <w:b/>
              </w:rPr>
            </w:pPr>
            <w:r>
              <w:rPr>
                <w:rFonts w:ascii="Times New Roman" w:hAnsi="Times New Roman"/>
                <w:b/>
              </w:rPr>
              <w:t>5</w:t>
            </w:r>
          </w:p>
        </w:tc>
        <w:tc>
          <w:tcPr>
            <w:tcW w:w="2513" w:type="dxa"/>
          </w:tcPr>
          <w:p w14:paraId="2FAD8B4A" w14:textId="77777777" w:rsidR="002E5758" w:rsidRPr="00E32E76" w:rsidRDefault="002E5758" w:rsidP="000B585D">
            <w:pPr>
              <w:rPr>
                <w:rFonts w:ascii="Times New Roman" w:hAnsi="Times New Roman"/>
                <w:b/>
              </w:rPr>
            </w:pPr>
            <w:r w:rsidRPr="00E32E76">
              <w:rPr>
                <w:rFonts w:ascii="Times New Roman" w:hAnsi="Times New Roman"/>
                <w:b/>
              </w:rPr>
              <w:t xml:space="preserve">Audited Financial Statements </w:t>
            </w:r>
          </w:p>
        </w:tc>
        <w:tc>
          <w:tcPr>
            <w:tcW w:w="4885" w:type="dxa"/>
          </w:tcPr>
          <w:p w14:paraId="2FC56023" w14:textId="77777777" w:rsidR="002E5758" w:rsidRPr="00E32E76" w:rsidRDefault="002E5758" w:rsidP="000B585D">
            <w:pPr>
              <w:rPr>
                <w:rFonts w:ascii="Times New Roman" w:hAnsi="Times New Roman"/>
              </w:rPr>
            </w:pPr>
            <w:r w:rsidRPr="00E32E76">
              <w:rPr>
                <w:rFonts w:ascii="Times New Roman" w:hAnsi="Times New Roman"/>
              </w:rPr>
              <w:t xml:space="preserve">Last </w:t>
            </w:r>
            <w:r>
              <w:rPr>
                <w:rFonts w:ascii="Times New Roman" w:hAnsi="Times New Roman"/>
              </w:rPr>
              <w:t>3</w:t>
            </w:r>
            <w:r w:rsidRPr="00E32E76">
              <w:rPr>
                <w:rFonts w:ascii="Times New Roman" w:hAnsi="Times New Roman"/>
              </w:rPr>
              <w:t xml:space="preserve"> years </w:t>
            </w:r>
          </w:p>
          <w:p w14:paraId="4205F8C7" w14:textId="77777777" w:rsidR="002E5758" w:rsidRPr="00E32E76" w:rsidRDefault="002E5758" w:rsidP="000B585D">
            <w:pPr>
              <w:rPr>
                <w:rFonts w:ascii="Times New Roman" w:hAnsi="Times New Roman"/>
                <w:b/>
              </w:rPr>
            </w:pPr>
            <w:r w:rsidRPr="00E32E76">
              <w:rPr>
                <w:rFonts w:ascii="Times New Roman" w:hAnsi="Times New Roman"/>
              </w:rPr>
              <w:t>Minimum annual turnover 1</w:t>
            </w:r>
            <w:r>
              <w:rPr>
                <w:rFonts w:ascii="Times New Roman" w:hAnsi="Times New Roman"/>
              </w:rPr>
              <w:t>0</w:t>
            </w:r>
            <w:r w:rsidRPr="00E32E76">
              <w:rPr>
                <w:rFonts w:ascii="Times New Roman" w:hAnsi="Times New Roman"/>
              </w:rPr>
              <w:t xml:space="preserve">0 million </w:t>
            </w:r>
            <w:r>
              <w:rPr>
                <w:rFonts w:ascii="Times New Roman" w:hAnsi="Times New Roman"/>
              </w:rPr>
              <w:t xml:space="preserve">PKR </w:t>
            </w:r>
            <w:r w:rsidRPr="00E32E76">
              <w:rPr>
                <w:rFonts w:ascii="Times New Roman" w:hAnsi="Times New Roman"/>
              </w:rPr>
              <w:t xml:space="preserve">average in last </w:t>
            </w:r>
            <w:r>
              <w:rPr>
                <w:rFonts w:ascii="Times New Roman" w:hAnsi="Times New Roman"/>
              </w:rPr>
              <w:t>3</w:t>
            </w:r>
            <w:r w:rsidRPr="00E32E76">
              <w:rPr>
                <w:rFonts w:ascii="Times New Roman" w:hAnsi="Times New Roman"/>
              </w:rPr>
              <w:t xml:space="preserve"> years (Should be highlighted separately</w:t>
            </w:r>
            <w:r>
              <w:rPr>
                <w:rFonts w:ascii="Times New Roman" w:hAnsi="Times New Roman"/>
              </w:rPr>
              <w:t xml:space="preserve"> with reflection in the Income Tax Returns</w:t>
            </w:r>
            <w:r w:rsidRPr="00E32E76">
              <w:rPr>
                <w:rFonts w:ascii="Times New Roman" w:hAnsi="Times New Roman"/>
              </w:rPr>
              <w:t>)</w:t>
            </w:r>
          </w:p>
        </w:tc>
      </w:tr>
    </w:tbl>
    <w:p w14:paraId="17CAC80A" w14:textId="77777777" w:rsidR="002E5758" w:rsidRPr="007D3873" w:rsidRDefault="002E5758" w:rsidP="002E5758">
      <w:pPr>
        <w:rPr>
          <w:rFonts w:ascii="Times New Roman" w:hAnsi="Times New Roman"/>
          <w:b/>
        </w:rPr>
      </w:pPr>
    </w:p>
    <w:p w14:paraId="5968F6FB" w14:textId="487DBBE1" w:rsidR="002E5758" w:rsidRPr="002E5758" w:rsidRDefault="002E5758" w:rsidP="002E5758">
      <w:pPr>
        <w:pStyle w:val="Heading2"/>
        <w:widowControl w:val="0"/>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b/>
        </w:rPr>
      </w:pPr>
      <w:r w:rsidRPr="002E5758">
        <w:rPr>
          <w:rFonts w:ascii="Times New Roman" w:hAnsi="Times New Roman"/>
          <w:b/>
        </w:rPr>
        <w:t>General Evaluation Criteria</w:t>
      </w:r>
    </w:p>
    <w:p w14:paraId="2AD7E2BC" w14:textId="77777777" w:rsidR="002E5758" w:rsidRPr="007D3873" w:rsidRDefault="002E5758" w:rsidP="002E5758">
      <w:pPr>
        <w:ind w:left="720"/>
        <w:rPr>
          <w:rFonts w:ascii="Times New Roman" w:hAnsi="Times New Roman"/>
        </w:rPr>
      </w:pPr>
      <w:r w:rsidRPr="00601482">
        <w:rPr>
          <w:rFonts w:ascii="Times New Roman" w:hAnsi="Times New Roman"/>
        </w:rPr>
        <w:t>Keeping in view the complexity of the Project works, criteria for qualification has been evolved by considering the prevailing market trends as mentioned below:</w:t>
      </w:r>
    </w:p>
    <w:p w14:paraId="37222130" w14:textId="77777777" w:rsidR="002E5758" w:rsidRPr="007D3873" w:rsidRDefault="002E5758" w:rsidP="002E5758">
      <w:pPr>
        <w:rPr>
          <w:rFonts w:ascii="Times New Roman" w:hAnsi="Times New Roman"/>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3547"/>
        <w:gridCol w:w="3892"/>
      </w:tblGrid>
      <w:tr w:rsidR="002E5758" w:rsidRPr="007D3873" w14:paraId="27EF291A" w14:textId="77777777" w:rsidTr="000B585D">
        <w:trPr>
          <w:trHeight w:val="472"/>
        </w:trPr>
        <w:tc>
          <w:tcPr>
            <w:tcW w:w="810" w:type="dxa"/>
          </w:tcPr>
          <w:p w14:paraId="335FEE94" w14:textId="77777777" w:rsidR="002E5758" w:rsidRPr="007D3873" w:rsidRDefault="002E5758" w:rsidP="000B585D">
            <w:pPr>
              <w:rPr>
                <w:rFonts w:ascii="Times New Roman" w:hAnsi="Times New Roman"/>
              </w:rPr>
            </w:pPr>
          </w:p>
          <w:p w14:paraId="025069D4" w14:textId="77777777" w:rsidR="002E5758" w:rsidRPr="007D3873" w:rsidRDefault="002E5758" w:rsidP="000B585D">
            <w:pPr>
              <w:rPr>
                <w:rFonts w:ascii="Times New Roman" w:hAnsi="Times New Roman"/>
              </w:rPr>
            </w:pPr>
          </w:p>
        </w:tc>
        <w:tc>
          <w:tcPr>
            <w:tcW w:w="3644" w:type="dxa"/>
          </w:tcPr>
          <w:p w14:paraId="61F8971F" w14:textId="77777777" w:rsidR="002E5758" w:rsidRPr="00601482" w:rsidRDefault="002E5758" w:rsidP="000B585D">
            <w:pPr>
              <w:rPr>
                <w:rFonts w:ascii="Times New Roman" w:hAnsi="Times New Roman"/>
                <w:b/>
              </w:rPr>
            </w:pPr>
            <w:r w:rsidRPr="00601482">
              <w:rPr>
                <w:rFonts w:ascii="Times New Roman" w:hAnsi="Times New Roman"/>
                <w:b/>
              </w:rPr>
              <w:t>CATEGORY</w:t>
            </w:r>
          </w:p>
        </w:tc>
        <w:tc>
          <w:tcPr>
            <w:tcW w:w="3963" w:type="dxa"/>
          </w:tcPr>
          <w:p w14:paraId="18CA6771" w14:textId="77777777" w:rsidR="002E5758" w:rsidRPr="00601482" w:rsidRDefault="002E5758" w:rsidP="000B585D">
            <w:pPr>
              <w:rPr>
                <w:rFonts w:ascii="Times New Roman" w:hAnsi="Times New Roman"/>
                <w:b/>
              </w:rPr>
            </w:pPr>
            <w:r w:rsidRPr="00601482">
              <w:rPr>
                <w:rFonts w:ascii="Times New Roman" w:hAnsi="Times New Roman"/>
                <w:b/>
              </w:rPr>
              <w:t>WEIGHTAGE/MARKS</w:t>
            </w:r>
          </w:p>
        </w:tc>
      </w:tr>
      <w:tr w:rsidR="002E5758" w:rsidRPr="007D3873" w14:paraId="0C8542B5" w14:textId="77777777" w:rsidTr="000B585D">
        <w:tc>
          <w:tcPr>
            <w:tcW w:w="810" w:type="dxa"/>
          </w:tcPr>
          <w:p w14:paraId="1D089620" w14:textId="77777777" w:rsidR="002E5758" w:rsidRPr="007D3873" w:rsidRDefault="002E5758" w:rsidP="000B585D">
            <w:pPr>
              <w:rPr>
                <w:rFonts w:ascii="Times New Roman" w:hAnsi="Times New Roman"/>
              </w:rPr>
            </w:pPr>
            <w:r w:rsidRPr="007D3873">
              <w:rPr>
                <w:rFonts w:ascii="Times New Roman" w:hAnsi="Times New Roman"/>
              </w:rPr>
              <w:t>1</w:t>
            </w:r>
          </w:p>
        </w:tc>
        <w:tc>
          <w:tcPr>
            <w:tcW w:w="3644" w:type="dxa"/>
          </w:tcPr>
          <w:p w14:paraId="6D740EA2" w14:textId="77777777" w:rsidR="002E5758" w:rsidRPr="007D3873" w:rsidRDefault="002E5758" w:rsidP="000B585D">
            <w:pPr>
              <w:rPr>
                <w:rFonts w:ascii="Times New Roman" w:hAnsi="Times New Roman"/>
              </w:rPr>
            </w:pPr>
            <w:r>
              <w:rPr>
                <w:rFonts w:ascii="Times New Roman" w:hAnsi="Times New Roman"/>
              </w:rPr>
              <w:t xml:space="preserve">Experience and Value Delivery </w:t>
            </w:r>
          </w:p>
        </w:tc>
        <w:tc>
          <w:tcPr>
            <w:tcW w:w="3963" w:type="dxa"/>
          </w:tcPr>
          <w:p w14:paraId="186241DC" w14:textId="77777777" w:rsidR="002E5758" w:rsidRPr="007D3873" w:rsidRDefault="002E5758" w:rsidP="000B585D">
            <w:pPr>
              <w:jc w:val="center"/>
              <w:rPr>
                <w:rFonts w:ascii="Times New Roman" w:hAnsi="Times New Roman"/>
              </w:rPr>
            </w:pPr>
            <w:r w:rsidRPr="007D3873">
              <w:rPr>
                <w:rFonts w:ascii="Times New Roman" w:hAnsi="Times New Roman"/>
              </w:rPr>
              <w:t>35</w:t>
            </w:r>
          </w:p>
        </w:tc>
      </w:tr>
      <w:tr w:rsidR="002E5758" w:rsidRPr="007D3873" w14:paraId="514863CC" w14:textId="77777777" w:rsidTr="000B585D">
        <w:tc>
          <w:tcPr>
            <w:tcW w:w="810" w:type="dxa"/>
          </w:tcPr>
          <w:p w14:paraId="6F5CCC8D" w14:textId="77777777" w:rsidR="002E5758" w:rsidRPr="007D3873" w:rsidRDefault="002E5758" w:rsidP="000B585D">
            <w:pPr>
              <w:rPr>
                <w:rFonts w:ascii="Times New Roman" w:hAnsi="Times New Roman"/>
              </w:rPr>
            </w:pPr>
            <w:r w:rsidRPr="007D3873">
              <w:rPr>
                <w:rFonts w:ascii="Times New Roman" w:hAnsi="Times New Roman"/>
              </w:rPr>
              <w:t>2</w:t>
            </w:r>
          </w:p>
        </w:tc>
        <w:tc>
          <w:tcPr>
            <w:tcW w:w="3644" w:type="dxa"/>
          </w:tcPr>
          <w:p w14:paraId="56204345" w14:textId="77777777" w:rsidR="002E5758" w:rsidRPr="007D3873" w:rsidRDefault="002E5758" w:rsidP="000B585D">
            <w:pPr>
              <w:rPr>
                <w:rFonts w:ascii="Times New Roman" w:hAnsi="Times New Roman"/>
              </w:rPr>
            </w:pPr>
            <w:r>
              <w:rPr>
                <w:rFonts w:ascii="Times New Roman" w:hAnsi="Times New Roman"/>
              </w:rPr>
              <w:t>Personnel C</w:t>
            </w:r>
            <w:r w:rsidRPr="007D3873">
              <w:rPr>
                <w:rFonts w:ascii="Times New Roman" w:hAnsi="Times New Roman"/>
              </w:rPr>
              <w:t>apabilities</w:t>
            </w:r>
          </w:p>
        </w:tc>
        <w:tc>
          <w:tcPr>
            <w:tcW w:w="3963" w:type="dxa"/>
          </w:tcPr>
          <w:p w14:paraId="2EC18642" w14:textId="77777777" w:rsidR="002E5758" w:rsidRPr="007D3873" w:rsidRDefault="002E5758" w:rsidP="000B585D">
            <w:pPr>
              <w:jc w:val="center"/>
              <w:rPr>
                <w:rFonts w:ascii="Times New Roman" w:hAnsi="Times New Roman"/>
              </w:rPr>
            </w:pPr>
            <w:r w:rsidRPr="007D3873">
              <w:rPr>
                <w:rFonts w:ascii="Times New Roman" w:hAnsi="Times New Roman"/>
              </w:rPr>
              <w:t>15</w:t>
            </w:r>
          </w:p>
        </w:tc>
      </w:tr>
      <w:tr w:rsidR="002E5758" w:rsidRPr="007D3873" w14:paraId="553B66D8" w14:textId="77777777" w:rsidTr="000B585D">
        <w:tc>
          <w:tcPr>
            <w:tcW w:w="810" w:type="dxa"/>
          </w:tcPr>
          <w:p w14:paraId="6129706F" w14:textId="77777777" w:rsidR="002E5758" w:rsidRPr="007D3873" w:rsidRDefault="002E5758" w:rsidP="000B585D">
            <w:pPr>
              <w:rPr>
                <w:rFonts w:ascii="Times New Roman" w:hAnsi="Times New Roman"/>
              </w:rPr>
            </w:pPr>
            <w:r w:rsidRPr="007D3873">
              <w:rPr>
                <w:rFonts w:ascii="Times New Roman" w:hAnsi="Times New Roman"/>
              </w:rPr>
              <w:t>3</w:t>
            </w:r>
          </w:p>
        </w:tc>
        <w:tc>
          <w:tcPr>
            <w:tcW w:w="3644" w:type="dxa"/>
          </w:tcPr>
          <w:p w14:paraId="0DCB3EAD" w14:textId="77777777" w:rsidR="002E5758" w:rsidRPr="007D3873" w:rsidRDefault="002E5758" w:rsidP="000B585D">
            <w:pPr>
              <w:rPr>
                <w:rFonts w:ascii="Times New Roman" w:hAnsi="Times New Roman"/>
              </w:rPr>
            </w:pPr>
            <w:r w:rsidRPr="007D3873">
              <w:rPr>
                <w:rFonts w:ascii="Times New Roman" w:hAnsi="Times New Roman"/>
              </w:rPr>
              <w:t>Equipment capabilities</w:t>
            </w:r>
          </w:p>
        </w:tc>
        <w:tc>
          <w:tcPr>
            <w:tcW w:w="3963" w:type="dxa"/>
          </w:tcPr>
          <w:p w14:paraId="493018FC" w14:textId="77777777" w:rsidR="002E5758" w:rsidRPr="007D3873" w:rsidRDefault="002E5758" w:rsidP="000B585D">
            <w:pPr>
              <w:jc w:val="center"/>
              <w:rPr>
                <w:rFonts w:ascii="Times New Roman" w:hAnsi="Times New Roman"/>
              </w:rPr>
            </w:pPr>
            <w:r w:rsidRPr="007D3873">
              <w:rPr>
                <w:rFonts w:ascii="Times New Roman" w:hAnsi="Times New Roman"/>
              </w:rPr>
              <w:t>20</w:t>
            </w:r>
          </w:p>
        </w:tc>
      </w:tr>
      <w:tr w:rsidR="002E5758" w:rsidRPr="007D3873" w14:paraId="4363DE80" w14:textId="77777777" w:rsidTr="000B585D">
        <w:tc>
          <w:tcPr>
            <w:tcW w:w="810" w:type="dxa"/>
          </w:tcPr>
          <w:p w14:paraId="62E54A80" w14:textId="77777777" w:rsidR="002E5758" w:rsidRPr="007D3873" w:rsidRDefault="002E5758" w:rsidP="000B585D">
            <w:pPr>
              <w:rPr>
                <w:rFonts w:ascii="Times New Roman" w:hAnsi="Times New Roman"/>
              </w:rPr>
            </w:pPr>
            <w:r w:rsidRPr="007D3873">
              <w:rPr>
                <w:rFonts w:ascii="Times New Roman" w:hAnsi="Times New Roman"/>
              </w:rPr>
              <w:t>4</w:t>
            </w:r>
          </w:p>
        </w:tc>
        <w:tc>
          <w:tcPr>
            <w:tcW w:w="3644" w:type="dxa"/>
          </w:tcPr>
          <w:p w14:paraId="11680F22" w14:textId="77777777" w:rsidR="002E5758" w:rsidRPr="007D3873" w:rsidRDefault="002E5758" w:rsidP="000B585D">
            <w:pPr>
              <w:rPr>
                <w:rFonts w:ascii="Times New Roman" w:hAnsi="Times New Roman"/>
              </w:rPr>
            </w:pPr>
            <w:r w:rsidRPr="007D3873">
              <w:rPr>
                <w:rFonts w:ascii="Times New Roman" w:hAnsi="Times New Roman"/>
              </w:rPr>
              <w:t>Financial Capabilities</w:t>
            </w:r>
          </w:p>
        </w:tc>
        <w:tc>
          <w:tcPr>
            <w:tcW w:w="3963" w:type="dxa"/>
          </w:tcPr>
          <w:p w14:paraId="60193DC7" w14:textId="77777777" w:rsidR="002E5758" w:rsidRPr="007D3873" w:rsidRDefault="002E5758" w:rsidP="000B585D">
            <w:pPr>
              <w:jc w:val="center"/>
              <w:rPr>
                <w:rFonts w:ascii="Times New Roman" w:hAnsi="Times New Roman"/>
              </w:rPr>
            </w:pPr>
            <w:r w:rsidRPr="007D3873">
              <w:rPr>
                <w:rFonts w:ascii="Times New Roman" w:hAnsi="Times New Roman"/>
              </w:rPr>
              <w:t>30</w:t>
            </w:r>
          </w:p>
        </w:tc>
      </w:tr>
      <w:tr w:rsidR="002E5758" w:rsidRPr="007D3873" w14:paraId="715F26A7" w14:textId="77777777" w:rsidTr="000B585D">
        <w:tc>
          <w:tcPr>
            <w:tcW w:w="810" w:type="dxa"/>
          </w:tcPr>
          <w:p w14:paraId="695B9ADB" w14:textId="77777777" w:rsidR="002E5758" w:rsidRPr="007D3873" w:rsidRDefault="002E5758" w:rsidP="000B585D">
            <w:pPr>
              <w:rPr>
                <w:rFonts w:ascii="Times New Roman" w:hAnsi="Times New Roman"/>
              </w:rPr>
            </w:pPr>
          </w:p>
        </w:tc>
        <w:tc>
          <w:tcPr>
            <w:tcW w:w="3644" w:type="dxa"/>
          </w:tcPr>
          <w:p w14:paraId="7A50B2E6" w14:textId="77777777" w:rsidR="002E5758" w:rsidRPr="007D3873" w:rsidRDefault="002E5758" w:rsidP="000B585D">
            <w:pPr>
              <w:rPr>
                <w:rFonts w:ascii="Times New Roman" w:hAnsi="Times New Roman"/>
              </w:rPr>
            </w:pPr>
            <w:r w:rsidRPr="007D3873">
              <w:rPr>
                <w:rFonts w:ascii="Times New Roman" w:hAnsi="Times New Roman"/>
              </w:rPr>
              <w:t>Total</w:t>
            </w:r>
          </w:p>
        </w:tc>
        <w:tc>
          <w:tcPr>
            <w:tcW w:w="3963" w:type="dxa"/>
          </w:tcPr>
          <w:p w14:paraId="04EC1E9D" w14:textId="77777777" w:rsidR="002E5758" w:rsidRPr="007D3873" w:rsidRDefault="002E5758" w:rsidP="000B585D">
            <w:pPr>
              <w:jc w:val="center"/>
              <w:rPr>
                <w:rFonts w:ascii="Times New Roman" w:hAnsi="Times New Roman"/>
              </w:rPr>
            </w:pPr>
            <w:r w:rsidRPr="007D3873">
              <w:rPr>
                <w:rFonts w:ascii="Times New Roman" w:hAnsi="Times New Roman"/>
              </w:rPr>
              <w:t>100</w:t>
            </w:r>
          </w:p>
        </w:tc>
      </w:tr>
    </w:tbl>
    <w:p w14:paraId="6A5AC8A8" w14:textId="77777777" w:rsidR="002E5758" w:rsidRPr="007D3873" w:rsidRDefault="002E5758" w:rsidP="002E5758">
      <w:pPr>
        <w:rPr>
          <w:rFonts w:ascii="Times New Roman" w:hAnsi="Times New Roman"/>
        </w:rPr>
      </w:pPr>
    </w:p>
    <w:p w14:paraId="37D0B5C4" w14:textId="77777777" w:rsidR="002E5758" w:rsidRPr="00601482" w:rsidRDefault="002E5758" w:rsidP="002E5758">
      <w:pPr>
        <w:ind w:left="720"/>
        <w:rPr>
          <w:rFonts w:ascii="Times New Roman" w:hAnsi="Times New Roman"/>
          <w:b/>
        </w:rPr>
      </w:pPr>
    </w:p>
    <w:p w14:paraId="5CD9E6C9" w14:textId="77777777" w:rsidR="002E5758" w:rsidRPr="002E5758" w:rsidRDefault="002E5758" w:rsidP="002E5758">
      <w:pPr>
        <w:pStyle w:val="Heading2"/>
        <w:widowControl w:val="0"/>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b/>
        </w:rPr>
      </w:pPr>
      <w:r w:rsidRPr="002E5758">
        <w:rPr>
          <w:rFonts w:ascii="Times New Roman" w:hAnsi="Times New Roman"/>
          <w:b/>
        </w:rPr>
        <w:t>Experience and Value Delivery (General Experience and After sales service)</w:t>
      </w:r>
    </w:p>
    <w:p w14:paraId="2E778AE8" w14:textId="77777777" w:rsidR="002E5758" w:rsidRDefault="002E5758" w:rsidP="002E5758">
      <w:pPr>
        <w:ind w:left="720"/>
        <w:rPr>
          <w:rFonts w:ascii="Times New Roman" w:hAnsi="Times New Roman"/>
        </w:rPr>
      </w:pPr>
    </w:p>
    <w:p w14:paraId="3B18B09C" w14:textId="2C88B83E" w:rsidR="002E5758" w:rsidRPr="00E24E83" w:rsidRDefault="002E5758" w:rsidP="002E5758">
      <w:pPr>
        <w:ind w:left="720"/>
        <w:rPr>
          <w:rFonts w:ascii="Times New Roman" w:hAnsi="Times New Roman"/>
          <w:sz w:val="32"/>
          <w:u w:val="single"/>
        </w:rPr>
      </w:pPr>
      <w:r w:rsidRPr="00E24E83">
        <w:rPr>
          <w:rFonts w:ascii="Times New Roman" w:hAnsi="Times New Roman"/>
          <w:sz w:val="32"/>
          <w:u w:val="single"/>
        </w:rPr>
        <w:t xml:space="preserve">Minimum Project Value: </w:t>
      </w:r>
      <w:r w:rsidR="002063A8">
        <w:rPr>
          <w:rFonts w:ascii="Times New Roman" w:hAnsi="Times New Roman"/>
          <w:b/>
          <w:sz w:val="32"/>
          <w:u w:val="single"/>
        </w:rPr>
        <w:t>100</w:t>
      </w:r>
      <w:r w:rsidRPr="00E24E83">
        <w:rPr>
          <w:rFonts w:ascii="Times New Roman" w:hAnsi="Times New Roman"/>
          <w:b/>
          <w:sz w:val="32"/>
          <w:u w:val="single"/>
        </w:rPr>
        <w:t xml:space="preserve"> </w:t>
      </w:r>
      <w:proofErr w:type="gramStart"/>
      <w:r w:rsidRPr="00E24E83">
        <w:rPr>
          <w:rFonts w:ascii="Times New Roman" w:hAnsi="Times New Roman"/>
          <w:b/>
          <w:sz w:val="32"/>
          <w:u w:val="single"/>
        </w:rPr>
        <w:t>Million</w:t>
      </w:r>
      <w:proofErr w:type="gramEnd"/>
      <w:r w:rsidRPr="00E24E83">
        <w:rPr>
          <w:rFonts w:ascii="Times New Roman" w:hAnsi="Times New Roman"/>
          <w:sz w:val="32"/>
          <w:u w:val="single"/>
        </w:rPr>
        <w:t xml:space="preserve"> </w:t>
      </w:r>
    </w:p>
    <w:p w14:paraId="3D3C31B4" w14:textId="77777777" w:rsidR="002E5758" w:rsidRPr="007D3873" w:rsidRDefault="002E5758" w:rsidP="002E5758">
      <w:pPr>
        <w:ind w:left="720"/>
        <w:rPr>
          <w:rFonts w:ascii="Times New Roman" w:hAnsi="Times New Roman"/>
        </w:rPr>
      </w:pPr>
    </w:p>
    <w:tbl>
      <w:tblPr>
        <w:tblW w:w="85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5397"/>
        <w:gridCol w:w="2291"/>
      </w:tblGrid>
      <w:tr w:rsidR="002E5758" w:rsidRPr="007D3873" w14:paraId="29BE7C13" w14:textId="77777777" w:rsidTr="000B585D">
        <w:trPr>
          <w:trHeight w:val="262"/>
        </w:trPr>
        <w:tc>
          <w:tcPr>
            <w:tcW w:w="819" w:type="dxa"/>
          </w:tcPr>
          <w:p w14:paraId="494BA8D9" w14:textId="77777777" w:rsidR="002E5758" w:rsidRPr="007D3873" w:rsidRDefault="002E5758" w:rsidP="000B585D">
            <w:pPr>
              <w:jc w:val="center"/>
              <w:rPr>
                <w:rFonts w:ascii="Times New Roman" w:hAnsi="Times New Roman"/>
                <w:b/>
              </w:rPr>
            </w:pPr>
            <w:r w:rsidRPr="007D3873">
              <w:rPr>
                <w:rFonts w:ascii="Times New Roman" w:hAnsi="Times New Roman"/>
                <w:b/>
              </w:rPr>
              <w:t>Sr#</w:t>
            </w:r>
          </w:p>
        </w:tc>
        <w:tc>
          <w:tcPr>
            <w:tcW w:w="5397" w:type="dxa"/>
          </w:tcPr>
          <w:p w14:paraId="76995A3B" w14:textId="77777777" w:rsidR="002E5758" w:rsidRPr="007D3873" w:rsidRDefault="002E5758" w:rsidP="000B585D">
            <w:pPr>
              <w:jc w:val="center"/>
              <w:rPr>
                <w:rFonts w:ascii="Times New Roman" w:hAnsi="Times New Roman"/>
                <w:b/>
              </w:rPr>
            </w:pPr>
            <w:r w:rsidRPr="007D3873">
              <w:rPr>
                <w:rFonts w:ascii="Times New Roman" w:hAnsi="Times New Roman"/>
                <w:b/>
              </w:rPr>
              <w:t>Description</w:t>
            </w:r>
          </w:p>
        </w:tc>
        <w:tc>
          <w:tcPr>
            <w:tcW w:w="2291" w:type="dxa"/>
          </w:tcPr>
          <w:p w14:paraId="74277B9F" w14:textId="77777777" w:rsidR="002E5758" w:rsidRPr="007D3873" w:rsidRDefault="002E5758" w:rsidP="000B585D">
            <w:pPr>
              <w:jc w:val="center"/>
              <w:rPr>
                <w:rFonts w:ascii="Times New Roman" w:hAnsi="Times New Roman"/>
                <w:b/>
              </w:rPr>
            </w:pPr>
            <w:r w:rsidRPr="007D3873">
              <w:rPr>
                <w:rFonts w:ascii="Times New Roman" w:hAnsi="Times New Roman"/>
                <w:b/>
              </w:rPr>
              <w:t>Maximum points</w:t>
            </w:r>
          </w:p>
        </w:tc>
      </w:tr>
      <w:tr w:rsidR="002E5758" w:rsidRPr="007D3873" w14:paraId="7F6D859A" w14:textId="77777777" w:rsidTr="000B585D">
        <w:trPr>
          <w:trHeight w:val="539"/>
        </w:trPr>
        <w:tc>
          <w:tcPr>
            <w:tcW w:w="819" w:type="dxa"/>
          </w:tcPr>
          <w:p w14:paraId="0BAA9B61" w14:textId="77777777" w:rsidR="002E5758" w:rsidRPr="007D3873" w:rsidRDefault="002E5758" w:rsidP="000B585D">
            <w:pPr>
              <w:jc w:val="center"/>
              <w:rPr>
                <w:rFonts w:ascii="Times New Roman" w:hAnsi="Times New Roman"/>
              </w:rPr>
            </w:pPr>
            <w:r w:rsidRPr="007D3873">
              <w:rPr>
                <w:rFonts w:ascii="Times New Roman" w:hAnsi="Times New Roman"/>
              </w:rPr>
              <w:t>1</w:t>
            </w:r>
          </w:p>
        </w:tc>
        <w:tc>
          <w:tcPr>
            <w:tcW w:w="5397" w:type="dxa"/>
          </w:tcPr>
          <w:p w14:paraId="2B178DBD" w14:textId="77777777" w:rsidR="002E5758" w:rsidRPr="007D3873" w:rsidRDefault="002E5758" w:rsidP="000B585D">
            <w:pPr>
              <w:rPr>
                <w:rFonts w:ascii="Times New Roman" w:hAnsi="Times New Roman"/>
              </w:rPr>
            </w:pPr>
            <w:r w:rsidRPr="007D3873">
              <w:rPr>
                <w:rFonts w:ascii="Times New Roman" w:hAnsi="Times New Roman"/>
              </w:rPr>
              <w:t xml:space="preserve">Overall experience in </w:t>
            </w:r>
            <w:r>
              <w:rPr>
                <w:rFonts w:ascii="Times New Roman" w:hAnsi="Times New Roman"/>
              </w:rPr>
              <w:t xml:space="preserve">general Civil </w:t>
            </w:r>
            <w:proofErr w:type="gramStart"/>
            <w:r>
              <w:rPr>
                <w:rFonts w:ascii="Times New Roman" w:hAnsi="Times New Roman"/>
              </w:rPr>
              <w:t>Work</w:t>
            </w:r>
            <w:r w:rsidRPr="00E24E83">
              <w:rPr>
                <w:rFonts w:ascii="Times New Roman" w:hAnsi="Times New Roman"/>
                <w:b/>
              </w:rPr>
              <w:t>(</w:t>
            </w:r>
            <w:proofErr w:type="gramEnd"/>
            <w:r w:rsidRPr="00E24E83">
              <w:rPr>
                <w:rFonts w:ascii="Times New Roman" w:hAnsi="Times New Roman"/>
                <w:b/>
              </w:rPr>
              <w:t>1 Mark for Each)</w:t>
            </w:r>
            <w:r>
              <w:rPr>
                <w:rFonts w:ascii="Times New Roman" w:hAnsi="Times New Roman"/>
              </w:rPr>
              <w:t xml:space="preserve"> Maximum 5</w:t>
            </w:r>
          </w:p>
        </w:tc>
        <w:tc>
          <w:tcPr>
            <w:tcW w:w="2291" w:type="dxa"/>
          </w:tcPr>
          <w:p w14:paraId="41A559A9" w14:textId="77777777" w:rsidR="002E5758" w:rsidRPr="007D3873" w:rsidRDefault="002E5758" w:rsidP="000B585D">
            <w:pPr>
              <w:jc w:val="center"/>
              <w:rPr>
                <w:rFonts w:ascii="Times New Roman" w:hAnsi="Times New Roman"/>
              </w:rPr>
            </w:pPr>
            <w:r w:rsidRPr="007D3873">
              <w:rPr>
                <w:rFonts w:ascii="Times New Roman" w:hAnsi="Times New Roman"/>
              </w:rPr>
              <w:t>5</w:t>
            </w:r>
          </w:p>
        </w:tc>
      </w:tr>
      <w:tr w:rsidR="002E5758" w:rsidRPr="007D3873" w14:paraId="562E0B54" w14:textId="77777777" w:rsidTr="000B585D">
        <w:trPr>
          <w:trHeight w:val="831"/>
        </w:trPr>
        <w:tc>
          <w:tcPr>
            <w:tcW w:w="819" w:type="dxa"/>
          </w:tcPr>
          <w:p w14:paraId="27AB63A7" w14:textId="77777777" w:rsidR="002E5758" w:rsidRPr="007D3873" w:rsidRDefault="002E5758" w:rsidP="000B585D">
            <w:pPr>
              <w:jc w:val="center"/>
              <w:rPr>
                <w:rFonts w:ascii="Times New Roman" w:hAnsi="Times New Roman"/>
              </w:rPr>
            </w:pPr>
            <w:r w:rsidRPr="007D3873">
              <w:rPr>
                <w:rFonts w:ascii="Times New Roman" w:hAnsi="Times New Roman"/>
              </w:rPr>
              <w:t>2</w:t>
            </w:r>
          </w:p>
        </w:tc>
        <w:tc>
          <w:tcPr>
            <w:tcW w:w="5397" w:type="dxa"/>
          </w:tcPr>
          <w:p w14:paraId="751AB723" w14:textId="77777777" w:rsidR="002E5758" w:rsidRPr="007D3873" w:rsidRDefault="002E5758" w:rsidP="000B585D">
            <w:pPr>
              <w:rPr>
                <w:rFonts w:ascii="Times New Roman" w:hAnsi="Times New Roman"/>
              </w:rPr>
            </w:pPr>
            <w:r w:rsidRPr="007D3873">
              <w:rPr>
                <w:rFonts w:ascii="Times New Roman" w:hAnsi="Times New Roman"/>
              </w:rPr>
              <w:t>Projects of similar nature and complexity (</w:t>
            </w:r>
            <w:r>
              <w:rPr>
                <w:rFonts w:ascii="Times New Roman" w:hAnsi="Times New Roman"/>
              </w:rPr>
              <w:t xml:space="preserve">Power Channel, </w:t>
            </w:r>
            <w:proofErr w:type="gramStart"/>
            <w:r>
              <w:rPr>
                <w:rFonts w:ascii="Times New Roman" w:hAnsi="Times New Roman"/>
              </w:rPr>
              <w:t>Power House</w:t>
            </w:r>
            <w:proofErr w:type="gramEnd"/>
            <w:r>
              <w:rPr>
                <w:rFonts w:ascii="Times New Roman" w:hAnsi="Times New Roman"/>
              </w:rPr>
              <w:t>, HPP</w:t>
            </w:r>
            <w:r w:rsidRPr="007D3873">
              <w:rPr>
                <w:rFonts w:ascii="Times New Roman" w:hAnsi="Times New Roman"/>
              </w:rPr>
              <w:t>) completed over last 5 years</w:t>
            </w:r>
            <w:r>
              <w:rPr>
                <w:rFonts w:ascii="Times New Roman" w:hAnsi="Times New Roman"/>
              </w:rPr>
              <w:t xml:space="preserve"> 5</w:t>
            </w:r>
            <w:r w:rsidRPr="00E24E83">
              <w:rPr>
                <w:rFonts w:ascii="Times New Roman" w:hAnsi="Times New Roman"/>
                <w:b/>
              </w:rPr>
              <w:t xml:space="preserve"> marks for Each</w:t>
            </w:r>
            <w:r>
              <w:rPr>
                <w:rFonts w:ascii="Times New Roman" w:hAnsi="Times New Roman"/>
              </w:rPr>
              <w:t xml:space="preserve"> Maximum 4</w:t>
            </w:r>
          </w:p>
        </w:tc>
        <w:tc>
          <w:tcPr>
            <w:tcW w:w="2291" w:type="dxa"/>
          </w:tcPr>
          <w:p w14:paraId="1CF09FC5" w14:textId="77777777" w:rsidR="002E5758" w:rsidRPr="007D3873" w:rsidRDefault="002E5758" w:rsidP="000B585D">
            <w:pPr>
              <w:jc w:val="center"/>
              <w:rPr>
                <w:rFonts w:ascii="Times New Roman" w:hAnsi="Times New Roman"/>
              </w:rPr>
            </w:pPr>
            <w:r>
              <w:rPr>
                <w:rFonts w:ascii="Times New Roman" w:hAnsi="Times New Roman"/>
              </w:rPr>
              <w:t>20</w:t>
            </w:r>
          </w:p>
        </w:tc>
      </w:tr>
      <w:tr w:rsidR="002E5758" w:rsidRPr="007D3873" w14:paraId="53531FF4" w14:textId="77777777" w:rsidTr="000B585D">
        <w:trPr>
          <w:trHeight w:val="539"/>
        </w:trPr>
        <w:tc>
          <w:tcPr>
            <w:tcW w:w="819" w:type="dxa"/>
          </w:tcPr>
          <w:p w14:paraId="3F756949" w14:textId="77777777" w:rsidR="002E5758" w:rsidRPr="007D3873" w:rsidRDefault="002E5758" w:rsidP="000B585D">
            <w:pPr>
              <w:jc w:val="center"/>
              <w:rPr>
                <w:rFonts w:ascii="Times New Roman" w:hAnsi="Times New Roman"/>
              </w:rPr>
            </w:pPr>
            <w:r w:rsidRPr="007D3873">
              <w:rPr>
                <w:rFonts w:ascii="Times New Roman" w:hAnsi="Times New Roman"/>
              </w:rPr>
              <w:t>3</w:t>
            </w:r>
          </w:p>
        </w:tc>
        <w:tc>
          <w:tcPr>
            <w:tcW w:w="5397" w:type="dxa"/>
          </w:tcPr>
          <w:p w14:paraId="1654F235" w14:textId="77777777" w:rsidR="002E5758" w:rsidRPr="007D3873" w:rsidRDefault="002E5758" w:rsidP="000B585D">
            <w:pPr>
              <w:rPr>
                <w:rFonts w:ascii="Times New Roman" w:hAnsi="Times New Roman"/>
              </w:rPr>
            </w:pPr>
            <w:r w:rsidRPr="007D3873">
              <w:rPr>
                <w:rFonts w:ascii="Times New Roman" w:hAnsi="Times New Roman"/>
              </w:rPr>
              <w:t>Projects of similar nature and complexity (</w:t>
            </w:r>
            <w:r>
              <w:rPr>
                <w:rFonts w:ascii="Times New Roman" w:hAnsi="Times New Roman"/>
              </w:rPr>
              <w:t xml:space="preserve">Power Channel, </w:t>
            </w:r>
            <w:proofErr w:type="gramStart"/>
            <w:r>
              <w:rPr>
                <w:rFonts w:ascii="Times New Roman" w:hAnsi="Times New Roman"/>
              </w:rPr>
              <w:t>Power House</w:t>
            </w:r>
            <w:proofErr w:type="gramEnd"/>
            <w:r>
              <w:rPr>
                <w:rFonts w:ascii="Times New Roman" w:hAnsi="Times New Roman"/>
              </w:rPr>
              <w:t>, HPP</w:t>
            </w:r>
            <w:r w:rsidRPr="007D3873">
              <w:rPr>
                <w:rFonts w:ascii="Times New Roman" w:hAnsi="Times New Roman"/>
              </w:rPr>
              <w:t xml:space="preserve">) in hand </w:t>
            </w:r>
            <w:r w:rsidRPr="00E24E83">
              <w:rPr>
                <w:rFonts w:ascii="Times New Roman" w:hAnsi="Times New Roman"/>
                <w:b/>
              </w:rPr>
              <w:t xml:space="preserve">1 Marks for Each </w:t>
            </w:r>
            <w:r>
              <w:rPr>
                <w:rFonts w:ascii="Times New Roman" w:hAnsi="Times New Roman"/>
              </w:rPr>
              <w:t>Maximum 5</w:t>
            </w:r>
          </w:p>
        </w:tc>
        <w:tc>
          <w:tcPr>
            <w:tcW w:w="2291" w:type="dxa"/>
          </w:tcPr>
          <w:p w14:paraId="53DCA92E" w14:textId="77777777" w:rsidR="002E5758" w:rsidRPr="007D3873" w:rsidRDefault="002E5758" w:rsidP="000B585D">
            <w:pPr>
              <w:jc w:val="center"/>
              <w:rPr>
                <w:rFonts w:ascii="Times New Roman" w:hAnsi="Times New Roman"/>
              </w:rPr>
            </w:pPr>
            <w:r>
              <w:rPr>
                <w:rFonts w:ascii="Times New Roman" w:hAnsi="Times New Roman"/>
              </w:rPr>
              <w:t>5</w:t>
            </w:r>
          </w:p>
        </w:tc>
      </w:tr>
      <w:tr w:rsidR="002E5758" w:rsidRPr="007D3873" w14:paraId="4C79AE19" w14:textId="77777777" w:rsidTr="000B585D">
        <w:trPr>
          <w:trHeight w:val="554"/>
        </w:trPr>
        <w:tc>
          <w:tcPr>
            <w:tcW w:w="819" w:type="dxa"/>
          </w:tcPr>
          <w:p w14:paraId="36FDB01A" w14:textId="77777777" w:rsidR="002E5758" w:rsidRPr="007D3873" w:rsidRDefault="002E5758" w:rsidP="000B585D">
            <w:pPr>
              <w:jc w:val="center"/>
              <w:rPr>
                <w:rFonts w:ascii="Times New Roman" w:hAnsi="Times New Roman"/>
              </w:rPr>
            </w:pPr>
            <w:r w:rsidRPr="007D3873">
              <w:rPr>
                <w:rFonts w:ascii="Times New Roman" w:hAnsi="Times New Roman"/>
              </w:rPr>
              <w:t>4</w:t>
            </w:r>
          </w:p>
        </w:tc>
        <w:tc>
          <w:tcPr>
            <w:tcW w:w="5397" w:type="dxa"/>
          </w:tcPr>
          <w:p w14:paraId="3D59B4D4" w14:textId="77777777" w:rsidR="002E5758" w:rsidRPr="007D3873" w:rsidRDefault="002E5758" w:rsidP="000B585D">
            <w:pPr>
              <w:rPr>
                <w:rFonts w:ascii="Times New Roman" w:hAnsi="Times New Roman"/>
              </w:rPr>
            </w:pPr>
            <w:r>
              <w:rPr>
                <w:rFonts w:ascii="Times New Roman" w:hAnsi="Times New Roman"/>
              </w:rPr>
              <w:t xml:space="preserve">Establishment (Office) in GB for After Sale Services (Owned/Rented) </w:t>
            </w:r>
          </w:p>
        </w:tc>
        <w:tc>
          <w:tcPr>
            <w:tcW w:w="2291" w:type="dxa"/>
          </w:tcPr>
          <w:p w14:paraId="357B0B9F" w14:textId="77777777" w:rsidR="002E5758" w:rsidRPr="007D3873" w:rsidRDefault="002E5758" w:rsidP="000B585D">
            <w:pPr>
              <w:jc w:val="center"/>
              <w:rPr>
                <w:rFonts w:ascii="Times New Roman" w:hAnsi="Times New Roman"/>
              </w:rPr>
            </w:pPr>
            <w:r>
              <w:rPr>
                <w:rFonts w:ascii="Times New Roman" w:hAnsi="Times New Roman"/>
              </w:rPr>
              <w:t>02</w:t>
            </w:r>
          </w:p>
        </w:tc>
      </w:tr>
      <w:tr w:rsidR="002E5758" w:rsidRPr="007D3873" w14:paraId="58EFE1AC" w14:textId="77777777" w:rsidTr="000B585D">
        <w:trPr>
          <w:trHeight w:val="539"/>
        </w:trPr>
        <w:tc>
          <w:tcPr>
            <w:tcW w:w="819" w:type="dxa"/>
          </w:tcPr>
          <w:p w14:paraId="7318DF07" w14:textId="77777777" w:rsidR="002E5758" w:rsidRPr="007D3873" w:rsidRDefault="002E5758" w:rsidP="000B585D">
            <w:pPr>
              <w:jc w:val="center"/>
              <w:rPr>
                <w:rFonts w:ascii="Times New Roman" w:hAnsi="Times New Roman"/>
              </w:rPr>
            </w:pPr>
            <w:r>
              <w:rPr>
                <w:rFonts w:ascii="Times New Roman" w:hAnsi="Times New Roman"/>
              </w:rPr>
              <w:t xml:space="preserve">5 </w:t>
            </w:r>
          </w:p>
        </w:tc>
        <w:tc>
          <w:tcPr>
            <w:tcW w:w="5397" w:type="dxa"/>
          </w:tcPr>
          <w:p w14:paraId="1C31099B" w14:textId="77777777" w:rsidR="002E5758" w:rsidRPr="00FA3CBF" w:rsidRDefault="002E5758" w:rsidP="000B585D">
            <w:pPr>
              <w:rPr>
                <w:rFonts w:ascii="Times New Roman" w:hAnsi="Times New Roman"/>
              </w:rPr>
            </w:pPr>
            <w:r w:rsidRPr="00FA3CBF">
              <w:rPr>
                <w:rFonts w:ascii="Times New Roman" w:hAnsi="Times New Roman"/>
              </w:rPr>
              <w:t>Enlistment record with Government Organizations &amp; other agencies</w:t>
            </w:r>
            <w:r>
              <w:rPr>
                <w:rFonts w:ascii="Times New Roman" w:hAnsi="Times New Roman"/>
              </w:rPr>
              <w:t xml:space="preserve"> (</w:t>
            </w:r>
            <w:r w:rsidRPr="00E24E83">
              <w:rPr>
                <w:rFonts w:ascii="Times New Roman" w:hAnsi="Times New Roman"/>
                <w:b/>
              </w:rPr>
              <w:t>1 Mark for Each</w:t>
            </w:r>
            <w:r>
              <w:rPr>
                <w:rFonts w:ascii="Times New Roman" w:hAnsi="Times New Roman"/>
              </w:rPr>
              <w:t>) Maximum 3</w:t>
            </w:r>
          </w:p>
        </w:tc>
        <w:tc>
          <w:tcPr>
            <w:tcW w:w="2291" w:type="dxa"/>
          </w:tcPr>
          <w:p w14:paraId="204A2EBE" w14:textId="77777777" w:rsidR="002E5758" w:rsidRPr="007D3873" w:rsidRDefault="002E5758" w:rsidP="000B585D">
            <w:pPr>
              <w:jc w:val="center"/>
              <w:rPr>
                <w:rFonts w:ascii="Times New Roman" w:hAnsi="Times New Roman"/>
              </w:rPr>
            </w:pPr>
            <w:r>
              <w:rPr>
                <w:rFonts w:ascii="Times New Roman" w:hAnsi="Times New Roman"/>
              </w:rPr>
              <w:t>3</w:t>
            </w:r>
          </w:p>
        </w:tc>
      </w:tr>
      <w:tr w:rsidR="002E5758" w:rsidRPr="007D3873" w14:paraId="07647825" w14:textId="77777777" w:rsidTr="000B585D">
        <w:trPr>
          <w:trHeight w:val="277"/>
        </w:trPr>
        <w:tc>
          <w:tcPr>
            <w:tcW w:w="819" w:type="dxa"/>
          </w:tcPr>
          <w:p w14:paraId="05B17B99" w14:textId="77777777" w:rsidR="002E5758" w:rsidRPr="007D3873" w:rsidRDefault="002E5758" w:rsidP="000B585D">
            <w:pPr>
              <w:jc w:val="center"/>
              <w:rPr>
                <w:rFonts w:ascii="Times New Roman" w:hAnsi="Times New Roman"/>
              </w:rPr>
            </w:pPr>
          </w:p>
        </w:tc>
        <w:tc>
          <w:tcPr>
            <w:tcW w:w="5397" w:type="dxa"/>
          </w:tcPr>
          <w:p w14:paraId="04DF5695" w14:textId="77777777" w:rsidR="002E5758" w:rsidRPr="007D3873" w:rsidRDefault="002E5758" w:rsidP="000B585D">
            <w:pPr>
              <w:jc w:val="center"/>
              <w:rPr>
                <w:rFonts w:ascii="Times New Roman" w:hAnsi="Times New Roman"/>
              </w:rPr>
            </w:pPr>
            <w:r w:rsidRPr="007D3873">
              <w:rPr>
                <w:rFonts w:ascii="Times New Roman" w:hAnsi="Times New Roman"/>
              </w:rPr>
              <w:t>SUB_TOTAL</w:t>
            </w:r>
          </w:p>
        </w:tc>
        <w:tc>
          <w:tcPr>
            <w:tcW w:w="2291" w:type="dxa"/>
          </w:tcPr>
          <w:p w14:paraId="070935E0" w14:textId="77777777" w:rsidR="002E5758" w:rsidRPr="007D3873" w:rsidRDefault="002E5758" w:rsidP="000B585D">
            <w:pPr>
              <w:jc w:val="center"/>
              <w:rPr>
                <w:rFonts w:ascii="Times New Roman" w:hAnsi="Times New Roman"/>
              </w:rPr>
            </w:pPr>
            <w:r w:rsidRPr="007D3873">
              <w:rPr>
                <w:rFonts w:ascii="Times New Roman" w:hAnsi="Times New Roman"/>
              </w:rPr>
              <w:t>35</w:t>
            </w:r>
          </w:p>
        </w:tc>
      </w:tr>
    </w:tbl>
    <w:p w14:paraId="3461C589" w14:textId="77777777" w:rsidR="002E5758" w:rsidRDefault="002E5758" w:rsidP="002E5758">
      <w:pPr>
        <w:rPr>
          <w:rFonts w:ascii="Times New Roman" w:hAnsi="Times New Roman"/>
        </w:rPr>
      </w:pPr>
    </w:p>
    <w:p w14:paraId="0B90F677" w14:textId="77777777" w:rsidR="002E5758" w:rsidRDefault="002E5758" w:rsidP="002E5758">
      <w:pPr>
        <w:rPr>
          <w:rFonts w:ascii="Times New Roman" w:hAnsi="Times New Roman"/>
        </w:rPr>
      </w:pPr>
    </w:p>
    <w:p w14:paraId="21FB3E22" w14:textId="77777777" w:rsidR="002E5758" w:rsidRPr="007D3873" w:rsidRDefault="002E5758" w:rsidP="002E5758">
      <w:pPr>
        <w:rPr>
          <w:rFonts w:ascii="Times New Roman" w:hAnsi="Times New Roman"/>
        </w:rPr>
      </w:pPr>
    </w:p>
    <w:p w14:paraId="25E3E50C" w14:textId="22CA5D1B" w:rsidR="002E5758" w:rsidRPr="002E5758" w:rsidRDefault="002E5758" w:rsidP="002E5758">
      <w:pPr>
        <w:pStyle w:val="Heading2"/>
        <w:widowControl w:val="0"/>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b/>
        </w:rPr>
      </w:pPr>
      <w:r w:rsidRPr="002E5758">
        <w:rPr>
          <w:rFonts w:ascii="Times New Roman" w:hAnsi="Times New Roman"/>
          <w:b/>
        </w:rPr>
        <w:t>Personnel Capabilities:</w:t>
      </w:r>
    </w:p>
    <w:p w14:paraId="32D6D3C1" w14:textId="77777777" w:rsidR="002E5758" w:rsidRPr="007D3873" w:rsidRDefault="002E5758" w:rsidP="002E5758">
      <w:pPr>
        <w:rPr>
          <w:rFonts w:ascii="Times New Roman" w:hAnsi="Times New Roman"/>
        </w:rPr>
      </w:pPr>
    </w:p>
    <w:tbl>
      <w:tblPr>
        <w:tblpPr w:leftFromText="180" w:rightFromText="180" w:vertAnchor="text" w:horzAnchor="margin" w:tblpX="828"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490"/>
        <w:gridCol w:w="2117"/>
      </w:tblGrid>
      <w:tr w:rsidR="002E5758" w:rsidRPr="00FA6481" w14:paraId="294BB13C" w14:textId="77777777" w:rsidTr="000B585D">
        <w:trPr>
          <w:trHeight w:val="326"/>
        </w:trPr>
        <w:tc>
          <w:tcPr>
            <w:tcW w:w="810" w:type="dxa"/>
          </w:tcPr>
          <w:p w14:paraId="76865725" w14:textId="77777777" w:rsidR="002E5758" w:rsidRPr="00FA6481" w:rsidRDefault="002E5758" w:rsidP="000B585D">
            <w:pPr>
              <w:jc w:val="center"/>
              <w:rPr>
                <w:rFonts w:ascii="Times New Roman" w:hAnsi="Times New Roman"/>
                <w:b/>
              </w:rPr>
            </w:pPr>
            <w:r w:rsidRPr="00FA6481">
              <w:rPr>
                <w:rFonts w:ascii="Times New Roman" w:hAnsi="Times New Roman"/>
                <w:b/>
              </w:rPr>
              <w:t>Sr#</w:t>
            </w:r>
          </w:p>
        </w:tc>
        <w:tc>
          <w:tcPr>
            <w:tcW w:w="5490" w:type="dxa"/>
          </w:tcPr>
          <w:p w14:paraId="1ACA23F3" w14:textId="77777777" w:rsidR="002E5758" w:rsidRPr="00FA6481" w:rsidRDefault="002E5758" w:rsidP="000B585D">
            <w:pPr>
              <w:jc w:val="center"/>
              <w:rPr>
                <w:rFonts w:ascii="Times New Roman" w:hAnsi="Times New Roman"/>
                <w:b/>
              </w:rPr>
            </w:pPr>
            <w:r w:rsidRPr="00FA6481">
              <w:rPr>
                <w:rFonts w:ascii="Times New Roman" w:hAnsi="Times New Roman"/>
                <w:b/>
              </w:rPr>
              <w:t>Description</w:t>
            </w:r>
          </w:p>
        </w:tc>
        <w:tc>
          <w:tcPr>
            <w:tcW w:w="2117" w:type="dxa"/>
          </w:tcPr>
          <w:p w14:paraId="57D1DE58" w14:textId="77777777" w:rsidR="002E5758" w:rsidRPr="00FA6481" w:rsidRDefault="002E5758" w:rsidP="000B585D">
            <w:pPr>
              <w:jc w:val="center"/>
              <w:rPr>
                <w:rFonts w:ascii="Times New Roman" w:hAnsi="Times New Roman"/>
                <w:b/>
              </w:rPr>
            </w:pPr>
            <w:r w:rsidRPr="00FA6481">
              <w:rPr>
                <w:rFonts w:ascii="Times New Roman" w:hAnsi="Times New Roman"/>
                <w:b/>
              </w:rPr>
              <w:t>Maximum Points</w:t>
            </w:r>
          </w:p>
        </w:tc>
      </w:tr>
      <w:tr w:rsidR="002E5758" w:rsidRPr="007D3873" w14:paraId="122B1BB5" w14:textId="77777777" w:rsidTr="000B585D">
        <w:tc>
          <w:tcPr>
            <w:tcW w:w="810" w:type="dxa"/>
          </w:tcPr>
          <w:p w14:paraId="57DB076A" w14:textId="77777777" w:rsidR="002E5758" w:rsidRPr="007D3873" w:rsidRDefault="002E5758" w:rsidP="000B585D">
            <w:pPr>
              <w:jc w:val="center"/>
              <w:rPr>
                <w:rFonts w:ascii="Times New Roman" w:hAnsi="Times New Roman"/>
              </w:rPr>
            </w:pPr>
            <w:r w:rsidRPr="007D3873">
              <w:rPr>
                <w:rFonts w:ascii="Times New Roman" w:hAnsi="Times New Roman"/>
              </w:rPr>
              <w:t>1</w:t>
            </w:r>
          </w:p>
        </w:tc>
        <w:tc>
          <w:tcPr>
            <w:tcW w:w="5490" w:type="dxa"/>
          </w:tcPr>
          <w:p w14:paraId="08B84554" w14:textId="77777777" w:rsidR="002E5758" w:rsidRPr="007D3873" w:rsidRDefault="002E5758" w:rsidP="000B585D">
            <w:pPr>
              <w:rPr>
                <w:rFonts w:ascii="Times New Roman" w:hAnsi="Times New Roman"/>
              </w:rPr>
            </w:pPr>
            <w:r w:rsidRPr="007D3873">
              <w:rPr>
                <w:rFonts w:ascii="Times New Roman" w:hAnsi="Times New Roman"/>
              </w:rPr>
              <w:t xml:space="preserve">Graduate Engineers Registered with PEC reflected in Bidders PEC License </w:t>
            </w:r>
            <w:r w:rsidRPr="007D3873">
              <w:rPr>
                <w:rFonts w:ascii="Times New Roman" w:hAnsi="Times New Roman"/>
                <w:b/>
              </w:rPr>
              <w:t>(Minimum 5 Years Experience)</w:t>
            </w:r>
          </w:p>
        </w:tc>
        <w:tc>
          <w:tcPr>
            <w:tcW w:w="2117" w:type="dxa"/>
          </w:tcPr>
          <w:p w14:paraId="2048567F" w14:textId="77777777" w:rsidR="002E5758" w:rsidRPr="007D3873" w:rsidRDefault="002E5758" w:rsidP="000B585D">
            <w:pPr>
              <w:jc w:val="center"/>
              <w:rPr>
                <w:rFonts w:ascii="Times New Roman" w:hAnsi="Times New Roman"/>
              </w:rPr>
            </w:pPr>
          </w:p>
        </w:tc>
      </w:tr>
      <w:tr w:rsidR="002E5758" w:rsidRPr="007D3873" w14:paraId="41D70BC4" w14:textId="77777777" w:rsidTr="000B585D">
        <w:tc>
          <w:tcPr>
            <w:tcW w:w="810" w:type="dxa"/>
          </w:tcPr>
          <w:p w14:paraId="1AD2B2DE" w14:textId="77777777" w:rsidR="002E5758" w:rsidRPr="007D3873" w:rsidRDefault="002E5758" w:rsidP="000B585D">
            <w:pPr>
              <w:jc w:val="center"/>
              <w:rPr>
                <w:rFonts w:ascii="Times New Roman" w:hAnsi="Times New Roman"/>
              </w:rPr>
            </w:pPr>
          </w:p>
        </w:tc>
        <w:tc>
          <w:tcPr>
            <w:tcW w:w="5490" w:type="dxa"/>
          </w:tcPr>
          <w:p w14:paraId="2024A666" w14:textId="77777777" w:rsidR="002E5758" w:rsidRPr="007D3873" w:rsidRDefault="002E5758" w:rsidP="002E5758">
            <w:pPr>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rPr>
            </w:pPr>
            <w:r>
              <w:rPr>
                <w:rFonts w:ascii="Times New Roman" w:hAnsi="Times New Roman"/>
              </w:rPr>
              <w:t>Civil</w:t>
            </w:r>
            <w:r w:rsidRPr="007D3873">
              <w:rPr>
                <w:rFonts w:ascii="Times New Roman" w:hAnsi="Times New Roman"/>
              </w:rPr>
              <w:t xml:space="preserve"> Engineer, </w:t>
            </w:r>
            <w:r w:rsidRPr="007D3873">
              <w:rPr>
                <w:rFonts w:ascii="Times New Roman" w:hAnsi="Times New Roman"/>
                <w:b/>
              </w:rPr>
              <w:t>(</w:t>
            </w:r>
            <w:r>
              <w:rPr>
                <w:rFonts w:ascii="Times New Roman" w:hAnsi="Times New Roman"/>
                <w:b/>
              </w:rPr>
              <w:t xml:space="preserve">4 </w:t>
            </w:r>
            <w:r w:rsidRPr="007D3873">
              <w:rPr>
                <w:rFonts w:ascii="Times New Roman" w:hAnsi="Times New Roman"/>
                <w:b/>
              </w:rPr>
              <w:t>Marks for Each) Maximum Required: 2</w:t>
            </w:r>
            <w:r w:rsidRPr="007D3873">
              <w:rPr>
                <w:rFonts w:ascii="Times New Roman" w:hAnsi="Times New Roman"/>
              </w:rPr>
              <w:t xml:space="preserve"> </w:t>
            </w:r>
          </w:p>
        </w:tc>
        <w:tc>
          <w:tcPr>
            <w:tcW w:w="2117" w:type="dxa"/>
          </w:tcPr>
          <w:p w14:paraId="39104FED" w14:textId="77777777" w:rsidR="002E5758" w:rsidRPr="007D3873" w:rsidRDefault="002E5758" w:rsidP="000B585D">
            <w:pPr>
              <w:jc w:val="center"/>
              <w:rPr>
                <w:rFonts w:ascii="Times New Roman" w:hAnsi="Times New Roman"/>
              </w:rPr>
            </w:pPr>
            <w:r>
              <w:rPr>
                <w:rFonts w:ascii="Times New Roman" w:hAnsi="Times New Roman"/>
              </w:rPr>
              <w:t>8</w:t>
            </w:r>
          </w:p>
        </w:tc>
      </w:tr>
      <w:tr w:rsidR="002E5758" w:rsidRPr="007D3873" w14:paraId="355FA62D" w14:textId="77777777" w:rsidTr="000B585D">
        <w:tc>
          <w:tcPr>
            <w:tcW w:w="810" w:type="dxa"/>
          </w:tcPr>
          <w:p w14:paraId="71EB41C8" w14:textId="77777777" w:rsidR="002E5758" w:rsidRPr="007D3873" w:rsidRDefault="002E5758" w:rsidP="000B585D">
            <w:pPr>
              <w:jc w:val="center"/>
              <w:rPr>
                <w:rFonts w:ascii="Times New Roman" w:hAnsi="Times New Roman"/>
              </w:rPr>
            </w:pPr>
          </w:p>
        </w:tc>
        <w:tc>
          <w:tcPr>
            <w:tcW w:w="5490" w:type="dxa"/>
          </w:tcPr>
          <w:p w14:paraId="69477EDA" w14:textId="77777777" w:rsidR="002E5758" w:rsidRPr="007D3873" w:rsidRDefault="002E5758" w:rsidP="002E5758">
            <w:pPr>
              <w:widowControl w:val="0"/>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rPr>
            </w:pPr>
            <w:r w:rsidRPr="007D3873">
              <w:rPr>
                <w:rFonts w:ascii="Times New Roman" w:hAnsi="Times New Roman"/>
              </w:rPr>
              <w:t xml:space="preserve">Mechanical Engineer </w:t>
            </w:r>
            <w:r w:rsidRPr="007D3873">
              <w:rPr>
                <w:rFonts w:ascii="Times New Roman" w:hAnsi="Times New Roman"/>
                <w:b/>
              </w:rPr>
              <w:t>(3 Marks for Each) Maximum Required: 1</w:t>
            </w:r>
          </w:p>
        </w:tc>
        <w:tc>
          <w:tcPr>
            <w:tcW w:w="2117" w:type="dxa"/>
          </w:tcPr>
          <w:p w14:paraId="76DA724B" w14:textId="77777777" w:rsidR="002E5758" w:rsidRPr="007D3873" w:rsidRDefault="002E5758" w:rsidP="000B585D">
            <w:pPr>
              <w:jc w:val="center"/>
              <w:rPr>
                <w:rFonts w:ascii="Times New Roman" w:hAnsi="Times New Roman"/>
              </w:rPr>
            </w:pPr>
            <w:r w:rsidRPr="007D3873">
              <w:rPr>
                <w:rFonts w:ascii="Times New Roman" w:hAnsi="Times New Roman"/>
              </w:rPr>
              <w:t>3</w:t>
            </w:r>
          </w:p>
        </w:tc>
      </w:tr>
      <w:tr w:rsidR="002E5758" w:rsidRPr="007D3873" w14:paraId="216295AA" w14:textId="77777777" w:rsidTr="000B585D">
        <w:tc>
          <w:tcPr>
            <w:tcW w:w="810" w:type="dxa"/>
          </w:tcPr>
          <w:p w14:paraId="3176DACC" w14:textId="77777777" w:rsidR="002E5758" w:rsidRPr="007D3873" w:rsidRDefault="002E5758" w:rsidP="000B585D">
            <w:pPr>
              <w:jc w:val="center"/>
              <w:rPr>
                <w:rFonts w:ascii="Times New Roman" w:hAnsi="Times New Roman"/>
              </w:rPr>
            </w:pPr>
            <w:r w:rsidRPr="007D3873">
              <w:rPr>
                <w:rFonts w:ascii="Times New Roman" w:hAnsi="Times New Roman"/>
              </w:rPr>
              <w:t>2</w:t>
            </w:r>
          </w:p>
        </w:tc>
        <w:tc>
          <w:tcPr>
            <w:tcW w:w="5490" w:type="dxa"/>
          </w:tcPr>
          <w:p w14:paraId="37B4A4C5" w14:textId="77777777" w:rsidR="002E5758" w:rsidRPr="007D3873" w:rsidRDefault="002E5758" w:rsidP="000B585D">
            <w:pPr>
              <w:rPr>
                <w:rFonts w:ascii="Times New Roman" w:hAnsi="Times New Roman"/>
              </w:rPr>
            </w:pPr>
            <w:r w:rsidRPr="007D3873">
              <w:rPr>
                <w:rFonts w:ascii="Times New Roman" w:hAnsi="Times New Roman"/>
              </w:rPr>
              <w:t xml:space="preserve">Number of Diploma Engineers (Associate Engineers) in Employment of the firm </w:t>
            </w:r>
            <w:r w:rsidRPr="007D3873">
              <w:rPr>
                <w:rFonts w:ascii="Times New Roman" w:hAnsi="Times New Roman"/>
                <w:b/>
              </w:rPr>
              <w:t>(Minimum Experience 5 years)</w:t>
            </w:r>
          </w:p>
        </w:tc>
        <w:tc>
          <w:tcPr>
            <w:tcW w:w="2117" w:type="dxa"/>
          </w:tcPr>
          <w:p w14:paraId="2821D92F" w14:textId="77777777" w:rsidR="002E5758" w:rsidRPr="007D3873" w:rsidRDefault="002E5758" w:rsidP="000B585D">
            <w:pPr>
              <w:jc w:val="center"/>
              <w:rPr>
                <w:rFonts w:ascii="Times New Roman" w:hAnsi="Times New Roman"/>
              </w:rPr>
            </w:pPr>
          </w:p>
          <w:p w14:paraId="35959BB8" w14:textId="77777777" w:rsidR="002E5758" w:rsidRPr="007D3873" w:rsidRDefault="002E5758" w:rsidP="000B585D">
            <w:pPr>
              <w:jc w:val="center"/>
              <w:rPr>
                <w:rFonts w:ascii="Times New Roman" w:hAnsi="Times New Roman"/>
              </w:rPr>
            </w:pPr>
          </w:p>
          <w:p w14:paraId="4783ABCC" w14:textId="77777777" w:rsidR="002E5758" w:rsidRPr="007D3873" w:rsidRDefault="002E5758" w:rsidP="000B585D">
            <w:pPr>
              <w:rPr>
                <w:rFonts w:ascii="Times New Roman" w:hAnsi="Times New Roman"/>
              </w:rPr>
            </w:pPr>
          </w:p>
        </w:tc>
      </w:tr>
      <w:tr w:rsidR="002E5758" w:rsidRPr="007D3873" w14:paraId="5B67D1D9" w14:textId="77777777" w:rsidTr="000B585D">
        <w:tc>
          <w:tcPr>
            <w:tcW w:w="810" w:type="dxa"/>
          </w:tcPr>
          <w:p w14:paraId="5E146B74" w14:textId="77777777" w:rsidR="002E5758" w:rsidRPr="007D3873" w:rsidRDefault="002E5758" w:rsidP="000B585D">
            <w:pPr>
              <w:jc w:val="center"/>
              <w:rPr>
                <w:rFonts w:ascii="Times New Roman" w:hAnsi="Times New Roman"/>
              </w:rPr>
            </w:pPr>
          </w:p>
        </w:tc>
        <w:tc>
          <w:tcPr>
            <w:tcW w:w="5490" w:type="dxa"/>
          </w:tcPr>
          <w:p w14:paraId="506B3308" w14:textId="77777777" w:rsidR="002E5758" w:rsidRPr="007D3873" w:rsidRDefault="002E5758" w:rsidP="002E5758">
            <w:pPr>
              <w:widowControl w:val="0"/>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rPr>
            </w:pPr>
            <w:r w:rsidRPr="007D3873">
              <w:rPr>
                <w:rFonts w:ascii="Times New Roman" w:hAnsi="Times New Roman"/>
              </w:rPr>
              <w:t xml:space="preserve">Number of Engineers, </w:t>
            </w:r>
            <w:r w:rsidRPr="007D3873">
              <w:rPr>
                <w:rFonts w:ascii="Times New Roman" w:hAnsi="Times New Roman"/>
                <w:b/>
              </w:rPr>
              <w:t>(</w:t>
            </w:r>
            <w:r>
              <w:rPr>
                <w:rFonts w:ascii="Times New Roman" w:hAnsi="Times New Roman"/>
                <w:b/>
              </w:rPr>
              <w:t>2</w:t>
            </w:r>
            <w:r w:rsidRPr="007D3873">
              <w:rPr>
                <w:rFonts w:ascii="Times New Roman" w:hAnsi="Times New Roman"/>
                <w:b/>
              </w:rPr>
              <w:t xml:space="preserve"> mark for each) Maximum Required: </w:t>
            </w:r>
            <w:r>
              <w:rPr>
                <w:rFonts w:ascii="Times New Roman" w:hAnsi="Times New Roman"/>
                <w:b/>
              </w:rPr>
              <w:t>2</w:t>
            </w:r>
          </w:p>
        </w:tc>
        <w:tc>
          <w:tcPr>
            <w:tcW w:w="2117" w:type="dxa"/>
          </w:tcPr>
          <w:p w14:paraId="3B919758" w14:textId="77777777" w:rsidR="002E5758" w:rsidRPr="007D3873" w:rsidRDefault="002E5758" w:rsidP="000B585D">
            <w:pPr>
              <w:jc w:val="center"/>
              <w:rPr>
                <w:rFonts w:ascii="Times New Roman" w:hAnsi="Times New Roman"/>
              </w:rPr>
            </w:pPr>
            <w:r w:rsidRPr="007D3873">
              <w:rPr>
                <w:rFonts w:ascii="Times New Roman" w:hAnsi="Times New Roman"/>
              </w:rPr>
              <w:t>4</w:t>
            </w:r>
          </w:p>
        </w:tc>
      </w:tr>
      <w:tr w:rsidR="002E5758" w:rsidRPr="007D3873" w14:paraId="52282858" w14:textId="77777777" w:rsidTr="000B585D">
        <w:tc>
          <w:tcPr>
            <w:tcW w:w="6300" w:type="dxa"/>
            <w:gridSpan w:val="2"/>
          </w:tcPr>
          <w:p w14:paraId="38EA6B97" w14:textId="77777777" w:rsidR="002E5758" w:rsidRPr="007D3873" w:rsidRDefault="002E5758" w:rsidP="000B585D">
            <w:pPr>
              <w:jc w:val="center"/>
              <w:rPr>
                <w:rFonts w:ascii="Times New Roman" w:hAnsi="Times New Roman"/>
                <w:b/>
              </w:rPr>
            </w:pPr>
            <w:r>
              <w:rPr>
                <w:rFonts w:ascii="Times New Roman" w:hAnsi="Times New Roman"/>
                <w:b/>
              </w:rPr>
              <w:t xml:space="preserve">SUB </w:t>
            </w:r>
            <w:r w:rsidRPr="007D3873">
              <w:rPr>
                <w:rFonts w:ascii="Times New Roman" w:hAnsi="Times New Roman"/>
                <w:b/>
              </w:rPr>
              <w:t>TOTAL</w:t>
            </w:r>
          </w:p>
        </w:tc>
        <w:tc>
          <w:tcPr>
            <w:tcW w:w="2117" w:type="dxa"/>
          </w:tcPr>
          <w:p w14:paraId="142E6011" w14:textId="77777777" w:rsidR="002E5758" w:rsidRPr="007D3873" w:rsidRDefault="002E5758" w:rsidP="000B585D">
            <w:pPr>
              <w:jc w:val="center"/>
              <w:rPr>
                <w:rFonts w:ascii="Times New Roman" w:hAnsi="Times New Roman"/>
              </w:rPr>
            </w:pPr>
            <w:r w:rsidRPr="007D3873">
              <w:rPr>
                <w:rFonts w:ascii="Times New Roman" w:hAnsi="Times New Roman"/>
              </w:rPr>
              <w:t>15</w:t>
            </w:r>
          </w:p>
        </w:tc>
      </w:tr>
    </w:tbl>
    <w:p w14:paraId="69A08C56" w14:textId="77777777" w:rsidR="002E5758" w:rsidRPr="007D3873" w:rsidRDefault="002E5758" w:rsidP="002E5758">
      <w:pPr>
        <w:rPr>
          <w:rFonts w:ascii="Times New Roman" w:hAnsi="Times New Roman"/>
        </w:rPr>
      </w:pPr>
    </w:p>
    <w:p w14:paraId="4F34AD50" w14:textId="77777777" w:rsidR="002E5758" w:rsidRPr="007D3873" w:rsidRDefault="002E5758" w:rsidP="002E5758">
      <w:pPr>
        <w:spacing w:line="300" w:lineRule="atLeast"/>
        <w:rPr>
          <w:rFonts w:ascii="Times New Roman" w:hAnsi="Times New Roman"/>
        </w:rPr>
      </w:pPr>
    </w:p>
    <w:p w14:paraId="32E9A962" w14:textId="77777777" w:rsidR="002E5758" w:rsidRPr="007D3873" w:rsidRDefault="002E5758" w:rsidP="002E5758">
      <w:pPr>
        <w:pStyle w:val="BodyText"/>
        <w:spacing w:after="0"/>
        <w:rPr>
          <w:sz w:val="24"/>
        </w:rPr>
      </w:pPr>
    </w:p>
    <w:p w14:paraId="4913EDD7" w14:textId="77777777" w:rsidR="002E5758" w:rsidRDefault="002E5758" w:rsidP="002E5758">
      <w:pPr>
        <w:rPr>
          <w:rFonts w:ascii="Times New Roman" w:hAnsi="Times New Roman"/>
          <w:b/>
        </w:rPr>
      </w:pPr>
    </w:p>
    <w:p w14:paraId="1C9837C2" w14:textId="77777777" w:rsidR="002E5758" w:rsidRDefault="002E5758" w:rsidP="002E5758">
      <w:pPr>
        <w:rPr>
          <w:rFonts w:ascii="Times New Roman" w:hAnsi="Times New Roman"/>
          <w:b/>
        </w:rPr>
      </w:pPr>
    </w:p>
    <w:p w14:paraId="169FE179" w14:textId="77777777" w:rsidR="002E5758" w:rsidRDefault="002E5758" w:rsidP="002E5758">
      <w:pPr>
        <w:rPr>
          <w:rFonts w:ascii="Times New Roman" w:hAnsi="Times New Roman"/>
          <w:b/>
        </w:rPr>
      </w:pPr>
    </w:p>
    <w:p w14:paraId="0E99AA30" w14:textId="77777777" w:rsidR="002E5758" w:rsidRDefault="002E5758" w:rsidP="002E5758">
      <w:pPr>
        <w:rPr>
          <w:rFonts w:ascii="Times New Roman" w:hAnsi="Times New Roman"/>
          <w:b/>
        </w:rPr>
      </w:pPr>
    </w:p>
    <w:p w14:paraId="3822B500" w14:textId="77777777" w:rsidR="002E5758" w:rsidRDefault="002E5758" w:rsidP="002E5758">
      <w:pPr>
        <w:rPr>
          <w:rFonts w:ascii="Times New Roman" w:hAnsi="Times New Roman"/>
          <w:b/>
        </w:rPr>
      </w:pPr>
    </w:p>
    <w:p w14:paraId="2686985E" w14:textId="77777777" w:rsidR="002E5758" w:rsidRDefault="002E5758" w:rsidP="002E5758">
      <w:pPr>
        <w:rPr>
          <w:rFonts w:ascii="Times New Roman" w:hAnsi="Times New Roman"/>
          <w:b/>
        </w:rPr>
      </w:pPr>
    </w:p>
    <w:p w14:paraId="1490200C" w14:textId="77777777" w:rsidR="002E5758" w:rsidRDefault="002E5758" w:rsidP="002E5758">
      <w:pPr>
        <w:rPr>
          <w:rFonts w:ascii="Times New Roman" w:hAnsi="Times New Roman"/>
          <w:b/>
        </w:rPr>
      </w:pPr>
    </w:p>
    <w:p w14:paraId="782A344A" w14:textId="77777777" w:rsidR="002E5758" w:rsidRDefault="002E5758" w:rsidP="002E5758">
      <w:pPr>
        <w:rPr>
          <w:rFonts w:ascii="Times New Roman" w:hAnsi="Times New Roman"/>
          <w:b/>
        </w:rPr>
      </w:pPr>
    </w:p>
    <w:p w14:paraId="7BBDC5AD" w14:textId="77777777" w:rsidR="002E5758" w:rsidRDefault="002E5758" w:rsidP="002E5758">
      <w:pPr>
        <w:rPr>
          <w:rFonts w:ascii="Times New Roman" w:hAnsi="Times New Roman"/>
          <w:b/>
        </w:rPr>
      </w:pPr>
    </w:p>
    <w:p w14:paraId="3A557EE0" w14:textId="77777777" w:rsidR="002E5758" w:rsidRDefault="002E5758" w:rsidP="002E5758">
      <w:pPr>
        <w:rPr>
          <w:rFonts w:ascii="Times New Roman" w:hAnsi="Times New Roman"/>
          <w:b/>
        </w:rPr>
      </w:pPr>
    </w:p>
    <w:p w14:paraId="7CF1291E" w14:textId="77777777" w:rsidR="002E5758" w:rsidRPr="00724354" w:rsidRDefault="002E5758" w:rsidP="002E5758">
      <w:pPr>
        <w:pStyle w:val="Heading2"/>
        <w:widowControl w:val="0"/>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b/>
        </w:rPr>
      </w:pPr>
      <w:r w:rsidRPr="00724354">
        <w:rPr>
          <w:rFonts w:ascii="Times New Roman" w:hAnsi="Times New Roman"/>
          <w:b/>
        </w:rPr>
        <w:t xml:space="preserve">Equipment Capabilities </w:t>
      </w:r>
    </w:p>
    <w:p w14:paraId="4AC36A9F" w14:textId="77777777" w:rsidR="002E5758" w:rsidRPr="00724354" w:rsidRDefault="002E5758" w:rsidP="002E5758">
      <w:pPr>
        <w:pStyle w:val="ListParagraph"/>
        <w:rPr>
          <w:rFonts w:ascii="Times New Roman" w:hAnsi="Times New Roman"/>
          <w:b/>
        </w:rPr>
      </w:pPr>
      <w:r>
        <w:rPr>
          <w:rFonts w:ascii="Times New Roman" w:hAnsi="Times New Roman"/>
          <w:b/>
        </w:rPr>
        <w:t xml:space="preserve">Kindly share the pictures and if shortlisted the Engineer will verify </w:t>
      </w:r>
      <w:proofErr w:type="gramStart"/>
      <w:r>
        <w:rPr>
          <w:rFonts w:ascii="Times New Roman" w:hAnsi="Times New Roman"/>
          <w:b/>
        </w:rPr>
        <w:t>these equipment</w:t>
      </w:r>
      <w:proofErr w:type="gramEnd"/>
      <w:r>
        <w:rPr>
          <w:rFonts w:ascii="Times New Roman" w:hAnsi="Times New Roman"/>
          <w:b/>
        </w:rPr>
        <w:t xml:space="preserve">. </w:t>
      </w:r>
    </w:p>
    <w:p w14:paraId="45DE2004" w14:textId="77777777" w:rsidR="002E5758" w:rsidRPr="007D3873" w:rsidRDefault="002E5758" w:rsidP="002E5758">
      <w:pPr>
        <w:rPr>
          <w:rFonts w:ascii="Times New Roman" w:hAnsi="Times New Roman"/>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5131"/>
        <w:gridCol w:w="2262"/>
      </w:tblGrid>
      <w:tr w:rsidR="002E5758" w:rsidRPr="007D3873" w14:paraId="5D74048B" w14:textId="77777777" w:rsidTr="000B585D">
        <w:tc>
          <w:tcPr>
            <w:tcW w:w="798" w:type="dxa"/>
          </w:tcPr>
          <w:p w14:paraId="757F1384" w14:textId="77777777" w:rsidR="002E5758" w:rsidRPr="00601482" w:rsidRDefault="002E5758" w:rsidP="000B585D">
            <w:pPr>
              <w:rPr>
                <w:rFonts w:ascii="Times New Roman" w:hAnsi="Times New Roman"/>
                <w:b/>
              </w:rPr>
            </w:pPr>
            <w:r w:rsidRPr="00601482">
              <w:rPr>
                <w:rFonts w:ascii="Times New Roman" w:hAnsi="Times New Roman"/>
                <w:b/>
              </w:rPr>
              <w:t>Sr#</w:t>
            </w:r>
          </w:p>
        </w:tc>
        <w:tc>
          <w:tcPr>
            <w:tcW w:w="5131" w:type="dxa"/>
          </w:tcPr>
          <w:p w14:paraId="271C9588" w14:textId="77777777" w:rsidR="002E5758" w:rsidRPr="00601482" w:rsidRDefault="002E5758" w:rsidP="000B585D">
            <w:pPr>
              <w:rPr>
                <w:rFonts w:ascii="Times New Roman" w:hAnsi="Times New Roman"/>
                <w:b/>
              </w:rPr>
            </w:pPr>
            <w:r w:rsidRPr="00601482">
              <w:rPr>
                <w:rFonts w:ascii="Times New Roman" w:hAnsi="Times New Roman"/>
                <w:b/>
              </w:rPr>
              <w:t>Equipment Type and Characteristics</w:t>
            </w:r>
          </w:p>
        </w:tc>
        <w:tc>
          <w:tcPr>
            <w:tcW w:w="2262" w:type="dxa"/>
          </w:tcPr>
          <w:p w14:paraId="0EA14F83" w14:textId="77777777" w:rsidR="002E5758" w:rsidRPr="00601482" w:rsidRDefault="002E5758" w:rsidP="000B585D">
            <w:pPr>
              <w:rPr>
                <w:rFonts w:ascii="Times New Roman" w:hAnsi="Times New Roman"/>
                <w:b/>
              </w:rPr>
            </w:pPr>
            <w:r w:rsidRPr="00601482">
              <w:rPr>
                <w:rFonts w:ascii="Times New Roman" w:hAnsi="Times New Roman"/>
                <w:b/>
              </w:rPr>
              <w:t>Maximum Marks</w:t>
            </w:r>
          </w:p>
        </w:tc>
      </w:tr>
      <w:tr w:rsidR="002E5758" w:rsidRPr="007D3873" w14:paraId="06663150" w14:textId="77777777" w:rsidTr="000B585D">
        <w:tc>
          <w:tcPr>
            <w:tcW w:w="798" w:type="dxa"/>
          </w:tcPr>
          <w:p w14:paraId="46DF2BED" w14:textId="77777777" w:rsidR="002E5758" w:rsidRPr="007D3873" w:rsidRDefault="002E5758" w:rsidP="000B585D">
            <w:pPr>
              <w:rPr>
                <w:rFonts w:ascii="Times New Roman" w:hAnsi="Times New Roman"/>
              </w:rPr>
            </w:pPr>
            <w:r w:rsidRPr="007D3873">
              <w:rPr>
                <w:rFonts w:ascii="Times New Roman" w:hAnsi="Times New Roman"/>
              </w:rPr>
              <w:t>1</w:t>
            </w:r>
          </w:p>
        </w:tc>
        <w:tc>
          <w:tcPr>
            <w:tcW w:w="5131" w:type="dxa"/>
          </w:tcPr>
          <w:p w14:paraId="7AA4FE5B" w14:textId="77777777" w:rsidR="002E5758" w:rsidRPr="0007287D" w:rsidRDefault="002E5758" w:rsidP="000B585D">
            <w:pPr>
              <w:rPr>
                <w:rFonts w:ascii="Times New Roman" w:hAnsi="Times New Roman"/>
                <w:lang w:val="en-AU"/>
              </w:rPr>
            </w:pPr>
            <w:r w:rsidRPr="00A57396">
              <w:rPr>
                <w:rFonts w:ascii="Times New Roman" w:hAnsi="Times New Roman"/>
                <w:lang w:val="en-AU"/>
              </w:rPr>
              <w:t xml:space="preserve">Excavator </w:t>
            </w:r>
          </w:p>
        </w:tc>
        <w:tc>
          <w:tcPr>
            <w:tcW w:w="2262" w:type="dxa"/>
          </w:tcPr>
          <w:p w14:paraId="26BEF267" w14:textId="2B6EFBCB" w:rsidR="002E5758" w:rsidRPr="007D3873" w:rsidRDefault="002E5758" w:rsidP="000B585D">
            <w:pPr>
              <w:jc w:val="center"/>
              <w:rPr>
                <w:rFonts w:ascii="Times New Roman" w:hAnsi="Times New Roman"/>
              </w:rPr>
            </w:pPr>
            <w:r>
              <w:rPr>
                <w:rFonts w:ascii="Times New Roman" w:hAnsi="Times New Roman"/>
              </w:rPr>
              <w:t>4</w:t>
            </w:r>
          </w:p>
        </w:tc>
      </w:tr>
      <w:tr w:rsidR="002E5758" w:rsidRPr="007D3873" w14:paraId="054DD5FE" w14:textId="77777777" w:rsidTr="000B585D">
        <w:tc>
          <w:tcPr>
            <w:tcW w:w="798" w:type="dxa"/>
          </w:tcPr>
          <w:p w14:paraId="197E8003" w14:textId="77777777" w:rsidR="002E5758" w:rsidRPr="007D3873" w:rsidRDefault="002E5758" w:rsidP="000B585D">
            <w:pPr>
              <w:rPr>
                <w:rFonts w:ascii="Times New Roman" w:hAnsi="Times New Roman"/>
              </w:rPr>
            </w:pPr>
            <w:r>
              <w:rPr>
                <w:rFonts w:ascii="Times New Roman" w:hAnsi="Times New Roman"/>
              </w:rPr>
              <w:t>2</w:t>
            </w:r>
          </w:p>
        </w:tc>
        <w:tc>
          <w:tcPr>
            <w:tcW w:w="5131" w:type="dxa"/>
          </w:tcPr>
          <w:p w14:paraId="2501C48A" w14:textId="77777777" w:rsidR="002E5758" w:rsidRPr="00A57396" w:rsidRDefault="002E5758" w:rsidP="000B585D">
            <w:pPr>
              <w:rPr>
                <w:rFonts w:ascii="Times New Roman" w:hAnsi="Times New Roman"/>
                <w:lang w:val="en-AU"/>
              </w:rPr>
            </w:pPr>
            <w:r w:rsidRPr="00A57396">
              <w:rPr>
                <w:rFonts w:ascii="Times New Roman" w:hAnsi="Times New Roman"/>
                <w:lang w:val="en-AU"/>
              </w:rPr>
              <w:t xml:space="preserve">Wheel Loader </w:t>
            </w:r>
            <w:r>
              <w:rPr>
                <w:rFonts w:ascii="Times New Roman" w:hAnsi="Times New Roman"/>
                <w:lang w:val="en-AU"/>
              </w:rPr>
              <w:t>/Tractor</w:t>
            </w:r>
          </w:p>
        </w:tc>
        <w:tc>
          <w:tcPr>
            <w:tcW w:w="2262" w:type="dxa"/>
          </w:tcPr>
          <w:p w14:paraId="4FDDA69E" w14:textId="31AB9146" w:rsidR="002E5758" w:rsidRPr="007D3873" w:rsidRDefault="002E5758" w:rsidP="000B585D">
            <w:pPr>
              <w:jc w:val="center"/>
              <w:rPr>
                <w:rFonts w:ascii="Times New Roman" w:hAnsi="Times New Roman"/>
              </w:rPr>
            </w:pPr>
            <w:r>
              <w:rPr>
                <w:rFonts w:ascii="Times New Roman" w:hAnsi="Times New Roman"/>
              </w:rPr>
              <w:t>4</w:t>
            </w:r>
          </w:p>
        </w:tc>
      </w:tr>
      <w:tr w:rsidR="002E5758" w:rsidRPr="007D3873" w14:paraId="06135A31" w14:textId="77777777" w:rsidTr="000B585D">
        <w:tc>
          <w:tcPr>
            <w:tcW w:w="798" w:type="dxa"/>
          </w:tcPr>
          <w:p w14:paraId="1617158B" w14:textId="77777777" w:rsidR="002E5758" w:rsidRPr="007D3873" w:rsidRDefault="002E5758" w:rsidP="000B585D">
            <w:pPr>
              <w:rPr>
                <w:rFonts w:ascii="Times New Roman" w:hAnsi="Times New Roman"/>
              </w:rPr>
            </w:pPr>
            <w:r w:rsidRPr="007D3873">
              <w:rPr>
                <w:rFonts w:ascii="Times New Roman" w:hAnsi="Times New Roman"/>
              </w:rPr>
              <w:t>3</w:t>
            </w:r>
          </w:p>
        </w:tc>
        <w:tc>
          <w:tcPr>
            <w:tcW w:w="5131" w:type="dxa"/>
          </w:tcPr>
          <w:p w14:paraId="0EA225AE" w14:textId="77777777" w:rsidR="002E5758" w:rsidRPr="00E776B3" w:rsidRDefault="002E5758" w:rsidP="000B585D">
            <w:pPr>
              <w:rPr>
                <w:rFonts w:ascii="Times New Roman" w:hAnsi="Times New Roman"/>
                <w:lang w:val="en-AU"/>
              </w:rPr>
            </w:pPr>
            <w:r w:rsidRPr="00A57396">
              <w:rPr>
                <w:rFonts w:ascii="Times New Roman" w:hAnsi="Times New Roman"/>
                <w:lang w:val="en-AU"/>
              </w:rPr>
              <w:t>Dump</w:t>
            </w:r>
            <w:r>
              <w:rPr>
                <w:rFonts w:ascii="Times New Roman" w:hAnsi="Times New Roman"/>
                <w:lang w:val="en-AU"/>
              </w:rPr>
              <w:t>er</w:t>
            </w:r>
            <w:r w:rsidRPr="00A57396">
              <w:rPr>
                <w:rFonts w:ascii="Times New Roman" w:hAnsi="Times New Roman"/>
                <w:lang w:val="en-AU"/>
              </w:rPr>
              <w:t xml:space="preserve"> / </w:t>
            </w:r>
            <w:r>
              <w:rPr>
                <w:rFonts w:ascii="Times New Roman" w:hAnsi="Times New Roman"/>
                <w:lang w:val="en-AU"/>
              </w:rPr>
              <w:t>Mazda</w:t>
            </w:r>
          </w:p>
        </w:tc>
        <w:tc>
          <w:tcPr>
            <w:tcW w:w="2262" w:type="dxa"/>
          </w:tcPr>
          <w:p w14:paraId="7D8C2FD1" w14:textId="3F4C7E9F" w:rsidR="002E5758" w:rsidRPr="007D3873" w:rsidRDefault="002E5758" w:rsidP="000B585D">
            <w:pPr>
              <w:jc w:val="center"/>
              <w:rPr>
                <w:rFonts w:ascii="Times New Roman" w:hAnsi="Times New Roman"/>
              </w:rPr>
            </w:pPr>
            <w:r>
              <w:rPr>
                <w:rFonts w:ascii="Times New Roman" w:hAnsi="Times New Roman"/>
              </w:rPr>
              <w:t>4</w:t>
            </w:r>
          </w:p>
        </w:tc>
      </w:tr>
      <w:tr w:rsidR="002E5758" w:rsidRPr="007D3873" w14:paraId="6C0BA1F7" w14:textId="77777777" w:rsidTr="000B585D">
        <w:tc>
          <w:tcPr>
            <w:tcW w:w="798" w:type="dxa"/>
          </w:tcPr>
          <w:p w14:paraId="2F77C79E" w14:textId="77777777" w:rsidR="002E5758" w:rsidRPr="007D3873" w:rsidRDefault="002E5758" w:rsidP="000B585D">
            <w:pPr>
              <w:rPr>
                <w:rFonts w:ascii="Times New Roman" w:hAnsi="Times New Roman"/>
              </w:rPr>
            </w:pPr>
            <w:r>
              <w:rPr>
                <w:rFonts w:ascii="Times New Roman" w:hAnsi="Times New Roman"/>
              </w:rPr>
              <w:t>4</w:t>
            </w:r>
          </w:p>
        </w:tc>
        <w:tc>
          <w:tcPr>
            <w:tcW w:w="5131" w:type="dxa"/>
          </w:tcPr>
          <w:p w14:paraId="2131CC9F" w14:textId="77777777" w:rsidR="002E5758" w:rsidRPr="00E776B3" w:rsidRDefault="002E5758" w:rsidP="000B585D">
            <w:pPr>
              <w:rPr>
                <w:rFonts w:ascii="Times New Roman" w:hAnsi="Times New Roman"/>
                <w:lang w:val="en-AU"/>
              </w:rPr>
            </w:pPr>
            <w:r w:rsidRPr="00A57396">
              <w:rPr>
                <w:rFonts w:ascii="Times New Roman" w:hAnsi="Times New Roman"/>
                <w:lang w:val="en-AU"/>
              </w:rPr>
              <w:t xml:space="preserve">Concrete Mixer </w:t>
            </w:r>
          </w:p>
        </w:tc>
        <w:tc>
          <w:tcPr>
            <w:tcW w:w="2262" w:type="dxa"/>
          </w:tcPr>
          <w:p w14:paraId="0E83A989" w14:textId="77777777" w:rsidR="002E5758" w:rsidRPr="007D3873" w:rsidRDefault="002E5758" w:rsidP="000B585D">
            <w:pPr>
              <w:jc w:val="center"/>
              <w:rPr>
                <w:rFonts w:ascii="Times New Roman" w:hAnsi="Times New Roman"/>
              </w:rPr>
            </w:pPr>
            <w:r>
              <w:rPr>
                <w:rFonts w:ascii="Times New Roman" w:hAnsi="Times New Roman"/>
              </w:rPr>
              <w:t>4</w:t>
            </w:r>
          </w:p>
        </w:tc>
      </w:tr>
      <w:tr w:rsidR="002E5758" w:rsidRPr="007D3873" w14:paraId="32E4198D" w14:textId="77777777" w:rsidTr="000B585D">
        <w:trPr>
          <w:trHeight w:val="298"/>
        </w:trPr>
        <w:tc>
          <w:tcPr>
            <w:tcW w:w="798" w:type="dxa"/>
          </w:tcPr>
          <w:p w14:paraId="5C1BE661" w14:textId="17FD23D3" w:rsidR="002E5758" w:rsidRPr="007D3873" w:rsidRDefault="002E5758" w:rsidP="000B585D">
            <w:pPr>
              <w:rPr>
                <w:rFonts w:ascii="Times New Roman" w:hAnsi="Times New Roman"/>
              </w:rPr>
            </w:pPr>
            <w:r>
              <w:rPr>
                <w:rFonts w:ascii="Times New Roman" w:hAnsi="Times New Roman"/>
              </w:rPr>
              <w:t>5</w:t>
            </w:r>
          </w:p>
        </w:tc>
        <w:tc>
          <w:tcPr>
            <w:tcW w:w="5131" w:type="dxa"/>
          </w:tcPr>
          <w:p w14:paraId="3561F952" w14:textId="77777777" w:rsidR="002E5758" w:rsidRPr="00E776B3" w:rsidRDefault="002E5758" w:rsidP="000B585D">
            <w:pPr>
              <w:rPr>
                <w:rFonts w:ascii="Times New Roman" w:hAnsi="Times New Roman"/>
                <w:lang w:val="en-AU"/>
              </w:rPr>
            </w:pPr>
            <w:r w:rsidRPr="00A57396">
              <w:rPr>
                <w:rFonts w:ascii="Times New Roman" w:hAnsi="Times New Roman"/>
                <w:lang w:val="en-AU"/>
              </w:rPr>
              <w:t>Concrete Vibrato</w:t>
            </w:r>
            <w:r>
              <w:rPr>
                <w:rFonts w:ascii="Times New Roman" w:hAnsi="Times New Roman"/>
                <w:lang w:val="en-AU"/>
              </w:rPr>
              <w:t>r</w:t>
            </w:r>
          </w:p>
        </w:tc>
        <w:tc>
          <w:tcPr>
            <w:tcW w:w="2262" w:type="dxa"/>
          </w:tcPr>
          <w:p w14:paraId="0AA68FB7" w14:textId="67E2DB23" w:rsidR="002E5758" w:rsidRPr="007D3873" w:rsidRDefault="002E5758" w:rsidP="000B585D">
            <w:pPr>
              <w:jc w:val="center"/>
              <w:rPr>
                <w:rFonts w:ascii="Times New Roman" w:hAnsi="Times New Roman"/>
              </w:rPr>
            </w:pPr>
            <w:r>
              <w:rPr>
                <w:rFonts w:ascii="Times New Roman" w:hAnsi="Times New Roman"/>
              </w:rPr>
              <w:t>4</w:t>
            </w:r>
          </w:p>
        </w:tc>
      </w:tr>
      <w:tr w:rsidR="002E5758" w:rsidRPr="007D3873" w14:paraId="419B944E" w14:textId="77777777" w:rsidTr="000B585D">
        <w:tc>
          <w:tcPr>
            <w:tcW w:w="5929" w:type="dxa"/>
            <w:gridSpan w:val="2"/>
          </w:tcPr>
          <w:p w14:paraId="73B5074B" w14:textId="77777777" w:rsidR="002E5758" w:rsidRPr="00601482" w:rsidRDefault="002E5758" w:rsidP="000B585D">
            <w:pPr>
              <w:jc w:val="center"/>
              <w:rPr>
                <w:rFonts w:ascii="Times New Roman" w:hAnsi="Times New Roman"/>
                <w:b/>
              </w:rPr>
            </w:pPr>
            <w:r w:rsidRPr="00601482">
              <w:rPr>
                <w:rFonts w:ascii="Times New Roman" w:hAnsi="Times New Roman"/>
                <w:b/>
              </w:rPr>
              <w:t>SUB TOTAL</w:t>
            </w:r>
          </w:p>
        </w:tc>
        <w:tc>
          <w:tcPr>
            <w:tcW w:w="2262" w:type="dxa"/>
          </w:tcPr>
          <w:p w14:paraId="02E5B69F" w14:textId="77777777" w:rsidR="002E5758" w:rsidRPr="007D3873" w:rsidRDefault="002E5758" w:rsidP="000B585D">
            <w:pPr>
              <w:jc w:val="center"/>
              <w:rPr>
                <w:rFonts w:ascii="Times New Roman" w:hAnsi="Times New Roman"/>
              </w:rPr>
            </w:pPr>
            <w:r w:rsidRPr="007D3873">
              <w:rPr>
                <w:rFonts w:ascii="Times New Roman" w:hAnsi="Times New Roman"/>
              </w:rPr>
              <w:t>20</w:t>
            </w:r>
          </w:p>
        </w:tc>
      </w:tr>
    </w:tbl>
    <w:p w14:paraId="08954411" w14:textId="77777777" w:rsidR="002E5758" w:rsidRPr="007D3873" w:rsidRDefault="002E5758" w:rsidP="002E5758">
      <w:pPr>
        <w:rPr>
          <w:rFonts w:ascii="Times New Roman" w:hAnsi="Times New Roman"/>
        </w:rPr>
      </w:pPr>
    </w:p>
    <w:p w14:paraId="6160EE7B" w14:textId="292CA103" w:rsidR="002E5758" w:rsidRPr="00FA6481" w:rsidRDefault="002E5758" w:rsidP="002E5758">
      <w:pPr>
        <w:pStyle w:val="Heading2"/>
        <w:widowControl w:val="0"/>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0" w:after="0"/>
        <w:textAlignment w:val="baseline"/>
        <w:rPr>
          <w:rFonts w:ascii="Times New Roman" w:hAnsi="Times New Roman"/>
          <w:b/>
          <w:szCs w:val="24"/>
        </w:rPr>
      </w:pPr>
      <w:r w:rsidRPr="00FA6481">
        <w:rPr>
          <w:rFonts w:ascii="Times New Roman" w:hAnsi="Times New Roman"/>
          <w:b/>
          <w:szCs w:val="24"/>
        </w:rPr>
        <w:t>Financial Capabilities:</w:t>
      </w:r>
    </w:p>
    <w:p w14:paraId="5EA9C843" w14:textId="77777777" w:rsidR="002E5758" w:rsidRPr="007D3873" w:rsidRDefault="002E5758" w:rsidP="002E5758">
      <w:pPr>
        <w:rPr>
          <w:rFonts w:ascii="Times New Roman" w:hAnsi="Times New Roman"/>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5106"/>
        <w:gridCol w:w="2325"/>
      </w:tblGrid>
      <w:tr w:rsidR="002E5758" w:rsidRPr="007D3873" w14:paraId="35FE2211" w14:textId="77777777" w:rsidTr="000B585D">
        <w:trPr>
          <w:trHeight w:val="274"/>
        </w:trPr>
        <w:tc>
          <w:tcPr>
            <w:tcW w:w="807" w:type="dxa"/>
            <w:vMerge w:val="restart"/>
          </w:tcPr>
          <w:p w14:paraId="32749B8A" w14:textId="77777777" w:rsidR="002E5758" w:rsidRPr="00FA6481" w:rsidRDefault="002E5758" w:rsidP="000B585D">
            <w:pPr>
              <w:rPr>
                <w:rFonts w:ascii="Times New Roman" w:hAnsi="Times New Roman"/>
                <w:b/>
              </w:rPr>
            </w:pPr>
            <w:r w:rsidRPr="00FA6481">
              <w:rPr>
                <w:rFonts w:ascii="Times New Roman" w:hAnsi="Times New Roman"/>
                <w:b/>
              </w:rPr>
              <w:t>Sr#</w:t>
            </w:r>
          </w:p>
        </w:tc>
        <w:tc>
          <w:tcPr>
            <w:tcW w:w="5239" w:type="dxa"/>
            <w:vMerge w:val="restart"/>
          </w:tcPr>
          <w:p w14:paraId="3E7FD7DF" w14:textId="77777777" w:rsidR="002E5758" w:rsidRPr="00FA6481" w:rsidRDefault="002E5758" w:rsidP="000B585D">
            <w:pPr>
              <w:rPr>
                <w:rFonts w:ascii="Times New Roman" w:hAnsi="Times New Roman"/>
                <w:b/>
              </w:rPr>
            </w:pPr>
            <w:r w:rsidRPr="00FA6481">
              <w:rPr>
                <w:rFonts w:ascii="Times New Roman" w:hAnsi="Times New Roman"/>
                <w:b/>
              </w:rPr>
              <w:t>Description</w:t>
            </w:r>
          </w:p>
        </w:tc>
        <w:tc>
          <w:tcPr>
            <w:tcW w:w="2371" w:type="dxa"/>
          </w:tcPr>
          <w:p w14:paraId="49895E94" w14:textId="77777777" w:rsidR="002E5758" w:rsidRPr="00FA6481" w:rsidRDefault="002E5758" w:rsidP="000B585D">
            <w:pPr>
              <w:rPr>
                <w:rFonts w:ascii="Times New Roman" w:hAnsi="Times New Roman"/>
                <w:b/>
              </w:rPr>
            </w:pPr>
            <w:r w:rsidRPr="00FA6481">
              <w:rPr>
                <w:rFonts w:ascii="Times New Roman" w:hAnsi="Times New Roman"/>
                <w:b/>
              </w:rPr>
              <w:t>Maximum Marks</w:t>
            </w:r>
          </w:p>
        </w:tc>
      </w:tr>
      <w:tr w:rsidR="002E5758" w:rsidRPr="007D3873" w14:paraId="0552384A" w14:textId="77777777" w:rsidTr="000B585D">
        <w:trPr>
          <w:trHeight w:val="54"/>
        </w:trPr>
        <w:tc>
          <w:tcPr>
            <w:tcW w:w="807" w:type="dxa"/>
            <w:vMerge/>
          </w:tcPr>
          <w:p w14:paraId="716DB8E5" w14:textId="77777777" w:rsidR="002E5758" w:rsidRPr="00FA6481" w:rsidRDefault="002E5758" w:rsidP="000B585D">
            <w:pPr>
              <w:rPr>
                <w:rFonts w:ascii="Times New Roman" w:hAnsi="Times New Roman"/>
                <w:b/>
              </w:rPr>
            </w:pPr>
          </w:p>
        </w:tc>
        <w:tc>
          <w:tcPr>
            <w:tcW w:w="5239" w:type="dxa"/>
            <w:vMerge/>
          </w:tcPr>
          <w:p w14:paraId="195B176A" w14:textId="77777777" w:rsidR="002E5758" w:rsidRPr="00FA6481" w:rsidRDefault="002E5758" w:rsidP="000B585D">
            <w:pPr>
              <w:rPr>
                <w:rFonts w:ascii="Times New Roman" w:hAnsi="Times New Roman"/>
                <w:b/>
              </w:rPr>
            </w:pPr>
          </w:p>
        </w:tc>
        <w:tc>
          <w:tcPr>
            <w:tcW w:w="2371" w:type="dxa"/>
          </w:tcPr>
          <w:p w14:paraId="569DF87A" w14:textId="77777777" w:rsidR="002E5758" w:rsidRPr="00FA6481" w:rsidRDefault="002E5758" w:rsidP="000B585D">
            <w:pPr>
              <w:rPr>
                <w:rFonts w:ascii="Times New Roman" w:hAnsi="Times New Roman"/>
                <w:b/>
              </w:rPr>
            </w:pPr>
            <w:r w:rsidRPr="00FA6481">
              <w:rPr>
                <w:rFonts w:ascii="Times New Roman" w:hAnsi="Times New Roman"/>
                <w:b/>
              </w:rPr>
              <w:t>Total Marks</w:t>
            </w:r>
          </w:p>
        </w:tc>
      </w:tr>
      <w:tr w:rsidR="002E5758" w:rsidRPr="007D3873" w14:paraId="19C740F3" w14:textId="77777777" w:rsidTr="000B585D">
        <w:tc>
          <w:tcPr>
            <w:tcW w:w="807" w:type="dxa"/>
          </w:tcPr>
          <w:p w14:paraId="3E462BCD" w14:textId="77777777" w:rsidR="002E5758" w:rsidRPr="007D3873" w:rsidRDefault="002E5758" w:rsidP="000B585D">
            <w:pPr>
              <w:rPr>
                <w:rFonts w:ascii="Times New Roman" w:hAnsi="Times New Roman"/>
              </w:rPr>
            </w:pPr>
            <w:r w:rsidRPr="007D3873">
              <w:rPr>
                <w:rFonts w:ascii="Times New Roman" w:hAnsi="Times New Roman"/>
              </w:rPr>
              <w:t>1</w:t>
            </w:r>
          </w:p>
        </w:tc>
        <w:tc>
          <w:tcPr>
            <w:tcW w:w="5239" w:type="dxa"/>
          </w:tcPr>
          <w:p w14:paraId="250B24CD" w14:textId="77777777" w:rsidR="002E5758" w:rsidRPr="007D3873" w:rsidRDefault="002E5758" w:rsidP="000B585D">
            <w:pPr>
              <w:rPr>
                <w:rFonts w:ascii="Times New Roman" w:hAnsi="Times New Roman"/>
              </w:rPr>
            </w:pPr>
            <w:r w:rsidRPr="007D3873">
              <w:rPr>
                <w:rFonts w:ascii="Times New Roman" w:hAnsi="Times New Roman"/>
              </w:rPr>
              <w:t>Available Bank line credit</w:t>
            </w:r>
            <w:r>
              <w:rPr>
                <w:rFonts w:ascii="Times New Roman" w:hAnsi="Times New Roman"/>
              </w:rPr>
              <w:t xml:space="preserve"> (Minimum Rs50</w:t>
            </w:r>
            <w:r w:rsidRPr="007D3873">
              <w:rPr>
                <w:rFonts w:ascii="Times New Roman" w:hAnsi="Times New Roman"/>
              </w:rPr>
              <w:t>.00Million)</w:t>
            </w:r>
          </w:p>
        </w:tc>
        <w:tc>
          <w:tcPr>
            <w:tcW w:w="2371" w:type="dxa"/>
          </w:tcPr>
          <w:p w14:paraId="378F9155" w14:textId="77777777" w:rsidR="002E5758" w:rsidRPr="007D3873" w:rsidRDefault="002E5758" w:rsidP="000B585D">
            <w:pPr>
              <w:rPr>
                <w:rFonts w:ascii="Times New Roman" w:hAnsi="Times New Roman"/>
              </w:rPr>
            </w:pPr>
            <w:r>
              <w:rPr>
                <w:rFonts w:ascii="Times New Roman" w:hAnsi="Times New Roman"/>
              </w:rPr>
              <w:t>15</w:t>
            </w:r>
          </w:p>
        </w:tc>
      </w:tr>
      <w:tr w:rsidR="002E5758" w:rsidRPr="007D3873" w14:paraId="76027F43" w14:textId="77777777" w:rsidTr="000B585D">
        <w:tc>
          <w:tcPr>
            <w:tcW w:w="807" w:type="dxa"/>
          </w:tcPr>
          <w:p w14:paraId="0C13604E" w14:textId="77777777" w:rsidR="002E5758" w:rsidRPr="007D3873" w:rsidRDefault="002E5758" w:rsidP="000B585D">
            <w:pPr>
              <w:rPr>
                <w:rFonts w:ascii="Times New Roman" w:hAnsi="Times New Roman"/>
              </w:rPr>
            </w:pPr>
            <w:r w:rsidRPr="007D3873">
              <w:rPr>
                <w:rFonts w:ascii="Times New Roman" w:hAnsi="Times New Roman"/>
              </w:rPr>
              <w:t>2</w:t>
            </w:r>
          </w:p>
        </w:tc>
        <w:tc>
          <w:tcPr>
            <w:tcW w:w="5239" w:type="dxa"/>
          </w:tcPr>
          <w:p w14:paraId="5E624263" w14:textId="77777777" w:rsidR="002E5758" w:rsidRPr="007D3873" w:rsidRDefault="002E5758" w:rsidP="000B585D">
            <w:pPr>
              <w:rPr>
                <w:rFonts w:ascii="Times New Roman" w:hAnsi="Times New Roman"/>
              </w:rPr>
            </w:pPr>
            <w:r w:rsidRPr="007D3873">
              <w:rPr>
                <w:rFonts w:ascii="Times New Roman" w:hAnsi="Times New Roman"/>
              </w:rPr>
              <w:t>Working capital in last three years</w:t>
            </w:r>
            <w:r>
              <w:rPr>
                <w:rFonts w:ascii="Times New Roman" w:hAnsi="Times New Roman"/>
              </w:rPr>
              <w:t xml:space="preserve"> </w:t>
            </w:r>
            <w:r w:rsidRPr="007D3873">
              <w:rPr>
                <w:rFonts w:ascii="Times New Roman" w:hAnsi="Times New Roman"/>
              </w:rPr>
              <w:t>(</w:t>
            </w:r>
            <w:r>
              <w:rPr>
                <w:rFonts w:ascii="Times New Roman" w:hAnsi="Times New Roman"/>
              </w:rPr>
              <w:t xml:space="preserve">Minimum </w:t>
            </w:r>
            <w:r w:rsidRPr="007D3873">
              <w:rPr>
                <w:rFonts w:ascii="Times New Roman" w:hAnsi="Times New Roman"/>
              </w:rPr>
              <w:t>Rs</w:t>
            </w:r>
            <w:r>
              <w:rPr>
                <w:rFonts w:ascii="Times New Roman" w:hAnsi="Times New Roman"/>
              </w:rPr>
              <w:t xml:space="preserve">50 </w:t>
            </w:r>
            <w:r w:rsidRPr="007D3873">
              <w:rPr>
                <w:rFonts w:ascii="Times New Roman" w:hAnsi="Times New Roman"/>
              </w:rPr>
              <w:t xml:space="preserve">Million) </w:t>
            </w:r>
            <w:r>
              <w:rPr>
                <w:rFonts w:ascii="Times New Roman" w:hAnsi="Times New Roman"/>
              </w:rPr>
              <w:t>2 Marks for Each Year</w:t>
            </w:r>
          </w:p>
        </w:tc>
        <w:tc>
          <w:tcPr>
            <w:tcW w:w="2371" w:type="dxa"/>
          </w:tcPr>
          <w:p w14:paraId="7A99B6B0" w14:textId="77777777" w:rsidR="002E5758" w:rsidRPr="007D3873" w:rsidRDefault="002E5758" w:rsidP="000B585D">
            <w:pPr>
              <w:rPr>
                <w:rFonts w:ascii="Times New Roman" w:hAnsi="Times New Roman"/>
              </w:rPr>
            </w:pPr>
            <w:r>
              <w:rPr>
                <w:rFonts w:ascii="Times New Roman" w:hAnsi="Times New Roman"/>
              </w:rPr>
              <w:t>6</w:t>
            </w:r>
          </w:p>
        </w:tc>
      </w:tr>
      <w:tr w:rsidR="002E5758" w:rsidRPr="007D3873" w14:paraId="07E96EEC" w14:textId="77777777" w:rsidTr="000B585D">
        <w:tc>
          <w:tcPr>
            <w:tcW w:w="807" w:type="dxa"/>
          </w:tcPr>
          <w:p w14:paraId="58D91AF5" w14:textId="77777777" w:rsidR="002E5758" w:rsidRPr="007D3873" w:rsidRDefault="002E5758" w:rsidP="000B585D">
            <w:pPr>
              <w:rPr>
                <w:rFonts w:ascii="Times New Roman" w:hAnsi="Times New Roman"/>
              </w:rPr>
            </w:pPr>
            <w:r w:rsidRPr="007D3873">
              <w:rPr>
                <w:rFonts w:ascii="Times New Roman" w:hAnsi="Times New Roman"/>
              </w:rPr>
              <w:t>3</w:t>
            </w:r>
          </w:p>
        </w:tc>
        <w:tc>
          <w:tcPr>
            <w:tcW w:w="5239" w:type="dxa"/>
          </w:tcPr>
          <w:p w14:paraId="1BEC1F51" w14:textId="77777777" w:rsidR="002E5758" w:rsidRPr="007D3873" w:rsidRDefault="002E5758" w:rsidP="000B585D">
            <w:pPr>
              <w:rPr>
                <w:rFonts w:ascii="Times New Roman" w:hAnsi="Times New Roman"/>
              </w:rPr>
            </w:pPr>
            <w:r>
              <w:rPr>
                <w:rFonts w:ascii="Times New Roman" w:hAnsi="Times New Roman"/>
              </w:rPr>
              <w:t>Litigation History (Undertaking on stamp paper for no litigation history turn against the company)</w:t>
            </w:r>
          </w:p>
        </w:tc>
        <w:tc>
          <w:tcPr>
            <w:tcW w:w="2371" w:type="dxa"/>
          </w:tcPr>
          <w:p w14:paraId="4C7A38FF" w14:textId="77777777" w:rsidR="002E5758" w:rsidRPr="007D3873" w:rsidRDefault="002E5758" w:rsidP="000B585D">
            <w:pPr>
              <w:rPr>
                <w:rFonts w:ascii="Times New Roman" w:hAnsi="Times New Roman"/>
              </w:rPr>
            </w:pPr>
            <w:r>
              <w:rPr>
                <w:rFonts w:ascii="Times New Roman" w:hAnsi="Times New Roman"/>
              </w:rPr>
              <w:t>3</w:t>
            </w:r>
          </w:p>
        </w:tc>
      </w:tr>
      <w:tr w:rsidR="002E5758" w:rsidRPr="007D3873" w14:paraId="75340A08" w14:textId="77777777" w:rsidTr="000B585D">
        <w:trPr>
          <w:trHeight w:val="313"/>
        </w:trPr>
        <w:tc>
          <w:tcPr>
            <w:tcW w:w="807" w:type="dxa"/>
          </w:tcPr>
          <w:p w14:paraId="215116DF" w14:textId="77777777" w:rsidR="002E5758" w:rsidRPr="007D3873" w:rsidRDefault="002E5758" w:rsidP="000B585D">
            <w:pPr>
              <w:rPr>
                <w:rFonts w:ascii="Times New Roman" w:hAnsi="Times New Roman"/>
              </w:rPr>
            </w:pPr>
            <w:r w:rsidRPr="007D3873">
              <w:rPr>
                <w:rFonts w:ascii="Times New Roman" w:hAnsi="Times New Roman"/>
              </w:rPr>
              <w:t>4</w:t>
            </w:r>
          </w:p>
        </w:tc>
        <w:tc>
          <w:tcPr>
            <w:tcW w:w="5239" w:type="dxa"/>
          </w:tcPr>
          <w:p w14:paraId="3EE73943" w14:textId="77777777" w:rsidR="002E5758" w:rsidRPr="007D3873" w:rsidRDefault="002E5758" w:rsidP="000B585D">
            <w:pPr>
              <w:rPr>
                <w:rFonts w:ascii="Times New Roman" w:hAnsi="Times New Roman"/>
              </w:rPr>
            </w:pPr>
            <w:r>
              <w:rPr>
                <w:rFonts w:ascii="Times New Roman" w:hAnsi="Times New Roman"/>
              </w:rPr>
              <w:t>Audited Financial Statements for the last 3 years- 2 Marks for Each Year</w:t>
            </w:r>
          </w:p>
        </w:tc>
        <w:tc>
          <w:tcPr>
            <w:tcW w:w="2371" w:type="dxa"/>
          </w:tcPr>
          <w:p w14:paraId="478C876C" w14:textId="77777777" w:rsidR="002E5758" w:rsidRPr="007D3873" w:rsidRDefault="002E5758" w:rsidP="000B585D">
            <w:pPr>
              <w:rPr>
                <w:rFonts w:ascii="Times New Roman" w:hAnsi="Times New Roman"/>
              </w:rPr>
            </w:pPr>
            <w:r>
              <w:rPr>
                <w:rFonts w:ascii="Times New Roman" w:hAnsi="Times New Roman"/>
              </w:rPr>
              <w:t>6</w:t>
            </w:r>
          </w:p>
        </w:tc>
      </w:tr>
      <w:tr w:rsidR="002E5758" w:rsidRPr="007D3873" w14:paraId="1F9B9BEB" w14:textId="77777777" w:rsidTr="000B585D">
        <w:tc>
          <w:tcPr>
            <w:tcW w:w="807" w:type="dxa"/>
          </w:tcPr>
          <w:p w14:paraId="6871BFE7" w14:textId="77777777" w:rsidR="002E5758" w:rsidRPr="00FA6481" w:rsidRDefault="002E5758" w:rsidP="000B585D">
            <w:pPr>
              <w:rPr>
                <w:rFonts w:ascii="Times New Roman" w:hAnsi="Times New Roman"/>
                <w:b/>
              </w:rPr>
            </w:pPr>
          </w:p>
        </w:tc>
        <w:tc>
          <w:tcPr>
            <w:tcW w:w="5239" w:type="dxa"/>
          </w:tcPr>
          <w:p w14:paraId="6EDBE971" w14:textId="77777777" w:rsidR="002E5758" w:rsidRPr="00FA6481" w:rsidRDefault="002E5758" w:rsidP="000B585D">
            <w:pPr>
              <w:rPr>
                <w:rFonts w:ascii="Times New Roman" w:hAnsi="Times New Roman"/>
                <w:b/>
              </w:rPr>
            </w:pPr>
            <w:r w:rsidRPr="00FA6481">
              <w:rPr>
                <w:rFonts w:ascii="Times New Roman" w:hAnsi="Times New Roman"/>
                <w:b/>
              </w:rPr>
              <w:t>SUB- TOTAL</w:t>
            </w:r>
          </w:p>
        </w:tc>
        <w:tc>
          <w:tcPr>
            <w:tcW w:w="2371" w:type="dxa"/>
          </w:tcPr>
          <w:p w14:paraId="05977CCE" w14:textId="77777777" w:rsidR="002E5758" w:rsidRPr="00FA6481" w:rsidRDefault="002E5758" w:rsidP="000B585D">
            <w:pPr>
              <w:rPr>
                <w:rFonts w:ascii="Times New Roman" w:hAnsi="Times New Roman"/>
                <w:b/>
              </w:rPr>
            </w:pPr>
            <w:r w:rsidRPr="00FA6481">
              <w:rPr>
                <w:rFonts w:ascii="Times New Roman" w:hAnsi="Times New Roman"/>
                <w:b/>
              </w:rPr>
              <w:t>30</w:t>
            </w:r>
          </w:p>
        </w:tc>
      </w:tr>
    </w:tbl>
    <w:p w14:paraId="2FB938E0" w14:textId="77777777" w:rsidR="002E5758" w:rsidRPr="007D0CEE" w:rsidRDefault="002E5758" w:rsidP="002E5758">
      <w:pPr>
        <w:rPr>
          <w:sz w:val="22"/>
          <w:szCs w:val="22"/>
        </w:rPr>
      </w:pPr>
    </w:p>
    <w:p w14:paraId="46AC9E04" w14:textId="77777777" w:rsidR="002E5758" w:rsidRPr="002E5758" w:rsidRDefault="002E5758" w:rsidP="002E5758"/>
    <w:p w14:paraId="43F5D7B7" w14:textId="77777777" w:rsidR="00C455DB" w:rsidRPr="00A2544B" w:rsidRDefault="00C455DB" w:rsidP="00B735E7">
      <w:pPr>
        <w:pStyle w:val="Heading1"/>
        <w:numPr>
          <w:ilvl w:val="0"/>
          <w:numId w:val="5"/>
        </w:numPr>
        <w:rPr>
          <w:rFonts w:cstheme="minorHAnsi"/>
        </w:rPr>
      </w:pPr>
      <w:bookmarkStart w:id="118" w:name="_Toc530904617"/>
      <w:bookmarkStart w:id="119" w:name="_Toc240995376"/>
      <w:r w:rsidRPr="00A2544B">
        <w:rPr>
          <w:rFonts w:cstheme="minorHAnsi"/>
        </w:rPr>
        <w:t>Notification of Award</w:t>
      </w:r>
      <w:bookmarkEnd w:id="118"/>
      <w:bookmarkEnd w:id="119"/>
    </w:p>
    <w:p w14:paraId="4961575B" w14:textId="77777777" w:rsidR="00CE6992" w:rsidRPr="00A2544B" w:rsidRDefault="00CE6992" w:rsidP="00CE6992">
      <w:pPr>
        <w:pStyle w:val="Heading2"/>
        <w:spacing w:before="0" w:after="0" w:line="276" w:lineRule="auto"/>
        <w:ind w:left="567"/>
        <w:rPr>
          <w:rFonts w:ascii="Cambria" w:hAnsi="Cambria" w:cstheme="minorHAnsi"/>
          <w:sz w:val="20"/>
        </w:rPr>
      </w:pPr>
      <w:r w:rsidRPr="00A2544B">
        <w:rPr>
          <w:rFonts w:ascii="Cambria" w:hAnsi="Cambria" w:cstheme="minorHAnsi"/>
          <w:sz w:val="20"/>
        </w:rPr>
        <w:t>Prior to expiration of the period of tender validity the AKRSP will notify the successful bidder by email, confirmed by registered or handed over letter, that its tender has been accepted. The notification of award shall specify the sum which the AKRSP will pay the Contractor in consideration of the execution and completion of the Works and the remedying of any defects therein by the Contractor as prescribed in the Contract (hereinafter and in the Conditions of Contract called “the Contract Price”). The AKRSP reserves the right to reduce the scope of the works if contracting of the complete scope would exceed the available budget.</w:t>
      </w:r>
    </w:p>
    <w:p w14:paraId="366109AA" w14:textId="77777777" w:rsidR="00C455DB" w:rsidRPr="00A2544B" w:rsidRDefault="00CE6992" w:rsidP="003D4A02">
      <w:pPr>
        <w:pStyle w:val="Heading2"/>
        <w:spacing w:before="0" w:after="0" w:line="276" w:lineRule="auto"/>
        <w:ind w:left="567"/>
        <w:rPr>
          <w:rFonts w:ascii="Cambria" w:hAnsi="Cambria" w:cstheme="minorHAnsi"/>
          <w:color w:val="FF0000"/>
          <w:sz w:val="20"/>
        </w:rPr>
      </w:pPr>
      <w:r w:rsidRPr="00A2544B">
        <w:rPr>
          <w:rFonts w:ascii="Cambria" w:hAnsi="Cambria" w:cstheme="minorHAnsi"/>
          <w:sz w:val="20"/>
        </w:rPr>
        <w:t xml:space="preserve">The notification of award (hereinafter and in the Conditions of Contract called the “Letter of </w:t>
      </w:r>
      <w:r w:rsidR="00B42B24" w:rsidRPr="00A2544B">
        <w:rPr>
          <w:rFonts w:ascii="Cambria" w:hAnsi="Cambria" w:cstheme="minorHAnsi"/>
          <w:sz w:val="20"/>
        </w:rPr>
        <w:t>Acceptance “</w:t>
      </w:r>
      <w:r w:rsidRPr="00A2544B">
        <w:rPr>
          <w:rFonts w:ascii="Cambria" w:hAnsi="Cambria" w:cstheme="minorHAnsi"/>
          <w:sz w:val="20"/>
        </w:rPr>
        <w:t>) will constitute the formation of the Contract.</w:t>
      </w:r>
    </w:p>
    <w:p w14:paraId="43BC7CCC" w14:textId="77777777" w:rsidR="00CE6992" w:rsidRPr="00A2544B" w:rsidRDefault="00CE6992" w:rsidP="00A3033A">
      <w:pPr>
        <w:pStyle w:val="Heading1"/>
        <w:rPr>
          <w:rFonts w:cstheme="minorHAnsi"/>
        </w:rPr>
      </w:pPr>
      <w:bookmarkStart w:id="120" w:name="_Toc66356359"/>
      <w:bookmarkStart w:id="121" w:name="_Toc240995377"/>
      <w:bookmarkStart w:id="122" w:name="_Ref493592795"/>
      <w:bookmarkStart w:id="123" w:name="_Toc530904619"/>
      <w:r w:rsidRPr="00A2544B">
        <w:rPr>
          <w:rFonts w:cstheme="minorHAnsi"/>
        </w:rPr>
        <w:t>Signing of Contract Agreement</w:t>
      </w:r>
      <w:bookmarkEnd w:id="120"/>
      <w:bookmarkEnd w:id="121"/>
    </w:p>
    <w:p w14:paraId="310C873C" w14:textId="77777777" w:rsidR="00CE6992" w:rsidRPr="00A2544B" w:rsidRDefault="00B42B24" w:rsidP="00CE6992">
      <w:pPr>
        <w:pStyle w:val="Heading2"/>
        <w:spacing w:before="0" w:after="0" w:line="276" w:lineRule="auto"/>
        <w:ind w:left="567"/>
        <w:rPr>
          <w:rFonts w:ascii="Cambria" w:hAnsi="Cambria" w:cstheme="minorHAnsi"/>
          <w:sz w:val="20"/>
        </w:rPr>
      </w:pPr>
      <w:r w:rsidRPr="00A2544B">
        <w:rPr>
          <w:rFonts w:ascii="Cambria" w:hAnsi="Cambria" w:cstheme="minorHAnsi"/>
          <w:sz w:val="20"/>
        </w:rPr>
        <w:t>While the AKRSP notifies the successful bidder that its tender has been accepted, the AKRSP will send the bidder the Agreement in the form provided in Section 5, paragraph 1, incorporating all understandings between the parties.</w:t>
      </w:r>
    </w:p>
    <w:p w14:paraId="48ACDC91" w14:textId="77777777" w:rsidR="00CE6992" w:rsidRPr="00A2544B" w:rsidRDefault="00CE6992">
      <w:pPr>
        <w:pStyle w:val="Heading2"/>
        <w:spacing w:before="0" w:after="0" w:line="276" w:lineRule="auto"/>
        <w:ind w:left="567"/>
        <w:rPr>
          <w:rFonts w:ascii="Cambria" w:hAnsi="Cambria" w:cstheme="minorHAnsi"/>
          <w:sz w:val="20"/>
        </w:rPr>
      </w:pPr>
      <w:bookmarkStart w:id="124" w:name="_Ref493590387"/>
      <w:r w:rsidRPr="00A2544B">
        <w:rPr>
          <w:rFonts w:ascii="Cambria" w:hAnsi="Cambria" w:cstheme="minorHAnsi"/>
          <w:sz w:val="20"/>
        </w:rPr>
        <w:t>Within twenty-eight (28) days of receipt of the Agreement, the successful bidder shall sign the Agreement and return it to the AKRSP, together with the required Performance Security.</w:t>
      </w:r>
      <w:bookmarkEnd w:id="124"/>
    </w:p>
    <w:p w14:paraId="2A96835D" w14:textId="0279C16B" w:rsidR="00C455DB" w:rsidRPr="00A2544B" w:rsidRDefault="00C455DB" w:rsidP="00B735E7">
      <w:pPr>
        <w:pStyle w:val="Heading1"/>
        <w:numPr>
          <w:ilvl w:val="0"/>
          <w:numId w:val="5"/>
        </w:numPr>
        <w:rPr>
          <w:rFonts w:cstheme="minorHAnsi"/>
        </w:rPr>
      </w:pPr>
      <w:bookmarkStart w:id="125" w:name="_Toc240995378"/>
      <w:r w:rsidRPr="00A2544B">
        <w:rPr>
          <w:rFonts w:cstheme="minorHAnsi"/>
        </w:rPr>
        <w:t>Performance Security</w:t>
      </w:r>
      <w:bookmarkEnd w:id="122"/>
      <w:bookmarkEnd w:id="123"/>
      <w:bookmarkEnd w:id="125"/>
      <w:r w:rsidR="004E1B41" w:rsidRPr="00A2544B">
        <w:rPr>
          <w:rFonts w:cstheme="minorHAnsi"/>
        </w:rPr>
        <w:t xml:space="preserve"> </w:t>
      </w:r>
      <w:proofErr w:type="gramStart"/>
      <w:r w:rsidR="004F5C60">
        <w:rPr>
          <w:rFonts w:cstheme="minorHAnsi"/>
        </w:rPr>
        <w:t>And</w:t>
      </w:r>
      <w:proofErr w:type="gramEnd"/>
      <w:r w:rsidR="004F5C60">
        <w:rPr>
          <w:rFonts w:cstheme="minorHAnsi"/>
        </w:rPr>
        <w:t xml:space="preserve"> Bid Security:</w:t>
      </w:r>
    </w:p>
    <w:p w14:paraId="6B3A54B5" w14:textId="77777777" w:rsidR="00C455DB" w:rsidRPr="00A2544B" w:rsidRDefault="00C455DB" w:rsidP="003D4A02">
      <w:pPr>
        <w:pStyle w:val="Heading2"/>
        <w:spacing w:before="0" w:after="0" w:line="276" w:lineRule="auto"/>
        <w:ind w:left="567"/>
        <w:rPr>
          <w:rFonts w:ascii="Cambria" w:hAnsi="Cambria" w:cstheme="minorHAnsi"/>
          <w:color w:val="auto"/>
          <w:sz w:val="20"/>
        </w:rPr>
      </w:pPr>
      <w:bookmarkStart w:id="126" w:name="_Ref493590530"/>
      <w:r w:rsidRPr="00A2544B">
        <w:rPr>
          <w:rFonts w:ascii="Cambria" w:hAnsi="Cambria" w:cstheme="minorHAnsi"/>
          <w:color w:val="auto"/>
          <w:sz w:val="20"/>
        </w:rPr>
        <w:t>Within twenty-eight (28) days of receipt of the Letter of Acceptance from the AKRSP, the successful bidder shall furnish to the AKRSP a Performance Security in accordance with the Conditions of Contract and in the form stipulated in the tender documents, or in another form acceptable to the AKRSP.</w:t>
      </w:r>
      <w:bookmarkEnd w:id="126"/>
    </w:p>
    <w:p w14:paraId="3E4111E5" w14:textId="77777777" w:rsidR="004F5C60" w:rsidRDefault="00C455DB" w:rsidP="004F5C60">
      <w:pPr>
        <w:pStyle w:val="Heading2"/>
        <w:spacing w:before="0" w:after="0" w:line="276" w:lineRule="auto"/>
        <w:ind w:left="567"/>
        <w:rPr>
          <w:rFonts w:ascii="Cambria" w:hAnsi="Cambria" w:cstheme="minorHAnsi"/>
          <w:color w:val="auto"/>
          <w:sz w:val="20"/>
        </w:rPr>
      </w:pPr>
      <w:r w:rsidRPr="00A2544B">
        <w:rPr>
          <w:rFonts w:ascii="Cambria" w:hAnsi="Cambria" w:cstheme="minorHAnsi"/>
          <w:color w:val="auto"/>
          <w:sz w:val="20"/>
        </w:rPr>
        <w:t>Failure of the successful bidder to comply with the requirements of paragraphs 27 or 28.1 shall constitute sufficient grounds for the annulment of the award, in which event the AKRSP may make the award to the next lowest evaluated bidder or call for new bids.</w:t>
      </w:r>
    </w:p>
    <w:p w14:paraId="3676A8F1" w14:textId="0F8A9818" w:rsidR="004F5C60" w:rsidRPr="004F5C60" w:rsidRDefault="004F5C60" w:rsidP="004F5C60">
      <w:pPr>
        <w:pStyle w:val="Heading2"/>
        <w:spacing w:before="0" w:after="0" w:line="276" w:lineRule="auto"/>
        <w:ind w:left="567"/>
        <w:rPr>
          <w:rFonts w:ascii="Cambria" w:hAnsi="Cambria" w:cstheme="minorHAnsi"/>
          <w:color w:val="auto"/>
          <w:sz w:val="20"/>
        </w:rPr>
      </w:pPr>
      <w:r w:rsidRPr="004F5C60">
        <w:rPr>
          <w:rFonts w:ascii="Times New Roman" w:hAnsi="Times New Roman"/>
          <w:b/>
        </w:rPr>
        <w:t>Bid Security</w:t>
      </w:r>
      <w:r>
        <w:rPr>
          <w:rFonts w:ascii="Times New Roman" w:hAnsi="Times New Roman"/>
          <w:b/>
        </w:rPr>
        <w:t xml:space="preserve"> (minimum 3.5 % of total quoted price) Must be sealed in separate envelop</w:t>
      </w:r>
    </w:p>
    <w:p w14:paraId="452C94B1" w14:textId="77777777" w:rsidR="004F5C60" w:rsidRPr="004F5C60" w:rsidRDefault="004F5C60" w:rsidP="004F5C60">
      <w:pPr>
        <w:pStyle w:val="Heading3"/>
        <w:rPr>
          <w:rFonts w:ascii="Cambria" w:hAnsi="Cambria" w:cstheme="minorHAnsi"/>
          <w:color w:val="auto"/>
          <w:sz w:val="20"/>
        </w:rPr>
      </w:pPr>
      <w:r w:rsidRPr="004F5C60">
        <w:t>Each bidder shall furnish, as part of his bid, the bid Security in the amount stipulated in Bidding Data in Pak. Rupees in the form of Deposit at Call from any schedule bank of Bank of Pakistan.</w:t>
      </w:r>
    </w:p>
    <w:p w14:paraId="6C9D900E" w14:textId="77777777" w:rsidR="004F5C60" w:rsidRPr="004F5C60" w:rsidRDefault="004F5C60" w:rsidP="004F5C60">
      <w:pPr>
        <w:pStyle w:val="Heading3"/>
        <w:rPr>
          <w:rFonts w:ascii="Cambria" w:hAnsi="Cambria" w:cstheme="minorHAnsi"/>
          <w:color w:val="auto"/>
          <w:sz w:val="20"/>
        </w:rPr>
      </w:pPr>
      <w:r w:rsidRPr="004F5C60">
        <w:rPr>
          <w:rFonts w:ascii="Times New Roman" w:hAnsi="Times New Roman"/>
        </w:rPr>
        <w:t>Any bid not accompanied by an acceptable Bid Security shall be rejected by the Employer as non-responsive.</w:t>
      </w:r>
    </w:p>
    <w:p w14:paraId="7F744D2A" w14:textId="77777777" w:rsidR="004F5C60" w:rsidRPr="004F5C60" w:rsidRDefault="004F5C60" w:rsidP="004F5C60">
      <w:pPr>
        <w:pStyle w:val="Heading3"/>
        <w:rPr>
          <w:rFonts w:ascii="Cambria" w:hAnsi="Cambria" w:cstheme="minorHAnsi"/>
          <w:color w:val="auto"/>
          <w:sz w:val="20"/>
        </w:rPr>
      </w:pPr>
      <w:r w:rsidRPr="004F5C60">
        <w:rPr>
          <w:rFonts w:ascii="Times New Roman" w:hAnsi="Times New Roman"/>
        </w:rPr>
        <w:t>The bid securities of unsuccessful bidders will be returned upon award of contract to the successful bidder or on the expiry of validity of Bid Security whichever is earlier.</w:t>
      </w:r>
    </w:p>
    <w:p w14:paraId="3E576345" w14:textId="77777777" w:rsidR="004F5C60" w:rsidRPr="004F5C60" w:rsidRDefault="004F5C60" w:rsidP="004F5C60">
      <w:pPr>
        <w:pStyle w:val="Heading3"/>
        <w:rPr>
          <w:rFonts w:ascii="Cambria" w:hAnsi="Cambria" w:cstheme="minorHAnsi"/>
          <w:color w:val="auto"/>
          <w:sz w:val="20"/>
        </w:rPr>
      </w:pPr>
      <w:r w:rsidRPr="004F5C60">
        <w:rPr>
          <w:rFonts w:ascii="Times New Roman" w:hAnsi="Times New Roman"/>
        </w:rPr>
        <w:t xml:space="preserve">The Bid Security of the successful bidder will be returned when the bidder has furnished the required Performance </w:t>
      </w:r>
      <w:proofErr w:type="gramStart"/>
      <w:r w:rsidRPr="004F5C60">
        <w:rPr>
          <w:rFonts w:ascii="Times New Roman" w:hAnsi="Times New Roman"/>
        </w:rPr>
        <w:t>Security, and</w:t>
      </w:r>
      <w:proofErr w:type="gramEnd"/>
      <w:r w:rsidRPr="004F5C60">
        <w:rPr>
          <w:rFonts w:ascii="Times New Roman" w:hAnsi="Times New Roman"/>
        </w:rPr>
        <w:t xml:space="preserve"> signed the Contract Agreement.</w:t>
      </w:r>
    </w:p>
    <w:p w14:paraId="64CD9E96" w14:textId="1F092EDC" w:rsidR="004F5C60" w:rsidRPr="004F5C60" w:rsidRDefault="004F5C60" w:rsidP="004F5C60">
      <w:pPr>
        <w:pStyle w:val="Heading3"/>
        <w:rPr>
          <w:rFonts w:ascii="Cambria" w:hAnsi="Cambria" w:cstheme="minorHAnsi"/>
          <w:color w:val="auto"/>
          <w:sz w:val="20"/>
        </w:rPr>
      </w:pPr>
      <w:r w:rsidRPr="004F5C60">
        <w:rPr>
          <w:rFonts w:ascii="Times New Roman" w:hAnsi="Times New Roman"/>
        </w:rPr>
        <w:t>The Bid Security may be forfeited:</w:t>
      </w:r>
    </w:p>
    <w:p w14:paraId="0ED96E60" w14:textId="77777777" w:rsidR="004F5C60" w:rsidRPr="007D3873" w:rsidRDefault="004F5C60" w:rsidP="004F5C60">
      <w:pPr>
        <w:spacing w:line="276" w:lineRule="auto"/>
        <w:ind w:left="1440" w:hanging="720"/>
        <w:rPr>
          <w:rFonts w:ascii="Times New Roman" w:hAnsi="Times New Roman"/>
          <w:b/>
        </w:rPr>
      </w:pPr>
      <w:r w:rsidRPr="007D3873">
        <w:rPr>
          <w:rFonts w:ascii="Times New Roman" w:hAnsi="Times New Roman"/>
        </w:rPr>
        <w:t>(a)</w:t>
      </w:r>
      <w:r w:rsidRPr="007D3873">
        <w:rPr>
          <w:rFonts w:ascii="Times New Roman" w:hAnsi="Times New Roman"/>
        </w:rPr>
        <w:tab/>
        <w:t>if a bidder withdraws his bid during the period of bid validity; or</w:t>
      </w:r>
    </w:p>
    <w:p w14:paraId="3BE8D5EF" w14:textId="77777777" w:rsidR="004F5C60" w:rsidRPr="007D3873" w:rsidRDefault="004F5C60" w:rsidP="004F5C60">
      <w:pPr>
        <w:spacing w:line="276" w:lineRule="auto"/>
        <w:ind w:left="1440" w:hanging="720"/>
        <w:rPr>
          <w:rFonts w:ascii="Times New Roman" w:hAnsi="Times New Roman"/>
        </w:rPr>
      </w:pPr>
      <w:r w:rsidRPr="007D3873">
        <w:rPr>
          <w:rFonts w:ascii="Times New Roman" w:hAnsi="Times New Roman"/>
        </w:rPr>
        <w:t>(b)</w:t>
      </w:r>
      <w:r w:rsidRPr="007D3873">
        <w:rPr>
          <w:rFonts w:ascii="Times New Roman" w:hAnsi="Times New Roman"/>
        </w:rPr>
        <w:tab/>
        <w:t>if a bidder does not accept the correction of his Bid Price.</w:t>
      </w:r>
    </w:p>
    <w:p w14:paraId="570786A0" w14:textId="5BAA49E5" w:rsidR="004F5C60" w:rsidRPr="007D3873" w:rsidRDefault="004F5C60" w:rsidP="004F5C60">
      <w:pPr>
        <w:spacing w:line="276" w:lineRule="auto"/>
        <w:ind w:left="1440" w:hanging="720"/>
        <w:rPr>
          <w:rFonts w:ascii="Times New Roman" w:hAnsi="Times New Roman"/>
        </w:rPr>
      </w:pPr>
      <w:r w:rsidRPr="007D3873">
        <w:rPr>
          <w:rFonts w:ascii="Times New Roman" w:hAnsi="Times New Roman"/>
        </w:rPr>
        <w:t>(c)</w:t>
      </w:r>
      <w:r w:rsidRPr="007D3873">
        <w:rPr>
          <w:rFonts w:ascii="Times New Roman" w:hAnsi="Times New Roman"/>
        </w:rPr>
        <w:tab/>
        <w:t>in the case of a successful bidder, if he fails to:</w:t>
      </w:r>
    </w:p>
    <w:p w14:paraId="56C48748" w14:textId="77777777" w:rsidR="004F5C60" w:rsidRPr="007D3873" w:rsidRDefault="004F5C60" w:rsidP="004F5C60">
      <w:pPr>
        <w:spacing w:line="276" w:lineRule="auto"/>
        <w:ind w:left="2160" w:hanging="720"/>
        <w:rPr>
          <w:rFonts w:ascii="Times New Roman" w:hAnsi="Times New Roman"/>
        </w:rPr>
      </w:pPr>
      <w:r>
        <w:rPr>
          <w:rFonts w:ascii="Times New Roman" w:hAnsi="Times New Roman"/>
        </w:rPr>
        <w:t>(</w:t>
      </w:r>
      <w:proofErr w:type="spellStart"/>
      <w:r>
        <w:rPr>
          <w:rFonts w:ascii="Times New Roman" w:hAnsi="Times New Roman"/>
        </w:rPr>
        <w:t>i</w:t>
      </w:r>
      <w:proofErr w:type="spellEnd"/>
      <w:r w:rsidRPr="007D3873">
        <w:rPr>
          <w:rFonts w:ascii="Times New Roman" w:hAnsi="Times New Roman"/>
        </w:rPr>
        <w:t>)</w:t>
      </w:r>
      <w:r w:rsidRPr="007D3873">
        <w:rPr>
          <w:rFonts w:ascii="Times New Roman" w:hAnsi="Times New Roman"/>
        </w:rPr>
        <w:tab/>
        <w:t>sign the Contract Agreement.</w:t>
      </w:r>
    </w:p>
    <w:p w14:paraId="37D0A05C" w14:textId="13FDDFF2" w:rsidR="00C455DB" w:rsidRPr="00A2544B" w:rsidRDefault="00C455DB" w:rsidP="004F5C60">
      <w:pPr>
        <w:pStyle w:val="Heading2"/>
        <w:numPr>
          <w:ilvl w:val="0"/>
          <w:numId w:val="0"/>
        </w:numPr>
        <w:spacing w:before="0" w:after="0" w:line="276" w:lineRule="auto"/>
        <w:ind w:left="567"/>
        <w:rPr>
          <w:rFonts w:ascii="Cambria" w:hAnsi="Cambria" w:cstheme="minorHAnsi"/>
          <w:color w:val="auto"/>
          <w:sz w:val="20"/>
        </w:rPr>
      </w:pPr>
      <w:r w:rsidRPr="00A2544B">
        <w:rPr>
          <w:rFonts w:ascii="Cambria" w:hAnsi="Cambria" w:cstheme="minorHAnsi"/>
          <w:color w:val="auto"/>
          <w:sz w:val="20"/>
        </w:rPr>
        <w:fldChar w:fldCharType="begin"/>
      </w:r>
      <w:r w:rsidRPr="00A2544B">
        <w:rPr>
          <w:rFonts w:ascii="Cambria" w:hAnsi="Cambria" w:cstheme="minorHAnsi"/>
          <w:color w:val="auto"/>
          <w:sz w:val="20"/>
        </w:rPr>
        <w:instrText xml:space="preserve"> REF _Ref493590530 \r \h </w:instrText>
      </w:r>
      <w:r w:rsidR="00750FCD" w:rsidRPr="00A2544B">
        <w:rPr>
          <w:rFonts w:ascii="Cambria" w:hAnsi="Cambria" w:cstheme="minorHAnsi"/>
          <w:color w:val="auto"/>
          <w:sz w:val="20"/>
        </w:rPr>
        <w:instrText xml:space="preserve"> \* MERGEFORMAT </w:instrText>
      </w:r>
      <w:r w:rsidRPr="00A2544B">
        <w:rPr>
          <w:rFonts w:ascii="Cambria" w:hAnsi="Cambria" w:cstheme="minorHAnsi"/>
          <w:color w:val="auto"/>
          <w:sz w:val="20"/>
        </w:rPr>
      </w:r>
      <w:r w:rsidRPr="00A2544B">
        <w:rPr>
          <w:rFonts w:ascii="Cambria" w:hAnsi="Cambria" w:cstheme="minorHAnsi"/>
          <w:color w:val="auto"/>
          <w:sz w:val="20"/>
        </w:rPr>
        <w:fldChar w:fldCharType="separate"/>
      </w:r>
      <w:r w:rsidRPr="00A2544B">
        <w:rPr>
          <w:rFonts w:ascii="Cambria" w:hAnsi="Cambria" w:cstheme="minorHAnsi"/>
          <w:color w:val="auto"/>
          <w:sz w:val="20"/>
        </w:rPr>
        <w:fldChar w:fldCharType="end"/>
      </w:r>
    </w:p>
    <w:bookmarkEnd w:id="23"/>
    <w:p w14:paraId="59A4C5F5" w14:textId="77777777" w:rsidR="0006283C" w:rsidRPr="00A2544B" w:rsidRDefault="0006283C" w:rsidP="00CF522D">
      <w:pPr>
        <w:rPr>
          <w:rFonts w:ascii="Cambria" w:hAnsi="Cambria" w:cstheme="minorHAnsi"/>
        </w:rPr>
      </w:pPr>
    </w:p>
    <w:p w14:paraId="214B2E5C" w14:textId="77777777" w:rsidR="0006283C" w:rsidRPr="00A2544B" w:rsidRDefault="0006283C" w:rsidP="00CF522D">
      <w:pPr>
        <w:rPr>
          <w:rFonts w:ascii="Cambria" w:hAnsi="Cambria" w:cstheme="minorHAnsi"/>
        </w:rPr>
      </w:pPr>
    </w:p>
    <w:p w14:paraId="5C3E378B" w14:textId="77777777" w:rsidR="0006283C" w:rsidRPr="00A2544B" w:rsidRDefault="0006283C" w:rsidP="00CF522D">
      <w:pPr>
        <w:rPr>
          <w:rFonts w:ascii="Cambria" w:hAnsi="Cambria" w:cstheme="minorHAnsi"/>
        </w:rPr>
      </w:pPr>
    </w:p>
    <w:p w14:paraId="59E5AB35" w14:textId="77777777" w:rsidR="0006283C" w:rsidRPr="00A2544B" w:rsidRDefault="0006283C" w:rsidP="00CF522D">
      <w:pPr>
        <w:rPr>
          <w:rFonts w:ascii="Cambria" w:hAnsi="Cambria" w:cstheme="minorHAnsi"/>
        </w:rPr>
      </w:pPr>
    </w:p>
    <w:p w14:paraId="5AE5F6AE" w14:textId="77777777" w:rsidR="00AD2BBA" w:rsidRPr="00A2544B" w:rsidRDefault="00AD2BBA" w:rsidP="00CF522D">
      <w:pPr>
        <w:rPr>
          <w:rFonts w:ascii="Cambria" w:hAnsi="Cambria" w:cstheme="minorHAnsi"/>
        </w:rPr>
        <w:sectPr w:rsidR="00AD2BBA" w:rsidRPr="00A2544B" w:rsidSect="00E54F5A">
          <w:headerReference w:type="default" r:id="rId25"/>
          <w:footerReference w:type="default" r:id="rId26"/>
          <w:pgSz w:w="11900" w:h="16840"/>
          <w:pgMar w:top="1417" w:right="1417" w:bottom="1134" w:left="1417" w:header="708" w:footer="708" w:gutter="0"/>
          <w:pgNumType w:start="1"/>
          <w:cols w:space="708"/>
          <w:docGrid w:linePitch="360"/>
        </w:sectPr>
      </w:pPr>
    </w:p>
    <w:p w14:paraId="433556AA" w14:textId="77777777" w:rsidR="005D07CD" w:rsidRPr="00A2544B" w:rsidRDefault="00B973F4" w:rsidP="005D07CD">
      <w:pPr>
        <w:jc w:val="right"/>
        <w:rPr>
          <w:rFonts w:ascii="Cambria" w:hAnsi="Cambria" w:cstheme="minorHAnsi"/>
          <w:i/>
        </w:rPr>
      </w:pPr>
      <w:r w:rsidRPr="00A2544B">
        <w:rPr>
          <w:rFonts w:ascii="Cambria" w:hAnsi="Cambria" w:cstheme="minorHAnsi"/>
          <w:noProof/>
          <w:sz w:val="320"/>
          <w:szCs w:val="320"/>
          <w:lang w:val="en-US" w:eastAsia="en-US"/>
        </w:rPr>
        <w:drawing>
          <wp:anchor distT="0" distB="0" distL="114300" distR="114300" simplePos="0" relativeHeight="251658240" behindDoc="0" locked="0" layoutInCell="1" allowOverlap="1" wp14:anchorId="6F0D278D" wp14:editId="354C8BFA">
            <wp:simplePos x="0" y="0"/>
            <wp:positionH relativeFrom="margin">
              <wp:posOffset>-157673</wp:posOffset>
            </wp:positionH>
            <wp:positionV relativeFrom="paragraph">
              <wp:posOffset>244530</wp:posOffset>
            </wp:positionV>
            <wp:extent cx="1391920" cy="1060174"/>
            <wp:effectExtent l="0" t="0" r="0" b="6985"/>
            <wp:wrapNone/>
            <wp:docPr id="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95772" cy="10631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4A8F59" w14:textId="77777777" w:rsidR="005D07CD" w:rsidRPr="00A2544B" w:rsidRDefault="00B973F4" w:rsidP="005D07CD">
      <w:pPr>
        <w:rPr>
          <w:rFonts w:ascii="Cambria" w:hAnsi="Cambria" w:cstheme="minorHAnsi"/>
        </w:rPr>
      </w:pPr>
      <w:r w:rsidRPr="00A2544B">
        <w:rPr>
          <w:rFonts w:ascii="Cambria" w:hAnsi="Cambria" w:cstheme="minorHAnsi"/>
          <w:noProof/>
          <w:sz w:val="320"/>
          <w:szCs w:val="320"/>
          <w:lang w:val="en-US" w:eastAsia="en-US"/>
        </w:rPr>
        <w:drawing>
          <wp:anchor distT="0" distB="0" distL="114300" distR="114300" simplePos="0" relativeHeight="251687936" behindDoc="0" locked="0" layoutInCell="1" allowOverlap="1" wp14:anchorId="5C684452" wp14:editId="39D10B22">
            <wp:simplePos x="0" y="0"/>
            <wp:positionH relativeFrom="margin">
              <wp:posOffset>4977544</wp:posOffset>
            </wp:positionH>
            <wp:positionV relativeFrom="paragraph">
              <wp:posOffset>172140</wp:posOffset>
            </wp:positionV>
            <wp:extent cx="1331509" cy="987287"/>
            <wp:effectExtent l="0" t="0" r="2540" b="3810"/>
            <wp:wrapNone/>
            <wp:docPr id="84348521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85217" name="P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37763" cy="9919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6A3021" w14:textId="77777777" w:rsidR="005D07CD" w:rsidRPr="00A2544B" w:rsidRDefault="005D07CD" w:rsidP="005D07CD">
      <w:pPr>
        <w:rPr>
          <w:rFonts w:ascii="Cambria" w:hAnsi="Cambria" w:cstheme="minorHAnsi"/>
        </w:rPr>
      </w:pPr>
    </w:p>
    <w:p w14:paraId="3FC56A48" w14:textId="77777777" w:rsidR="005D07CD" w:rsidRPr="00A2544B" w:rsidRDefault="001139BB" w:rsidP="005D07CD">
      <w:pPr>
        <w:rPr>
          <w:rFonts w:ascii="Cambria" w:hAnsi="Cambria" w:cstheme="minorHAnsi"/>
        </w:rPr>
      </w:pPr>
      <w:r>
        <w:rPr>
          <w:rFonts w:ascii="Cambria" w:hAnsi="Cambria" w:cstheme="minorHAnsi"/>
        </w:rPr>
        <w:t xml:space="preserve">                                                                                         </w:t>
      </w:r>
    </w:p>
    <w:p w14:paraId="138B3595" w14:textId="77777777" w:rsidR="005D07CD" w:rsidRPr="00A2544B" w:rsidRDefault="005D07CD" w:rsidP="005D07CD">
      <w:pPr>
        <w:rPr>
          <w:rFonts w:ascii="Cambria" w:hAnsi="Cambria" w:cstheme="minorHAnsi"/>
        </w:rPr>
      </w:pPr>
    </w:p>
    <w:p w14:paraId="5E935E68" w14:textId="77777777" w:rsidR="00B42B24" w:rsidRPr="00A2544B" w:rsidRDefault="00B42B24" w:rsidP="00B42B24">
      <w:pPr>
        <w:rPr>
          <w:rFonts w:ascii="Cambria" w:hAnsi="Cambria" w:cstheme="minorHAnsi"/>
          <w:sz w:val="40"/>
          <w:szCs w:val="40"/>
          <w:lang w:val="en-US" w:eastAsia="ja-JP"/>
        </w:rPr>
      </w:pPr>
    </w:p>
    <w:p w14:paraId="5699AE58" w14:textId="77777777" w:rsidR="00B973F4" w:rsidRDefault="00B973F4" w:rsidP="00236319">
      <w:pPr>
        <w:pStyle w:val="Heading7"/>
        <w:rPr>
          <w:rFonts w:cstheme="minorHAnsi"/>
        </w:rPr>
      </w:pPr>
    </w:p>
    <w:p w14:paraId="60C25BC1" w14:textId="77777777" w:rsidR="00B973F4" w:rsidRDefault="00B973F4" w:rsidP="00236319">
      <w:pPr>
        <w:pStyle w:val="Heading7"/>
        <w:rPr>
          <w:rFonts w:cstheme="minorHAnsi"/>
        </w:rPr>
      </w:pPr>
    </w:p>
    <w:p w14:paraId="1B46E9A3" w14:textId="77777777" w:rsidR="00B973F4" w:rsidRDefault="00B973F4" w:rsidP="00236319">
      <w:pPr>
        <w:pStyle w:val="Heading7"/>
        <w:rPr>
          <w:rFonts w:cstheme="minorHAnsi"/>
        </w:rPr>
      </w:pPr>
    </w:p>
    <w:p w14:paraId="0A7DC29F" w14:textId="77777777" w:rsidR="00AA150E" w:rsidRDefault="00AA150E" w:rsidP="00AA150E">
      <w:pPr>
        <w:pStyle w:val="Heading7"/>
        <w:rPr>
          <w:rFonts w:cstheme="minorHAnsi"/>
        </w:rPr>
      </w:pPr>
    </w:p>
    <w:p w14:paraId="15A00E47" w14:textId="77777777" w:rsidR="00AA150E" w:rsidRPr="00A2544B" w:rsidRDefault="00AA150E" w:rsidP="00AA150E">
      <w:pPr>
        <w:pStyle w:val="Heading7"/>
        <w:rPr>
          <w:rFonts w:cstheme="minorHAnsi"/>
        </w:rPr>
      </w:pPr>
      <w:r>
        <w:rPr>
          <w:rFonts w:cstheme="minorHAnsi"/>
        </w:rPr>
        <w:t>Construction of 500 kW Bavushder MHP in Phander Ghizer under Energy Plus Grant funded by the European Union</w:t>
      </w:r>
    </w:p>
    <w:p w14:paraId="38507C55" w14:textId="77777777" w:rsidR="00236319" w:rsidRPr="00A2544B" w:rsidRDefault="00236319" w:rsidP="00236319">
      <w:pPr>
        <w:rPr>
          <w:rFonts w:ascii="Cambria" w:hAnsi="Cambria"/>
        </w:rPr>
      </w:pPr>
    </w:p>
    <w:p w14:paraId="02BE87BF" w14:textId="77777777" w:rsidR="005D07CD" w:rsidRDefault="005D07CD" w:rsidP="005D07CD">
      <w:pPr>
        <w:pStyle w:val="Title"/>
        <w:rPr>
          <w:rFonts w:ascii="Cambria" w:hAnsi="Cambria" w:cstheme="minorHAnsi"/>
        </w:rPr>
      </w:pPr>
    </w:p>
    <w:p w14:paraId="626A6D12" w14:textId="77777777" w:rsidR="00236319" w:rsidRDefault="00236319" w:rsidP="00236319"/>
    <w:p w14:paraId="27E73EB5" w14:textId="77777777" w:rsidR="00236319" w:rsidRDefault="00236319" w:rsidP="00236319"/>
    <w:p w14:paraId="6D5D7733" w14:textId="77777777" w:rsidR="00236319" w:rsidRDefault="00236319" w:rsidP="00236319"/>
    <w:p w14:paraId="35B2CA60" w14:textId="77777777" w:rsidR="00236319" w:rsidRDefault="00236319" w:rsidP="00236319"/>
    <w:p w14:paraId="270A9F9D" w14:textId="77777777" w:rsidR="00615E08" w:rsidRDefault="00615E08" w:rsidP="00236319"/>
    <w:p w14:paraId="5D9A2299" w14:textId="77777777" w:rsidR="00615E08" w:rsidRDefault="00615E08" w:rsidP="00236319"/>
    <w:p w14:paraId="7D2E3C3E" w14:textId="77777777" w:rsidR="00615E08" w:rsidRDefault="00615E08" w:rsidP="00236319"/>
    <w:p w14:paraId="71CA0F9B" w14:textId="77777777" w:rsidR="00615E08" w:rsidRDefault="00615E08" w:rsidP="00236319"/>
    <w:p w14:paraId="6FC59B87" w14:textId="77777777" w:rsidR="00615E08" w:rsidRDefault="00615E08" w:rsidP="00236319"/>
    <w:p w14:paraId="0AEC6B61" w14:textId="77777777" w:rsidR="00615E08" w:rsidRDefault="00615E08" w:rsidP="00236319"/>
    <w:p w14:paraId="2AE019EB" w14:textId="77777777" w:rsidR="00AC164F" w:rsidRDefault="00AC164F" w:rsidP="00236319"/>
    <w:p w14:paraId="724F1041" w14:textId="77777777" w:rsidR="00AC164F" w:rsidRDefault="00AC164F" w:rsidP="00236319"/>
    <w:p w14:paraId="5E2F7D2E" w14:textId="77777777" w:rsidR="00236319" w:rsidRPr="00236319" w:rsidRDefault="00236319" w:rsidP="00236319"/>
    <w:p w14:paraId="5EE23962" w14:textId="77777777" w:rsidR="005D07CD" w:rsidRPr="00A2544B" w:rsidRDefault="005D07CD" w:rsidP="005D07CD">
      <w:pPr>
        <w:pStyle w:val="Title"/>
        <w:rPr>
          <w:rFonts w:ascii="Cambria" w:hAnsi="Cambria" w:cstheme="minorHAnsi"/>
        </w:rPr>
      </w:pPr>
    </w:p>
    <w:p w14:paraId="27C03F1E" w14:textId="77777777" w:rsidR="005D07CD" w:rsidRPr="00A2544B" w:rsidRDefault="000E3EB4" w:rsidP="000E3EB4">
      <w:pPr>
        <w:pStyle w:val="Heading7"/>
        <w:rPr>
          <w:rFonts w:cstheme="minorHAnsi"/>
        </w:rPr>
      </w:pPr>
      <w:bookmarkStart w:id="127" w:name="_Section_2:_Bid"/>
      <w:bookmarkStart w:id="128" w:name="_Ref530748526"/>
      <w:bookmarkEnd w:id="127"/>
      <w:r w:rsidRPr="00A2544B">
        <w:rPr>
          <w:rFonts w:cstheme="minorHAnsi"/>
        </w:rPr>
        <w:t xml:space="preserve">Section </w:t>
      </w:r>
      <w:r w:rsidRPr="00A2544B">
        <w:rPr>
          <w:rFonts w:cstheme="minorHAnsi"/>
        </w:rPr>
        <w:fldChar w:fldCharType="begin"/>
      </w:r>
      <w:r w:rsidRPr="00A2544B">
        <w:rPr>
          <w:rFonts w:cstheme="minorHAnsi"/>
        </w:rPr>
        <w:instrText xml:space="preserve"> SEQ Section \* ARABIC </w:instrText>
      </w:r>
      <w:r w:rsidRPr="00A2544B">
        <w:rPr>
          <w:rFonts w:cstheme="minorHAnsi"/>
        </w:rPr>
        <w:fldChar w:fldCharType="separate"/>
      </w:r>
      <w:r w:rsidR="003E0C0C" w:rsidRPr="00A2544B">
        <w:rPr>
          <w:rFonts w:cstheme="minorHAnsi"/>
          <w:noProof/>
        </w:rPr>
        <w:t>2</w:t>
      </w:r>
      <w:r w:rsidRPr="00A2544B">
        <w:rPr>
          <w:rFonts w:cstheme="minorHAnsi"/>
        </w:rPr>
        <w:fldChar w:fldCharType="end"/>
      </w:r>
      <w:bookmarkEnd w:id="128"/>
      <w:r w:rsidR="005D07CD" w:rsidRPr="00A2544B">
        <w:rPr>
          <w:rFonts w:cstheme="minorHAnsi"/>
        </w:rPr>
        <w:t>: Bid Data Sheet (BDS)</w:t>
      </w:r>
    </w:p>
    <w:p w14:paraId="15422590" w14:textId="77777777" w:rsidR="005D07CD" w:rsidRPr="00A2544B" w:rsidRDefault="005D07CD" w:rsidP="005D07CD">
      <w:pPr>
        <w:rPr>
          <w:rFonts w:ascii="Cambria" w:hAnsi="Cambria" w:cstheme="minorHAnsi"/>
          <w:highlight w:val="yellow"/>
          <w:lang w:val="en-US"/>
        </w:rPr>
      </w:pPr>
    </w:p>
    <w:p w14:paraId="25A7B99D" w14:textId="77777777" w:rsidR="005D07CD" w:rsidRPr="00A2544B" w:rsidRDefault="005D07CD" w:rsidP="005D07CD">
      <w:pPr>
        <w:rPr>
          <w:rFonts w:ascii="Cambria" w:hAnsi="Cambria" w:cstheme="minorHAnsi"/>
          <w:highlight w:val="yellow"/>
          <w:lang w:val="en-US"/>
        </w:rPr>
      </w:pPr>
    </w:p>
    <w:p w14:paraId="2E888DA2" w14:textId="77777777" w:rsidR="005D07CD" w:rsidRPr="00A2544B" w:rsidRDefault="005D07CD" w:rsidP="005D07CD">
      <w:pPr>
        <w:rPr>
          <w:rFonts w:ascii="Cambria" w:hAnsi="Cambria" w:cstheme="minorHAnsi"/>
          <w:highlight w:val="yellow"/>
          <w:lang w:val="en-US"/>
        </w:rPr>
      </w:pPr>
    </w:p>
    <w:p w14:paraId="47AE5246" w14:textId="77777777" w:rsidR="005D07CD" w:rsidRPr="00A2544B" w:rsidRDefault="005D07CD" w:rsidP="005D07CD">
      <w:pPr>
        <w:rPr>
          <w:rFonts w:ascii="Cambria" w:hAnsi="Cambria" w:cstheme="minorHAnsi"/>
          <w:highlight w:val="yellow"/>
          <w:lang w:val="en-US"/>
        </w:rPr>
      </w:pPr>
    </w:p>
    <w:p w14:paraId="059719C8" w14:textId="77777777" w:rsidR="005D07CD" w:rsidRPr="00A2544B" w:rsidRDefault="005D07CD" w:rsidP="005D07CD">
      <w:pPr>
        <w:rPr>
          <w:rFonts w:ascii="Cambria" w:hAnsi="Cambria" w:cstheme="minorHAnsi"/>
          <w:highlight w:val="yellow"/>
          <w:lang w:val="en-US"/>
        </w:rPr>
      </w:pPr>
    </w:p>
    <w:p w14:paraId="10C4B2AD" w14:textId="77777777" w:rsidR="005D07CD" w:rsidRPr="00A2544B" w:rsidRDefault="005D07CD" w:rsidP="005D07CD">
      <w:pPr>
        <w:rPr>
          <w:rFonts w:ascii="Cambria" w:hAnsi="Cambria" w:cstheme="minorHAnsi"/>
          <w:highlight w:val="yellow"/>
          <w:lang w:val="en-US"/>
        </w:rPr>
      </w:pPr>
    </w:p>
    <w:p w14:paraId="65073FFB" w14:textId="77777777" w:rsidR="005D07CD" w:rsidRPr="00A2544B" w:rsidRDefault="005D07CD" w:rsidP="005D07CD">
      <w:pPr>
        <w:rPr>
          <w:rFonts w:ascii="Cambria" w:hAnsi="Cambria" w:cstheme="minorHAnsi"/>
          <w:highlight w:val="yellow"/>
          <w:lang w:val="en-US"/>
        </w:rPr>
      </w:pPr>
    </w:p>
    <w:p w14:paraId="622E75AB" w14:textId="77777777" w:rsidR="005D07CD" w:rsidRPr="00A2544B" w:rsidRDefault="005D07CD" w:rsidP="005D07CD">
      <w:pPr>
        <w:rPr>
          <w:rFonts w:ascii="Cambria" w:hAnsi="Cambria" w:cstheme="minorHAnsi"/>
          <w:highlight w:val="yellow"/>
          <w:lang w:val="en-US"/>
        </w:rPr>
      </w:pPr>
    </w:p>
    <w:p w14:paraId="2B651A22" w14:textId="77777777" w:rsidR="00B42B24" w:rsidRPr="00A2544B" w:rsidRDefault="00B42B24" w:rsidP="005D07CD">
      <w:pPr>
        <w:rPr>
          <w:rFonts w:ascii="Cambria" w:hAnsi="Cambria" w:cstheme="minorHAnsi"/>
          <w:highlight w:val="yellow"/>
          <w:lang w:val="en-US"/>
        </w:rPr>
      </w:pPr>
    </w:p>
    <w:p w14:paraId="60A84B3D" w14:textId="77777777" w:rsidR="00B42B24" w:rsidRPr="00A2544B" w:rsidRDefault="00B42B24" w:rsidP="005D07CD">
      <w:pPr>
        <w:rPr>
          <w:rFonts w:ascii="Cambria" w:hAnsi="Cambria" w:cstheme="minorHAnsi"/>
          <w:highlight w:val="yellow"/>
          <w:lang w:val="en-US"/>
        </w:rPr>
      </w:pPr>
    </w:p>
    <w:p w14:paraId="335B488A" w14:textId="77777777" w:rsidR="00B42B24" w:rsidRPr="00A2544B" w:rsidRDefault="00B42B24" w:rsidP="005D07CD">
      <w:pPr>
        <w:rPr>
          <w:rFonts w:ascii="Cambria" w:hAnsi="Cambria" w:cstheme="minorHAnsi"/>
          <w:highlight w:val="yellow"/>
          <w:lang w:val="en-US"/>
        </w:rPr>
      </w:pPr>
    </w:p>
    <w:p w14:paraId="4FFAA6C1" w14:textId="77777777" w:rsidR="00641DF5" w:rsidRPr="00A2544B" w:rsidRDefault="00641DF5" w:rsidP="005D07CD">
      <w:pPr>
        <w:rPr>
          <w:rFonts w:ascii="Cambria" w:hAnsi="Cambria" w:cstheme="minorHAnsi"/>
          <w:highlight w:val="yellow"/>
          <w:lang w:val="en-US"/>
        </w:rPr>
      </w:pPr>
    </w:p>
    <w:p w14:paraId="5DDC2509" w14:textId="77777777" w:rsidR="00641DF5" w:rsidRPr="00A2544B" w:rsidRDefault="00641DF5" w:rsidP="005D07CD">
      <w:pPr>
        <w:rPr>
          <w:rFonts w:ascii="Cambria" w:hAnsi="Cambria" w:cstheme="minorHAnsi"/>
          <w:highlight w:val="yellow"/>
          <w:lang w:val="en-US"/>
        </w:rPr>
      </w:pPr>
    </w:p>
    <w:p w14:paraId="6185ABD3" w14:textId="77777777" w:rsidR="00B42B24" w:rsidRPr="00A2544B" w:rsidRDefault="00B42B24" w:rsidP="005D07CD">
      <w:pPr>
        <w:rPr>
          <w:rFonts w:ascii="Cambria" w:hAnsi="Cambria" w:cstheme="minorHAnsi"/>
          <w:highlight w:val="yellow"/>
          <w:lang w:val="en-US"/>
        </w:rPr>
      </w:pPr>
    </w:p>
    <w:p w14:paraId="601DAA8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1: Name and address of the </w:t>
      </w:r>
      <w:r w:rsidR="00372731">
        <w:rPr>
          <w:rFonts w:ascii="Cambria" w:hAnsi="Cambria" w:cstheme="minorHAnsi"/>
          <w:b/>
          <w:sz w:val="24"/>
          <w:lang w:val="en-US"/>
        </w:rPr>
        <w:t>AKRSP</w:t>
      </w:r>
    </w:p>
    <w:p w14:paraId="12C93E2A" w14:textId="2EF9D05E" w:rsidR="00296E2C" w:rsidRDefault="00C81501" w:rsidP="00C81501">
      <w:pPr>
        <w:rPr>
          <w:rFonts w:ascii="Cambria" w:hAnsi="Cambria" w:cstheme="minorHAnsi"/>
          <w:i/>
        </w:rPr>
      </w:pPr>
      <w:r>
        <w:rPr>
          <w:rFonts w:ascii="Cambria" w:hAnsi="Cambria" w:cstheme="minorHAnsi"/>
          <w:i/>
        </w:rPr>
        <w:t>Mir Alam</w:t>
      </w:r>
    </w:p>
    <w:p w14:paraId="71B73AC6" w14:textId="175D19D1" w:rsidR="00C81501" w:rsidRDefault="00C81501" w:rsidP="00C81501">
      <w:pPr>
        <w:rPr>
          <w:rFonts w:ascii="Cambria" w:hAnsi="Cambria" w:cstheme="minorHAnsi"/>
          <w:i/>
        </w:rPr>
      </w:pPr>
      <w:r>
        <w:rPr>
          <w:rFonts w:ascii="Cambria" w:hAnsi="Cambria" w:cstheme="minorHAnsi"/>
          <w:i/>
        </w:rPr>
        <w:t>Manager Procurement</w:t>
      </w:r>
    </w:p>
    <w:p w14:paraId="3DF56CA0" w14:textId="5FC0DDF8" w:rsidR="00C81501" w:rsidRDefault="00C81501" w:rsidP="00C81501">
      <w:pPr>
        <w:rPr>
          <w:rFonts w:ascii="Cambria" w:hAnsi="Cambria" w:cstheme="minorHAnsi"/>
          <w:i/>
        </w:rPr>
      </w:pPr>
      <w:r>
        <w:rPr>
          <w:rFonts w:ascii="Cambria" w:hAnsi="Cambria" w:cstheme="minorHAnsi"/>
          <w:i/>
        </w:rPr>
        <w:t>Core Office Aga Khan Rural Support Program</w:t>
      </w:r>
    </w:p>
    <w:p w14:paraId="5E24D5D4" w14:textId="52627589" w:rsidR="00C81501" w:rsidRPr="00A2544B" w:rsidRDefault="00C81501" w:rsidP="00C81501">
      <w:pPr>
        <w:rPr>
          <w:rFonts w:ascii="Cambria" w:hAnsi="Cambria" w:cstheme="minorHAnsi"/>
          <w:i/>
        </w:rPr>
      </w:pPr>
      <w:r>
        <w:rPr>
          <w:rFonts w:ascii="Cambria" w:hAnsi="Cambria" w:cstheme="minorHAnsi"/>
          <w:i/>
        </w:rPr>
        <w:t xml:space="preserve">Babar Road </w:t>
      </w:r>
      <w:proofErr w:type="spellStart"/>
      <w:r>
        <w:rPr>
          <w:rFonts w:ascii="Cambria" w:hAnsi="Cambria" w:cstheme="minorHAnsi"/>
          <w:i/>
        </w:rPr>
        <w:t>Kashroot</w:t>
      </w:r>
      <w:proofErr w:type="spellEnd"/>
      <w:r>
        <w:rPr>
          <w:rFonts w:ascii="Cambria" w:hAnsi="Cambria" w:cstheme="minorHAnsi"/>
          <w:i/>
        </w:rPr>
        <w:t xml:space="preserve"> Gilgit</w:t>
      </w:r>
    </w:p>
    <w:p w14:paraId="4D6288C7" w14:textId="77777777" w:rsidR="00296E2C" w:rsidRPr="00A2544B" w:rsidRDefault="00296E2C" w:rsidP="005D07CD">
      <w:pPr>
        <w:rPr>
          <w:rFonts w:ascii="Cambria" w:hAnsi="Cambria" w:cstheme="minorHAnsi"/>
          <w:i/>
          <w:lang w:val="en-US"/>
        </w:rPr>
      </w:pPr>
    </w:p>
    <w:p w14:paraId="58262AFC" w14:textId="77777777" w:rsidR="00296E2C" w:rsidRPr="00A2544B" w:rsidRDefault="005D07CD" w:rsidP="00296E2C">
      <w:pPr>
        <w:rPr>
          <w:rFonts w:ascii="Cambria" w:hAnsi="Cambria" w:cstheme="minorHAnsi"/>
          <w:b/>
          <w:sz w:val="24"/>
          <w:lang w:val="en-US"/>
        </w:rPr>
      </w:pPr>
      <w:bookmarkStart w:id="129" w:name="_Ref492568074"/>
      <w:r w:rsidRPr="00A2544B">
        <w:rPr>
          <w:rFonts w:ascii="Cambria" w:hAnsi="Cambria" w:cstheme="minorHAnsi"/>
          <w:b/>
          <w:sz w:val="24"/>
          <w:lang w:val="en-US"/>
        </w:rPr>
        <w:t>Paragraph 1: Description of Works</w:t>
      </w:r>
      <w:bookmarkEnd w:id="129"/>
    </w:p>
    <w:p w14:paraId="4B4BE694" w14:textId="77777777" w:rsidR="00236319" w:rsidRPr="00236319" w:rsidRDefault="00236319" w:rsidP="00236319">
      <w:pPr>
        <w:rPr>
          <w:rFonts w:ascii="Cambria" w:hAnsi="Cambria" w:cstheme="minorHAnsi"/>
          <w:lang w:val="en-US"/>
        </w:rPr>
      </w:pPr>
      <w:r w:rsidRPr="00F21501">
        <w:rPr>
          <w:rFonts w:ascii="Cambria" w:hAnsi="Cambria" w:cstheme="minorHAnsi"/>
          <w:lang w:val="en-US"/>
        </w:rPr>
        <w:t>The Aga Khan Rural Support Programme (AKRSP) intends to construct the 500 kW Bavushder Mini Hydel Power Project (MHP) at Bavushder Village, Phander Valley, Union Council Phander, District Ghizer, Gilgit-Baltistan. The project will utilize water from Bavushder Nallah and is intended to improve the reliability and availability of clean and renewable electricity for Rawat, Shanglat, Bavushder, Shamaran, Shahshi and Phander, while reducing the prevailing power deficit and easing the load on the existing 1,000 kW Shamaran Power Plant.</w:t>
      </w:r>
    </w:p>
    <w:p w14:paraId="39D99E39"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 xml:space="preserve">A technically and financially qualified contractor will be engaged </w:t>
      </w:r>
      <w:proofErr w:type="gramStart"/>
      <w:r w:rsidRPr="00236319">
        <w:rPr>
          <w:rFonts w:ascii="Cambria" w:hAnsi="Cambria" w:cstheme="minorHAnsi"/>
          <w:lang w:val="en-US"/>
        </w:rPr>
        <w:t>for</w:t>
      </w:r>
      <w:proofErr w:type="gramEnd"/>
      <w:r w:rsidRPr="00236319">
        <w:rPr>
          <w:rFonts w:ascii="Cambria" w:hAnsi="Cambria" w:cstheme="minorHAnsi"/>
          <w:lang w:val="en-US"/>
        </w:rPr>
        <w:t xml:space="preserve"> the execution of the civil works of the project. The major works generally include construction of the intake and associated hydraulic structures, gravel/sedimentation structures, power channel, forebay and spillway, powerhouse, tailrace, retaining and protection works, and other ancillary civil works required for the successful completion and operation of the MHP.</w:t>
      </w:r>
    </w:p>
    <w:p w14:paraId="6C97BE1B"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The construction activities will comprise excavation in soil, ordinary rock and hard rock; backfilling and compaction; plain cement concrete (PCC); reinforced cement concrete (RCC); supply, cutting, bending and fixing of reinforcement steel; random rubble/stone masonry; formwork; plastering; and construction of structural components including foundations, slabs, beams, columns, walls and other associated works. The works may also include structural steel fabrication and installation, roofing, doors, windows, gates, painting, drainage, protection works, and other related activities as specified in the drawings, Bill of Quantities (BOQ) and Technical Specifications.</w:t>
      </w:r>
    </w:p>
    <w:p w14:paraId="14650401"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 xml:space="preserve">The Contractor shall execute and complete the works in accordance with the approved drawings, Technical Specifications, BOQ, applicable engineering standards, and contractual requirements. All construction activities shall comply with the project's </w:t>
      </w:r>
      <w:r w:rsidR="00F32B56" w:rsidRPr="00F32B56">
        <w:rPr>
          <w:rFonts w:ascii="Cambria" w:hAnsi="Cambria" w:cstheme="minorHAnsi"/>
          <w:color w:val="auto"/>
          <w:lang w:val="en-US"/>
        </w:rPr>
        <w:t>Environmental and</w:t>
      </w:r>
      <w:r w:rsidRPr="00236319">
        <w:rPr>
          <w:rFonts w:ascii="Cambria" w:hAnsi="Cambria" w:cstheme="minorHAnsi"/>
          <w:lang w:val="en-US"/>
        </w:rPr>
        <w:t xml:space="preserve"> applicable health, safety, environmental and social safeguards requirements of AKRSP.</w:t>
      </w:r>
    </w:p>
    <w:p w14:paraId="025746F3" w14:textId="77777777" w:rsidR="00236319" w:rsidRPr="00236319" w:rsidRDefault="00236319" w:rsidP="00236319">
      <w:pPr>
        <w:rPr>
          <w:rFonts w:ascii="Cambria" w:hAnsi="Cambria" w:cstheme="minorHAnsi"/>
          <w:lang w:val="en-US"/>
        </w:rPr>
      </w:pPr>
      <w:r w:rsidRPr="00236319">
        <w:rPr>
          <w:rFonts w:ascii="Cambria" w:hAnsi="Cambria" w:cstheme="minorHAnsi"/>
          <w:lang w:val="en-US"/>
        </w:rPr>
        <w:t>The detailed requirements for the Works are defined by the Bill of Quantities (Section 3.2), the Detailed Drawings (Section 4), and the applicable contractual requirements contained in these Bidding Documents.</w:t>
      </w:r>
    </w:p>
    <w:p w14:paraId="69498EAC"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 Time for Completion of the Works</w:t>
      </w:r>
    </w:p>
    <w:p w14:paraId="45F357BE" w14:textId="77777777" w:rsidR="003D5E68" w:rsidRPr="00A2544B" w:rsidRDefault="003D5E68" w:rsidP="005D07CD">
      <w:pPr>
        <w:rPr>
          <w:rFonts w:ascii="Cambria" w:hAnsi="Cambria" w:cstheme="minorHAnsi"/>
          <w:iCs/>
          <w:lang w:val="en-US"/>
        </w:rPr>
      </w:pPr>
      <w:r w:rsidRPr="00A2544B">
        <w:rPr>
          <w:rFonts w:ascii="Cambria" w:hAnsi="Cambria" w:cstheme="minorHAnsi"/>
          <w:iCs/>
          <w:lang w:val="en-US"/>
        </w:rPr>
        <w:t xml:space="preserve">The project will be completed within </w:t>
      </w:r>
      <w:r w:rsidR="008A1168" w:rsidRPr="00A2544B">
        <w:rPr>
          <w:rFonts w:ascii="Cambria" w:hAnsi="Cambria" w:cstheme="minorHAnsi"/>
          <w:iCs/>
          <w:lang w:val="en-US"/>
        </w:rPr>
        <w:t>12</w:t>
      </w:r>
      <w:r w:rsidRPr="00A2544B">
        <w:rPr>
          <w:rFonts w:ascii="Cambria" w:hAnsi="Cambria" w:cstheme="minorHAnsi"/>
          <w:iCs/>
          <w:lang w:val="en-US"/>
        </w:rPr>
        <w:t xml:space="preserve"> </w:t>
      </w:r>
      <w:proofErr w:type="gramStart"/>
      <w:r w:rsidRPr="00A2544B">
        <w:rPr>
          <w:rFonts w:ascii="Cambria" w:hAnsi="Cambria" w:cstheme="minorHAnsi"/>
          <w:iCs/>
          <w:lang w:val="en-US"/>
        </w:rPr>
        <w:t>months period</w:t>
      </w:r>
      <w:proofErr w:type="gramEnd"/>
      <w:r w:rsidRPr="00A2544B">
        <w:rPr>
          <w:rFonts w:ascii="Cambria" w:hAnsi="Cambria" w:cstheme="minorHAnsi"/>
          <w:iCs/>
          <w:lang w:val="en-US"/>
        </w:rPr>
        <w:t xml:space="preserve"> subject to </w:t>
      </w:r>
      <w:r w:rsidR="00D8200F" w:rsidRPr="00A2544B">
        <w:rPr>
          <w:rFonts w:ascii="Cambria" w:hAnsi="Cambria" w:cstheme="minorHAnsi"/>
          <w:iCs/>
          <w:lang w:val="en-US"/>
        </w:rPr>
        <w:t xml:space="preserve">the </w:t>
      </w:r>
      <w:r w:rsidRPr="00A2544B">
        <w:rPr>
          <w:rFonts w:ascii="Cambria" w:hAnsi="Cambria" w:cstheme="minorHAnsi"/>
          <w:iCs/>
          <w:lang w:val="en-US"/>
        </w:rPr>
        <w:t xml:space="preserve">opening of valley road, </w:t>
      </w:r>
      <w:r w:rsidR="00D8200F" w:rsidRPr="00A2544B">
        <w:rPr>
          <w:rFonts w:ascii="Cambria" w:hAnsi="Cambria" w:cstheme="minorHAnsi"/>
          <w:iCs/>
          <w:lang w:val="en-US"/>
        </w:rPr>
        <w:t xml:space="preserve">the </w:t>
      </w:r>
      <w:r w:rsidRPr="00A2544B">
        <w:rPr>
          <w:rFonts w:ascii="Cambria" w:hAnsi="Cambria" w:cstheme="minorHAnsi"/>
          <w:iCs/>
          <w:lang w:val="en-US"/>
        </w:rPr>
        <w:t>security situation</w:t>
      </w:r>
      <w:r w:rsidR="00D8200F" w:rsidRPr="00A2544B">
        <w:rPr>
          <w:rFonts w:ascii="Cambria" w:hAnsi="Cambria" w:cstheme="minorHAnsi"/>
          <w:iCs/>
          <w:lang w:val="en-US"/>
        </w:rPr>
        <w:t>,</w:t>
      </w:r>
      <w:r w:rsidRPr="00A2544B">
        <w:rPr>
          <w:rFonts w:ascii="Cambria" w:hAnsi="Cambria" w:cstheme="minorHAnsi"/>
          <w:iCs/>
          <w:lang w:val="en-US"/>
        </w:rPr>
        <w:t xml:space="preserve"> and </w:t>
      </w:r>
      <w:r w:rsidR="00D8200F" w:rsidRPr="00A2544B">
        <w:rPr>
          <w:rFonts w:ascii="Cambria" w:hAnsi="Cambria" w:cstheme="minorHAnsi"/>
          <w:iCs/>
          <w:lang w:val="en-US"/>
        </w:rPr>
        <w:t xml:space="preserve">the </w:t>
      </w:r>
      <w:r w:rsidRPr="00A2544B">
        <w:rPr>
          <w:rFonts w:ascii="Cambria" w:hAnsi="Cambria" w:cstheme="minorHAnsi"/>
          <w:iCs/>
          <w:lang w:val="en-US"/>
        </w:rPr>
        <w:t>occurrence of no disaster events.</w:t>
      </w:r>
    </w:p>
    <w:p w14:paraId="2379FD2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A74B63" w:rsidRPr="00A2544B">
        <w:rPr>
          <w:rFonts w:ascii="Cambria" w:hAnsi="Cambria" w:cstheme="minorHAnsi"/>
          <w:b/>
          <w:sz w:val="24"/>
          <w:lang w:val="en-US"/>
        </w:rPr>
        <w:t>5</w:t>
      </w:r>
      <w:r w:rsidRPr="00A2544B">
        <w:rPr>
          <w:rFonts w:ascii="Cambria" w:hAnsi="Cambria" w:cstheme="minorHAnsi"/>
          <w:b/>
          <w:sz w:val="24"/>
          <w:lang w:val="en-US"/>
        </w:rPr>
        <w:t>: Pre-Bid meeting or site visit</w:t>
      </w:r>
    </w:p>
    <w:p w14:paraId="19F16E94" w14:textId="0CB8F1F5" w:rsidR="00D8200F" w:rsidRPr="00A2544B" w:rsidRDefault="00D8200F" w:rsidP="005D07CD">
      <w:pPr>
        <w:rPr>
          <w:rFonts w:ascii="Cambria" w:hAnsi="Cambria" w:cstheme="minorHAnsi"/>
        </w:rPr>
      </w:pPr>
      <w:bookmarkStart w:id="130" w:name="_Hlk173405348"/>
      <w:r w:rsidRPr="00A2544B">
        <w:rPr>
          <w:rFonts w:ascii="Cambria" w:hAnsi="Cambria" w:cstheme="minorHAnsi"/>
        </w:rPr>
        <w:t xml:space="preserve">A pre-bid meeting will be </w:t>
      </w:r>
      <w:r w:rsidR="00C81501" w:rsidRPr="00A2544B">
        <w:rPr>
          <w:rFonts w:ascii="Cambria" w:hAnsi="Cambria" w:cstheme="minorHAnsi"/>
        </w:rPr>
        <w:t xml:space="preserve">held </w:t>
      </w:r>
      <w:r w:rsidR="00C81501">
        <w:rPr>
          <w:rFonts w:ascii="Cambria" w:hAnsi="Cambria" w:cstheme="minorHAnsi"/>
        </w:rPr>
        <w:t xml:space="preserve">before opening of technical bids and will be informed the bidders through their emails and phone numbers. </w:t>
      </w:r>
      <w:r w:rsidRPr="00A2544B">
        <w:rPr>
          <w:rFonts w:ascii="Cambria" w:hAnsi="Cambria" w:cstheme="minorHAnsi"/>
        </w:rPr>
        <w:t>During the pre-bid meeting, the requirements of the bid will be presented to interested companies and clarifications can be requested by bidders. Participation is not mandatory. Minutes of Meeting will be sent to all bidders who have expressed their interest in the bid.</w:t>
      </w:r>
    </w:p>
    <w:bookmarkEnd w:id="130"/>
    <w:p w14:paraId="5E2BDA1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A74B63" w:rsidRPr="00A2544B">
        <w:rPr>
          <w:rFonts w:ascii="Cambria" w:hAnsi="Cambria" w:cstheme="minorHAnsi"/>
          <w:b/>
          <w:sz w:val="24"/>
          <w:lang w:val="en-US"/>
        </w:rPr>
        <w:t>9</w:t>
      </w:r>
      <w:r w:rsidRPr="00A2544B">
        <w:rPr>
          <w:rFonts w:ascii="Cambria" w:hAnsi="Cambria" w:cstheme="minorHAnsi"/>
          <w:b/>
          <w:sz w:val="24"/>
          <w:lang w:val="en-US"/>
        </w:rPr>
        <w:t>: Language of Bid</w:t>
      </w:r>
    </w:p>
    <w:p w14:paraId="535A7248" w14:textId="77777777" w:rsidR="005D07CD" w:rsidRPr="00A2544B" w:rsidRDefault="005D07CD" w:rsidP="005D07CD">
      <w:pPr>
        <w:rPr>
          <w:rFonts w:ascii="Cambria" w:hAnsi="Cambria" w:cstheme="minorHAnsi"/>
          <w:lang w:val="en-US"/>
        </w:rPr>
      </w:pPr>
      <w:r w:rsidRPr="00A2544B">
        <w:rPr>
          <w:rFonts w:ascii="Cambria" w:hAnsi="Cambria" w:cstheme="minorHAnsi"/>
          <w:lang w:val="en-US"/>
        </w:rPr>
        <w:t>The language of the Tender and the Contract Documents will be English.</w:t>
      </w:r>
    </w:p>
    <w:p w14:paraId="4FDF0A66"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.1e: Work Experience</w:t>
      </w:r>
    </w:p>
    <w:p w14:paraId="3A9EC784" w14:textId="7DC554EE" w:rsidR="005D07CD" w:rsidRPr="00A2544B" w:rsidRDefault="005D07CD" w:rsidP="005D07CD">
      <w:pPr>
        <w:rPr>
          <w:rFonts w:ascii="Cambria" w:hAnsi="Cambria" w:cstheme="minorHAnsi"/>
          <w:lang w:val="en-US"/>
        </w:rPr>
      </w:pPr>
      <w:r w:rsidRPr="00A2544B">
        <w:rPr>
          <w:rFonts w:ascii="Cambria" w:hAnsi="Cambria" w:cstheme="minorHAnsi"/>
          <w:lang w:val="en-US"/>
        </w:rPr>
        <w:t xml:space="preserve">The </w:t>
      </w:r>
      <w:r w:rsidR="00A17A64" w:rsidRPr="00A2544B">
        <w:rPr>
          <w:rFonts w:ascii="Cambria" w:hAnsi="Cambria" w:cstheme="minorHAnsi"/>
          <w:lang w:val="en-US"/>
        </w:rPr>
        <w:t>Bidder</w:t>
      </w:r>
      <w:r w:rsidRPr="00A2544B">
        <w:rPr>
          <w:rFonts w:ascii="Cambria" w:hAnsi="Cambria" w:cstheme="minorHAnsi"/>
          <w:lang w:val="en-US"/>
        </w:rPr>
        <w:t xml:space="preserve"> shall present</w:t>
      </w:r>
      <w:r w:rsidR="00190982" w:rsidRPr="00A2544B">
        <w:rPr>
          <w:rFonts w:ascii="Cambria" w:hAnsi="Cambria" w:cstheme="minorHAnsi"/>
          <w:lang w:val="en-US"/>
        </w:rPr>
        <w:t xml:space="preserve"> at least</w:t>
      </w:r>
      <w:r w:rsidRPr="00A2544B">
        <w:rPr>
          <w:rFonts w:ascii="Cambria" w:hAnsi="Cambria" w:cstheme="minorHAnsi"/>
          <w:lang w:val="en-US"/>
        </w:rPr>
        <w:t xml:space="preserve"> </w:t>
      </w:r>
      <w:r w:rsidR="00DE6B6E" w:rsidRPr="00A2544B">
        <w:rPr>
          <w:rFonts w:ascii="Cambria" w:hAnsi="Cambria" w:cstheme="minorHAnsi"/>
          <w:lang w:val="en-US"/>
        </w:rPr>
        <w:t>0</w:t>
      </w:r>
      <w:r w:rsidR="00A06B75" w:rsidRPr="00A2544B">
        <w:rPr>
          <w:rFonts w:ascii="Cambria" w:hAnsi="Cambria" w:cstheme="minorHAnsi"/>
          <w:lang w:val="en-US"/>
        </w:rPr>
        <w:t>3</w:t>
      </w:r>
      <w:r w:rsidRPr="00A2544B">
        <w:rPr>
          <w:rFonts w:ascii="Cambria" w:hAnsi="Cambria" w:cstheme="minorHAnsi"/>
          <w:lang w:val="en-US"/>
        </w:rPr>
        <w:t xml:space="preserve"> (</w:t>
      </w:r>
      <w:r w:rsidR="00A06B75" w:rsidRPr="00A2544B">
        <w:rPr>
          <w:rFonts w:ascii="Cambria" w:hAnsi="Cambria" w:cstheme="minorHAnsi"/>
          <w:lang w:val="en-US"/>
        </w:rPr>
        <w:t>Three</w:t>
      </w:r>
      <w:r w:rsidRPr="00A2544B">
        <w:rPr>
          <w:rFonts w:ascii="Cambria" w:hAnsi="Cambria" w:cstheme="minorHAnsi"/>
          <w:lang w:val="en-US"/>
        </w:rPr>
        <w:t>) relevant references on assignments of a similar size and nature must be provided</w:t>
      </w:r>
      <w:r w:rsidR="002E5758">
        <w:rPr>
          <w:rFonts w:ascii="Cambria" w:hAnsi="Cambria" w:cstheme="minorHAnsi"/>
          <w:lang w:val="en-US"/>
        </w:rPr>
        <w:t>, the mark will be given as per given in evaluation criteria</w:t>
      </w:r>
    </w:p>
    <w:p w14:paraId="7858F255" w14:textId="4260B4BB" w:rsidR="005D07CD" w:rsidRPr="00A2544B" w:rsidRDefault="005D07CD" w:rsidP="005D07CD">
      <w:pPr>
        <w:pStyle w:val="Bullit-Aufzhlung"/>
        <w:rPr>
          <w:rFonts w:ascii="Cambria" w:hAnsi="Cambria" w:cstheme="minorHAnsi"/>
          <w:lang w:val="en-US"/>
        </w:rPr>
      </w:pPr>
      <w:r w:rsidRPr="00A2544B">
        <w:rPr>
          <w:rFonts w:ascii="Cambria" w:hAnsi="Cambria" w:cstheme="minorHAnsi"/>
          <w:lang w:val="en-US"/>
        </w:rPr>
        <w:t xml:space="preserve">Satisfactory completion of at least 03 (Three) Civil Work projects of hydropower stations and of at least PKR </w:t>
      </w:r>
      <w:r w:rsidR="002E5758">
        <w:rPr>
          <w:rFonts w:ascii="Cambria" w:hAnsi="Cambria" w:cstheme="minorHAnsi"/>
          <w:lang w:val="en-US"/>
        </w:rPr>
        <w:t>5</w:t>
      </w:r>
      <w:r w:rsidRPr="00A2544B">
        <w:rPr>
          <w:rFonts w:ascii="Cambria" w:hAnsi="Cambria" w:cstheme="minorHAnsi"/>
          <w:lang w:val="en-US"/>
        </w:rPr>
        <w:t xml:space="preserve">0 million contract value each in the past 10 years. The </w:t>
      </w:r>
      <w:proofErr w:type="gramStart"/>
      <w:r w:rsidRPr="00A2544B">
        <w:rPr>
          <w:rFonts w:ascii="Cambria" w:hAnsi="Cambria" w:cstheme="minorHAnsi"/>
          <w:lang w:val="en-US"/>
        </w:rPr>
        <w:t>past experience</w:t>
      </w:r>
      <w:proofErr w:type="gramEnd"/>
      <w:r w:rsidRPr="00A2544B">
        <w:rPr>
          <w:rFonts w:ascii="Cambria" w:hAnsi="Cambria" w:cstheme="minorHAnsi"/>
          <w:lang w:val="en-US"/>
        </w:rPr>
        <w:t xml:space="preserve"> must be supported by work orders and completion certificates. </w:t>
      </w:r>
    </w:p>
    <w:p w14:paraId="0755AFDA"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.1f: Financial Capability</w:t>
      </w:r>
    </w:p>
    <w:p w14:paraId="7D47F32B" w14:textId="568D491C" w:rsidR="00F73B55" w:rsidRPr="00A2544B" w:rsidRDefault="005D07CD" w:rsidP="005D07CD">
      <w:pPr>
        <w:rPr>
          <w:rFonts w:ascii="Cambria" w:hAnsi="Cambria" w:cstheme="minorHAnsi"/>
        </w:rPr>
      </w:pPr>
      <w:r w:rsidRPr="00A2544B">
        <w:rPr>
          <w:rFonts w:ascii="Cambria" w:hAnsi="Cambria" w:cstheme="minorHAnsi"/>
        </w:rPr>
        <w:t xml:space="preserve">The average annual turnover over the last </w:t>
      </w:r>
      <w:r w:rsidR="002E5758">
        <w:rPr>
          <w:rFonts w:ascii="Cambria" w:hAnsi="Cambria" w:cstheme="minorHAnsi"/>
        </w:rPr>
        <w:t xml:space="preserve">five </w:t>
      </w:r>
      <w:r w:rsidR="002E5758" w:rsidRPr="00A2544B">
        <w:rPr>
          <w:rFonts w:ascii="Cambria" w:hAnsi="Cambria" w:cstheme="minorHAnsi"/>
        </w:rPr>
        <w:t>years</w:t>
      </w:r>
      <w:r w:rsidRPr="00A2544B">
        <w:rPr>
          <w:rFonts w:ascii="Cambria" w:hAnsi="Cambria" w:cstheme="minorHAnsi"/>
        </w:rPr>
        <w:t xml:space="preserve"> shall be at </w:t>
      </w:r>
      <w:r w:rsidR="00190982" w:rsidRPr="00A2544B">
        <w:rPr>
          <w:rFonts w:ascii="Cambria" w:hAnsi="Cambria" w:cstheme="minorHAnsi"/>
        </w:rPr>
        <w:t xml:space="preserve">least </w:t>
      </w:r>
      <w:r w:rsidR="002E5758">
        <w:rPr>
          <w:rFonts w:ascii="Cambria" w:hAnsi="Cambria" w:cstheme="minorHAnsi"/>
        </w:rPr>
        <w:t>100</w:t>
      </w:r>
      <w:r w:rsidR="00F73B55" w:rsidRPr="00A2544B">
        <w:rPr>
          <w:rFonts w:ascii="Cambria" w:hAnsi="Cambria" w:cstheme="minorHAnsi"/>
        </w:rPr>
        <w:t xml:space="preserve"> </w:t>
      </w:r>
      <w:r w:rsidR="00E006D9" w:rsidRPr="00A2544B">
        <w:rPr>
          <w:rFonts w:ascii="Cambria" w:hAnsi="Cambria" w:cstheme="minorHAnsi"/>
        </w:rPr>
        <w:t>million</w:t>
      </w:r>
      <w:r w:rsidR="00F73B55" w:rsidRPr="00A2544B">
        <w:rPr>
          <w:rFonts w:ascii="Cambria" w:hAnsi="Cambria" w:cstheme="minorHAnsi"/>
        </w:rPr>
        <w:t xml:space="preserve"> which should be supported by original </w:t>
      </w:r>
      <w:r w:rsidR="00256C6F" w:rsidRPr="00A2544B">
        <w:rPr>
          <w:rFonts w:ascii="Cambria" w:hAnsi="Cambria" w:cstheme="minorHAnsi"/>
        </w:rPr>
        <w:t>bank</w:t>
      </w:r>
      <w:r w:rsidR="00F73B55" w:rsidRPr="00A2544B">
        <w:rPr>
          <w:rFonts w:ascii="Cambria" w:hAnsi="Cambria" w:cstheme="minorHAnsi"/>
        </w:rPr>
        <w:t xml:space="preserve"> statements or audit reports. </w:t>
      </w:r>
    </w:p>
    <w:p w14:paraId="4C48A292"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.1g: Staff Resources</w:t>
      </w:r>
    </w:p>
    <w:p w14:paraId="19918EE3" w14:textId="77777777" w:rsidR="00676ECD" w:rsidRPr="00A2544B" w:rsidRDefault="00676ECD" w:rsidP="00676ECD">
      <w:pPr>
        <w:rPr>
          <w:rFonts w:ascii="Cambria" w:hAnsi="Cambria" w:cstheme="minorHAnsi"/>
          <w:highlight w:val="yellow"/>
          <w:lang w:val="en-US"/>
        </w:rPr>
      </w:pPr>
      <w:r w:rsidRPr="00A2544B">
        <w:rPr>
          <w:rFonts w:ascii="Cambria" w:hAnsi="Cambria" w:cstheme="minorHAnsi"/>
        </w:rPr>
        <w:t>The Bidder must demonstrate that his personnel foreseen for the key positions meet the minimum requirements:</w:t>
      </w:r>
    </w:p>
    <w:p w14:paraId="002357C3" w14:textId="77777777" w:rsidR="00676ECD" w:rsidRPr="00A2544B" w:rsidRDefault="00676ECD" w:rsidP="00676ECD">
      <w:pPr>
        <w:widowControl w:val="0"/>
        <w:rPr>
          <w:rFonts w:ascii="Cambria" w:hAnsi="Cambria" w:cstheme="minorHAnsi"/>
          <w:highlight w:val="yellow"/>
        </w:rPr>
      </w:pPr>
      <w:r w:rsidRPr="00A2544B">
        <w:rPr>
          <w:rFonts w:ascii="Cambria" w:hAnsi="Cambria" w:cstheme="minorHAnsi"/>
        </w:rPr>
        <w:t>The Bidder must have at least the following staff:</w:t>
      </w:r>
      <w:r w:rsidRPr="00A2544B">
        <w:rPr>
          <w:rFonts w:ascii="Cambria" w:hAnsi="Cambria" w:cstheme="minorHAnsi"/>
        </w:rPr>
        <w:tab/>
      </w:r>
    </w:p>
    <w:p w14:paraId="66EA7747" w14:textId="34697FC9" w:rsidR="00676ECD" w:rsidRPr="00A2544B" w:rsidRDefault="002E5758" w:rsidP="00676ECD">
      <w:pPr>
        <w:pStyle w:val="Bullit-Aufzhlung"/>
        <w:widowControl w:val="0"/>
        <w:spacing w:line="240" w:lineRule="auto"/>
        <w:rPr>
          <w:rFonts w:ascii="Cambria" w:hAnsi="Cambria" w:cstheme="minorHAnsi"/>
        </w:rPr>
      </w:pPr>
      <w:r>
        <w:rPr>
          <w:rFonts w:ascii="Cambria" w:hAnsi="Cambria" w:cstheme="minorHAnsi"/>
        </w:rPr>
        <w:t>2</w:t>
      </w:r>
      <w:r w:rsidR="00676ECD" w:rsidRPr="00A2544B">
        <w:rPr>
          <w:rFonts w:ascii="Cambria" w:hAnsi="Cambria" w:cstheme="minorHAnsi"/>
        </w:rPr>
        <w:t xml:space="preserve"> Civil Engineer with </w:t>
      </w:r>
      <w:r>
        <w:rPr>
          <w:rFonts w:ascii="Cambria" w:hAnsi="Cambria" w:cstheme="minorHAnsi"/>
        </w:rPr>
        <w:t>5</w:t>
      </w:r>
      <w:r w:rsidR="00676ECD" w:rsidRPr="00A2544B">
        <w:rPr>
          <w:rFonts w:ascii="Cambria" w:hAnsi="Cambria" w:cstheme="minorHAnsi"/>
        </w:rPr>
        <w:t xml:space="preserve"> year</w:t>
      </w:r>
      <w:r w:rsidR="00190982" w:rsidRPr="00A2544B">
        <w:rPr>
          <w:rFonts w:ascii="Cambria" w:hAnsi="Cambria" w:cstheme="minorHAnsi"/>
        </w:rPr>
        <w:t>s</w:t>
      </w:r>
      <w:r w:rsidR="00676ECD" w:rsidRPr="00A2544B">
        <w:rPr>
          <w:rFonts w:ascii="Cambria" w:hAnsi="Cambria" w:cstheme="minorHAnsi"/>
        </w:rPr>
        <w:t xml:space="preserve"> of relevant experience working as </w:t>
      </w:r>
      <w:r w:rsidR="00086FAA" w:rsidRPr="00A2544B">
        <w:rPr>
          <w:rFonts w:ascii="Cambria" w:hAnsi="Cambria" w:cstheme="minorHAnsi"/>
        </w:rPr>
        <w:t xml:space="preserve">a </w:t>
      </w:r>
      <w:r w:rsidR="00676ECD" w:rsidRPr="00A2544B">
        <w:rPr>
          <w:rFonts w:ascii="Cambria" w:hAnsi="Cambria" w:cstheme="minorHAnsi"/>
        </w:rPr>
        <w:t xml:space="preserve">project engineer at </w:t>
      </w:r>
      <w:r w:rsidR="00086FAA" w:rsidRPr="00A2544B">
        <w:rPr>
          <w:rFonts w:ascii="Cambria" w:hAnsi="Cambria" w:cstheme="minorHAnsi"/>
        </w:rPr>
        <w:t xml:space="preserve">the </w:t>
      </w:r>
      <w:r w:rsidR="00676ECD" w:rsidRPr="00A2544B">
        <w:rPr>
          <w:rFonts w:ascii="Cambria" w:hAnsi="Cambria" w:cstheme="minorHAnsi"/>
        </w:rPr>
        <w:t>site</w:t>
      </w:r>
    </w:p>
    <w:p w14:paraId="4BEEDBC6" w14:textId="25D6416D" w:rsidR="00676ECD" w:rsidRPr="00A2544B" w:rsidRDefault="00190982" w:rsidP="00676ECD">
      <w:pPr>
        <w:pStyle w:val="Bullit-Aufzhlung"/>
        <w:widowControl w:val="0"/>
        <w:spacing w:line="240" w:lineRule="auto"/>
        <w:rPr>
          <w:rFonts w:ascii="Cambria" w:hAnsi="Cambria" w:cstheme="minorHAnsi"/>
        </w:rPr>
      </w:pPr>
      <w:r w:rsidRPr="00A2544B">
        <w:rPr>
          <w:rFonts w:ascii="Cambria" w:hAnsi="Cambria" w:cstheme="minorHAnsi"/>
        </w:rPr>
        <w:t xml:space="preserve">1 </w:t>
      </w:r>
      <w:r w:rsidR="00676ECD" w:rsidRPr="00A2544B">
        <w:rPr>
          <w:rFonts w:ascii="Cambria" w:hAnsi="Cambria" w:cstheme="minorHAnsi"/>
        </w:rPr>
        <w:t xml:space="preserve">Sub Engineers </w:t>
      </w:r>
      <w:r w:rsidR="002E5758">
        <w:rPr>
          <w:rFonts w:ascii="Cambria" w:hAnsi="Cambria" w:cstheme="minorHAnsi"/>
        </w:rPr>
        <w:t xml:space="preserve">Civil </w:t>
      </w:r>
      <w:r w:rsidR="00676ECD" w:rsidRPr="00A2544B">
        <w:rPr>
          <w:rFonts w:ascii="Cambria" w:hAnsi="Cambria" w:cstheme="minorHAnsi"/>
        </w:rPr>
        <w:t xml:space="preserve">with </w:t>
      </w:r>
      <w:r w:rsidR="0042218D">
        <w:rPr>
          <w:rFonts w:ascii="Cambria" w:hAnsi="Cambria" w:cstheme="minorHAnsi"/>
        </w:rPr>
        <w:t>0</w:t>
      </w:r>
      <w:r w:rsidR="002E5758">
        <w:rPr>
          <w:rFonts w:ascii="Cambria" w:hAnsi="Cambria" w:cstheme="minorHAnsi"/>
        </w:rPr>
        <w:t>3</w:t>
      </w:r>
      <w:r w:rsidR="00676ECD" w:rsidRPr="00A2544B">
        <w:rPr>
          <w:rFonts w:ascii="Cambria" w:hAnsi="Cambria" w:cstheme="minorHAnsi"/>
        </w:rPr>
        <w:t xml:space="preserve"> years of relevant experience </w:t>
      </w:r>
    </w:p>
    <w:p w14:paraId="25722242" w14:textId="77777777" w:rsidR="00A30580" w:rsidRPr="00A2544B" w:rsidRDefault="00A30580" w:rsidP="00421016">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0</w:t>
      </w:r>
      <w:r w:rsidRPr="00A2544B">
        <w:rPr>
          <w:rFonts w:ascii="Cambria" w:hAnsi="Cambria" w:cstheme="minorHAnsi"/>
          <w:b/>
          <w:sz w:val="24"/>
          <w:lang w:val="en-US"/>
        </w:rPr>
        <w:t>.1h: Equipment resources:</w:t>
      </w:r>
    </w:p>
    <w:tbl>
      <w:tblPr>
        <w:tblStyle w:val="TableGrid"/>
        <w:tblW w:w="0" w:type="auto"/>
        <w:tblInd w:w="357" w:type="dxa"/>
        <w:tblLook w:val="04A0" w:firstRow="1" w:lastRow="0" w:firstColumn="1" w:lastColumn="0" w:noHBand="0" w:noVBand="1"/>
      </w:tblPr>
      <w:tblGrid>
        <w:gridCol w:w="898"/>
        <w:gridCol w:w="4895"/>
        <w:gridCol w:w="2906"/>
      </w:tblGrid>
      <w:tr w:rsidR="0042218D" w:rsidRPr="00A2544B" w14:paraId="3509F4F3" w14:textId="77777777" w:rsidTr="001043C1">
        <w:tc>
          <w:tcPr>
            <w:tcW w:w="898" w:type="dxa"/>
          </w:tcPr>
          <w:p w14:paraId="269903F6" w14:textId="77777777" w:rsidR="0042218D" w:rsidRPr="002063A8" w:rsidRDefault="0042218D" w:rsidP="001043C1">
            <w:pPr>
              <w:pStyle w:val="Bullit-Aufzhlung"/>
              <w:numPr>
                <w:ilvl w:val="0"/>
                <w:numId w:val="0"/>
              </w:numPr>
              <w:rPr>
                <w:rFonts w:ascii="Cambria" w:hAnsi="Cambria" w:cstheme="minorHAnsi"/>
                <w:b/>
                <w:bCs/>
              </w:rPr>
            </w:pPr>
            <w:r w:rsidRPr="002063A8">
              <w:rPr>
                <w:rFonts w:ascii="Cambria" w:hAnsi="Cambria" w:cstheme="minorHAnsi"/>
                <w:b/>
                <w:bCs/>
              </w:rPr>
              <w:t>S#</w:t>
            </w:r>
          </w:p>
        </w:tc>
        <w:tc>
          <w:tcPr>
            <w:tcW w:w="4895" w:type="dxa"/>
          </w:tcPr>
          <w:p w14:paraId="5739C0DE" w14:textId="77777777" w:rsidR="0042218D" w:rsidRPr="002063A8" w:rsidRDefault="0042218D" w:rsidP="001043C1">
            <w:pPr>
              <w:pStyle w:val="Bullit-Aufzhlung"/>
              <w:numPr>
                <w:ilvl w:val="0"/>
                <w:numId w:val="0"/>
              </w:numPr>
              <w:rPr>
                <w:rFonts w:ascii="Cambria" w:hAnsi="Cambria" w:cstheme="minorHAnsi"/>
                <w:b/>
                <w:bCs/>
              </w:rPr>
            </w:pPr>
            <w:r w:rsidRPr="002063A8">
              <w:rPr>
                <w:rFonts w:ascii="Cambria" w:hAnsi="Cambria" w:cstheme="minorHAnsi"/>
                <w:b/>
                <w:bCs/>
              </w:rPr>
              <w:t>Particular</w:t>
            </w:r>
          </w:p>
        </w:tc>
        <w:tc>
          <w:tcPr>
            <w:tcW w:w="2906" w:type="dxa"/>
          </w:tcPr>
          <w:p w14:paraId="5DA8EFF2" w14:textId="77777777" w:rsidR="0042218D" w:rsidRPr="002063A8" w:rsidRDefault="0042218D" w:rsidP="001043C1">
            <w:pPr>
              <w:pStyle w:val="Bullit-Aufzhlung"/>
              <w:numPr>
                <w:ilvl w:val="0"/>
                <w:numId w:val="0"/>
              </w:numPr>
              <w:rPr>
                <w:rFonts w:ascii="Cambria" w:hAnsi="Cambria" w:cstheme="minorHAnsi"/>
                <w:b/>
                <w:bCs/>
              </w:rPr>
            </w:pPr>
            <w:r w:rsidRPr="002063A8">
              <w:rPr>
                <w:rFonts w:ascii="Cambria" w:hAnsi="Cambria" w:cstheme="minorHAnsi"/>
                <w:b/>
                <w:bCs/>
              </w:rPr>
              <w:t>Quantity</w:t>
            </w:r>
          </w:p>
        </w:tc>
      </w:tr>
      <w:tr w:rsidR="0042218D" w:rsidRPr="00A2544B" w14:paraId="711E9FED" w14:textId="77777777" w:rsidTr="001043C1">
        <w:tc>
          <w:tcPr>
            <w:tcW w:w="898" w:type="dxa"/>
          </w:tcPr>
          <w:p w14:paraId="5A06E68B"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c>
          <w:tcPr>
            <w:tcW w:w="4895" w:type="dxa"/>
          </w:tcPr>
          <w:p w14:paraId="55C73B49"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 xml:space="preserve">Excavator </w:t>
            </w:r>
          </w:p>
        </w:tc>
        <w:tc>
          <w:tcPr>
            <w:tcW w:w="2906" w:type="dxa"/>
          </w:tcPr>
          <w:p w14:paraId="573A42B9"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r>
      <w:tr w:rsidR="002063A8" w:rsidRPr="00A2544B" w14:paraId="0693EFB8" w14:textId="77777777" w:rsidTr="001043C1">
        <w:tc>
          <w:tcPr>
            <w:tcW w:w="898" w:type="dxa"/>
          </w:tcPr>
          <w:p w14:paraId="11B70C92" w14:textId="2393292A" w:rsidR="002063A8" w:rsidRPr="00A2544B" w:rsidRDefault="002063A8" w:rsidP="001043C1">
            <w:pPr>
              <w:pStyle w:val="Bullit-Aufzhlung"/>
              <w:numPr>
                <w:ilvl w:val="0"/>
                <w:numId w:val="0"/>
              </w:numPr>
              <w:rPr>
                <w:rFonts w:ascii="Cambria" w:hAnsi="Cambria" w:cstheme="minorHAnsi"/>
              </w:rPr>
            </w:pPr>
            <w:r>
              <w:rPr>
                <w:rFonts w:ascii="Cambria" w:hAnsi="Cambria" w:cstheme="minorHAnsi"/>
              </w:rPr>
              <w:t>02</w:t>
            </w:r>
          </w:p>
        </w:tc>
        <w:tc>
          <w:tcPr>
            <w:tcW w:w="4895" w:type="dxa"/>
          </w:tcPr>
          <w:p w14:paraId="366A06FF" w14:textId="6510FA4F" w:rsidR="002063A8" w:rsidRPr="00A2544B" w:rsidRDefault="002063A8" w:rsidP="001043C1">
            <w:pPr>
              <w:pStyle w:val="Bullit-Aufzhlung"/>
              <w:numPr>
                <w:ilvl w:val="0"/>
                <w:numId w:val="0"/>
              </w:numPr>
              <w:rPr>
                <w:rFonts w:ascii="Cambria" w:hAnsi="Cambria" w:cstheme="minorHAnsi"/>
              </w:rPr>
            </w:pPr>
            <w:r>
              <w:rPr>
                <w:rFonts w:ascii="Cambria" w:hAnsi="Cambria" w:cstheme="minorHAnsi"/>
              </w:rPr>
              <w:t>Tractor</w:t>
            </w:r>
          </w:p>
        </w:tc>
        <w:tc>
          <w:tcPr>
            <w:tcW w:w="2906" w:type="dxa"/>
          </w:tcPr>
          <w:p w14:paraId="1C9B22D4" w14:textId="0A2A8B40" w:rsidR="002063A8" w:rsidRPr="00A2544B" w:rsidRDefault="002063A8" w:rsidP="001043C1">
            <w:pPr>
              <w:pStyle w:val="Bullit-Aufzhlung"/>
              <w:numPr>
                <w:ilvl w:val="0"/>
                <w:numId w:val="0"/>
              </w:numPr>
              <w:rPr>
                <w:rFonts w:ascii="Cambria" w:hAnsi="Cambria" w:cstheme="minorHAnsi"/>
              </w:rPr>
            </w:pPr>
            <w:r>
              <w:rPr>
                <w:rFonts w:ascii="Cambria" w:hAnsi="Cambria" w:cstheme="minorHAnsi"/>
              </w:rPr>
              <w:t>02</w:t>
            </w:r>
          </w:p>
        </w:tc>
      </w:tr>
      <w:tr w:rsidR="0042218D" w:rsidRPr="00A2544B" w14:paraId="6F661E43" w14:textId="77777777" w:rsidTr="001043C1">
        <w:tc>
          <w:tcPr>
            <w:tcW w:w="898" w:type="dxa"/>
          </w:tcPr>
          <w:p w14:paraId="3EEA3671" w14:textId="33A80311"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w:t>
            </w:r>
            <w:r w:rsidR="002063A8">
              <w:rPr>
                <w:rFonts w:ascii="Cambria" w:hAnsi="Cambria" w:cstheme="minorHAnsi"/>
              </w:rPr>
              <w:t>3</w:t>
            </w:r>
          </w:p>
        </w:tc>
        <w:tc>
          <w:tcPr>
            <w:tcW w:w="4895" w:type="dxa"/>
          </w:tcPr>
          <w:p w14:paraId="3A3763E5"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Dumper/Mazda</w:t>
            </w:r>
          </w:p>
        </w:tc>
        <w:tc>
          <w:tcPr>
            <w:tcW w:w="2906" w:type="dxa"/>
          </w:tcPr>
          <w:p w14:paraId="7A000FAB"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02</w:t>
            </w:r>
          </w:p>
        </w:tc>
      </w:tr>
      <w:tr w:rsidR="0042218D" w:rsidRPr="00A2544B" w14:paraId="399E086D" w14:textId="77777777" w:rsidTr="001043C1">
        <w:tc>
          <w:tcPr>
            <w:tcW w:w="898" w:type="dxa"/>
          </w:tcPr>
          <w:p w14:paraId="3BA3D605" w14:textId="0E9D379F"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w:t>
            </w:r>
            <w:r w:rsidR="002063A8">
              <w:rPr>
                <w:rFonts w:ascii="Cambria" w:hAnsi="Cambria" w:cstheme="minorHAnsi"/>
              </w:rPr>
              <w:t>4</w:t>
            </w:r>
          </w:p>
        </w:tc>
        <w:tc>
          <w:tcPr>
            <w:tcW w:w="4895" w:type="dxa"/>
          </w:tcPr>
          <w:p w14:paraId="17564407"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 xml:space="preserve">Mixer Machine </w:t>
            </w:r>
          </w:p>
        </w:tc>
        <w:tc>
          <w:tcPr>
            <w:tcW w:w="2906" w:type="dxa"/>
          </w:tcPr>
          <w:p w14:paraId="637C7B96"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r>
      <w:tr w:rsidR="0042218D" w:rsidRPr="00A2544B" w14:paraId="0D884F0F" w14:textId="77777777" w:rsidTr="001043C1">
        <w:tc>
          <w:tcPr>
            <w:tcW w:w="898" w:type="dxa"/>
          </w:tcPr>
          <w:p w14:paraId="7EB61CC1" w14:textId="76CC5733"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w:t>
            </w:r>
            <w:r w:rsidR="002063A8">
              <w:rPr>
                <w:rFonts w:ascii="Cambria" w:hAnsi="Cambria" w:cstheme="minorHAnsi"/>
              </w:rPr>
              <w:t>5</w:t>
            </w:r>
          </w:p>
        </w:tc>
        <w:tc>
          <w:tcPr>
            <w:tcW w:w="4895" w:type="dxa"/>
          </w:tcPr>
          <w:p w14:paraId="2B7A0C2E"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Concrete Vibrator</w:t>
            </w:r>
          </w:p>
        </w:tc>
        <w:tc>
          <w:tcPr>
            <w:tcW w:w="2906" w:type="dxa"/>
          </w:tcPr>
          <w:p w14:paraId="04320221" w14:textId="77777777" w:rsidR="0042218D" w:rsidRPr="00A2544B" w:rsidRDefault="0042218D" w:rsidP="001043C1">
            <w:pPr>
              <w:pStyle w:val="Bullit-Aufzhlung"/>
              <w:numPr>
                <w:ilvl w:val="0"/>
                <w:numId w:val="0"/>
              </w:numPr>
              <w:rPr>
                <w:rFonts w:ascii="Cambria" w:hAnsi="Cambria" w:cstheme="minorHAnsi"/>
              </w:rPr>
            </w:pPr>
            <w:r w:rsidRPr="00A2544B">
              <w:rPr>
                <w:rFonts w:ascii="Cambria" w:hAnsi="Cambria" w:cstheme="minorHAnsi"/>
              </w:rPr>
              <w:t>01</w:t>
            </w:r>
          </w:p>
        </w:tc>
      </w:tr>
    </w:tbl>
    <w:p w14:paraId="414DA63A" w14:textId="77777777" w:rsidR="00256C6F" w:rsidRPr="00A2544B" w:rsidRDefault="00256C6F" w:rsidP="00256C6F">
      <w:pPr>
        <w:rPr>
          <w:rFonts w:ascii="Cambria" w:hAnsi="Cambria" w:cstheme="minorHAnsi"/>
          <w:b/>
          <w:sz w:val="24"/>
          <w:lang w:val="en-US"/>
        </w:rPr>
      </w:pPr>
      <w:r w:rsidRPr="00A2544B">
        <w:rPr>
          <w:rFonts w:ascii="Cambria" w:hAnsi="Cambria" w:cstheme="minorHAnsi"/>
          <w:b/>
          <w:sz w:val="24"/>
          <w:lang w:val="en-US"/>
        </w:rPr>
        <w:t>Paragraph 13.1i: Method statement</w:t>
      </w:r>
    </w:p>
    <w:p w14:paraId="5AEEC640" w14:textId="77777777" w:rsidR="00256C6F" w:rsidRPr="00A2544B" w:rsidRDefault="00256C6F" w:rsidP="00256C6F">
      <w:pPr>
        <w:rPr>
          <w:rFonts w:ascii="Cambria" w:hAnsi="Cambria" w:cstheme="minorHAnsi"/>
        </w:rPr>
      </w:pPr>
      <w:r w:rsidRPr="00A2544B">
        <w:rPr>
          <w:rFonts w:ascii="Cambria" w:hAnsi="Cambria" w:cstheme="minorHAnsi"/>
        </w:rPr>
        <w:t xml:space="preserve">Special attention in evaluation will be given to the following technical descriptions: </w:t>
      </w:r>
    </w:p>
    <w:p w14:paraId="15387485" w14:textId="77777777" w:rsidR="00256C6F" w:rsidRPr="00A2544B" w:rsidRDefault="00256C6F" w:rsidP="00256C6F">
      <w:pPr>
        <w:rPr>
          <w:rFonts w:ascii="Cambria" w:hAnsi="Cambria" w:cstheme="minorHAnsi"/>
          <w:b/>
          <w:sz w:val="24"/>
          <w:lang w:val="en-US"/>
        </w:rPr>
      </w:pPr>
      <w:r w:rsidRPr="00A2544B">
        <w:rPr>
          <w:rFonts w:ascii="Cambria" w:hAnsi="Cambria" w:cstheme="minorHAnsi"/>
        </w:rPr>
        <w:t>To assess the suitability of a bid for services according to the terms of reference methodological approach will be adopted while comparing it with other qualified bids by providing a work plan: this includes mobilization of labour and machinery, beginning of construction work, and providing materials at the site. Furthermore, the work plan presented should clearly describe the milestones with the implementation period. </w:t>
      </w:r>
    </w:p>
    <w:p w14:paraId="31DAE20B"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1</w:t>
      </w:r>
      <w:r w:rsidRPr="00A2544B">
        <w:rPr>
          <w:rFonts w:ascii="Cambria" w:hAnsi="Cambria" w:cstheme="minorHAnsi"/>
          <w:b/>
          <w:sz w:val="24"/>
          <w:lang w:val="en-US"/>
        </w:rPr>
        <w:t>: Tender prices</w:t>
      </w:r>
    </w:p>
    <w:p w14:paraId="351E7DAA" w14:textId="77777777" w:rsidR="002B7E4D" w:rsidRPr="00A2544B" w:rsidRDefault="002B7E4D" w:rsidP="002B7E4D">
      <w:pPr>
        <w:rPr>
          <w:rFonts w:ascii="Cambria" w:hAnsi="Cambria" w:cstheme="minorHAnsi"/>
          <w:iCs/>
        </w:rPr>
      </w:pPr>
      <w:r w:rsidRPr="00A2544B">
        <w:rPr>
          <w:rFonts w:ascii="Cambria" w:hAnsi="Cambria" w:cstheme="minorHAnsi"/>
          <w:iCs/>
        </w:rPr>
        <w:t xml:space="preserve">Tender prices will remain fixed for the entire contractual works. </w:t>
      </w:r>
    </w:p>
    <w:p w14:paraId="6DC7A90A"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2</w:t>
      </w:r>
      <w:r w:rsidRPr="00A2544B">
        <w:rPr>
          <w:rFonts w:ascii="Cambria" w:hAnsi="Cambria" w:cstheme="minorHAnsi"/>
          <w:b/>
          <w:sz w:val="24"/>
          <w:lang w:val="en-US"/>
        </w:rPr>
        <w:t>: Tender currencies</w:t>
      </w:r>
    </w:p>
    <w:p w14:paraId="1FACCD03" w14:textId="77777777" w:rsidR="002B7E4D" w:rsidRPr="00A2544B" w:rsidRDefault="002B7E4D" w:rsidP="002B7E4D">
      <w:pPr>
        <w:rPr>
          <w:rFonts w:ascii="Cambria" w:hAnsi="Cambria" w:cstheme="minorHAnsi"/>
          <w:lang w:val="en-US"/>
        </w:rPr>
      </w:pPr>
      <w:r w:rsidRPr="00A2544B">
        <w:rPr>
          <w:rFonts w:ascii="Cambria" w:hAnsi="Cambria" w:cstheme="minorHAnsi"/>
          <w:lang w:val="en-US"/>
        </w:rPr>
        <w:t>All the tender currencies will be in Pakistan Rupees (PKRs)</w:t>
      </w:r>
    </w:p>
    <w:p w14:paraId="4341A09D"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Paragraph 1</w:t>
      </w:r>
      <w:r w:rsidR="00A74B63" w:rsidRPr="00A2544B">
        <w:rPr>
          <w:rFonts w:ascii="Cambria" w:hAnsi="Cambria" w:cstheme="minorHAnsi"/>
          <w:b/>
          <w:sz w:val="24"/>
          <w:lang w:val="en-US"/>
        </w:rPr>
        <w:t>3</w:t>
      </w:r>
      <w:r w:rsidRPr="00A2544B">
        <w:rPr>
          <w:rFonts w:ascii="Cambria" w:hAnsi="Cambria" w:cstheme="minorHAnsi"/>
          <w:b/>
          <w:sz w:val="24"/>
          <w:lang w:val="en-US"/>
        </w:rPr>
        <w:t>: Period of tender validity</w:t>
      </w:r>
    </w:p>
    <w:p w14:paraId="47BB8D89" w14:textId="77777777" w:rsidR="002B7E4D" w:rsidRPr="00A2544B" w:rsidRDefault="002B7E4D" w:rsidP="002B7E4D">
      <w:pPr>
        <w:tabs>
          <w:tab w:val="left" w:pos="3082"/>
        </w:tabs>
        <w:rPr>
          <w:rFonts w:ascii="Cambria" w:hAnsi="Cambria" w:cstheme="minorHAnsi"/>
          <w:i/>
          <w:lang w:val="en-US"/>
        </w:rPr>
      </w:pPr>
      <w:r w:rsidRPr="00A2544B">
        <w:rPr>
          <w:rFonts w:ascii="Cambria" w:hAnsi="Cambria" w:cstheme="minorHAnsi"/>
          <w:lang w:val="en-US"/>
        </w:rPr>
        <w:t xml:space="preserve">This tender will be valid for </w:t>
      </w:r>
      <w:r w:rsidR="00256C6F" w:rsidRPr="00A2544B">
        <w:rPr>
          <w:rFonts w:ascii="Cambria" w:hAnsi="Cambria" w:cstheme="minorHAnsi"/>
          <w:lang w:val="en-US"/>
        </w:rPr>
        <w:t xml:space="preserve">120 </w:t>
      </w:r>
      <w:r w:rsidRPr="00A2544B">
        <w:rPr>
          <w:rFonts w:ascii="Cambria" w:hAnsi="Cambria" w:cstheme="minorHAnsi"/>
          <w:lang w:val="en-US"/>
        </w:rPr>
        <w:t xml:space="preserve">days from the </w:t>
      </w:r>
      <w:r w:rsidR="00086FAA" w:rsidRPr="00A2544B">
        <w:rPr>
          <w:rFonts w:ascii="Cambria" w:hAnsi="Cambria" w:cstheme="minorHAnsi"/>
          <w:lang w:val="en-US"/>
        </w:rPr>
        <w:t>bid submission date</w:t>
      </w:r>
      <w:r w:rsidRPr="00A2544B">
        <w:rPr>
          <w:rFonts w:ascii="Cambria" w:hAnsi="Cambria" w:cstheme="minorHAnsi"/>
          <w:i/>
          <w:lang w:val="en-US"/>
        </w:rPr>
        <w:t xml:space="preserve">. </w:t>
      </w:r>
    </w:p>
    <w:p w14:paraId="0131AD32" w14:textId="77777777" w:rsidR="00BA1E25" w:rsidRPr="00A2544B" w:rsidRDefault="00BA1E25" w:rsidP="00BA1E25">
      <w:pPr>
        <w:rPr>
          <w:rFonts w:ascii="Cambria" w:hAnsi="Cambria" w:cstheme="minorHAnsi"/>
          <w:b/>
          <w:sz w:val="24"/>
          <w:lang w:val="en-US"/>
        </w:rPr>
      </w:pPr>
      <w:r w:rsidRPr="00A2544B">
        <w:rPr>
          <w:rFonts w:ascii="Cambria" w:hAnsi="Cambria" w:cstheme="minorHAnsi"/>
          <w:b/>
          <w:sz w:val="24"/>
          <w:lang w:val="en-US"/>
        </w:rPr>
        <w:t xml:space="preserve">Paragraph </w:t>
      </w:r>
      <w:r w:rsidR="002B4E58" w:rsidRPr="00A2544B">
        <w:rPr>
          <w:rFonts w:ascii="Cambria" w:hAnsi="Cambria" w:cstheme="minorHAnsi"/>
          <w:b/>
          <w:sz w:val="24"/>
          <w:lang w:val="en-US"/>
        </w:rPr>
        <w:t>1</w:t>
      </w:r>
      <w:r w:rsidR="00A74B63" w:rsidRPr="00A2544B">
        <w:rPr>
          <w:rFonts w:ascii="Cambria" w:hAnsi="Cambria" w:cstheme="minorHAnsi"/>
          <w:b/>
          <w:sz w:val="24"/>
          <w:lang w:val="en-US"/>
        </w:rPr>
        <w:t>4</w:t>
      </w:r>
      <w:r w:rsidRPr="00A2544B">
        <w:rPr>
          <w:rFonts w:ascii="Cambria" w:hAnsi="Cambria" w:cstheme="minorHAnsi"/>
          <w:b/>
          <w:sz w:val="24"/>
          <w:lang w:val="en-US"/>
        </w:rPr>
        <w:t>: Alternative Bids</w:t>
      </w:r>
    </w:p>
    <w:p w14:paraId="69CE0445" w14:textId="77777777" w:rsidR="00256139" w:rsidRPr="00A2544B" w:rsidRDefault="00256139" w:rsidP="00256139">
      <w:pPr>
        <w:tabs>
          <w:tab w:val="left" w:pos="3082"/>
        </w:tabs>
        <w:rPr>
          <w:rFonts w:ascii="Cambria" w:hAnsi="Cambria" w:cstheme="minorHAnsi"/>
          <w:iCs/>
          <w:lang w:val="en-US"/>
        </w:rPr>
      </w:pPr>
      <w:r w:rsidRPr="00A2544B">
        <w:rPr>
          <w:rFonts w:ascii="Cambria" w:hAnsi="Cambria" w:cstheme="minorHAnsi"/>
          <w:iCs/>
          <w:lang w:val="en-US"/>
        </w:rPr>
        <w:t>Bidders are not allowed to submit Alternative Bids.</w:t>
      </w:r>
    </w:p>
    <w:p w14:paraId="1F86B23F"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2B4E58" w:rsidRPr="00A2544B">
        <w:rPr>
          <w:rFonts w:ascii="Cambria" w:hAnsi="Cambria" w:cstheme="minorHAnsi"/>
          <w:b/>
          <w:sz w:val="24"/>
          <w:lang w:val="en-US"/>
        </w:rPr>
        <w:t>1</w:t>
      </w:r>
      <w:r w:rsidR="00A74B63" w:rsidRPr="00A2544B">
        <w:rPr>
          <w:rFonts w:ascii="Cambria" w:hAnsi="Cambria" w:cstheme="minorHAnsi"/>
          <w:b/>
          <w:sz w:val="24"/>
          <w:lang w:val="en-US"/>
        </w:rPr>
        <w:t>5</w:t>
      </w:r>
      <w:r w:rsidRPr="00A2544B">
        <w:rPr>
          <w:rFonts w:ascii="Cambria" w:hAnsi="Cambria" w:cstheme="minorHAnsi"/>
          <w:b/>
          <w:sz w:val="24"/>
          <w:lang w:val="en-US"/>
        </w:rPr>
        <w:t>: Tender Identification</w:t>
      </w:r>
    </w:p>
    <w:p w14:paraId="0D70DE67" w14:textId="77777777" w:rsidR="00256C6F" w:rsidRPr="00A2544B" w:rsidRDefault="00256C6F" w:rsidP="00256C6F">
      <w:pPr>
        <w:tabs>
          <w:tab w:val="left" w:pos="3082"/>
        </w:tabs>
        <w:rPr>
          <w:rFonts w:ascii="Cambria" w:hAnsi="Cambria" w:cstheme="minorHAnsi"/>
          <w:iCs/>
          <w:lang w:val="en-US"/>
        </w:rPr>
      </w:pPr>
      <w:r w:rsidRPr="00A2544B">
        <w:rPr>
          <w:rFonts w:ascii="Cambria" w:hAnsi="Cambria" w:cstheme="minorHAnsi"/>
          <w:iCs/>
          <w:lang w:val="en-US"/>
        </w:rPr>
        <w:t>The bidder shall enter the AKRSP’s name and address, the tender identification “….” and the words “DO NOT OPEN BEFORE   24 HOURS, __/_____/2026_____ “(date of the deadline for submission of tender as given in the tender advertisement)</w:t>
      </w:r>
    </w:p>
    <w:p w14:paraId="3E10BBC8" w14:textId="77777777" w:rsidR="005D07CD" w:rsidRPr="00A2544B" w:rsidRDefault="005D07CD" w:rsidP="005D07CD">
      <w:pPr>
        <w:rPr>
          <w:rFonts w:ascii="Cambria" w:hAnsi="Cambria" w:cstheme="minorHAnsi"/>
          <w:b/>
          <w:sz w:val="24"/>
          <w:lang w:val="en-US"/>
        </w:rPr>
      </w:pPr>
      <w:r w:rsidRPr="00A2544B">
        <w:rPr>
          <w:rFonts w:ascii="Cambria" w:hAnsi="Cambria" w:cstheme="minorHAnsi"/>
          <w:b/>
          <w:sz w:val="24"/>
          <w:lang w:val="en-US"/>
        </w:rPr>
        <w:t xml:space="preserve">Paragraph </w:t>
      </w:r>
      <w:r w:rsidR="002B4E58" w:rsidRPr="00A2544B">
        <w:rPr>
          <w:rFonts w:ascii="Cambria" w:hAnsi="Cambria" w:cstheme="minorHAnsi"/>
          <w:b/>
          <w:sz w:val="24"/>
          <w:lang w:val="en-US"/>
        </w:rPr>
        <w:t>1</w:t>
      </w:r>
      <w:r w:rsidR="00A74B63" w:rsidRPr="00A2544B">
        <w:rPr>
          <w:rFonts w:ascii="Cambria" w:hAnsi="Cambria" w:cstheme="minorHAnsi"/>
          <w:b/>
          <w:sz w:val="24"/>
          <w:lang w:val="en-US"/>
        </w:rPr>
        <w:t>5</w:t>
      </w:r>
      <w:r w:rsidRPr="00A2544B">
        <w:rPr>
          <w:rFonts w:ascii="Cambria" w:hAnsi="Cambria" w:cstheme="minorHAnsi"/>
          <w:b/>
          <w:sz w:val="24"/>
          <w:lang w:val="en-US"/>
        </w:rPr>
        <w:t xml:space="preserve">: Deadline </w:t>
      </w:r>
      <w:r w:rsidR="00A761EF" w:rsidRPr="00A2544B">
        <w:rPr>
          <w:rFonts w:ascii="Cambria" w:hAnsi="Cambria" w:cstheme="minorHAnsi"/>
          <w:b/>
          <w:sz w:val="24"/>
          <w:lang w:val="en-US"/>
        </w:rPr>
        <w:t xml:space="preserve">and location </w:t>
      </w:r>
      <w:r w:rsidRPr="00A2544B">
        <w:rPr>
          <w:rFonts w:ascii="Cambria" w:hAnsi="Cambria" w:cstheme="minorHAnsi"/>
          <w:b/>
          <w:sz w:val="24"/>
          <w:lang w:val="en-US"/>
        </w:rPr>
        <w:t>for submission of tender</w:t>
      </w:r>
    </w:p>
    <w:p w14:paraId="2300C17F" w14:textId="1764A883" w:rsidR="00256C6F" w:rsidRPr="00A2544B" w:rsidRDefault="00256C6F" w:rsidP="00256C6F">
      <w:pPr>
        <w:tabs>
          <w:tab w:val="left" w:pos="3082"/>
        </w:tabs>
        <w:rPr>
          <w:rFonts w:ascii="Cambria" w:hAnsi="Cambria" w:cstheme="minorHAnsi"/>
          <w:iCs/>
          <w:lang w:val="en-US"/>
        </w:rPr>
      </w:pPr>
      <w:r w:rsidRPr="00A2544B">
        <w:rPr>
          <w:rFonts w:ascii="Cambria" w:hAnsi="Cambria" w:cstheme="minorHAnsi"/>
          <w:iCs/>
          <w:lang w:val="en-US"/>
        </w:rPr>
        <w:t xml:space="preserve">The deadline for submission of tenders is 24 </w:t>
      </w:r>
      <w:r w:rsidR="00A64340" w:rsidRPr="00A2544B">
        <w:rPr>
          <w:rFonts w:ascii="Cambria" w:hAnsi="Cambria" w:cstheme="minorHAnsi"/>
          <w:iCs/>
          <w:lang w:val="en-US"/>
        </w:rPr>
        <w:t>hours, _</w:t>
      </w:r>
      <w:r w:rsidR="00C81501">
        <w:rPr>
          <w:rFonts w:ascii="Cambria" w:hAnsi="Cambria" w:cstheme="minorHAnsi"/>
          <w:iCs/>
          <w:lang w:val="en-US"/>
        </w:rPr>
        <w:t>7</w:t>
      </w:r>
      <w:r w:rsidR="00C81501" w:rsidRPr="00C81501">
        <w:rPr>
          <w:rFonts w:ascii="Cambria" w:hAnsi="Cambria" w:cstheme="minorHAnsi"/>
          <w:iCs/>
          <w:vertAlign w:val="superscript"/>
          <w:lang w:val="en-US"/>
        </w:rPr>
        <w:t>th</w:t>
      </w:r>
      <w:r w:rsidR="00C81501">
        <w:rPr>
          <w:rFonts w:ascii="Cambria" w:hAnsi="Cambria" w:cstheme="minorHAnsi"/>
          <w:iCs/>
          <w:lang w:val="en-US"/>
        </w:rPr>
        <w:t xml:space="preserve"> October</w:t>
      </w:r>
      <w:r w:rsidRPr="00A2544B">
        <w:rPr>
          <w:rFonts w:ascii="Cambria" w:hAnsi="Cambria" w:cstheme="minorHAnsi"/>
          <w:iCs/>
          <w:lang w:val="en-US"/>
        </w:rPr>
        <w:t>___ /____/ 202</w:t>
      </w:r>
      <w:r w:rsidR="00792BE8">
        <w:rPr>
          <w:rFonts w:ascii="Cambria" w:hAnsi="Cambria" w:cstheme="minorHAnsi"/>
          <w:iCs/>
          <w:lang w:val="en-US"/>
        </w:rPr>
        <w:t>6</w:t>
      </w:r>
      <w:r w:rsidRPr="00A2544B">
        <w:rPr>
          <w:rFonts w:ascii="Cambria" w:hAnsi="Cambria" w:cstheme="minorHAnsi"/>
          <w:iCs/>
          <w:lang w:val="en-US"/>
        </w:rPr>
        <w:t xml:space="preserve"> (date of deadline for submission of tender</w:t>
      </w:r>
      <w:r w:rsidR="0042218D">
        <w:rPr>
          <w:rFonts w:ascii="Cambria" w:hAnsi="Cambria" w:cstheme="minorHAnsi"/>
          <w:iCs/>
          <w:lang w:val="en-US"/>
        </w:rPr>
        <w:t xml:space="preserve"> as given in the tender advertisement</w:t>
      </w:r>
      <w:r w:rsidRPr="00A2544B">
        <w:rPr>
          <w:rFonts w:ascii="Cambria" w:hAnsi="Cambria" w:cstheme="minorHAnsi"/>
          <w:iCs/>
          <w:lang w:val="en-US"/>
        </w:rPr>
        <w:t xml:space="preserve">) in Aga Khan Rural Support </w:t>
      </w:r>
      <w:r w:rsidR="00F73E34" w:rsidRPr="00A2544B">
        <w:rPr>
          <w:rFonts w:ascii="Cambria" w:hAnsi="Cambria" w:cstheme="minorHAnsi"/>
          <w:iCs/>
          <w:lang w:val="en-US"/>
        </w:rPr>
        <w:t>Programme</w:t>
      </w:r>
      <w:r w:rsidRPr="00A2544B">
        <w:rPr>
          <w:rFonts w:ascii="Cambria" w:hAnsi="Cambria" w:cstheme="minorHAnsi"/>
          <w:iCs/>
          <w:lang w:val="en-US"/>
        </w:rPr>
        <w:t xml:space="preserve"> </w:t>
      </w:r>
      <w:r w:rsidR="00792BE8">
        <w:rPr>
          <w:rFonts w:ascii="Cambria" w:hAnsi="Cambria" w:cstheme="minorHAnsi"/>
          <w:iCs/>
          <w:lang w:val="en-US"/>
        </w:rPr>
        <w:t xml:space="preserve">Core Office </w:t>
      </w:r>
      <w:r w:rsidR="00615E08">
        <w:rPr>
          <w:rFonts w:ascii="Cambria" w:hAnsi="Cambria" w:cstheme="minorHAnsi"/>
          <w:iCs/>
          <w:lang w:val="en-US"/>
        </w:rPr>
        <w:t>B</w:t>
      </w:r>
      <w:r w:rsidR="00792BE8">
        <w:rPr>
          <w:rFonts w:ascii="Cambria" w:hAnsi="Cambria" w:cstheme="minorHAnsi"/>
          <w:iCs/>
          <w:lang w:val="en-US"/>
        </w:rPr>
        <w:t xml:space="preserve">abar Road </w:t>
      </w:r>
      <w:proofErr w:type="spellStart"/>
      <w:r w:rsidR="00792BE8">
        <w:rPr>
          <w:rFonts w:ascii="Cambria" w:hAnsi="Cambria" w:cstheme="minorHAnsi"/>
          <w:iCs/>
          <w:lang w:val="en-US"/>
        </w:rPr>
        <w:t>Kashrote</w:t>
      </w:r>
      <w:proofErr w:type="spellEnd"/>
      <w:r w:rsidR="00792BE8">
        <w:rPr>
          <w:rFonts w:ascii="Cambria" w:hAnsi="Cambria" w:cstheme="minorHAnsi"/>
          <w:iCs/>
          <w:lang w:val="en-US"/>
        </w:rPr>
        <w:t xml:space="preserve"> Gilgit.</w:t>
      </w:r>
    </w:p>
    <w:p w14:paraId="6F0BF6CE" w14:textId="77777777" w:rsidR="00384649" w:rsidRPr="00A2544B" w:rsidRDefault="00384649" w:rsidP="001236E5">
      <w:pPr>
        <w:rPr>
          <w:rFonts w:ascii="Cambria" w:hAnsi="Cambria" w:cstheme="minorHAnsi"/>
          <w:b/>
          <w:sz w:val="24"/>
          <w:lang w:val="en-US"/>
        </w:rPr>
      </w:pPr>
      <w:r w:rsidRPr="00A2544B">
        <w:rPr>
          <w:rFonts w:ascii="Cambria" w:hAnsi="Cambria" w:cstheme="minorHAnsi"/>
          <w:b/>
          <w:sz w:val="24"/>
          <w:lang w:val="en-US"/>
        </w:rPr>
        <w:t>Paragraph</w:t>
      </w:r>
      <w:r w:rsidR="00AD5000" w:rsidRPr="00A2544B">
        <w:rPr>
          <w:rFonts w:ascii="Cambria" w:hAnsi="Cambria" w:cstheme="minorHAnsi"/>
          <w:b/>
          <w:sz w:val="24"/>
          <w:lang w:val="en-US"/>
        </w:rPr>
        <w:t>16:</w:t>
      </w:r>
      <w:r w:rsidRPr="00A2544B">
        <w:rPr>
          <w:rFonts w:ascii="Cambria" w:hAnsi="Cambria" w:cstheme="minorHAnsi"/>
          <w:b/>
          <w:sz w:val="24"/>
          <w:lang w:val="en-US"/>
        </w:rPr>
        <w:t xml:space="preserve"> Performance Security</w:t>
      </w:r>
    </w:p>
    <w:p w14:paraId="39083C97" w14:textId="77777777" w:rsidR="005D07CD" w:rsidRPr="00A2544B" w:rsidRDefault="00E103BE" w:rsidP="00DA2B76">
      <w:pPr>
        <w:tabs>
          <w:tab w:val="left" w:pos="3082"/>
        </w:tabs>
        <w:rPr>
          <w:rFonts w:ascii="Cambria" w:hAnsi="Cambria" w:cstheme="minorHAnsi"/>
          <w:highlight w:val="yellow"/>
        </w:rPr>
        <w:sectPr w:rsidR="005D07CD" w:rsidRPr="00A2544B" w:rsidSect="00E54F5A">
          <w:headerReference w:type="default" r:id="rId27"/>
          <w:pgSz w:w="11900" w:h="16840"/>
          <w:pgMar w:top="1417" w:right="1417" w:bottom="1134" w:left="1417" w:header="708" w:footer="708" w:gutter="0"/>
          <w:pgNumType w:start="1"/>
          <w:cols w:space="708"/>
          <w:docGrid w:linePitch="360"/>
        </w:sectPr>
      </w:pPr>
      <w:r w:rsidRPr="00A2544B">
        <w:rPr>
          <w:rFonts w:ascii="Cambria" w:hAnsi="Cambria" w:cstheme="minorHAnsi"/>
          <w:iCs/>
          <w:lang w:val="en-US"/>
        </w:rPr>
        <w:t xml:space="preserve">The performance security will be 10% of the Bidder Quoted Price. </w:t>
      </w:r>
    </w:p>
    <w:p w14:paraId="0C093B29" w14:textId="77777777" w:rsidR="00B33550" w:rsidRPr="00A2544B" w:rsidRDefault="00FA04D1" w:rsidP="00B33550">
      <w:pPr>
        <w:jc w:val="right"/>
        <w:rPr>
          <w:rFonts w:ascii="Cambria" w:hAnsi="Cambria" w:cstheme="minorHAnsi"/>
          <w:i/>
        </w:rPr>
      </w:pPr>
      <w:r w:rsidRPr="00A2544B">
        <w:rPr>
          <w:rFonts w:ascii="Cambria" w:hAnsi="Cambria" w:cstheme="minorHAnsi"/>
          <w:noProof/>
          <w:sz w:val="320"/>
          <w:szCs w:val="320"/>
          <w:lang w:val="en-US" w:eastAsia="en-US"/>
        </w:rPr>
        <w:drawing>
          <wp:anchor distT="0" distB="0" distL="114300" distR="114300" simplePos="0" relativeHeight="251689984" behindDoc="0" locked="0" layoutInCell="1" allowOverlap="1" wp14:anchorId="498385B6" wp14:editId="0F9E3DDA">
            <wp:simplePos x="0" y="0"/>
            <wp:positionH relativeFrom="margin">
              <wp:posOffset>4896094</wp:posOffset>
            </wp:positionH>
            <wp:positionV relativeFrom="paragraph">
              <wp:posOffset>33020</wp:posOffset>
            </wp:positionV>
            <wp:extent cx="1392534" cy="1049459"/>
            <wp:effectExtent l="0" t="0" r="0" b="0"/>
            <wp:wrapNone/>
            <wp:docPr id="1465819403"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819403" name="P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92534" cy="104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544B">
        <w:rPr>
          <w:rFonts w:ascii="Cambria" w:hAnsi="Cambria" w:cstheme="minorHAnsi"/>
          <w:noProof/>
          <w:sz w:val="320"/>
          <w:szCs w:val="320"/>
          <w:lang w:val="en-US" w:eastAsia="en-US"/>
        </w:rPr>
        <w:drawing>
          <wp:anchor distT="0" distB="0" distL="114300" distR="114300" simplePos="0" relativeHeight="251660288" behindDoc="0" locked="0" layoutInCell="1" allowOverlap="1" wp14:anchorId="7DF01047" wp14:editId="58AFBB66">
            <wp:simplePos x="0" y="0"/>
            <wp:positionH relativeFrom="margin">
              <wp:posOffset>-478302</wp:posOffset>
            </wp:positionH>
            <wp:positionV relativeFrom="paragraph">
              <wp:posOffset>1905</wp:posOffset>
            </wp:positionV>
            <wp:extent cx="1392534" cy="1114425"/>
            <wp:effectExtent l="0" t="0" r="0" b="0"/>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392534" cy="1114425"/>
                    </a:xfrm>
                    <a:prstGeom prst="rect">
                      <a:avLst/>
                    </a:prstGeom>
                    <a:noFill/>
                    <a:ln>
                      <a:noFill/>
                    </a:ln>
                  </pic:spPr>
                </pic:pic>
              </a:graphicData>
            </a:graphic>
            <wp14:sizeRelH relativeFrom="margin">
              <wp14:pctWidth>0</wp14:pctWidth>
            </wp14:sizeRelH>
          </wp:anchor>
        </w:drawing>
      </w:r>
    </w:p>
    <w:p w14:paraId="592F4040" w14:textId="77777777" w:rsidR="00B33550" w:rsidRPr="00A2544B" w:rsidRDefault="00B33550" w:rsidP="00B33550">
      <w:pPr>
        <w:rPr>
          <w:rFonts w:ascii="Cambria" w:hAnsi="Cambria" w:cstheme="minorHAnsi"/>
        </w:rPr>
      </w:pPr>
    </w:p>
    <w:p w14:paraId="04C0C579" w14:textId="77777777" w:rsidR="00B33550" w:rsidRPr="00A2544B" w:rsidRDefault="00B33550" w:rsidP="00B33550">
      <w:pPr>
        <w:rPr>
          <w:rFonts w:ascii="Cambria" w:hAnsi="Cambria" w:cstheme="minorHAnsi"/>
        </w:rPr>
      </w:pPr>
    </w:p>
    <w:p w14:paraId="72646DD9" w14:textId="77777777" w:rsidR="00B33550" w:rsidRPr="00A2544B" w:rsidRDefault="00B33550" w:rsidP="00B33550">
      <w:pPr>
        <w:rPr>
          <w:rFonts w:ascii="Cambria" w:hAnsi="Cambria" w:cstheme="minorHAnsi"/>
        </w:rPr>
      </w:pPr>
    </w:p>
    <w:p w14:paraId="11D71532" w14:textId="77777777" w:rsidR="00B33550" w:rsidRPr="00A2544B" w:rsidRDefault="00B33550" w:rsidP="00B33550">
      <w:pPr>
        <w:rPr>
          <w:rFonts w:ascii="Cambria" w:hAnsi="Cambria" w:cstheme="minorHAnsi"/>
        </w:rPr>
      </w:pPr>
    </w:p>
    <w:p w14:paraId="0354E048" w14:textId="77777777" w:rsidR="00B33550" w:rsidRPr="00A2544B" w:rsidRDefault="00B33550" w:rsidP="00B33550">
      <w:pPr>
        <w:rPr>
          <w:rFonts w:ascii="Cambria" w:hAnsi="Cambria" w:cstheme="minorHAnsi"/>
        </w:rPr>
      </w:pPr>
    </w:p>
    <w:p w14:paraId="6A2CD7B6" w14:textId="77777777" w:rsidR="00B33550" w:rsidRPr="00A2544B" w:rsidRDefault="00B33550" w:rsidP="00B33550">
      <w:pPr>
        <w:rPr>
          <w:rFonts w:ascii="Cambria" w:hAnsi="Cambria" w:cstheme="minorHAnsi"/>
        </w:rPr>
      </w:pPr>
    </w:p>
    <w:p w14:paraId="555C4BBE" w14:textId="77777777" w:rsidR="00B33550" w:rsidRPr="00A2544B" w:rsidRDefault="00B33550" w:rsidP="00B33550">
      <w:pPr>
        <w:pStyle w:val="Title"/>
        <w:rPr>
          <w:rFonts w:ascii="Cambria" w:hAnsi="Cambria" w:cstheme="minorHAnsi"/>
          <w:highlight w:val="green"/>
        </w:rPr>
      </w:pPr>
    </w:p>
    <w:p w14:paraId="50D294B6" w14:textId="77777777" w:rsidR="00E2315D" w:rsidRPr="00A2544B" w:rsidRDefault="00E2315D" w:rsidP="00E2315D">
      <w:pPr>
        <w:rPr>
          <w:rFonts w:ascii="Cambria" w:hAnsi="Cambria" w:cstheme="minorHAnsi"/>
        </w:rPr>
      </w:pPr>
    </w:p>
    <w:p w14:paraId="399FD80B" w14:textId="77777777" w:rsidR="00AA150E" w:rsidRDefault="00AA150E" w:rsidP="00AA150E">
      <w:pPr>
        <w:pStyle w:val="Heading7"/>
        <w:rPr>
          <w:rFonts w:cstheme="minorHAnsi"/>
        </w:rPr>
      </w:pPr>
    </w:p>
    <w:p w14:paraId="442FF43D" w14:textId="77777777" w:rsidR="00AA150E" w:rsidRDefault="00AA150E" w:rsidP="00AA150E">
      <w:pPr>
        <w:pStyle w:val="Heading7"/>
        <w:rPr>
          <w:rFonts w:cstheme="minorHAnsi"/>
        </w:rPr>
      </w:pPr>
    </w:p>
    <w:p w14:paraId="7EB9A49E" w14:textId="77777777" w:rsidR="00AA150E" w:rsidRPr="00A2544B" w:rsidRDefault="00AA150E" w:rsidP="00AA150E">
      <w:pPr>
        <w:pStyle w:val="Heading7"/>
        <w:rPr>
          <w:rFonts w:cstheme="minorHAnsi"/>
        </w:rPr>
      </w:pPr>
      <w:r>
        <w:rPr>
          <w:rFonts w:cstheme="minorHAnsi"/>
        </w:rPr>
        <w:t>Construction of 500 kW Bavushder MHP in Phander Ghizer under Energy Plus Grant funded by the European Union</w:t>
      </w:r>
    </w:p>
    <w:p w14:paraId="32ED4726" w14:textId="77777777" w:rsidR="00236319" w:rsidRPr="00A2544B" w:rsidRDefault="00236319" w:rsidP="00236319">
      <w:pPr>
        <w:rPr>
          <w:rFonts w:ascii="Cambria" w:hAnsi="Cambria"/>
        </w:rPr>
      </w:pPr>
    </w:p>
    <w:p w14:paraId="53CF391F" w14:textId="77777777" w:rsidR="00B33550" w:rsidRDefault="00B33550" w:rsidP="00B33550">
      <w:pPr>
        <w:rPr>
          <w:rFonts w:ascii="Cambria" w:hAnsi="Cambria" w:cstheme="minorHAnsi"/>
          <w:highlight w:val="yellow"/>
        </w:rPr>
      </w:pPr>
    </w:p>
    <w:p w14:paraId="4FCF3C91" w14:textId="77777777" w:rsidR="00236319" w:rsidRDefault="00236319" w:rsidP="00B33550">
      <w:pPr>
        <w:rPr>
          <w:rFonts w:ascii="Cambria" w:hAnsi="Cambria" w:cstheme="minorHAnsi"/>
          <w:highlight w:val="yellow"/>
        </w:rPr>
      </w:pPr>
    </w:p>
    <w:p w14:paraId="5C536C80" w14:textId="77777777" w:rsidR="00236319" w:rsidRDefault="00236319" w:rsidP="00B33550">
      <w:pPr>
        <w:rPr>
          <w:rFonts w:ascii="Cambria" w:hAnsi="Cambria" w:cstheme="minorHAnsi"/>
          <w:highlight w:val="yellow"/>
        </w:rPr>
      </w:pPr>
    </w:p>
    <w:p w14:paraId="077664F0" w14:textId="77777777" w:rsidR="00236319" w:rsidRDefault="00236319" w:rsidP="00B33550">
      <w:pPr>
        <w:rPr>
          <w:rFonts w:ascii="Cambria" w:hAnsi="Cambria" w:cstheme="minorHAnsi"/>
          <w:highlight w:val="yellow"/>
        </w:rPr>
      </w:pPr>
    </w:p>
    <w:p w14:paraId="640AF705" w14:textId="77777777" w:rsidR="00236319" w:rsidRDefault="00236319" w:rsidP="00B33550">
      <w:pPr>
        <w:rPr>
          <w:rFonts w:ascii="Cambria" w:hAnsi="Cambria" w:cstheme="minorHAnsi"/>
          <w:highlight w:val="yellow"/>
        </w:rPr>
      </w:pPr>
    </w:p>
    <w:p w14:paraId="13B35EA0" w14:textId="77777777" w:rsidR="00236319" w:rsidRDefault="00236319" w:rsidP="00B33550">
      <w:pPr>
        <w:rPr>
          <w:rFonts w:ascii="Cambria" w:hAnsi="Cambria" w:cstheme="minorHAnsi"/>
          <w:highlight w:val="yellow"/>
        </w:rPr>
      </w:pPr>
    </w:p>
    <w:p w14:paraId="6341D180" w14:textId="77777777" w:rsidR="00FA04D1" w:rsidRDefault="00FA04D1" w:rsidP="00B33550">
      <w:pPr>
        <w:rPr>
          <w:rFonts w:ascii="Cambria" w:hAnsi="Cambria" w:cstheme="minorHAnsi"/>
          <w:highlight w:val="yellow"/>
        </w:rPr>
      </w:pPr>
    </w:p>
    <w:p w14:paraId="6F0F103C" w14:textId="77777777" w:rsidR="00FA04D1" w:rsidRDefault="00FA04D1" w:rsidP="00B33550">
      <w:pPr>
        <w:rPr>
          <w:rFonts w:ascii="Cambria" w:hAnsi="Cambria" w:cstheme="minorHAnsi"/>
          <w:highlight w:val="yellow"/>
        </w:rPr>
      </w:pPr>
    </w:p>
    <w:p w14:paraId="2FEECDDA" w14:textId="77777777" w:rsidR="00FA04D1" w:rsidRDefault="00FA04D1" w:rsidP="00B33550">
      <w:pPr>
        <w:rPr>
          <w:rFonts w:ascii="Cambria" w:hAnsi="Cambria" w:cstheme="minorHAnsi"/>
          <w:highlight w:val="yellow"/>
        </w:rPr>
      </w:pPr>
    </w:p>
    <w:p w14:paraId="775BE801" w14:textId="77777777" w:rsidR="00FA04D1" w:rsidRDefault="00FA04D1" w:rsidP="00B33550">
      <w:pPr>
        <w:rPr>
          <w:rFonts w:ascii="Cambria" w:hAnsi="Cambria" w:cstheme="minorHAnsi"/>
          <w:highlight w:val="yellow"/>
        </w:rPr>
      </w:pPr>
    </w:p>
    <w:p w14:paraId="1BE056F7" w14:textId="77777777" w:rsidR="00FA04D1" w:rsidRDefault="00FA04D1" w:rsidP="00B33550">
      <w:pPr>
        <w:rPr>
          <w:rFonts w:ascii="Cambria" w:hAnsi="Cambria" w:cstheme="minorHAnsi"/>
          <w:highlight w:val="yellow"/>
        </w:rPr>
      </w:pPr>
    </w:p>
    <w:p w14:paraId="08750B17" w14:textId="77777777" w:rsidR="00FA04D1" w:rsidRDefault="00FA04D1" w:rsidP="00B33550">
      <w:pPr>
        <w:rPr>
          <w:rFonts w:ascii="Cambria" w:hAnsi="Cambria" w:cstheme="minorHAnsi"/>
          <w:highlight w:val="yellow"/>
        </w:rPr>
      </w:pPr>
    </w:p>
    <w:p w14:paraId="0D371E2B" w14:textId="77777777" w:rsidR="00236319" w:rsidRDefault="00236319" w:rsidP="00B33550">
      <w:pPr>
        <w:rPr>
          <w:rFonts w:ascii="Cambria" w:hAnsi="Cambria" w:cstheme="minorHAnsi"/>
          <w:highlight w:val="yellow"/>
        </w:rPr>
      </w:pPr>
    </w:p>
    <w:p w14:paraId="168CFC90" w14:textId="77777777" w:rsidR="00236319" w:rsidRDefault="00236319" w:rsidP="00B33550">
      <w:pPr>
        <w:rPr>
          <w:rFonts w:ascii="Cambria" w:hAnsi="Cambria" w:cstheme="minorHAnsi"/>
          <w:highlight w:val="yellow"/>
        </w:rPr>
      </w:pPr>
    </w:p>
    <w:p w14:paraId="39C1E8D8" w14:textId="77777777" w:rsidR="00B33550" w:rsidRPr="00A2544B" w:rsidRDefault="00B33550" w:rsidP="00B33550">
      <w:pPr>
        <w:rPr>
          <w:rFonts w:ascii="Cambria" w:hAnsi="Cambria" w:cstheme="minorHAnsi"/>
          <w:highlight w:val="yellow"/>
        </w:rPr>
      </w:pPr>
    </w:p>
    <w:p w14:paraId="5F0E79B6" w14:textId="77777777" w:rsidR="00161AC1" w:rsidRPr="00A2544B" w:rsidRDefault="007937C3" w:rsidP="003E0318">
      <w:pPr>
        <w:pStyle w:val="Heading7"/>
        <w:rPr>
          <w:rFonts w:cstheme="minorHAnsi"/>
        </w:rPr>
      </w:pPr>
      <w:bookmarkStart w:id="132" w:name="_Section_3"/>
      <w:bookmarkEnd w:id="132"/>
      <w:r w:rsidRPr="00A2544B">
        <w:rPr>
          <w:rFonts w:cstheme="minorHAnsi"/>
        </w:rPr>
        <w:t xml:space="preserve">Section </w:t>
      </w:r>
      <w:r w:rsidRPr="00A2544B">
        <w:rPr>
          <w:rFonts w:cstheme="minorHAnsi"/>
        </w:rPr>
        <w:fldChar w:fldCharType="begin"/>
      </w:r>
      <w:r w:rsidRPr="00A2544B">
        <w:rPr>
          <w:rFonts w:cstheme="minorHAnsi"/>
        </w:rPr>
        <w:instrText xml:space="preserve"> SEQ Section \* ARABIC </w:instrText>
      </w:r>
      <w:r w:rsidRPr="00A2544B">
        <w:rPr>
          <w:rFonts w:cstheme="minorHAnsi"/>
        </w:rPr>
        <w:fldChar w:fldCharType="separate"/>
      </w:r>
      <w:r w:rsidR="003E0C0C" w:rsidRPr="00A2544B">
        <w:rPr>
          <w:rFonts w:cstheme="minorHAnsi"/>
          <w:noProof/>
        </w:rPr>
        <w:t>3</w:t>
      </w:r>
      <w:r w:rsidRPr="00A2544B">
        <w:rPr>
          <w:rFonts w:cstheme="minorHAnsi"/>
        </w:rPr>
        <w:fldChar w:fldCharType="end"/>
      </w:r>
    </w:p>
    <w:p w14:paraId="496033C0" w14:textId="77777777" w:rsidR="00B33550" w:rsidRPr="00A2544B" w:rsidRDefault="00161AC1" w:rsidP="003E0318">
      <w:pPr>
        <w:pStyle w:val="Heading7"/>
        <w:rPr>
          <w:rFonts w:cstheme="minorHAnsi"/>
        </w:rPr>
      </w:pPr>
      <w:r w:rsidRPr="00A2544B">
        <w:rPr>
          <w:rFonts w:cstheme="minorHAnsi"/>
        </w:rPr>
        <w:t>Section 3.</w:t>
      </w:r>
      <w:r w:rsidR="00B33550" w:rsidRPr="00A2544B">
        <w:rPr>
          <w:rFonts w:cstheme="minorHAnsi"/>
        </w:rPr>
        <w:t>1: Bidding Forms</w:t>
      </w:r>
    </w:p>
    <w:p w14:paraId="0AAE3787" w14:textId="77777777" w:rsidR="003E0318" w:rsidRPr="00A2544B" w:rsidRDefault="003E0318" w:rsidP="003E0318">
      <w:pPr>
        <w:rPr>
          <w:rFonts w:ascii="Cambria" w:hAnsi="Cambria" w:cstheme="minorHAnsi"/>
        </w:rPr>
      </w:pPr>
    </w:p>
    <w:p w14:paraId="5894E34C" w14:textId="77777777" w:rsidR="003E0318" w:rsidRPr="00A2544B" w:rsidRDefault="003E0318" w:rsidP="003E0318">
      <w:pPr>
        <w:rPr>
          <w:rFonts w:ascii="Cambria" w:hAnsi="Cambria" w:cstheme="minorHAnsi"/>
        </w:rPr>
        <w:sectPr w:rsidR="003E0318" w:rsidRPr="00A2544B" w:rsidSect="00121BA9">
          <w:headerReference w:type="default" r:id="rId28"/>
          <w:footerReference w:type="even" r:id="rId29"/>
          <w:headerReference w:type="first" r:id="rId30"/>
          <w:pgSz w:w="11900" w:h="16840"/>
          <w:pgMar w:top="1417" w:right="1417" w:bottom="1134" w:left="1417" w:header="708" w:footer="708" w:gutter="0"/>
          <w:pgNumType w:start="1"/>
          <w:cols w:space="708"/>
          <w:docGrid w:linePitch="360"/>
        </w:sectPr>
      </w:pPr>
    </w:p>
    <w:p w14:paraId="62E0CFB8" w14:textId="77777777" w:rsidR="00B33550" w:rsidRPr="00A2544B" w:rsidRDefault="00B33550" w:rsidP="00B33550">
      <w:pPr>
        <w:rPr>
          <w:rFonts w:ascii="Cambria" w:hAnsi="Cambria" w:cstheme="minorHAnsi"/>
          <w:b/>
          <w:bCs/>
          <w:sz w:val="32"/>
        </w:rPr>
      </w:pPr>
      <w:r w:rsidRPr="00A2544B">
        <w:rPr>
          <w:rFonts w:ascii="Cambria" w:hAnsi="Cambria" w:cstheme="minorHAnsi"/>
          <w:b/>
          <w:bCs/>
          <w:sz w:val="32"/>
        </w:rPr>
        <w:t>Content</w:t>
      </w:r>
    </w:p>
    <w:p w14:paraId="658DC25F" w14:textId="77777777" w:rsidR="00D12699" w:rsidRPr="00A2544B" w:rsidRDefault="00A77C8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rPr>
        <w:fldChar w:fldCharType="begin"/>
      </w:r>
      <w:r w:rsidRPr="00A2544B">
        <w:rPr>
          <w:rFonts w:ascii="Cambria" w:hAnsi="Cambria" w:cstheme="minorHAnsi"/>
        </w:rPr>
        <w:instrText xml:space="preserve"> TOC \b b \* MERGEFORMAT </w:instrText>
      </w:r>
      <w:r w:rsidRPr="00A2544B">
        <w:rPr>
          <w:rFonts w:ascii="Cambria" w:hAnsi="Cambria" w:cstheme="minorHAnsi"/>
        </w:rPr>
        <w:fldChar w:fldCharType="separate"/>
      </w:r>
      <w:r w:rsidR="00D12699" w:rsidRPr="00A2544B">
        <w:rPr>
          <w:rFonts w:ascii="Cambria" w:hAnsi="Cambria" w:cstheme="minorHAnsi"/>
          <w:noProof/>
        </w:rPr>
        <w:t>1</w:t>
      </w:r>
      <w:r w:rsidR="00D12699" w:rsidRPr="00A2544B">
        <w:rPr>
          <w:rFonts w:ascii="Cambria" w:eastAsiaTheme="minorEastAsia" w:hAnsi="Cambria" w:cstheme="minorHAnsi"/>
          <w:noProof/>
          <w:color w:val="auto"/>
          <w:sz w:val="22"/>
          <w:szCs w:val="22"/>
          <w:bdr w:val="none" w:sz="0" w:space="0" w:color="auto"/>
        </w:rPr>
        <w:tab/>
      </w:r>
      <w:r w:rsidR="00D12699" w:rsidRPr="00A2544B">
        <w:rPr>
          <w:rFonts w:ascii="Cambria" w:hAnsi="Cambria" w:cstheme="minorHAnsi"/>
          <w:noProof/>
        </w:rPr>
        <w:t xml:space="preserve"> Declaration of Undertaking</w:t>
      </w:r>
      <w:r w:rsidR="00D12699" w:rsidRPr="00A2544B">
        <w:rPr>
          <w:rFonts w:ascii="Cambria" w:hAnsi="Cambria" w:cstheme="minorHAnsi"/>
          <w:noProof/>
        </w:rPr>
        <w:tab/>
      </w:r>
      <w:r w:rsidR="00D12699" w:rsidRPr="00A2544B">
        <w:rPr>
          <w:rFonts w:ascii="Cambria" w:hAnsi="Cambria" w:cstheme="minorHAnsi"/>
          <w:noProof/>
        </w:rPr>
        <w:fldChar w:fldCharType="begin"/>
      </w:r>
      <w:r w:rsidR="00D12699" w:rsidRPr="00A2544B">
        <w:rPr>
          <w:rFonts w:ascii="Cambria" w:hAnsi="Cambria" w:cstheme="minorHAnsi"/>
          <w:noProof/>
        </w:rPr>
        <w:instrText xml:space="preserve"> PAGEREF _Toc95839645 \h </w:instrText>
      </w:r>
      <w:r w:rsidR="00D12699" w:rsidRPr="00A2544B">
        <w:rPr>
          <w:rFonts w:ascii="Cambria" w:hAnsi="Cambria" w:cstheme="minorHAnsi"/>
          <w:noProof/>
        </w:rPr>
      </w:r>
      <w:r w:rsidR="00D12699" w:rsidRPr="00A2544B">
        <w:rPr>
          <w:rFonts w:ascii="Cambria" w:hAnsi="Cambria" w:cstheme="minorHAnsi"/>
          <w:noProof/>
        </w:rPr>
        <w:fldChar w:fldCharType="separate"/>
      </w:r>
      <w:r w:rsidR="003E0C0C" w:rsidRPr="00A2544B">
        <w:rPr>
          <w:rFonts w:ascii="Cambria" w:hAnsi="Cambria" w:cstheme="minorHAnsi"/>
          <w:noProof/>
        </w:rPr>
        <w:t>1</w:t>
      </w:r>
      <w:r w:rsidR="00D12699" w:rsidRPr="00A2544B">
        <w:rPr>
          <w:rFonts w:ascii="Cambria" w:hAnsi="Cambria" w:cstheme="minorHAnsi"/>
          <w:noProof/>
        </w:rPr>
        <w:fldChar w:fldCharType="end"/>
      </w:r>
    </w:p>
    <w:p w14:paraId="0A66B25F"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2</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 xml:space="preserve"> Letter of Submission</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_Toc95839646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1</w:t>
      </w:r>
      <w:r w:rsidRPr="00A2544B">
        <w:rPr>
          <w:rFonts w:ascii="Cambria" w:hAnsi="Cambria" w:cstheme="minorHAnsi"/>
          <w:noProof/>
        </w:rPr>
        <w:fldChar w:fldCharType="end"/>
      </w:r>
    </w:p>
    <w:p w14:paraId="20D5A3A8"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3</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Bidder Information Form</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_Toc95839647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w:t>
      </w:r>
      <w:r w:rsidRPr="00A2544B">
        <w:rPr>
          <w:rFonts w:ascii="Cambria" w:hAnsi="Cambria" w:cstheme="minorHAnsi"/>
          <w:noProof/>
        </w:rPr>
        <w:fldChar w:fldCharType="end"/>
      </w:r>
    </w:p>
    <w:p w14:paraId="3EF41FE6"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4</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Work Experience in the last five years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_Toc95839648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4</w:t>
      </w:r>
      <w:r w:rsidRPr="00A2544B">
        <w:rPr>
          <w:rFonts w:ascii="Cambria" w:hAnsi="Cambria" w:cstheme="minorHAnsi"/>
          <w:noProof/>
        </w:rPr>
        <w:fldChar w:fldCharType="end"/>
      </w:r>
    </w:p>
    <w:p w14:paraId="3678996A"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5</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Financial Capability</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_Toc95839649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18</w:t>
      </w:r>
      <w:r w:rsidRPr="00A2544B">
        <w:rPr>
          <w:rFonts w:ascii="Cambria" w:hAnsi="Cambria" w:cstheme="minorHAnsi"/>
          <w:noProof/>
        </w:rPr>
        <w:fldChar w:fldCharType="end"/>
      </w:r>
    </w:p>
    <w:p w14:paraId="4BA24FB3"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Staff Resources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_Toc95839650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20</w:t>
      </w:r>
      <w:r w:rsidRPr="00A2544B">
        <w:rPr>
          <w:rFonts w:ascii="Cambria" w:hAnsi="Cambria" w:cstheme="minorHAnsi"/>
          <w:noProof/>
        </w:rPr>
        <w:fldChar w:fldCharType="end"/>
      </w:r>
    </w:p>
    <w:p w14:paraId="2CD857DA"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6.1 Presentation of staff Characteristics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_Toc95839651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20</w:t>
      </w:r>
      <w:r w:rsidRPr="00A2544B">
        <w:rPr>
          <w:rFonts w:ascii="Cambria" w:hAnsi="Cambria" w:cstheme="minorHAnsi"/>
          <w:noProof/>
        </w:rPr>
        <w:fldChar w:fldCharType="end"/>
      </w:r>
    </w:p>
    <w:p w14:paraId="02AF072A"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6.2. Availability of key staff for current project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_Toc95839652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21</w:t>
      </w:r>
      <w:r w:rsidRPr="00A2544B">
        <w:rPr>
          <w:rFonts w:ascii="Cambria" w:hAnsi="Cambria" w:cstheme="minorHAnsi"/>
          <w:noProof/>
        </w:rPr>
        <w:fldChar w:fldCharType="end"/>
      </w:r>
    </w:p>
    <w:p w14:paraId="0FB275E1"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6.3 Presentation of Curricula Vitae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_Toc95839653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22</w:t>
      </w:r>
      <w:r w:rsidRPr="00A2544B">
        <w:rPr>
          <w:rFonts w:ascii="Cambria" w:hAnsi="Cambria" w:cstheme="minorHAnsi"/>
          <w:noProof/>
        </w:rPr>
        <w:fldChar w:fldCharType="end"/>
      </w:r>
    </w:p>
    <w:p w14:paraId="4C61053E"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7</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Company’s Equipment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_Toc95839654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24</w:t>
      </w:r>
      <w:r w:rsidRPr="00A2544B">
        <w:rPr>
          <w:rFonts w:ascii="Cambria" w:hAnsi="Cambria" w:cstheme="minorHAnsi"/>
          <w:noProof/>
        </w:rPr>
        <w:fldChar w:fldCharType="end"/>
      </w:r>
    </w:p>
    <w:p w14:paraId="4112F776"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8</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List of on-going / present projects implemented by the Company (if any)</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_Toc95839655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26</w:t>
      </w:r>
      <w:r w:rsidRPr="00A2544B">
        <w:rPr>
          <w:rFonts w:ascii="Cambria" w:hAnsi="Cambria" w:cstheme="minorHAnsi"/>
          <w:noProof/>
        </w:rPr>
        <w:fldChar w:fldCharType="end"/>
      </w:r>
    </w:p>
    <w:p w14:paraId="0FAC3ED7"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9</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Method Statement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_Toc95839656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27</w:t>
      </w:r>
      <w:r w:rsidRPr="00A2544B">
        <w:rPr>
          <w:rFonts w:ascii="Cambria" w:hAnsi="Cambria" w:cstheme="minorHAnsi"/>
          <w:noProof/>
        </w:rPr>
        <w:fldChar w:fldCharType="end"/>
      </w:r>
    </w:p>
    <w:p w14:paraId="5DF370D5"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10</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Implementation Schedule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_Toc95839657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28</w:t>
      </w:r>
      <w:r w:rsidRPr="00A2544B">
        <w:rPr>
          <w:rFonts w:ascii="Cambria" w:hAnsi="Cambria" w:cstheme="minorHAnsi"/>
          <w:noProof/>
        </w:rPr>
        <w:fldChar w:fldCharType="end"/>
      </w:r>
    </w:p>
    <w:p w14:paraId="5F3C7418"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11</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Additional information – if applicable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_Toc95839658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29</w:t>
      </w:r>
      <w:r w:rsidRPr="00A2544B">
        <w:rPr>
          <w:rFonts w:ascii="Cambria" w:hAnsi="Cambria" w:cstheme="minorHAnsi"/>
          <w:noProof/>
        </w:rPr>
        <w:fldChar w:fldCharType="end"/>
      </w:r>
    </w:p>
    <w:p w14:paraId="2D3E98F5"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12</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Letter of Bid</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_Toc95839659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30</w:t>
      </w:r>
      <w:r w:rsidRPr="00A2544B">
        <w:rPr>
          <w:rFonts w:ascii="Cambria" w:hAnsi="Cambria" w:cstheme="minorHAnsi"/>
          <w:noProof/>
        </w:rPr>
        <w:fldChar w:fldCharType="end"/>
      </w:r>
    </w:p>
    <w:p w14:paraId="557EB97B" w14:textId="77777777" w:rsidR="00D12699" w:rsidRPr="00A2544B" w:rsidRDefault="00D12699">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13</w:t>
      </w:r>
      <w:r w:rsidRPr="00A2544B">
        <w:rPr>
          <w:rFonts w:ascii="Cambria" w:eastAsiaTheme="minorEastAsia" w:hAnsi="Cambria" w:cstheme="minorHAnsi"/>
          <w:noProof/>
          <w:color w:val="auto"/>
          <w:sz w:val="22"/>
          <w:szCs w:val="22"/>
          <w:bdr w:val="none" w:sz="0" w:space="0" w:color="auto"/>
        </w:rPr>
        <w:tab/>
      </w:r>
      <w:r w:rsidRPr="00A2544B">
        <w:rPr>
          <w:rFonts w:ascii="Cambria" w:hAnsi="Cambria" w:cstheme="minorHAnsi"/>
          <w:noProof/>
        </w:rPr>
        <w:t>Priced Bill of Quantities</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_Toc95839660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32</w:t>
      </w:r>
      <w:r w:rsidRPr="00A2544B">
        <w:rPr>
          <w:rFonts w:ascii="Cambria" w:hAnsi="Cambria" w:cstheme="minorHAnsi"/>
          <w:noProof/>
        </w:rPr>
        <w:fldChar w:fldCharType="end"/>
      </w:r>
    </w:p>
    <w:p w14:paraId="799E92A6" w14:textId="77777777" w:rsidR="00CF1644" w:rsidRPr="00A2544B" w:rsidRDefault="00A77C89" w:rsidP="00EF0A2C">
      <w:pPr>
        <w:pStyle w:val="TOC1"/>
        <w:rPr>
          <w:rFonts w:ascii="Cambria" w:eastAsiaTheme="minorEastAsia" w:hAnsi="Cambria" w:cstheme="minorHAnsi"/>
          <w:noProof/>
          <w:color w:val="auto"/>
          <w:sz w:val="22"/>
          <w:szCs w:val="22"/>
          <w:bdr w:val="none" w:sz="0" w:space="0" w:color="auto"/>
          <w:lang w:val="en-US"/>
        </w:rPr>
      </w:pPr>
      <w:r w:rsidRPr="00A2544B">
        <w:rPr>
          <w:rFonts w:ascii="Cambria" w:hAnsi="Cambria" w:cstheme="minorHAnsi"/>
        </w:rPr>
        <w:fldChar w:fldCharType="end"/>
      </w:r>
      <w:r w:rsidR="00B33550" w:rsidRPr="00A2544B">
        <w:rPr>
          <w:rFonts w:ascii="Cambria" w:hAnsi="Cambria" w:cstheme="minorHAnsi"/>
        </w:rPr>
        <w:fldChar w:fldCharType="begin"/>
      </w:r>
      <w:r w:rsidR="00B33550" w:rsidRPr="00A2544B">
        <w:rPr>
          <w:rFonts w:ascii="Cambria" w:hAnsi="Cambria" w:cstheme="minorHAnsi"/>
        </w:rPr>
        <w:instrText xml:space="preserve"> TOC \o "1-1" \h \z </w:instrText>
      </w:r>
      <w:r w:rsidR="00B33550" w:rsidRPr="00A2544B">
        <w:rPr>
          <w:rFonts w:ascii="Cambria" w:hAnsi="Cambria" w:cstheme="minorHAnsi"/>
        </w:rPr>
        <w:fldChar w:fldCharType="separate"/>
      </w:r>
    </w:p>
    <w:p w14:paraId="536CEAE1" w14:textId="77777777" w:rsidR="00B33550" w:rsidRPr="00A2544B" w:rsidRDefault="00B33550" w:rsidP="00B33550">
      <w:pPr>
        <w:tabs>
          <w:tab w:val="left" w:pos="1102"/>
        </w:tabs>
        <w:rPr>
          <w:rFonts w:ascii="Cambria" w:hAnsi="Cambria" w:cstheme="minorHAnsi"/>
          <w:highlight w:val="green"/>
        </w:rPr>
      </w:pPr>
      <w:r w:rsidRPr="00A2544B">
        <w:rPr>
          <w:rFonts w:ascii="Cambria" w:hAnsi="Cambria" w:cstheme="minorHAnsi"/>
        </w:rPr>
        <w:fldChar w:fldCharType="end"/>
      </w:r>
    </w:p>
    <w:p w14:paraId="147BAE41" w14:textId="77777777" w:rsidR="00B33550" w:rsidRPr="00A2544B" w:rsidRDefault="00B33550" w:rsidP="00B33550">
      <w:pPr>
        <w:tabs>
          <w:tab w:val="left" w:pos="1102"/>
        </w:tabs>
        <w:rPr>
          <w:rFonts w:ascii="Cambria" w:hAnsi="Cambria" w:cstheme="minorHAnsi"/>
          <w:highlight w:val="green"/>
        </w:rPr>
      </w:pPr>
    </w:p>
    <w:p w14:paraId="67D8B865" w14:textId="77777777" w:rsidR="00E036A8" w:rsidRPr="00A2544B" w:rsidRDefault="00E036A8" w:rsidP="00B33550">
      <w:pPr>
        <w:tabs>
          <w:tab w:val="left" w:pos="1102"/>
        </w:tabs>
        <w:rPr>
          <w:rFonts w:ascii="Cambria" w:hAnsi="Cambria" w:cstheme="minorHAnsi"/>
          <w:highlight w:val="green"/>
        </w:rPr>
      </w:pPr>
    </w:p>
    <w:p w14:paraId="0026F128" w14:textId="77777777" w:rsidR="00B33550" w:rsidRPr="00A2544B" w:rsidRDefault="00B33550" w:rsidP="00B33550">
      <w:pPr>
        <w:rPr>
          <w:rFonts w:ascii="Cambria" w:hAnsi="Cambria" w:cstheme="minorHAnsi"/>
          <w:lang w:val="en-US"/>
        </w:rPr>
      </w:pPr>
    </w:p>
    <w:p w14:paraId="70FE45AC" w14:textId="77777777" w:rsidR="00B33550" w:rsidRPr="00A2544B" w:rsidRDefault="00B33550" w:rsidP="00B33550">
      <w:pPr>
        <w:rPr>
          <w:rFonts w:ascii="Cambria" w:hAnsi="Cambria" w:cstheme="minorHAnsi"/>
          <w:lang w:val="en-US"/>
        </w:rPr>
        <w:sectPr w:rsidR="00B33550" w:rsidRPr="00A2544B" w:rsidSect="00E54F5A">
          <w:headerReference w:type="default" r:id="rId31"/>
          <w:footerReference w:type="default" r:id="rId32"/>
          <w:headerReference w:type="first" r:id="rId33"/>
          <w:footerReference w:type="first" r:id="rId34"/>
          <w:pgSz w:w="11900" w:h="16840"/>
          <w:pgMar w:top="1417" w:right="1417" w:bottom="1134" w:left="1417" w:header="708" w:footer="708" w:gutter="0"/>
          <w:pgNumType w:fmt="lowerRoman" w:start="1"/>
          <w:cols w:space="708"/>
          <w:titlePg/>
          <w:docGrid w:linePitch="360"/>
        </w:sectPr>
      </w:pPr>
    </w:p>
    <w:p w14:paraId="65C3D5E3" w14:textId="77777777" w:rsidR="004B0D5C" w:rsidRPr="00A2544B" w:rsidRDefault="004B0D5C">
      <w:pPr>
        <w:pStyle w:val="Heading1"/>
        <w:numPr>
          <w:ilvl w:val="0"/>
          <w:numId w:val="0"/>
        </w:numPr>
        <w:ind w:left="360"/>
        <w:rPr>
          <w:rFonts w:cstheme="minorHAnsi"/>
        </w:rPr>
      </w:pPr>
      <w:bookmarkStart w:id="133" w:name="_Toc83380077"/>
      <w:bookmarkStart w:id="134" w:name="_Toc95839645"/>
      <w:bookmarkStart w:id="135" w:name="_Toc240995379"/>
      <w:bookmarkStart w:id="136" w:name="_Hlk82296830"/>
      <w:bookmarkStart w:id="137" w:name="_Toc493614545"/>
      <w:bookmarkStart w:id="138" w:name="_Toc493615200"/>
      <w:bookmarkStart w:id="139" w:name="_Toc530904336"/>
      <w:bookmarkStart w:id="140" w:name="_Toc530904624"/>
      <w:bookmarkStart w:id="141" w:name="_Toc493614537"/>
      <w:bookmarkStart w:id="142" w:name="_Toc493615192"/>
      <w:bookmarkStart w:id="143" w:name="_Ref492549417"/>
      <w:bookmarkStart w:id="144" w:name="_Ref492378811"/>
      <w:r w:rsidRPr="00A2544B">
        <w:rPr>
          <w:rFonts w:cstheme="minorHAnsi"/>
        </w:rPr>
        <w:t>1</w:t>
      </w:r>
      <w:r w:rsidR="00B11A9F" w:rsidRPr="00A2544B">
        <w:rPr>
          <w:rFonts w:cstheme="minorHAnsi"/>
        </w:rPr>
        <w:tab/>
        <w:t xml:space="preserve"> </w:t>
      </w:r>
      <w:r w:rsidRPr="00A2544B">
        <w:rPr>
          <w:rFonts w:cstheme="minorHAnsi"/>
        </w:rPr>
        <w:t>Declaration of Undertaking</w:t>
      </w:r>
      <w:bookmarkEnd w:id="133"/>
      <w:bookmarkEnd w:id="134"/>
      <w:bookmarkEnd w:id="135"/>
    </w:p>
    <w:p w14:paraId="24F15E2D" w14:textId="77777777" w:rsidR="004B0D5C" w:rsidRPr="00A2544B" w:rsidRDefault="004B0D5C" w:rsidP="004B0D5C">
      <w:pPr>
        <w:rPr>
          <w:rFonts w:ascii="Cambria" w:hAnsi="Cambria" w:cstheme="minorHAnsi"/>
          <w:i/>
        </w:rPr>
      </w:pPr>
    </w:p>
    <w:p w14:paraId="5AB6AFB9" w14:textId="77777777" w:rsidR="00277069" w:rsidRPr="00A2544B" w:rsidRDefault="00277069" w:rsidP="00277069">
      <w:pPr>
        <w:spacing w:after="0"/>
        <w:rPr>
          <w:rFonts w:ascii="Cambria" w:eastAsia="Times New Roman" w:hAnsi="Cambria" w:cstheme="minorHAnsi"/>
          <w:szCs w:val="20"/>
          <w:lang w:eastAsia="fr-FR"/>
        </w:rPr>
      </w:pPr>
      <w:r w:rsidRPr="00A2544B">
        <w:rPr>
          <w:rFonts w:ascii="Cambria" w:eastAsia="Times New Roman" w:hAnsi="Cambria" w:cstheme="minorHAnsi"/>
          <w:szCs w:val="20"/>
          <w:lang w:eastAsia="fr-FR"/>
        </w:rPr>
        <w:t>Reference name of the Application/Offer/Contract: ______________________________ ("</w:t>
      </w:r>
      <w:r w:rsidRPr="00A2544B">
        <w:rPr>
          <w:rFonts w:ascii="Cambria" w:eastAsia="Times New Roman" w:hAnsi="Cambria" w:cstheme="minorHAnsi"/>
          <w:b/>
          <w:szCs w:val="20"/>
          <w:lang w:eastAsia="fr-FR"/>
        </w:rPr>
        <w:t>Contract</w:t>
      </w:r>
      <w:r w:rsidRPr="00A2544B">
        <w:rPr>
          <w:rFonts w:ascii="Cambria" w:eastAsia="Times New Roman" w:hAnsi="Cambria" w:cstheme="minorHAnsi"/>
          <w:szCs w:val="20"/>
          <w:lang w:eastAsia="fr-FR"/>
        </w:rPr>
        <w:t>")</w:t>
      </w:r>
      <w:r w:rsidRPr="00A2544B">
        <w:rPr>
          <w:rStyle w:val="FootnoteReference"/>
          <w:rFonts w:ascii="Cambria" w:hAnsi="Cambria" w:cstheme="minorHAnsi"/>
          <w:szCs w:val="20"/>
          <w:lang w:eastAsia="fr-FR"/>
        </w:rPr>
        <w:footnoteReference w:id="1"/>
      </w:r>
    </w:p>
    <w:p w14:paraId="2D804212" w14:textId="77777777" w:rsidR="00277069" w:rsidRPr="00A2544B" w:rsidRDefault="00277069" w:rsidP="00277069">
      <w:pPr>
        <w:spacing w:after="0"/>
        <w:rPr>
          <w:rFonts w:ascii="Cambria" w:eastAsia="Times New Roman" w:hAnsi="Cambria" w:cstheme="minorHAnsi"/>
          <w:szCs w:val="20"/>
          <w:lang w:eastAsia="fr-FR"/>
        </w:rPr>
      </w:pPr>
      <w:r w:rsidRPr="00A2544B">
        <w:rPr>
          <w:rFonts w:ascii="Cambria" w:eastAsia="Times New Roman" w:hAnsi="Cambria" w:cstheme="minorHAnsi"/>
          <w:szCs w:val="20"/>
          <w:lang w:eastAsia="fr-FR"/>
        </w:rPr>
        <w:t>To: ____________________________________________ (</w:t>
      </w:r>
      <w:r w:rsidRPr="00A2544B">
        <w:rPr>
          <w:rFonts w:ascii="Cambria" w:eastAsia="Times New Roman" w:hAnsi="Cambria" w:cstheme="minorHAnsi"/>
          <w:b/>
          <w:szCs w:val="20"/>
          <w:lang w:eastAsia="fr-FR"/>
        </w:rPr>
        <w:t>"</w:t>
      </w:r>
      <w:r w:rsidR="00BE79D9">
        <w:rPr>
          <w:rFonts w:ascii="Cambria" w:eastAsia="Times New Roman" w:hAnsi="Cambria" w:cstheme="minorHAnsi"/>
          <w:b/>
          <w:szCs w:val="20"/>
          <w:lang w:eastAsia="fr-FR"/>
        </w:rPr>
        <w:t>AKRSP</w:t>
      </w:r>
      <w:r w:rsidRPr="00A2544B">
        <w:rPr>
          <w:rFonts w:ascii="Cambria" w:eastAsia="Times New Roman" w:hAnsi="Cambria" w:cstheme="minorHAnsi"/>
          <w:b/>
          <w:szCs w:val="20"/>
          <w:lang w:eastAsia="fr-FR"/>
        </w:rPr>
        <w:t>"</w:t>
      </w:r>
      <w:r w:rsidRPr="00A2544B">
        <w:rPr>
          <w:rFonts w:ascii="Cambria" w:eastAsia="Times New Roman" w:hAnsi="Cambria" w:cstheme="minorHAnsi"/>
          <w:szCs w:val="20"/>
          <w:lang w:eastAsia="fr-FR"/>
        </w:rPr>
        <w:t>)</w:t>
      </w:r>
    </w:p>
    <w:p w14:paraId="2C737BAA" w14:textId="77777777" w:rsidR="00277069" w:rsidRPr="00A2544B" w:rsidRDefault="00277069" w:rsidP="00277069">
      <w:pPr>
        <w:spacing w:after="0"/>
        <w:rPr>
          <w:rFonts w:ascii="Cambria" w:eastAsia="Times New Roman" w:hAnsi="Cambria" w:cstheme="minorHAnsi"/>
          <w:szCs w:val="20"/>
          <w:lang w:eastAsia="fr-FR"/>
        </w:rPr>
      </w:pPr>
    </w:p>
    <w:p w14:paraId="655BFB67" w14:textId="77777777" w:rsidR="00BE79D9" w:rsidRPr="00BE79D9" w:rsidRDefault="00BE79D9" w:rsidP="00BE79D9">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theme="minorHAnsi"/>
          <w:szCs w:val="20"/>
        </w:rPr>
      </w:pPr>
      <w:r w:rsidRPr="00BE79D9">
        <w:rPr>
          <w:rFonts w:ascii="Cambria" w:eastAsia="Times New Roman" w:hAnsi="Cambria" w:cstheme="minorHAnsi"/>
          <w:szCs w:val="20"/>
        </w:rPr>
        <w:t>We recognise and accept that the Aga Khan Rural Support Programme (AKRSP) is responsible for the procurement process and implementation of the Contract in accordance with its applicable procurement policies, procedures and the provisions of the Tender Documents. No legal relationship arising from the Tender Process or the Contract shall exist between our company, our Joint Venture or our Subcontractors and any entity other than AKRSP, unless otherwise expressly provided in the Contract. AKRSP retains responsibility for the preparation, conduct and implementation of the Tender Process and for the administration of the Contract.</w:t>
      </w:r>
    </w:p>
    <w:p w14:paraId="14C885AC"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We hereby certify that neither we nor any of our board members or legal representatives nor any other member of our Joint Venture including Subcontractors under the Contract are in any of the following situations: </w:t>
      </w:r>
    </w:p>
    <w:p w14:paraId="6BBCD67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2.1) </w:t>
      </w:r>
      <w:r w:rsidRPr="00A2544B">
        <w:rPr>
          <w:rFonts w:ascii="Cambria" w:eastAsia="Times New Roman" w:hAnsi="Cambria" w:cstheme="minorHAnsi"/>
          <w:szCs w:val="20"/>
        </w:rPr>
        <w:tab/>
        <w:t xml:space="preserve">being bankrupt, wound up or ceasing our activities, having our activities administered by courts, having </w:t>
      </w:r>
      <w:proofErr w:type="gramStart"/>
      <w:r w:rsidRPr="00A2544B">
        <w:rPr>
          <w:rFonts w:ascii="Cambria" w:eastAsia="Times New Roman" w:hAnsi="Cambria" w:cstheme="minorHAnsi"/>
          <w:szCs w:val="20"/>
        </w:rPr>
        <w:t>entered into</w:t>
      </w:r>
      <w:proofErr w:type="gramEnd"/>
      <w:r w:rsidRPr="00A2544B">
        <w:rPr>
          <w:rFonts w:ascii="Cambria" w:eastAsia="Times New Roman" w:hAnsi="Cambria" w:cstheme="minorHAnsi"/>
          <w:szCs w:val="20"/>
        </w:rPr>
        <w:t xml:space="preserve"> receivership, reorganisation or being in any analogous situation;</w:t>
      </w:r>
    </w:p>
    <w:p w14:paraId="467DBD1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hAnsi="Cambria" w:cstheme="minorHAnsi"/>
          <w:szCs w:val="20"/>
        </w:rPr>
        <w:t>2.2) convicted by a final judgement or a final administrative decision, or subject to applicable sanctions,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subject to such convictions or sanctions;</w:t>
      </w:r>
      <w:r w:rsidRPr="00A2544B">
        <w:rPr>
          <w:rFonts w:ascii="Cambria" w:hAnsi="Cambria" w:cstheme="minorHAnsi"/>
          <w:szCs w:val="20"/>
        </w:rPr>
        <w:tab/>
      </w:r>
    </w:p>
    <w:p w14:paraId="60CD392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2.3) having been convicted by a final court decision or a final administrative decision by a competent authority for a Sanctionable Practice in connection with a Tender Process or the performance of a Contract (in the event of such a conviction, the Applicant or Bidder shall attach supporting information showing that the conviction is not relevant in the context of this Contract and that adequate compliance measures have been taken in reaction);</w:t>
      </w:r>
      <w:r w:rsidRPr="00A2544B">
        <w:rPr>
          <w:rFonts w:ascii="Cambria" w:eastAsia="Times New Roman" w:hAnsi="Cambria" w:cstheme="minorHAnsi"/>
          <w:szCs w:val="20"/>
        </w:rPr>
        <w:tab/>
      </w:r>
    </w:p>
    <w:p w14:paraId="3C17A1A2"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2.4) </w:t>
      </w:r>
      <w:r w:rsidRPr="00A2544B">
        <w:rPr>
          <w:rFonts w:ascii="Cambria" w:eastAsia="Times New Roman" w:hAnsi="Cambria" w:cstheme="minorHAnsi"/>
          <w:szCs w:val="20"/>
        </w:rPr>
        <w:tab/>
        <w:t>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71A08A5B"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2.5) not having fulfilled applicable fiscal obligations regarding payment of taxes in the country where we are constituted or in Pakistan;</w:t>
      </w:r>
      <w:r w:rsidRPr="00A2544B">
        <w:rPr>
          <w:rFonts w:ascii="Cambria" w:eastAsia="Times New Roman" w:hAnsi="Cambria" w:cstheme="minorHAnsi"/>
          <w:szCs w:val="20"/>
        </w:rPr>
        <w:tab/>
      </w:r>
    </w:p>
    <w:p w14:paraId="36E8C257" w14:textId="77777777" w:rsidR="00277069" w:rsidRPr="00A2544B" w:rsidRDefault="00277069" w:rsidP="00277069">
      <w:pPr>
        <w:spacing w:before="142" w:after="0" w:line="240" w:lineRule="atLeast"/>
        <w:ind w:left="1134" w:hanging="567"/>
        <w:rPr>
          <w:rFonts w:ascii="Cambria" w:eastAsia="Times New Roman" w:hAnsi="Cambria" w:cstheme="minorHAnsi"/>
          <w:szCs w:val="20"/>
          <w:lang w:eastAsia="fr-FR"/>
        </w:rPr>
      </w:pPr>
      <w:r w:rsidRPr="00A2544B">
        <w:rPr>
          <w:rFonts w:ascii="Cambria" w:eastAsia="Times New Roman" w:hAnsi="Cambria" w:cstheme="minorHAnsi"/>
          <w:szCs w:val="20"/>
        </w:rPr>
        <w:t xml:space="preserve">2.6) </w:t>
      </w:r>
      <w:r w:rsidRPr="00A2544B">
        <w:rPr>
          <w:rFonts w:ascii="Cambria" w:eastAsia="Times New Roman" w:hAnsi="Cambria" w:cstheme="minorHAnsi"/>
          <w:szCs w:val="20"/>
        </w:rPr>
        <w:tab/>
        <w:t xml:space="preserve">being subject to an exclusion decision of the World Bank or any other multilateral development bank and being listed on the website </w:t>
      </w:r>
      <w:hyperlink r:id="rId35" w:history="1">
        <w:r w:rsidRPr="00A2544B">
          <w:rPr>
            <w:rFonts w:ascii="Cambria" w:eastAsia="Times New Roman" w:hAnsi="Cambria" w:cstheme="minorHAnsi"/>
            <w:szCs w:val="20"/>
          </w:rPr>
          <w:t>http://www.worldbank.org/debarr</w:t>
        </w:r>
      </w:hyperlink>
      <w:r w:rsidRPr="00A2544B">
        <w:rPr>
          <w:rFonts w:ascii="Cambria" w:eastAsia="Times New Roman" w:hAnsi="Cambria" w:cstheme="minorHAnsi"/>
          <w:szCs w:val="20"/>
          <w:lang w:eastAsia="fr-FR"/>
        </w:rPr>
        <w:t xml:space="preserve"> or respectively on the relevant list of any other multilateral development bank </w:t>
      </w:r>
      <w:r w:rsidRPr="00A2544B">
        <w:rPr>
          <w:rFonts w:ascii="Cambria" w:eastAsia="Times New Roman" w:hAnsi="Cambria" w:cstheme="minorHAnsi"/>
          <w:i/>
          <w:szCs w:val="20"/>
          <w:lang w:eastAsia="fr-FR"/>
        </w:rPr>
        <w:t xml:space="preserve">(in the event of such exclusion, the Applicant or Bidder shall attach to this Declaration of Undertaking supporting information showing that this exclusion is not relevant in the context of this Contract </w:t>
      </w:r>
      <w:r w:rsidRPr="00A2544B">
        <w:rPr>
          <w:rFonts w:ascii="Cambria" w:hAnsi="Cambria" w:cstheme="minorHAnsi"/>
          <w:i/>
          <w:szCs w:val="20"/>
          <w:lang w:eastAsia="fr-FR"/>
        </w:rPr>
        <w:t>and that adequate compliance measures have been taken in reaction</w:t>
      </w:r>
      <w:r w:rsidRPr="00A2544B">
        <w:rPr>
          <w:rFonts w:ascii="Cambria" w:eastAsia="Times New Roman" w:hAnsi="Cambria" w:cstheme="minorHAnsi"/>
          <w:i/>
          <w:szCs w:val="20"/>
          <w:lang w:eastAsia="fr-FR"/>
        </w:rPr>
        <w:t>)</w:t>
      </w:r>
      <w:r w:rsidRPr="00A2544B">
        <w:rPr>
          <w:rFonts w:ascii="Cambria" w:eastAsia="Times New Roman" w:hAnsi="Cambria" w:cstheme="minorHAnsi"/>
          <w:szCs w:val="20"/>
          <w:lang w:eastAsia="fr-FR"/>
        </w:rPr>
        <w:t>; or</w:t>
      </w:r>
    </w:p>
    <w:p w14:paraId="1A74520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2.7) </w:t>
      </w:r>
      <w:r w:rsidRPr="00A2544B">
        <w:rPr>
          <w:rFonts w:ascii="Cambria" w:eastAsia="Times New Roman" w:hAnsi="Cambria" w:cstheme="minorHAnsi"/>
          <w:szCs w:val="20"/>
        </w:rPr>
        <w:tab/>
        <w:t>being guilty of misrepresentation in supplying the information required as a condition of participation in the Tender.</w:t>
      </w:r>
    </w:p>
    <w:p w14:paraId="7B7CC3BD"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theme="minorHAnsi"/>
          <w:szCs w:val="20"/>
        </w:rPr>
      </w:pPr>
      <w:r w:rsidRPr="00A2544B">
        <w:rPr>
          <w:rFonts w:ascii="Cambria" w:eastAsia="Times New Roman" w:hAnsi="Cambria" w:cstheme="minorHAnsi"/>
          <w:szCs w:val="20"/>
        </w:rPr>
        <w:t xml:space="preserve">We hereby certify that neither we, nor any of the members of our Joint Venture or any of our Subcontractors under the Contract are in any of the following situations of conflict of interest: </w:t>
      </w:r>
    </w:p>
    <w:p w14:paraId="7C6E35F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3.1) being an affiliate controlled by AKRSP or a shareholder controlling AKRSP, unless the resulting conflict of interest has been disclosed to and resolved by AKRSP;</w:t>
      </w:r>
      <w:r w:rsidRPr="00A2544B">
        <w:rPr>
          <w:rFonts w:ascii="Cambria" w:eastAsia="Times New Roman" w:hAnsi="Cambria" w:cstheme="minorHAnsi"/>
          <w:szCs w:val="20"/>
        </w:rPr>
        <w:tab/>
      </w:r>
    </w:p>
    <w:p w14:paraId="2B1A8015"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3.2) having a business or family relationship with AKRSP staff involved in the Tender Process or supervision of the resulting Contract, unless the resulting conflict of interest has been disclosed to and resolved by AKRSP;</w:t>
      </w:r>
      <w:r w:rsidRPr="00A2544B">
        <w:rPr>
          <w:rFonts w:ascii="Cambria" w:eastAsia="Times New Roman" w:hAnsi="Cambria" w:cstheme="minorHAnsi"/>
          <w:szCs w:val="20"/>
        </w:rPr>
        <w:tab/>
      </w:r>
    </w:p>
    <w:p w14:paraId="32B076A1" w14:textId="77777777" w:rsidR="00277069" w:rsidRPr="00A2544B" w:rsidRDefault="00277069" w:rsidP="00277069">
      <w:pPr>
        <w:spacing w:before="142" w:after="0" w:line="240" w:lineRule="atLeast"/>
        <w:ind w:left="1080" w:hanging="513"/>
        <w:rPr>
          <w:rFonts w:ascii="Cambria" w:eastAsia="Times New Roman" w:hAnsi="Cambria" w:cstheme="minorHAnsi"/>
          <w:szCs w:val="20"/>
        </w:rPr>
      </w:pPr>
      <w:r w:rsidRPr="00A2544B">
        <w:rPr>
          <w:rFonts w:ascii="Cambria" w:eastAsia="Times New Roman" w:hAnsi="Cambria" w:cstheme="minorHAnsi"/>
          <w:szCs w:val="20"/>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AKRSP;</w:t>
      </w:r>
      <w:r w:rsidRPr="00A2544B">
        <w:rPr>
          <w:rFonts w:ascii="Cambria" w:eastAsia="Times New Roman" w:hAnsi="Cambria" w:cstheme="minorHAnsi"/>
          <w:szCs w:val="20"/>
        </w:rPr>
        <w:tab/>
      </w:r>
    </w:p>
    <w:p w14:paraId="36C3BF87"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3.4) being engaged in a Consulting Services activity which, by its nature, may conflict with the assignments that we would carry out for AKRSP.</w:t>
      </w:r>
      <w:r w:rsidRPr="00A2544B">
        <w:rPr>
          <w:rFonts w:ascii="Cambria" w:eastAsia="Times New Roman" w:hAnsi="Cambria" w:cstheme="minorHAnsi"/>
          <w:szCs w:val="20"/>
        </w:rPr>
        <w:tab/>
      </w:r>
    </w:p>
    <w:p w14:paraId="0E976AFF"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 xml:space="preserve">3.5) </w:t>
      </w:r>
      <w:r w:rsidRPr="00A2544B">
        <w:rPr>
          <w:rFonts w:ascii="Cambria" w:eastAsia="Times New Roman" w:hAnsi="Cambria" w:cstheme="minorHAnsi"/>
          <w:szCs w:val="20"/>
        </w:rPr>
        <w:tab/>
        <w:t>in the case of procurement of Works, Plant or Goods:</w:t>
      </w:r>
    </w:p>
    <w:p w14:paraId="61F08104" w14:textId="77777777" w:rsidR="00277069" w:rsidRPr="00A2544B" w:rsidRDefault="00277069" w:rsidP="00B735E7">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1158"/>
        </w:tabs>
        <w:autoSpaceDE w:val="0"/>
        <w:autoSpaceDN w:val="0"/>
        <w:spacing w:before="142" w:after="0" w:line="240" w:lineRule="atLeast"/>
        <w:ind w:left="1560" w:hanging="284"/>
        <w:rPr>
          <w:rFonts w:ascii="Cambria" w:eastAsia="Times New Roman" w:hAnsi="Cambria" w:cstheme="minorHAnsi"/>
          <w:szCs w:val="20"/>
        </w:rPr>
      </w:pPr>
      <w:r w:rsidRPr="00A2544B">
        <w:rPr>
          <w:rFonts w:ascii="Cambria" w:eastAsia="Times New Roman" w:hAnsi="Cambria" w:cstheme="minorHAnsi"/>
          <w:szCs w:val="20"/>
          <w:lang w:eastAsia="fr-FR"/>
        </w:rPr>
        <w:t>having</w:t>
      </w:r>
      <w:r w:rsidRPr="00A2544B">
        <w:rPr>
          <w:rFonts w:ascii="Cambria" w:eastAsia="Times New Roman" w:hAnsi="Cambria" w:cstheme="minorHAnsi"/>
          <w:szCs w:val="20"/>
        </w:rPr>
        <w:t xml:space="preserve"> prepared or having been associated with a Person who prepared specifications, drawings, </w:t>
      </w:r>
      <w:r w:rsidR="001C4E94" w:rsidRPr="00A2544B">
        <w:rPr>
          <w:rFonts w:ascii="Cambria" w:eastAsia="Times New Roman" w:hAnsi="Cambria" w:cstheme="minorHAnsi"/>
          <w:szCs w:val="20"/>
        </w:rPr>
        <w:t>calculations,</w:t>
      </w:r>
      <w:r w:rsidRPr="00A2544B">
        <w:rPr>
          <w:rFonts w:ascii="Cambria" w:eastAsia="Times New Roman" w:hAnsi="Cambria" w:cstheme="minorHAnsi"/>
          <w:szCs w:val="20"/>
        </w:rPr>
        <w:t xml:space="preserve"> and other documentation </w:t>
      </w:r>
      <w:r w:rsidRPr="00A2544B">
        <w:rPr>
          <w:rFonts w:ascii="Cambria" w:eastAsia="Times New Roman" w:hAnsi="Cambria" w:cstheme="minorHAnsi"/>
          <w:szCs w:val="20"/>
          <w:lang w:eastAsia="fr-FR"/>
        </w:rPr>
        <w:t xml:space="preserve">to be used in the Tender Process of this </w:t>
      </w:r>
      <w:r w:rsidR="001C4E94" w:rsidRPr="00A2544B">
        <w:rPr>
          <w:rFonts w:ascii="Cambria" w:eastAsia="Times New Roman" w:hAnsi="Cambria" w:cstheme="minorHAnsi"/>
          <w:szCs w:val="20"/>
          <w:lang w:eastAsia="fr-FR"/>
        </w:rPr>
        <w:t>Contract</w:t>
      </w:r>
      <w:r w:rsidR="001C4E94" w:rsidRPr="00A2544B">
        <w:rPr>
          <w:rFonts w:ascii="Cambria" w:eastAsia="Times New Roman" w:hAnsi="Cambria" w:cstheme="minorHAnsi"/>
          <w:szCs w:val="20"/>
        </w:rPr>
        <w:t>.</w:t>
      </w:r>
    </w:p>
    <w:p w14:paraId="62926220" w14:textId="77777777" w:rsidR="00277069" w:rsidRPr="00A2544B" w:rsidRDefault="00277069" w:rsidP="00B735E7">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lear" w:pos="1158"/>
        </w:tabs>
        <w:autoSpaceDE w:val="0"/>
        <w:autoSpaceDN w:val="0"/>
        <w:spacing w:before="142" w:after="0" w:line="240" w:lineRule="atLeast"/>
        <w:ind w:left="1560" w:hanging="284"/>
        <w:rPr>
          <w:rFonts w:ascii="Cambria" w:eastAsia="Times New Roman" w:hAnsi="Cambria" w:cstheme="minorHAnsi"/>
          <w:szCs w:val="20"/>
        </w:rPr>
      </w:pPr>
      <w:r w:rsidRPr="00A2544B">
        <w:rPr>
          <w:rFonts w:ascii="Cambria" w:eastAsia="Times New Roman" w:hAnsi="Cambria" w:cstheme="minorHAnsi"/>
          <w:szCs w:val="20"/>
          <w:lang w:eastAsia="fr-FR"/>
        </w:rPr>
        <w:t>having</w:t>
      </w:r>
      <w:r w:rsidRPr="00A2544B">
        <w:rPr>
          <w:rFonts w:ascii="Cambria" w:eastAsia="Times New Roman" w:hAnsi="Cambria" w:cstheme="minorHAnsi"/>
          <w:szCs w:val="20"/>
        </w:rPr>
        <w:t xml:space="preserve"> been recruited (or being proposed to be recruited) ourselves or any of our affiliates, to carry out works supervision or inspection for this </w:t>
      </w:r>
      <w:r w:rsidR="001C4E94" w:rsidRPr="00A2544B">
        <w:rPr>
          <w:rFonts w:ascii="Cambria" w:eastAsia="Times New Roman" w:hAnsi="Cambria" w:cstheme="minorHAnsi"/>
          <w:szCs w:val="20"/>
          <w:lang w:eastAsia="fr-FR"/>
        </w:rPr>
        <w:t>Contract</w:t>
      </w:r>
      <w:r w:rsidR="001C4E94" w:rsidRPr="00A2544B">
        <w:rPr>
          <w:rFonts w:ascii="Cambria" w:eastAsia="Times New Roman" w:hAnsi="Cambria" w:cstheme="minorHAnsi"/>
          <w:szCs w:val="20"/>
        </w:rPr>
        <w:t>.</w:t>
      </w:r>
    </w:p>
    <w:p w14:paraId="24CB4024"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If we are a </w:t>
      </w:r>
      <w:r w:rsidRPr="00A2544B">
        <w:rPr>
          <w:rFonts w:ascii="Cambria" w:eastAsia="Times New Roman" w:hAnsi="Cambria" w:cstheme="minorHAnsi"/>
          <w:szCs w:val="20"/>
          <w:lang w:eastAsia="fr-FR"/>
        </w:rPr>
        <w:t>state</w:t>
      </w:r>
      <w:r w:rsidRPr="00A2544B">
        <w:rPr>
          <w:rFonts w:ascii="Cambria" w:eastAsia="Times New Roman" w:hAnsi="Cambria" w:cstheme="minorHAnsi"/>
          <w:szCs w:val="20"/>
        </w:rPr>
        <w:t>-owned entity</w:t>
      </w:r>
      <w:r w:rsidRPr="00A2544B">
        <w:rPr>
          <w:rFonts w:ascii="Cambria" w:eastAsia="Times New Roman" w:hAnsi="Cambria" w:cstheme="minorHAnsi"/>
          <w:szCs w:val="20"/>
          <w:lang w:eastAsia="fr-FR"/>
        </w:rPr>
        <w:t>, and compete in a Tender Process</w:t>
      </w:r>
      <w:r w:rsidRPr="00A2544B">
        <w:rPr>
          <w:rFonts w:ascii="Cambria" w:eastAsia="Times New Roman" w:hAnsi="Cambria" w:cstheme="minorHAnsi"/>
          <w:szCs w:val="20"/>
        </w:rPr>
        <w:t>, we certify that we have legal and financial autonomy and that we operate under commercial laws and regulations.</w:t>
      </w:r>
    </w:p>
    <w:p w14:paraId="246868BE"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We undertake to bring to the attention of AKRSP any change in situation regarding points 2 to 4 above.</w:t>
      </w:r>
    </w:p>
    <w:p w14:paraId="5486F553"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 xml:space="preserve">In the context of </w:t>
      </w:r>
      <w:r w:rsidRPr="00A2544B">
        <w:rPr>
          <w:rFonts w:ascii="Cambria" w:eastAsia="Times New Roman" w:hAnsi="Cambria" w:cstheme="minorHAnsi"/>
          <w:szCs w:val="20"/>
          <w:lang w:eastAsia="fr-FR"/>
        </w:rPr>
        <w:t xml:space="preserve">the </w:t>
      </w:r>
      <w:r w:rsidRPr="00A2544B">
        <w:rPr>
          <w:rFonts w:ascii="Cambria" w:eastAsia="Times New Roman" w:hAnsi="Cambria" w:cstheme="minorHAnsi"/>
          <w:szCs w:val="20"/>
        </w:rPr>
        <w:t xml:space="preserve">Tender </w:t>
      </w:r>
      <w:r w:rsidRPr="00A2544B">
        <w:rPr>
          <w:rFonts w:ascii="Cambria" w:eastAsia="Times New Roman" w:hAnsi="Cambria" w:cstheme="minorHAnsi"/>
          <w:szCs w:val="20"/>
          <w:lang w:eastAsia="fr-FR"/>
        </w:rPr>
        <w:t xml:space="preserve">Process </w:t>
      </w:r>
      <w:r w:rsidRPr="00A2544B">
        <w:rPr>
          <w:rFonts w:ascii="Cambria" w:eastAsia="Times New Roman" w:hAnsi="Cambria" w:cstheme="minorHAnsi"/>
          <w:szCs w:val="20"/>
        </w:rPr>
        <w:t xml:space="preserve">and performance of the </w:t>
      </w:r>
      <w:r w:rsidRPr="00A2544B">
        <w:rPr>
          <w:rFonts w:ascii="Cambria" w:eastAsia="Times New Roman" w:hAnsi="Cambria" w:cstheme="minorHAnsi"/>
          <w:szCs w:val="20"/>
          <w:lang w:eastAsia="fr-FR"/>
        </w:rPr>
        <w:t>corresponding C</w:t>
      </w:r>
      <w:r w:rsidRPr="00A2544B">
        <w:rPr>
          <w:rFonts w:ascii="Cambria" w:eastAsia="Times New Roman" w:hAnsi="Cambria" w:cstheme="minorHAnsi"/>
          <w:szCs w:val="20"/>
        </w:rPr>
        <w:t>ontract:</w:t>
      </w:r>
    </w:p>
    <w:p w14:paraId="587E42C0" w14:textId="77777777" w:rsidR="00277069" w:rsidRPr="00A2544B" w:rsidRDefault="00277069" w:rsidP="00277069">
      <w:pPr>
        <w:spacing w:before="142" w:after="0" w:line="240" w:lineRule="atLeast"/>
        <w:ind w:left="1134" w:hanging="567"/>
        <w:rPr>
          <w:rFonts w:ascii="Cambria" w:hAnsi="Cambria" w:cstheme="minorHAnsi"/>
          <w:szCs w:val="20"/>
        </w:rPr>
      </w:pPr>
      <w:r w:rsidRPr="00A2544B">
        <w:rPr>
          <w:rFonts w:ascii="Cambria" w:eastAsia="Times New Roman" w:hAnsi="Cambria" w:cstheme="minorHAnsi"/>
          <w:szCs w:val="20"/>
        </w:rPr>
        <w:t xml:space="preserve">6.1) </w:t>
      </w:r>
      <w:r w:rsidRPr="00A2544B">
        <w:rPr>
          <w:rFonts w:ascii="Cambria" w:eastAsia="Times New Roman" w:hAnsi="Cambria" w:cstheme="minorHAnsi"/>
          <w:szCs w:val="20"/>
        </w:rPr>
        <w:tab/>
        <w:t xml:space="preserve">neither we nor any of the members of our Joint Venture nor any of our Subcontractors under the Contract have engaged or will engage in any Sanctionable Practice </w:t>
      </w:r>
      <w:r w:rsidRPr="00A2544B">
        <w:rPr>
          <w:rFonts w:ascii="Cambria" w:hAnsi="Cambria" w:cstheme="minorHAnsi"/>
          <w:szCs w:val="20"/>
        </w:rPr>
        <w:t xml:space="preserve">during the Tender Process and in the case of being awarded a Contract will engage in any Sanctionable Practice during the performance of the </w:t>
      </w:r>
      <w:r w:rsidR="001C4E94" w:rsidRPr="00A2544B">
        <w:rPr>
          <w:rFonts w:ascii="Cambria" w:hAnsi="Cambria" w:cstheme="minorHAnsi"/>
          <w:szCs w:val="20"/>
        </w:rPr>
        <w:t>Contract.</w:t>
      </w:r>
      <w:r w:rsidRPr="00A2544B">
        <w:rPr>
          <w:rFonts w:ascii="Cambria" w:hAnsi="Cambria" w:cstheme="minorHAnsi"/>
          <w:szCs w:val="20"/>
        </w:rPr>
        <w:t xml:space="preserve"> </w:t>
      </w:r>
    </w:p>
    <w:p w14:paraId="7ED3922B"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6.2) neither we nor any of the members of our Joint Venture nor any of our Subcontractors under the Contract shall acquire or supply any equipment or operate in any sector in violation of applicable laws, regulations or sanctions; and</w:t>
      </w:r>
      <w:r w:rsidRPr="00A2544B">
        <w:rPr>
          <w:rFonts w:ascii="Cambria" w:eastAsia="Times New Roman" w:hAnsi="Cambria" w:cstheme="minorHAnsi"/>
          <w:szCs w:val="20"/>
        </w:rPr>
        <w:tab/>
      </w:r>
    </w:p>
    <w:p w14:paraId="159B7455" w14:textId="77777777" w:rsidR="00277069" w:rsidRPr="00A2544B" w:rsidRDefault="00277069" w:rsidP="00277069">
      <w:pPr>
        <w:spacing w:before="142" w:after="0" w:line="240" w:lineRule="atLeast"/>
        <w:ind w:left="1134" w:hanging="567"/>
        <w:rPr>
          <w:rFonts w:ascii="Cambria" w:eastAsia="Times New Roman" w:hAnsi="Cambria" w:cstheme="minorHAnsi"/>
          <w:szCs w:val="20"/>
        </w:rPr>
      </w:pPr>
      <w:r w:rsidRPr="00A2544B">
        <w:rPr>
          <w:rFonts w:ascii="Cambria" w:eastAsia="Times New Roman" w:hAnsi="Cambria" w:cstheme="minorHAnsi"/>
          <w:szCs w:val="20"/>
        </w:rPr>
        <w:t>6.3) we commit ourselves to complying with and ensuring that our Subcontractors and major suppliers under the Contract comply with applicable environmental and labour standards, laws and regulations in Pakistan, including relevant International Labour Organisation (ILO) principles. Moreover, we shall implement environmental and social risk mitigation measures specified in the relevant environmental and social management plans or similar documents provided by AKRSP and, in any case, implement measures to prevent sexual exploitation and abuse and gender-based violence.</w:t>
      </w:r>
      <w:r w:rsidRPr="00A2544B">
        <w:rPr>
          <w:rFonts w:ascii="Cambria" w:eastAsia="Times New Roman" w:hAnsi="Cambria" w:cstheme="minorHAnsi"/>
          <w:szCs w:val="20"/>
        </w:rPr>
        <w:tab/>
      </w:r>
      <w:r w:rsidRPr="00A2544B">
        <w:rPr>
          <w:rFonts w:ascii="Cambria" w:eastAsia="Times New Roman" w:hAnsi="Cambria" w:cstheme="minorHAnsi"/>
          <w:szCs w:val="20"/>
          <w:vertAlign w:val="superscript"/>
        </w:rPr>
        <w:footnoteReference w:id="2"/>
      </w:r>
    </w:p>
    <w:p w14:paraId="07CAAC56"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eastAsia="Times New Roman" w:hAnsi="Cambria" w:cstheme="minorHAnsi"/>
          <w:szCs w:val="20"/>
        </w:rPr>
        <w:t>In the case of being awarded a Contract, we, as well as all members of our Joint Venture and Subcontractors under the Contract will, upon request, provide information relating to the Tender Process and performance of the Contract and permit AKRSP or its authorized representatives to inspect the relevant accounts, records and documents, conduct site checks, and access the project site as required.</w:t>
      </w:r>
    </w:p>
    <w:p w14:paraId="05420F5A" w14:textId="77777777" w:rsidR="00277069" w:rsidRPr="00A2544B" w:rsidRDefault="00277069" w:rsidP="00B735E7">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A2544B">
        <w:rPr>
          <w:rFonts w:ascii="Cambria" w:hAnsi="Cambria" w:cstheme="minorHAnsi"/>
          <w:szCs w:val="20"/>
        </w:rPr>
        <w:t>In the case of being awarded a Contract, we, as well as all our Joint Venture partners and Subcontractors under the Contract undertake to preserve the above-mentioned records and documents in accordance with applicable law and AKRSP requirements. Our financial transactions and financial statements shall be subject to auditing procedures in accordance with applicable law. We accept that data generated in connection with the Tender Process and performance of the Contract may be stored and processed by AKRSP in accordance with applicable law.</w:t>
      </w:r>
    </w:p>
    <w:p w14:paraId="52539456" w14:textId="77777777" w:rsidR="00277069" w:rsidRPr="00A2544B"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p>
    <w:p w14:paraId="6B6E7A43" w14:textId="77777777" w:rsidR="00277069" w:rsidRPr="00A2544B"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p>
    <w:p w14:paraId="08554013" w14:textId="77777777" w:rsidR="00277069" w:rsidRPr="00A2544B"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r w:rsidRPr="00A2544B">
        <w:rPr>
          <w:rFonts w:ascii="Cambria" w:eastAsia="Times New Roman" w:hAnsi="Cambria" w:cstheme="minorHAnsi"/>
          <w:szCs w:val="20"/>
        </w:rPr>
        <w:t>Name</w:t>
      </w:r>
      <w:r w:rsidRPr="00A2544B">
        <w:rPr>
          <w:rFonts w:ascii="Cambria" w:hAnsi="Cambria" w:cstheme="minorHAnsi"/>
          <w:szCs w:val="20"/>
        </w:rPr>
        <w:t xml:space="preserve">: </w:t>
      </w:r>
      <w:r w:rsidRPr="00A2544B">
        <w:rPr>
          <w:rFonts w:ascii="Cambria" w:hAnsi="Cambria" w:cstheme="minorHAnsi"/>
          <w:szCs w:val="20"/>
        </w:rPr>
        <w:tab/>
      </w:r>
      <w:r w:rsidRPr="00A2544B">
        <w:rPr>
          <w:rFonts w:ascii="Cambria" w:eastAsia="Times New Roman" w:hAnsi="Cambria" w:cstheme="minorHAnsi"/>
          <w:szCs w:val="20"/>
        </w:rPr>
        <w:tab/>
        <w:t>In the capacity of</w:t>
      </w:r>
      <w:r w:rsidRPr="00A2544B">
        <w:rPr>
          <w:rFonts w:ascii="Cambria" w:hAnsi="Cambria" w:cstheme="minorHAnsi"/>
          <w:szCs w:val="20"/>
        </w:rPr>
        <w:t xml:space="preserve">: </w:t>
      </w:r>
      <w:r w:rsidRPr="00A2544B">
        <w:rPr>
          <w:rFonts w:ascii="Cambria" w:hAnsi="Cambria" w:cstheme="minorHAnsi"/>
          <w:szCs w:val="20"/>
        </w:rPr>
        <w:tab/>
      </w:r>
    </w:p>
    <w:p w14:paraId="4987C363" w14:textId="77777777" w:rsidR="00277069" w:rsidRPr="00A2544B" w:rsidRDefault="00277069" w:rsidP="00277069">
      <w:pPr>
        <w:tabs>
          <w:tab w:val="right" w:leader="underscore" w:pos="8998"/>
        </w:tabs>
        <w:spacing w:before="142" w:after="0" w:line="240" w:lineRule="atLeast"/>
        <w:rPr>
          <w:rFonts w:ascii="Cambria" w:eastAsia="Times New Roman" w:hAnsi="Cambria" w:cstheme="minorHAnsi"/>
          <w:szCs w:val="20"/>
        </w:rPr>
      </w:pPr>
    </w:p>
    <w:p w14:paraId="785F866D" w14:textId="77777777" w:rsidR="00277069" w:rsidRPr="00A2544B" w:rsidRDefault="00277069" w:rsidP="00277069">
      <w:pPr>
        <w:tabs>
          <w:tab w:val="right" w:leader="underscore" w:pos="8998"/>
        </w:tabs>
        <w:spacing w:before="142" w:after="0" w:line="240" w:lineRule="atLeast"/>
        <w:rPr>
          <w:rFonts w:ascii="Cambria" w:eastAsia="Times New Roman" w:hAnsi="Cambria" w:cstheme="minorHAnsi"/>
          <w:szCs w:val="20"/>
        </w:rPr>
      </w:pPr>
      <w:r w:rsidRPr="00A2544B">
        <w:rPr>
          <w:rFonts w:ascii="Cambria" w:eastAsia="Times New Roman" w:hAnsi="Cambria" w:cstheme="minorHAnsi"/>
          <w:szCs w:val="20"/>
        </w:rPr>
        <w:t>Duly empowered to sign in the name and on behalf of</w:t>
      </w:r>
      <w:r w:rsidRPr="00A2544B">
        <w:rPr>
          <w:rFonts w:ascii="Cambria" w:eastAsia="Times New Roman" w:hAnsi="Cambria" w:cstheme="minorHAnsi"/>
          <w:szCs w:val="20"/>
          <w:vertAlign w:val="superscript"/>
        </w:rPr>
        <w:footnoteReference w:id="3"/>
      </w:r>
      <w:r w:rsidRPr="00A2544B">
        <w:rPr>
          <w:rFonts w:ascii="Cambria" w:eastAsia="Times New Roman" w:hAnsi="Cambria" w:cstheme="minorHAnsi"/>
          <w:szCs w:val="20"/>
        </w:rPr>
        <w:t>:</w:t>
      </w:r>
      <w:r w:rsidRPr="00A2544B">
        <w:rPr>
          <w:rFonts w:ascii="Cambria" w:eastAsia="Times New Roman" w:hAnsi="Cambria" w:cstheme="minorHAnsi"/>
          <w:szCs w:val="20"/>
        </w:rPr>
        <w:tab/>
      </w:r>
    </w:p>
    <w:p w14:paraId="03B4FF29" w14:textId="77777777" w:rsidR="00277069" w:rsidRPr="00A2544B" w:rsidRDefault="00277069" w:rsidP="00277069">
      <w:pPr>
        <w:widowControl w:val="0"/>
        <w:autoSpaceDE w:val="0"/>
        <w:autoSpaceDN w:val="0"/>
        <w:spacing w:after="0"/>
        <w:rPr>
          <w:rFonts w:ascii="Cambria" w:hAnsi="Cambria" w:cstheme="minorHAnsi"/>
          <w:szCs w:val="20"/>
        </w:rPr>
      </w:pPr>
    </w:p>
    <w:p w14:paraId="51AD693D" w14:textId="77777777" w:rsidR="00277069" w:rsidRPr="00A2544B" w:rsidRDefault="00277069" w:rsidP="00277069">
      <w:pPr>
        <w:widowControl w:val="0"/>
        <w:autoSpaceDE w:val="0"/>
        <w:autoSpaceDN w:val="0"/>
        <w:spacing w:after="0"/>
        <w:rPr>
          <w:rFonts w:ascii="Cambria" w:hAnsi="Cambria" w:cstheme="minorHAnsi"/>
          <w:szCs w:val="20"/>
        </w:rPr>
      </w:pPr>
    </w:p>
    <w:p w14:paraId="04AB1C7C" w14:textId="77777777" w:rsidR="00277069" w:rsidRPr="00A2544B" w:rsidRDefault="00277069" w:rsidP="00277069">
      <w:pPr>
        <w:widowControl w:val="0"/>
        <w:autoSpaceDE w:val="0"/>
        <w:autoSpaceDN w:val="0"/>
        <w:spacing w:after="0"/>
        <w:rPr>
          <w:rFonts w:ascii="Cambria" w:eastAsia="Times New Roman" w:hAnsi="Cambria" w:cstheme="minorHAnsi"/>
          <w:szCs w:val="20"/>
        </w:rPr>
      </w:pPr>
      <w:r w:rsidRPr="00A2544B">
        <w:rPr>
          <w:rFonts w:ascii="Cambria" w:hAnsi="Cambria" w:cstheme="minorHAnsi"/>
          <w:szCs w:val="20"/>
        </w:rPr>
        <w:t>Signature:</w:t>
      </w:r>
      <w:r w:rsidRPr="00A2544B">
        <w:rPr>
          <w:rFonts w:ascii="Cambria" w:hAnsi="Cambria" w:cstheme="minorHAnsi"/>
          <w:szCs w:val="20"/>
        </w:rPr>
        <w:tab/>
      </w:r>
      <w:r w:rsidRPr="00A2544B">
        <w:rPr>
          <w:rFonts w:ascii="Cambria" w:hAnsi="Cambria" w:cstheme="minorHAnsi"/>
          <w:szCs w:val="20"/>
        </w:rPr>
        <w:tab/>
      </w:r>
      <w:r w:rsidRPr="00A2544B">
        <w:rPr>
          <w:rFonts w:ascii="Cambria" w:hAnsi="Cambria" w:cstheme="minorHAnsi"/>
          <w:szCs w:val="20"/>
        </w:rPr>
        <w:tab/>
      </w:r>
      <w:r w:rsidRPr="00A2544B">
        <w:rPr>
          <w:rFonts w:ascii="Cambria" w:hAnsi="Cambria" w:cstheme="minorHAnsi"/>
          <w:szCs w:val="20"/>
        </w:rPr>
        <w:tab/>
        <w:t xml:space="preserve">Dated: </w:t>
      </w:r>
    </w:p>
    <w:p w14:paraId="337073ED" w14:textId="77777777" w:rsidR="00277069" w:rsidRPr="00A2544B" w:rsidRDefault="00277069" w:rsidP="00277069">
      <w:pPr>
        <w:rPr>
          <w:rFonts w:ascii="Cambria" w:hAnsi="Cambria" w:cstheme="minorHAnsi"/>
        </w:rPr>
      </w:pPr>
    </w:p>
    <w:bookmarkEnd w:id="136"/>
    <w:p w14:paraId="7C1C0B62" w14:textId="77777777" w:rsidR="004B0D5C" w:rsidRPr="00A2544B"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p>
    <w:bookmarkEnd w:id="137"/>
    <w:bookmarkEnd w:id="138"/>
    <w:bookmarkEnd w:id="139"/>
    <w:bookmarkEnd w:id="140"/>
    <w:p w14:paraId="5AEDA8F5" w14:textId="77777777" w:rsidR="00B33550" w:rsidRPr="00A2544B" w:rsidRDefault="00B33550" w:rsidP="00B33550">
      <w:pPr>
        <w:rPr>
          <w:rFonts w:ascii="Cambria" w:hAnsi="Cambria" w:cstheme="minorHAnsi"/>
        </w:rPr>
        <w:sectPr w:rsidR="00B33550" w:rsidRPr="00A2544B" w:rsidSect="00B33550">
          <w:headerReference w:type="default" r:id="rId36"/>
          <w:pgSz w:w="11900" w:h="16840"/>
          <w:pgMar w:top="1417" w:right="1417" w:bottom="1134" w:left="1417" w:header="708" w:footer="708" w:gutter="0"/>
          <w:pgNumType w:start="1"/>
          <w:cols w:space="708"/>
          <w:docGrid w:linePitch="360"/>
        </w:sectPr>
      </w:pPr>
    </w:p>
    <w:p w14:paraId="6A77B0AB" w14:textId="77777777" w:rsidR="00C7603B" w:rsidRPr="00A2544B" w:rsidRDefault="00800C8E" w:rsidP="00C7603B">
      <w:pPr>
        <w:pStyle w:val="Heading1"/>
        <w:numPr>
          <w:ilvl w:val="0"/>
          <w:numId w:val="0"/>
        </w:numPr>
        <w:ind w:left="360"/>
        <w:rPr>
          <w:rFonts w:cstheme="minorHAnsi"/>
        </w:rPr>
      </w:pPr>
      <w:bookmarkStart w:id="145" w:name="_Ref493518907"/>
      <w:bookmarkStart w:id="146" w:name="_Toc530904337"/>
      <w:bookmarkStart w:id="147" w:name="_Toc530904625"/>
      <w:bookmarkStart w:id="148" w:name="_Toc493614546"/>
      <w:bookmarkStart w:id="149" w:name="_Toc493615201"/>
      <w:bookmarkStart w:id="150" w:name="_Ref492563005"/>
      <w:bookmarkStart w:id="151" w:name="_Toc83380078"/>
      <w:bookmarkStart w:id="152" w:name="_Toc95839646"/>
      <w:bookmarkStart w:id="153" w:name="_Toc240995380"/>
      <w:r w:rsidRPr="00A2544B">
        <w:rPr>
          <w:rFonts w:cstheme="minorHAnsi"/>
        </w:rPr>
        <w:t>2</w:t>
      </w:r>
      <w:r w:rsidRPr="00A2544B">
        <w:rPr>
          <w:rFonts w:cstheme="minorHAnsi"/>
        </w:rPr>
        <w:tab/>
      </w:r>
      <w:r w:rsidR="00B33550" w:rsidRPr="00A2544B">
        <w:rPr>
          <w:rFonts w:cstheme="minorHAnsi"/>
        </w:rPr>
        <w:t xml:space="preserve"> </w:t>
      </w:r>
      <w:bookmarkStart w:id="154" w:name="_Toc530904338"/>
      <w:bookmarkStart w:id="155" w:name="_Toc530904626"/>
      <w:bookmarkEnd w:id="145"/>
      <w:bookmarkEnd w:id="146"/>
      <w:bookmarkEnd w:id="147"/>
      <w:bookmarkEnd w:id="148"/>
      <w:bookmarkEnd w:id="149"/>
      <w:bookmarkEnd w:id="150"/>
      <w:r w:rsidR="00B33550" w:rsidRPr="00A2544B">
        <w:rPr>
          <w:rFonts w:cstheme="minorHAnsi"/>
        </w:rPr>
        <w:t>Letter of Submission</w:t>
      </w:r>
      <w:bookmarkEnd w:id="141"/>
      <w:bookmarkEnd w:id="142"/>
      <w:bookmarkEnd w:id="151"/>
      <w:bookmarkEnd w:id="152"/>
      <w:bookmarkEnd w:id="153"/>
      <w:bookmarkEnd w:id="154"/>
      <w:bookmarkEnd w:id="155"/>
    </w:p>
    <w:p w14:paraId="0CC17F05" w14:textId="77777777" w:rsidR="00C7603B" w:rsidRPr="00A2544B" w:rsidRDefault="00C7603B" w:rsidP="00C7603B">
      <w:pPr>
        <w:rPr>
          <w:rFonts w:ascii="Cambria" w:hAnsi="Cambria"/>
        </w:rPr>
      </w:pPr>
    </w:p>
    <w:p w14:paraId="76328FB2" w14:textId="77777777" w:rsidR="00B33550" w:rsidRPr="00A2544B" w:rsidRDefault="00B33550" w:rsidP="00F12899">
      <w:pPr>
        <w:rPr>
          <w:rFonts w:ascii="Cambria" w:hAnsi="Cambria" w:cstheme="minorHAnsi"/>
        </w:rPr>
      </w:pPr>
    </w:p>
    <w:p w14:paraId="0CBF984D" w14:textId="77777777" w:rsidR="001C4E94" w:rsidRPr="00A2544B" w:rsidRDefault="00B33550" w:rsidP="00AD55BB">
      <w:pPr>
        <w:tabs>
          <w:tab w:val="right" w:pos="9360"/>
        </w:tabs>
        <w:suppressAutoHyphens/>
        <w:spacing w:after="200" w:line="276" w:lineRule="auto"/>
        <w:jc w:val="center"/>
        <w:rPr>
          <w:rFonts w:ascii="Cambria" w:hAnsi="Cambria" w:cstheme="minorHAnsi"/>
        </w:rPr>
      </w:pPr>
      <w:r w:rsidRPr="00A2544B">
        <w:rPr>
          <w:rFonts w:ascii="Cambria" w:hAnsi="Cambria" w:cstheme="minorHAnsi"/>
          <w:bCs/>
          <w:szCs w:val="28"/>
        </w:rPr>
        <w:t xml:space="preserve">Name of Contract: Construction of 500 kW </w:t>
      </w:r>
      <w:proofErr w:type="spellStart"/>
      <w:r w:rsidRPr="00A2544B">
        <w:rPr>
          <w:rFonts w:ascii="Cambria" w:hAnsi="Cambria" w:cstheme="minorHAnsi"/>
          <w:bCs/>
          <w:szCs w:val="28"/>
        </w:rPr>
        <w:t>Bavushder</w:t>
      </w:r>
      <w:proofErr w:type="spellEnd"/>
      <w:r w:rsidRPr="00A2544B">
        <w:rPr>
          <w:rFonts w:ascii="Cambria" w:hAnsi="Cambria" w:cstheme="minorHAnsi"/>
          <w:bCs/>
          <w:szCs w:val="28"/>
        </w:rPr>
        <w:t xml:space="preserve"> MHP in </w:t>
      </w:r>
      <w:proofErr w:type="spellStart"/>
      <w:r w:rsidRPr="00A2544B">
        <w:rPr>
          <w:rFonts w:ascii="Cambria" w:hAnsi="Cambria" w:cstheme="minorHAnsi"/>
          <w:bCs/>
          <w:szCs w:val="28"/>
        </w:rPr>
        <w:t>Phander</w:t>
      </w:r>
      <w:proofErr w:type="spellEnd"/>
      <w:r w:rsidRPr="00A2544B">
        <w:rPr>
          <w:rFonts w:ascii="Cambria" w:hAnsi="Cambria" w:cstheme="minorHAnsi"/>
          <w:bCs/>
          <w:szCs w:val="28"/>
        </w:rPr>
        <w:t xml:space="preserve"> </w:t>
      </w:r>
      <w:proofErr w:type="spellStart"/>
      <w:r w:rsidRPr="00A2544B">
        <w:rPr>
          <w:rFonts w:ascii="Cambria" w:hAnsi="Cambria" w:cstheme="minorHAnsi"/>
          <w:bCs/>
          <w:szCs w:val="28"/>
        </w:rPr>
        <w:t>Ghizer</w:t>
      </w:r>
      <w:proofErr w:type="spellEnd"/>
    </w:p>
    <w:tbl>
      <w:tblPr>
        <w:tblW w:w="0" w:type="auto"/>
        <w:tblInd w:w="113" w:type="dxa"/>
        <w:tblLook w:val="01E0" w:firstRow="1" w:lastRow="1" w:firstColumn="1" w:lastColumn="1" w:noHBand="0" w:noVBand="0"/>
      </w:tblPr>
      <w:tblGrid>
        <w:gridCol w:w="8943"/>
      </w:tblGrid>
      <w:tr w:rsidR="001C4E94" w:rsidRPr="00A2544B" w14:paraId="6C2FF0F6" w14:textId="77777777" w:rsidTr="00AE72A1">
        <w:trPr>
          <w:trHeight w:val="567"/>
        </w:trPr>
        <w:tc>
          <w:tcPr>
            <w:tcW w:w="9174" w:type="dxa"/>
            <w:tcBorders>
              <w:top w:val="single" w:sz="4" w:space="0" w:color="auto"/>
              <w:left w:val="single" w:sz="4" w:space="0" w:color="auto"/>
              <w:bottom w:val="nil"/>
              <w:right w:val="single" w:sz="4" w:space="0" w:color="auto"/>
            </w:tcBorders>
            <w:vAlign w:val="bottom"/>
          </w:tcPr>
          <w:p w14:paraId="2D428689"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bCs/>
              </w:rPr>
            </w:pPr>
            <w:r w:rsidRPr="00A2544B">
              <w:rPr>
                <w:rFonts w:ascii="Cambria" w:hAnsi="Cambria" w:cstheme="minorHAnsi"/>
                <w:bCs/>
              </w:rPr>
              <w:t>1</w:t>
            </w:r>
            <w:r w:rsidRPr="00A2544B">
              <w:rPr>
                <w:rFonts w:ascii="Cambria" w:hAnsi="Cambria" w:cstheme="minorHAnsi"/>
                <w:bCs/>
              </w:rPr>
              <w:tab/>
              <w:t>Name of Company:</w:t>
            </w:r>
            <w:r w:rsidRPr="00A2544B">
              <w:rPr>
                <w:rFonts w:ascii="Cambria" w:hAnsi="Cambria" w:cstheme="minorHAnsi"/>
                <w:bCs/>
              </w:rPr>
              <w:tab/>
            </w:r>
            <w:r w:rsidRPr="00A2544B">
              <w:rPr>
                <w:rFonts w:ascii="Cambria" w:hAnsi="Cambria" w:cstheme="minorHAnsi"/>
              </w:rPr>
              <w:tab/>
            </w:r>
          </w:p>
        </w:tc>
      </w:tr>
      <w:tr w:rsidR="001C4E94" w:rsidRPr="00A2544B" w14:paraId="45FBCD27" w14:textId="77777777" w:rsidTr="00AE72A1">
        <w:trPr>
          <w:trHeight w:val="567"/>
        </w:trPr>
        <w:tc>
          <w:tcPr>
            <w:tcW w:w="9174" w:type="dxa"/>
            <w:tcBorders>
              <w:top w:val="nil"/>
              <w:left w:val="single" w:sz="4" w:space="0" w:color="auto"/>
              <w:bottom w:val="nil"/>
              <w:right w:val="single" w:sz="4" w:space="0" w:color="auto"/>
            </w:tcBorders>
            <w:vAlign w:val="bottom"/>
          </w:tcPr>
          <w:p w14:paraId="063BFA3E"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Address:</w:t>
            </w:r>
            <w:r w:rsidRPr="00A2544B">
              <w:rPr>
                <w:rFonts w:ascii="Cambria" w:hAnsi="Cambria" w:cstheme="minorHAnsi"/>
              </w:rPr>
              <w:tab/>
            </w:r>
            <w:r w:rsidRPr="00A2544B">
              <w:rPr>
                <w:rFonts w:ascii="Cambria" w:hAnsi="Cambria" w:cstheme="minorHAnsi"/>
              </w:rPr>
              <w:tab/>
            </w:r>
          </w:p>
        </w:tc>
      </w:tr>
      <w:tr w:rsidR="001C4E94" w:rsidRPr="00A2544B" w14:paraId="02A72508" w14:textId="77777777" w:rsidTr="00AE72A1">
        <w:trPr>
          <w:trHeight w:val="567"/>
        </w:trPr>
        <w:tc>
          <w:tcPr>
            <w:tcW w:w="9174" w:type="dxa"/>
            <w:tcBorders>
              <w:top w:val="nil"/>
              <w:left w:val="single" w:sz="4" w:space="0" w:color="auto"/>
              <w:bottom w:val="nil"/>
              <w:right w:val="single" w:sz="4" w:space="0" w:color="auto"/>
            </w:tcBorders>
            <w:vAlign w:val="bottom"/>
          </w:tcPr>
          <w:p w14:paraId="67FA2696"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Telephone /Fax number:</w:t>
            </w:r>
            <w:r w:rsidRPr="00A2544B">
              <w:rPr>
                <w:rFonts w:ascii="Cambria" w:hAnsi="Cambria" w:cstheme="minorHAnsi"/>
              </w:rPr>
              <w:tab/>
            </w:r>
            <w:r w:rsidRPr="00A2544B">
              <w:rPr>
                <w:rFonts w:ascii="Cambria" w:hAnsi="Cambria" w:cstheme="minorHAnsi"/>
              </w:rPr>
              <w:tab/>
            </w:r>
          </w:p>
        </w:tc>
      </w:tr>
      <w:tr w:rsidR="001C4E94" w:rsidRPr="00A2544B" w14:paraId="17B926AE" w14:textId="77777777" w:rsidTr="00AE72A1">
        <w:trPr>
          <w:trHeight w:val="567"/>
        </w:trPr>
        <w:tc>
          <w:tcPr>
            <w:tcW w:w="9174" w:type="dxa"/>
            <w:tcBorders>
              <w:top w:val="nil"/>
              <w:left w:val="single" w:sz="4" w:space="0" w:color="auto"/>
              <w:bottom w:val="nil"/>
              <w:right w:val="single" w:sz="4" w:space="0" w:color="auto"/>
            </w:tcBorders>
            <w:vAlign w:val="bottom"/>
          </w:tcPr>
          <w:p w14:paraId="614463E5"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E-mail address:</w:t>
            </w:r>
            <w:r w:rsidRPr="00A2544B">
              <w:rPr>
                <w:rFonts w:ascii="Cambria" w:hAnsi="Cambria" w:cstheme="minorHAnsi"/>
              </w:rPr>
              <w:tab/>
            </w:r>
            <w:r w:rsidRPr="00A2544B">
              <w:rPr>
                <w:rFonts w:ascii="Cambria" w:hAnsi="Cambria" w:cstheme="minorHAnsi"/>
              </w:rPr>
              <w:tab/>
            </w:r>
          </w:p>
        </w:tc>
      </w:tr>
      <w:tr w:rsidR="001C4E94" w:rsidRPr="00A2544B" w14:paraId="68C84AAC" w14:textId="77777777" w:rsidTr="00AE72A1">
        <w:trPr>
          <w:trHeight w:val="567"/>
        </w:trPr>
        <w:tc>
          <w:tcPr>
            <w:tcW w:w="9174" w:type="dxa"/>
            <w:tcBorders>
              <w:top w:val="nil"/>
              <w:left w:val="single" w:sz="4" w:space="0" w:color="auto"/>
              <w:bottom w:val="single" w:sz="4" w:space="0" w:color="auto"/>
              <w:right w:val="single" w:sz="4" w:space="0" w:color="auto"/>
            </w:tcBorders>
            <w:vAlign w:val="bottom"/>
          </w:tcPr>
          <w:p w14:paraId="350DAD90" w14:textId="77777777" w:rsidR="001C4E94" w:rsidRPr="00A2544B" w:rsidRDefault="001C4E94" w:rsidP="00AE72A1">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A2544B">
              <w:rPr>
                <w:rFonts w:ascii="Cambria" w:hAnsi="Cambria" w:cstheme="minorHAnsi"/>
              </w:rPr>
              <w:tab/>
              <w:t>Registered office address:</w:t>
            </w:r>
            <w:r w:rsidRPr="00A2544B">
              <w:rPr>
                <w:rFonts w:ascii="Cambria" w:hAnsi="Cambria" w:cstheme="minorHAnsi"/>
              </w:rPr>
              <w:tab/>
            </w:r>
            <w:r w:rsidRPr="00A2544B">
              <w:rPr>
                <w:rFonts w:ascii="Cambria" w:hAnsi="Cambria" w:cstheme="minorHAnsi"/>
              </w:rPr>
              <w:tab/>
            </w:r>
          </w:p>
        </w:tc>
      </w:tr>
    </w:tbl>
    <w:p w14:paraId="66E58EC2" w14:textId="77777777" w:rsidR="001C4E94" w:rsidRPr="00A2544B" w:rsidRDefault="001C4E94" w:rsidP="001C4E94">
      <w:pPr>
        <w:spacing w:line="264" w:lineRule="auto"/>
        <w:rPr>
          <w:rFonts w:ascii="Cambria" w:hAnsi="Cambria" w:cstheme="minorHAnsi"/>
        </w:rPr>
      </w:pPr>
    </w:p>
    <w:p w14:paraId="0FA2A65C" w14:textId="77777777" w:rsidR="001C4E94" w:rsidRPr="00A2544B" w:rsidRDefault="001C4E94" w:rsidP="001C4E94">
      <w:pPr>
        <w:rPr>
          <w:rFonts w:ascii="Cambria" w:hAnsi="Cambria" w:cstheme="minorHAnsi"/>
        </w:rPr>
      </w:pPr>
      <w:r w:rsidRPr="00A2544B">
        <w:rPr>
          <w:rFonts w:ascii="Cambria" w:hAnsi="Cambria" w:cstheme="minorHAnsi"/>
        </w:rPr>
        <w:t>To:</w:t>
      </w:r>
      <w:r w:rsidRPr="00A2544B">
        <w:rPr>
          <w:rFonts w:ascii="Cambria" w:hAnsi="Cambria" w:cstheme="minorHAnsi"/>
        </w:rPr>
        <w:tab/>
        <w:t xml:space="preserve"> </w:t>
      </w:r>
    </w:p>
    <w:p w14:paraId="6DD4D0E4" w14:textId="28D08E45" w:rsidR="001C4E94" w:rsidRPr="00A2544B" w:rsidRDefault="00C81501" w:rsidP="001C4E94">
      <w:pPr>
        <w:rPr>
          <w:rFonts w:ascii="Cambria" w:hAnsi="Cambria" w:cstheme="minorHAnsi"/>
        </w:rPr>
      </w:pPr>
      <w:r>
        <w:rPr>
          <w:rFonts w:ascii="Cambria" w:hAnsi="Cambria" w:cstheme="minorHAnsi"/>
        </w:rPr>
        <w:t>Mir Alam</w:t>
      </w:r>
    </w:p>
    <w:p w14:paraId="185EA0E2" w14:textId="5BE3429C" w:rsidR="001C4E94" w:rsidRPr="00A2544B" w:rsidRDefault="00C81501" w:rsidP="001C4E94">
      <w:pPr>
        <w:rPr>
          <w:rFonts w:ascii="Cambria" w:hAnsi="Cambria" w:cstheme="minorHAnsi"/>
        </w:rPr>
      </w:pPr>
      <w:r>
        <w:rPr>
          <w:rFonts w:ascii="Cambria" w:hAnsi="Cambria" w:cstheme="minorHAnsi"/>
        </w:rPr>
        <w:t>Manager Procurement</w:t>
      </w:r>
    </w:p>
    <w:p w14:paraId="014EC0DE" w14:textId="77777777" w:rsidR="001C4E94" w:rsidRPr="00A2544B" w:rsidRDefault="001C4E94" w:rsidP="001C4E94">
      <w:pPr>
        <w:rPr>
          <w:rFonts w:ascii="Cambria" w:hAnsi="Cambria" w:cstheme="minorHAnsi"/>
        </w:rPr>
      </w:pPr>
      <w:r w:rsidRPr="00A2544B">
        <w:rPr>
          <w:rFonts w:ascii="Cambria" w:hAnsi="Cambria" w:cstheme="minorHAnsi"/>
        </w:rPr>
        <w:t xml:space="preserve">Aga Khan Rural Support </w:t>
      </w:r>
      <w:r w:rsidR="00F73E34" w:rsidRPr="00A2544B">
        <w:rPr>
          <w:rFonts w:ascii="Cambria" w:hAnsi="Cambria" w:cstheme="minorHAnsi"/>
        </w:rPr>
        <w:t>Programme</w:t>
      </w:r>
      <w:r w:rsidRPr="00A2544B">
        <w:rPr>
          <w:rFonts w:ascii="Cambria" w:hAnsi="Cambria" w:cstheme="minorHAnsi"/>
        </w:rPr>
        <w:t xml:space="preserve">, </w:t>
      </w:r>
    </w:p>
    <w:p w14:paraId="4549B20E" w14:textId="420C938E" w:rsidR="001C4E94" w:rsidRPr="00A2544B" w:rsidRDefault="00C81501" w:rsidP="001C4E94">
      <w:pPr>
        <w:rPr>
          <w:rFonts w:ascii="Cambria" w:hAnsi="Cambria" w:cstheme="minorHAnsi"/>
        </w:rPr>
      </w:pPr>
      <w:r>
        <w:rPr>
          <w:rFonts w:ascii="Cambria" w:hAnsi="Cambria" w:cstheme="minorHAnsi"/>
        </w:rPr>
        <w:t xml:space="preserve">Core Office Babar Road </w:t>
      </w:r>
      <w:proofErr w:type="spellStart"/>
      <w:r>
        <w:rPr>
          <w:rFonts w:ascii="Cambria" w:hAnsi="Cambria" w:cstheme="minorHAnsi"/>
        </w:rPr>
        <w:t>Kashroot</w:t>
      </w:r>
      <w:proofErr w:type="spellEnd"/>
      <w:r>
        <w:rPr>
          <w:rFonts w:ascii="Cambria" w:hAnsi="Cambria" w:cstheme="minorHAnsi"/>
        </w:rPr>
        <w:t xml:space="preserve"> Gilgit</w:t>
      </w:r>
    </w:p>
    <w:p w14:paraId="37409FC6" w14:textId="77777777" w:rsidR="00B33550" w:rsidRPr="00A2544B" w:rsidRDefault="00B33550" w:rsidP="00F12899">
      <w:pPr>
        <w:rPr>
          <w:rFonts w:ascii="Cambria" w:hAnsi="Cambria" w:cstheme="minorHAnsi"/>
        </w:rPr>
      </w:pPr>
    </w:p>
    <w:p w14:paraId="453E4852" w14:textId="77777777" w:rsidR="00B33550" w:rsidRPr="00A2544B" w:rsidRDefault="00B33550" w:rsidP="00F12899">
      <w:pPr>
        <w:rPr>
          <w:rFonts w:ascii="Cambria" w:hAnsi="Cambria" w:cstheme="minorHAnsi"/>
        </w:rPr>
      </w:pPr>
    </w:p>
    <w:p w14:paraId="01694005" w14:textId="77777777" w:rsidR="00B33550" w:rsidRPr="00A2544B" w:rsidRDefault="00B33550" w:rsidP="00F12899">
      <w:pPr>
        <w:rPr>
          <w:rFonts w:ascii="Cambria" w:hAnsi="Cambria" w:cstheme="minorHAnsi"/>
        </w:rPr>
      </w:pPr>
      <w:r w:rsidRPr="00A2544B">
        <w:rPr>
          <w:rFonts w:ascii="Cambria" w:hAnsi="Cambria" w:cstheme="minorHAnsi"/>
        </w:rPr>
        <w:t xml:space="preserve">Madam/ Sir, </w:t>
      </w:r>
    </w:p>
    <w:p w14:paraId="3DC9A535" w14:textId="77777777" w:rsidR="00B33550" w:rsidRPr="00A2544B" w:rsidRDefault="00B33550" w:rsidP="00EF0A2C">
      <w:pPr>
        <w:spacing w:line="264" w:lineRule="auto"/>
        <w:rPr>
          <w:rFonts w:ascii="Cambria" w:hAnsi="Cambria" w:cstheme="minorHAnsi"/>
        </w:rPr>
      </w:pPr>
      <w:r w:rsidRPr="00A2544B">
        <w:rPr>
          <w:rFonts w:ascii="Cambria" w:hAnsi="Cambria" w:cstheme="minorHAnsi"/>
        </w:rPr>
        <w:t>We have the pleasure to submit for your consideration our Tender for the above Contract.</w:t>
      </w:r>
    </w:p>
    <w:p w14:paraId="7BD3AE3B"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1.</w:t>
      </w:r>
      <w:r w:rsidRPr="00A2544B">
        <w:rPr>
          <w:rFonts w:ascii="Cambria" w:hAnsi="Cambria" w:cstheme="minorHAnsi"/>
        </w:rPr>
        <w:tab/>
      </w:r>
      <w:r w:rsidR="00781675" w:rsidRPr="00A2544B">
        <w:rPr>
          <w:rFonts w:ascii="Cambria" w:hAnsi="Cambria" w:cstheme="minorHAnsi"/>
        </w:rPr>
        <w:t>W</w:t>
      </w:r>
      <w:r w:rsidRPr="00A2544B">
        <w:rPr>
          <w:rFonts w:ascii="Cambria" w:hAnsi="Cambria" w:cstheme="minorHAnsi"/>
        </w:rPr>
        <w:t>e have included the following documents as per template provided in the tender documents (please tick the relevant box):</w:t>
      </w:r>
    </w:p>
    <w:p w14:paraId="02CFF9C9" w14:textId="77777777" w:rsidR="0092687B" w:rsidRPr="00A2544B" w:rsidRDefault="0092687B">
      <w:pPr>
        <w:pStyle w:val="ListParagraph"/>
        <w:widowControl w:val="0"/>
        <w:numPr>
          <w:ilvl w:val="0"/>
          <w:numId w:val="19"/>
        </w:numPr>
        <w:pBdr>
          <w:top w:val="nil"/>
          <w:left w:val="nil"/>
          <w:bottom w:val="nil"/>
          <w:right w:val="nil"/>
          <w:between w:val="nil"/>
          <w:bar w:val="nil"/>
        </w:pBdr>
        <w:autoSpaceDE w:val="0"/>
        <w:autoSpaceDN w:val="0"/>
        <w:adjustRightInd w:val="0"/>
        <w:spacing w:after="200"/>
        <w:jc w:val="both"/>
        <w:rPr>
          <w:rFonts w:cstheme="minorHAnsi"/>
        </w:rPr>
      </w:pPr>
      <w:r w:rsidRPr="00A2544B">
        <w:rPr>
          <w:rFonts w:cstheme="minorHAnsi"/>
        </w:rPr>
        <w:t>Documents for compliancy</w:t>
      </w:r>
    </w:p>
    <w:p w14:paraId="7FAE3A4E" w14:textId="77777777" w:rsidR="00B33550" w:rsidRPr="00A2544B" w:rsidRDefault="00B33550" w:rsidP="001702B2">
      <w:pPr>
        <w:pStyle w:val="Absatz2-Ebene"/>
        <w:rPr>
          <w:rFonts w:cstheme="minorHAnsi"/>
          <w:highlight w:val="yellow"/>
        </w:rPr>
      </w:pPr>
      <w:r w:rsidRPr="00A2544B">
        <w:rPr>
          <w:rFonts w:cstheme="minorHAnsi"/>
          <w:highlight w:val="yellow"/>
        </w:rPr>
        <w:t>1. Declaration of Undertaking</w:t>
      </w:r>
    </w:p>
    <w:p w14:paraId="59FFBB92" w14:textId="77777777" w:rsidR="0092687B" w:rsidRPr="00A2544B" w:rsidRDefault="0092687B" w:rsidP="001702B2">
      <w:pPr>
        <w:pStyle w:val="Absatz2-Ebene"/>
        <w:rPr>
          <w:rFonts w:cstheme="minorHAnsi"/>
          <w:highlight w:val="yellow"/>
        </w:rPr>
      </w:pPr>
      <w:r w:rsidRPr="00A2544B">
        <w:rPr>
          <w:rFonts w:cstheme="minorHAnsi"/>
          <w:highlight w:val="yellow"/>
        </w:rPr>
        <w:t xml:space="preserve">Tender Security </w:t>
      </w:r>
    </w:p>
    <w:p w14:paraId="42CBBCE9" w14:textId="77777777" w:rsidR="0092687B" w:rsidRPr="00A2544B" w:rsidRDefault="0092687B">
      <w:pPr>
        <w:pStyle w:val="ListParagraph"/>
        <w:widowControl w:val="0"/>
        <w:numPr>
          <w:ilvl w:val="0"/>
          <w:numId w:val="19"/>
        </w:numPr>
        <w:pBdr>
          <w:top w:val="nil"/>
          <w:left w:val="nil"/>
          <w:bottom w:val="nil"/>
          <w:right w:val="nil"/>
          <w:between w:val="nil"/>
          <w:bar w:val="nil"/>
        </w:pBdr>
        <w:autoSpaceDE w:val="0"/>
        <w:autoSpaceDN w:val="0"/>
        <w:adjustRightInd w:val="0"/>
        <w:spacing w:after="200"/>
        <w:jc w:val="both"/>
        <w:rPr>
          <w:rFonts w:cstheme="minorHAnsi"/>
        </w:rPr>
      </w:pPr>
      <w:r w:rsidRPr="00A2544B">
        <w:t>Documents for Technical qualifications</w:t>
      </w:r>
    </w:p>
    <w:p w14:paraId="1D1B0D90"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Letter of Submission</w:t>
      </w:r>
    </w:p>
    <w:p w14:paraId="31E41BC3"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Bidder Information Form</w:t>
      </w:r>
    </w:p>
    <w:p w14:paraId="1709E880"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Work Experience in the last five years</w:t>
      </w:r>
    </w:p>
    <w:p w14:paraId="7229361D"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Financial Capability</w:t>
      </w:r>
    </w:p>
    <w:p w14:paraId="320DD88B"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Staff Resources</w:t>
      </w:r>
    </w:p>
    <w:p w14:paraId="58391673"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Company’s Equipment</w:t>
      </w:r>
    </w:p>
    <w:p w14:paraId="211F1E55"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List of on-going / present projects implemented by the Company (if any)</w:t>
      </w:r>
    </w:p>
    <w:p w14:paraId="41DB7394"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Method Statement</w:t>
      </w:r>
    </w:p>
    <w:p w14:paraId="1AEDC04C"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Implementation Schedule</w:t>
      </w:r>
    </w:p>
    <w:p w14:paraId="2DF6DAAF"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highlight w:val="green"/>
        </w:rPr>
      </w:pPr>
      <w:r w:rsidRPr="00A2544B">
        <w:rPr>
          <w:rFonts w:cstheme="minorHAnsi"/>
          <w:highlight w:val="green"/>
        </w:rPr>
        <w:t>Additional Information</w:t>
      </w:r>
    </w:p>
    <w:p w14:paraId="72303274" w14:textId="77777777" w:rsidR="0092687B"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rPr>
      </w:pPr>
      <w:r w:rsidRPr="00A2544B">
        <w:rPr>
          <w:rFonts w:cstheme="minorHAnsi"/>
        </w:rPr>
        <w:t>Letter of Bid</w:t>
      </w:r>
    </w:p>
    <w:p w14:paraId="3E0C85E6" w14:textId="77777777" w:rsidR="00B33550" w:rsidRPr="00A2544B" w:rsidRDefault="0092687B">
      <w:pPr>
        <w:pStyle w:val="Absatz2-Ebene"/>
        <w:widowControl w:val="0"/>
        <w:numPr>
          <w:ilvl w:val="0"/>
          <w:numId w:val="20"/>
        </w:numPr>
        <w:pBdr>
          <w:top w:val="nil"/>
          <w:left w:val="nil"/>
          <w:bottom w:val="nil"/>
          <w:right w:val="nil"/>
          <w:between w:val="nil"/>
          <w:bar w:val="nil"/>
        </w:pBdr>
        <w:autoSpaceDE w:val="0"/>
        <w:autoSpaceDN w:val="0"/>
        <w:adjustRightInd w:val="0"/>
        <w:spacing w:after="200"/>
        <w:jc w:val="both"/>
        <w:rPr>
          <w:rFonts w:cstheme="minorHAnsi"/>
        </w:rPr>
      </w:pPr>
      <w:r w:rsidRPr="00A2544B">
        <w:rPr>
          <w:rFonts w:cstheme="minorHAnsi"/>
        </w:rPr>
        <w:t xml:space="preserve">The priced Bill of Quantities </w:t>
      </w:r>
    </w:p>
    <w:p w14:paraId="0179A8D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p>
    <w:p w14:paraId="334F033E" w14:textId="77777777" w:rsidR="00B33550" w:rsidRPr="00A2544B" w:rsidRDefault="008E115E" w:rsidP="00F12899">
      <w:pPr>
        <w:spacing w:line="264" w:lineRule="auto"/>
        <w:ind w:left="567" w:hanging="567"/>
        <w:rPr>
          <w:rFonts w:ascii="Cambria" w:hAnsi="Cambria" w:cstheme="minorHAnsi"/>
        </w:rPr>
      </w:pPr>
      <w:r w:rsidRPr="00A2544B">
        <w:rPr>
          <w:rFonts w:ascii="Cambria" w:hAnsi="Cambria" w:cstheme="minorHAnsi"/>
        </w:rPr>
        <w:t>2</w:t>
      </w:r>
      <w:r w:rsidR="00B33550" w:rsidRPr="00A2544B">
        <w:rPr>
          <w:rFonts w:ascii="Cambria" w:hAnsi="Cambria" w:cstheme="minorHAnsi"/>
        </w:rPr>
        <w:t>.</w:t>
      </w:r>
      <w:r w:rsidR="00B33550" w:rsidRPr="00A2544B">
        <w:rPr>
          <w:rFonts w:ascii="Cambria" w:hAnsi="Cambria" w:cstheme="minorHAnsi"/>
        </w:rPr>
        <w:tab/>
        <w:t xml:space="preserve">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w:t>
      </w:r>
      <w:proofErr w:type="gramStart"/>
      <w:r w:rsidR="00B33550" w:rsidRPr="00A2544B">
        <w:rPr>
          <w:rFonts w:ascii="Cambria" w:hAnsi="Cambria" w:cstheme="minorHAnsi"/>
        </w:rPr>
        <w:t>are</w:t>
      </w:r>
      <w:proofErr w:type="gramEnd"/>
      <w:r w:rsidR="00B33550" w:rsidRPr="00A2544B">
        <w:rPr>
          <w:rFonts w:ascii="Cambria" w:hAnsi="Cambria" w:cstheme="minorHAnsi"/>
        </w:rPr>
        <w:t xml:space="preserve"> noted in our Tender, following Tender opening, they are </w:t>
      </w:r>
      <w:r w:rsidR="00DA2B76" w:rsidRPr="00A2544B">
        <w:rPr>
          <w:rFonts w:ascii="Cambria" w:hAnsi="Cambria" w:cstheme="minorHAnsi"/>
        </w:rPr>
        <w:t>at this moment</w:t>
      </w:r>
      <w:r w:rsidR="00B33550" w:rsidRPr="00A2544B">
        <w:rPr>
          <w:rFonts w:ascii="Cambria" w:hAnsi="Cambria" w:cstheme="minorHAnsi"/>
        </w:rPr>
        <w:t xml:space="preserve"> considered null and void.</w:t>
      </w:r>
    </w:p>
    <w:p w14:paraId="793C31C5" w14:textId="77777777" w:rsidR="00B33550" w:rsidRPr="00A2544B" w:rsidRDefault="008E115E" w:rsidP="00F12899">
      <w:pPr>
        <w:spacing w:line="264" w:lineRule="auto"/>
        <w:ind w:left="567" w:hanging="567"/>
        <w:rPr>
          <w:rFonts w:ascii="Cambria" w:hAnsi="Cambria" w:cstheme="minorHAnsi"/>
        </w:rPr>
      </w:pPr>
      <w:r w:rsidRPr="00A2544B">
        <w:rPr>
          <w:rFonts w:ascii="Cambria" w:hAnsi="Cambria" w:cstheme="minorHAnsi"/>
        </w:rPr>
        <w:t>3</w:t>
      </w:r>
      <w:r w:rsidR="00B33550" w:rsidRPr="00A2544B">
        <w:rPr>
          <w:rFonts w:ascii="Cambria" w:hAnsi="Cambria" w:cstheme="minorHAnsi"/>
        </w:rPr>
        <w:t>.</w:t>
      </w:r>
      <w:r w:rsidR="00B33550" w:rsidRPr="00A2544B">
        <w:rPr>
          <w:rFonts w:ascii="Cambria" w:hAnsi="Cambria" w:cstheme="minorHAnsi"/>
        </w:rPr>
        <w:tab/>
        <w:t xml:space="preserve">We confirm that the above materials and supplies comply with the minimum requirements of the Specifications. If, </w:t>
      </w:r>
      <w:r w:rsidR="00DA2B76" w:rsidRPr="00A2544B">
        <w:rPr>
          <w:rFonts w:ascii="Cambria" w:hAnsi="Cambria" w:cstheme="minorHAnsi"/>
        </w:rPr>
        <w:t>before</w:t>
      </w:r>
      <w:r w:rsidR="00B33550" w:rsidRPr="00A2544B">
        <w:rPr>
          <w:rFonts w:ascii="Cambria" w:hAnsi="Cambria" w:cstheme="minorHAnsi"/>
        </w:rPr>
        <w:t xml:space="preserve">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BE79D9">
        <w:rPr>
          <w:rFonts w:ascii="Cambria" w:hAnsi="Cambria" w:cstheme="minorHAnsi"/>
        </w:rPr>
        <w:t>AKRSP</w:t>
      </w:r>
    </w:p>
    <w:p w14:paraId="154E4C84"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ab/>
        <w:t>This Letter of Submission form an integral part of our Tender.</w:t>
      </w:r>
    </w:p>
    <w:p w14:paraId="77DA1C12" w14:textId="77777777" w:rsidR="00B33550" w:rsidRPr="00A2544B" w:rsidRDefault="00B33550" w:rsidP="0092687B">
      <w:pPr>
        <w:tabs>
          <w:tab w:val="left" w:pos="1134"/>
          <w:tab w:val="left" w:pos="2835"/>
          <w:tab w:val="left" w:pos="3564"/>
          <w:tab w:val="right" w:leader="dot" w:pos="4536"/>
          <w:tab w:val="right" w:leader="dot" w:pos="9072"/>
        </w:tabs>
        <w:spacing w:before="360" w:line="264" w:lineRule="auto"/>
        <w:ind w:left="567" w:hanging="567"/>
        <w:rPr>
          <w:rFonts w:ascii="Cambria" w:hAnsi="Cambria" w:cstheme="minorHAnsi"/>
        </w:rPr>
      </w:pPr>
      <w:r w:rsidRPr="00A2544B">
        <w:rPr>
          <w:rFonts w:ascii="Cambria" w:hAnsi="Cambria" w:cstheme="minorHAnsi"/>
        </w:rPr>
        <w:tab/>
        <w:t>Signed this</w:t>
      </w:r>
      <w:r w:rsidRPr="00A2544B">
        <w:rPr>
          <w:rFonts w:ascii="Cambria" w:hAnsi="Cambria" w:cstheme="minorHAnsi"/>
        </w:rPr>
        <w:tab/>
      </w:r>
      <w:r w:rsidRPr="00A2544B">
        <w:rPr>
          <w:rFonts w:ascii="Cambria" w:hAnsi="Cambria" w:cstheme="minorHAnsi"/>
        </w:rPr>
        <w:tab/>
      </w:r>
      <w:r w:rsidR="0092687B" w:rsidRPr="00A2544B">
        <w:rPr>
          <w:rFonts w:ascii="Cambria" w:hAnsi="Cambria" w:cstheme="minorHAnsi"/>
        </w:rPr>
        <w:tab/>
      </w:r>
      <w:r w:rsidRPr="00A2544B">
        <w:rPr>
          <w:rFonts w:ascii="Cambria" w:hAnsi="Cambria" w:cstheme="minorHAnsi"/>
        </w:rPr>
        <w:tab/>
        <w:t>Day / Month / Year</w:t>
      </w:r>
    </w:p>
    <w:p w14:paraId="0573E09E" w14:textId="77777777" w:rsidR="00B33550" w:rsidRPr="00A2544B" w:rsidRDefault="00B33550" w:rsidP="00F12899">
      <w:pPr>
        <w:tabs>
          <w:tab w:val="left" w:pos="1134"/>
          <w:tab w:val="right" w:leader="dot" w:pos="9072"/>
        </w:tabs>
        <w:spacing w:before="360"/>
        <w:ind w:left="567" w:hanging="567"/>
        <w:rPr>
          <w:rFonts w:ascii="Cambria" w:hAnsi="Cambria" w:cstheme="minorHAnsi"/>
        </w:rPr>
      </w:pPr>
      <w:r w:rsidRPr="00A2544B">
        <w:rPr>
          <w:rFonts w:ascii="Cambria" w:hAnsi="Cambria" w:cstheme="minorHAnsi"/>
        </w:rPr>
        <w:tab/>
        <w:t xml:space="preserve">Stamp and Signature  </w:t>
      </w:r>
      <w:r w:rsidRPr="00A2544B">
        <w:rPr>
          <w:rFonts w:ascii="Cambria" w:hAnsi="Cambria" w:cstheme="minorHAnsi"/>
        </w:rPr>
        <w:tab/>
      </w:r>
    </w:p>
    <w:p w14:paraId="497CCD76"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ab/>
      </w:r>
    </w:p>
    <w:p w14:paraId="53E30D52" w14:textId="77777777" w:rsidR="00B33550" w:rsidRPr="00A2544B" w:rsidRDefault="00B33550" w:rsidP="00F12899">
      <w:pPr>
        <w:spacing w:line="264" w:lineRule="auto"/>
        <w:ind w:left="567" w:hanging="567"/>
        <w:rPr>
          <w:rFonts w:ascii="Cambria" w:hAnsi="Cambria" w:cstheme="minorHAnsi"/>
        </w:rPr>
      </w:pPr>
      <w:r w:rsidRPr="00A2544B">
        <w:rPr>
          <w:rFonts w:ascii="Cambria" w:hAnsi="Cambria" w:cstheme="minorHAnsi"/>
        </w:rPr>
        <w:tab/>
        <w:t>By:</w:t>
      </w:r>
    </w:p>
    <w:p w14:paraId="4882DA61" w14:textId="77777777" w:rsidR="00B33550" w:rsidRPr="00A2544B" w:rsidRDefault="00B33550" w:rsidP="00F12899">
      <w:pPr>
        <w:tabs>
          <w:tab w:val="left" w:pos="1134"/>
          <w:tab w:val="right" w:leader="dot" w:pos="9072"/>
        </w:tabs>
        <w:rPr>
          <w:rFonts w:ascii="Cambria" w:hAnsi="Cambria" w:cstheme="minorHAnsi"/>
        </w:rPr>
      </w:pPr>
      <w:r w:rsidRPr="00A2544B">
        <w:rPr>
          <w:rFonts w:ascii="Cambria" w:hAnsi="Cambria" w:cstheme="minorHAnsi"/>
        </w:rPr>
        <w:tab/>
        <w:t xml:space="preserve">Name:  </w:t>
      </w:r>
      <w:r w:rsidRPr="00A2544B">
        <w:rPr>
          <w:rFonts w:ascii="Cambria" w:hAnsi="Cambria" w:cstheme="minorHAnsi"/>
        </w:rPr>
        <w:tab/>
      </w:r>
    </w:p>
    <w:p w14:paraId="5F00A20A" w14:textId="77777777" w:rsidR="00B33550" w:rsidRPr="00A2544B" w:rsidRDefault="00B33550" w:rsidP="00F12899">
      <w:pPr>
        <w:tabs>
          <w:tab w:val="left" w:pos="1134"/>
          <w:tab w:val="right" w:leader="dot" w:pos="9072"/>
        </w:tabs>
        <w:spacing w:before="360"/>
        <w:rPr>
          <w:rFonts w:ascii="Cambria" w:hAnsi="Cambria" w:cstheme="minorHAnsi"/>
        </w:rPr>
      </w:pPr>
      <w:r w:rsidRPr="00A2544B">
        <w:rPr>
          <w:rFonts w:ascii="Cambria" w:hAnsi="Cambria" w:cstheme="minorHAnsi"/>
        </w:rPr>
        <w:tab/>
        <w:t xml:space="preserve">Position:  </w:t>
      </w:r>
      <w:r w:rsidRPr="00A2544B">
        <w:rPr>
          <w:rFonts w:ascii="Cambria" w:hAnsi="Cambria" w:cstheme="minorHAnsi"/>
        </w:rPr>
        <w:tab/>
      </w:r>
    </w:p>
    <w:p w14:paraId="36553B91" w14:textId="77777777" w:rsidR="00B33550" w:rsidRPr="00A2544B" w:rsidRDefault="00B33550" w:rsidP="00F12899">
      <w:pPr>
        <w:spacing w:line="264" w:lineRule="auto"/>
        <w:rPr>
          <w:rFonts w:ascii="Cambria" w:hAnsi="Cambria" w:cstheme="minorHAnsi"/>
        </w:rPr>
      </w:pPr>
      <w:r w:rsidRPr="00A2544B">
        <w:rPr>
          <w:rFonts w:ascii="Cambria" w:hAnsi="Cambria" w:cstheme="minorHAnsi"/>
        </w:rPr>
        <w:tab/>
        <w:t xml:space="preserve">duly authorized to sign tenders for and on behalf of </w:t>
      </w:r>
      <w:r w:rsidR="00A17A64" w:rsidRPr="00A2544B">
        <w:rPr>
          <w:rFonts w:ascii="Cambria" w:hAnsi="Cambria" w:cstheme="minorHAnsi"/>
        </w:rPr>
        <w:t>Bidder</w:t>
      </w:r>
      <w:r w:rsidR="001C4E94" w:rsidRPr="00A2544B">
        <w:rPr>
          <w:rFonts w:ascii="Cambria" w:hAnsi="Cambria" w:cstheme="minorHAnsi"/>
        </w:rPr>
        <w:t>.</w:t>
      </w:r>
    </w:p>
    <w:p w14:paraId="7EDAECA8" w14:textId="77777777" w:rsidR="00B33550" w:rsidRPr="00A2544B" w:rsidRDefault="00B33550" w:rsidP="00CF522D">
      <w:pPr>
        <w:pStyle w:val="Heading1"/>
        <w:numPr>
          <w:ilvl w:val="0"/>
          <w:numId w:val="0"/>
        </w:numPr>
        <w:ind w:left="1152"/>
        <w:rPr>
          <w:rFonts w:cstheme="minorHAnsi"/>
          <w:iCs/>
          <w:szCs w:val="18"/>
        </w:rPr>
      </w:pPr>
      <w:r w:rsidRPr="00A2544B">
        <w:rPr>
          <w:rFonts w:cstheme="minorHAnsi"/>
        </w:rPr>
        <w:br w:type="page"/>
      </w:r>
    </w:p>
    <w:p w14:paraId="2FB5F812" w14:textId="77777777" w:rsidR="00B33550" w:rsidRPr="00A2544B" w:rsidRDefault="0092077B" w:rsidP="00A3033A">
      <w:pPr>
        <w:pStyle w:val="Heading1"/>
        <w:numPr>
          <w:ilvl w:val="0"/>
          <w:numId w:val="0"/>
        </w:numPr>
        <w:ind w:left="360"/>
        <w:rPr>
          <w:rFonts w:cstheme="minorHAnsi"/>
        </w:rPr>
      </w:pPr>
      <w:bookmarkStart w:id="156" w:name="_Toc493614538"/>
      <w:bookmarkStart w:id="157" w:name="_Toc493615193"/>
      <w:bookmarkStart w:id="158" w:name="_Toc530904339"/>
      <w:bookmarkStart w:id="159" w:name="_Toc530904627"/>
      <w:bookmarkStart w:id="160" w:name="_Toc83380079"/>
      <w:bookmarkStart w:id="161" w:name="_Toc95839647"/>
      <w:bookmarkStart w:id="162" w:name="_Toc240995381"/>
      <w:bookmarkEnd w:id="143"/>
      <w:bookmarkEnd w:id="144"/>
      <w:r w:rsidRPr="00A2544B">
        <w:rPr>
          <w:rFonts w:cstheme="minorHAnsi"/>
        </w:rPr>
        <w:t>3</w:t>
      </w:r>
      <w:r w:rsidR="00800C8E" w:rsidRPr="00A2544B">
        <w:rPr>
          <w:rFonts w:cstheme="minorHAnsi"/>
        </w:rPr>
        <w:tab/>
      </w:r>
      <w:r w:rsidR="00B33550" w:rsidRPr="00A2544B">
        <w:rPr>
          <w:rFonts w:cstheme="minorHAnsi"/>
        </w:rPr>
        <w:t>Bidder Information Form</w:t>
      </w:r>
      <w:bookmarkEnd w:id="156"/>
      <w:bookmarkEnd w:id="157"/>
      <w:bookmarkEnd w:id="158"/>
      <w:bookmarkEnd w:id="159"/>
      <w:bookmarkEnd w:id="160"/>
      <w:bookmarkEnd w:id="161"/>
      <w:bookmarkEnd w:id="162"/>
    </w:p>
    <w:p w14:paraId="72FA9AEF" w14:textId="77777777" w:rsidR="00B33550" w:rsidRPr="00A2544B" w:rsidRDefault="00B33550" w:rsidP="00F12899">
      <w:pPr>
        <w:pBdr>
          <w:bottom w:val="none" w:sz="0" w:space="0" w:color="auto"/>
        </w:pBdr>
        <w:rPr>
          <w:rFonts w:ascii="Cambria" w:hAnsi="Cambria" w:cstheme="minorHAnsi"/>
          <w:u w:val="single"/>
        </w:rPr>
      </w:pPr>
      <w:r w:rsidRPr="00A2544B">
        <w:rPr>
          <w:rFonts w:ascii="Cambria" w:hAnsi="Cambria" w:cstheme="minorHAnsi"/>
        </w:rPr>
        <w:t xml:space="preserve">Date: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tbl>
      <w:tblPr>
        <w:tblStyle w:val="TableGrid"/>
        <w:tblW w:w="0" w:type="auto"/>
        <w:tblLook w:val="04A0" w:firstRow="1" w:lastRow="0" w:firstColumn="1" w:lastColumn="0" w:noHBand="0" w:noVBand="1"/>
      </w:tblPr>
      <w:tblGrid>
        <w:gridCol w:w="9056"/>
      </w:tblGrid>
      <w:tr w:rsidR="00B33550" w:rsidRPr="00A2544B" w14:paraId="688D8865" w14:textId="77777777" w:rsidTr="00E54F5A">
        <w:tc>
          <w:tcPr>
            <w:tcW w:w="9056" w:type="dxa"/>
          </w:tcPr>
          <w:p w14:paraId="1316BF35" w14:textId="77777777" w:rsidR="00B33550" w:rsidRPr="00A2544B" w:rsidRDefault="00B33550" w:rsidP="00F12899">
            <w:pPr>
              <w:rPr>
                <w:rFonts w:ascii="Cambria" w:hAnsi="Cambria" w:cstheme="minorHAnsi"/>
              </w:rPr>
            </w:pPr>
            <w:r w:rsidRPr="00A2544B">
              <w:rPr>
                <w:rFonts w:ascii="Cambria" w:hAnsi="Cambria" w:cstheme="minorHAnsi"/>
              </w:rPr>
              <w:t>1. Company’ Legal Name:</w:t>
            </w:r>
          </w:p>
          <w:p w14:paraId="6AB21BCF" w14:textId="77777777" w:rsidR="00B33550" w:rsidRPr="00A2544B" w:rsidRDefault="00B33550" w:rsidP="00F12899">
            <w:pPr>
              <w:rPr>
                <w:rFonts w:ascii="Cambria" w:hAnsi="Cambria" w:cstheme="minorHAnsi"/>
              </w:rPr>
            </w:pPr>
          </w:p>
          <w:p w14:paraId="4DE1BFF2" w14:textId="77777777" w:rsidR="00B33550" w:rsidRPr="00A2544B" w:rsidRDefault="00B33550" w:rsidP="00F12899">
            <w:pPr>
              <w:rPr>
                <w:rFonts w:ascii="Cambria" w:hAnsi="Cambria" w:cstheme="minorHAnsi"/>
              </w:rPr>
            </w:pPr>
          </w:p>
        </w:tc>
      </w:tr>
      <w:tr w:rsidR="00B33550" w:rsidRPr="00A2544B" w14:paraId="1F5DE2E7" w14:textId="77777777" w:rsidTr="00E54F5A">
        <w:tc>
          <w:tcPr>
            <w:tcW w:w="9056" w:type="dxa"/>
          </w:tcPr>
          <w:p w14:paraId="18B67099" w14:textId="77777777" w:rsidR="00B33550" w:rsidRPr="00A2544B" w:rsidRDefault="005C4AE4" w:rsidP="00F12899">
            <w:pPr>
              <w:rPr>
                <w:rFonts w:ascii="Cambria" w:hAnsi="Cambria" w:cstheme="minorHAnsi"/>
              </w:rPr>
            </w:pPr>
            <w:r w:rsidRPr="00A2544B">
              <w:rPr>
                <w:rFonts w:ascii="Cambria" w:hAnsi="Cambria" w:cstheme="minorHAnsi"/>
              </w:rPr>
              <w:t>2</w:t>
            </w:r>
            <w:r w:rsidR="00B33550" w:rsidRPr="00A2544B">
              <w:rPr>
                <w:rFonts w:ascii="Cambria" w:hAnsi="Cambria" w:cstheme="minorHAnsi"/>
              </w:rPr>
              <w:t xml:space="preserve">. Company’s </w:t>
            </w:r>
            <w:r w:rsidR="00664B0C" w:rsidRPr="00A2544B">
              <w:rPr>
                <w:rFonts w:ascii="Cambria" w:hAnsi="Cambria" w:cstheme="minorHAnsi"/>
              </w:rPr>
              <w:t xml:space="preserve">valid </w:t>
            </w:r>
            <w:r w:rsidR="00B33550" w:rsidRPr="00A2544B">
              <w:rPr>
                <w:rFonts w:ascii="Cambria" w:hAnsi="Cambria" w:cstheme="minorHAnsi"/>
              </w:rPr>
              <w:t xml:space="preserve">Registration </w:t>
            </w:r>
            <w:r w:rsidR="00664B0C" w:rsidRPr="00A2544B">
              <w:rPr>
                <w:rFonts w:ascii="Cambria" w:hAnsi="Cambria" w:cstheme="minorHAnsi"/>
              </w:rPr>
              <w:t xml:space="preserve">along with its category </w:t>
            </w:r>
            <w:r w:rsidR="00B33550" w:rsidRPr="00A2544B">
              <w:rPr>
                <w:rFonts w:ascii="Cambria" w:hAnsi="Cambria" w:cstheme="minorHAnsi"/>
              </w:rPr>
              <w:t>and Year of Registration:</w:t>
            </w:r>
          </w:p>
          <w:p w14:paraId="2A0A5242" w14:textId="77777777" w:rsidR="00B33550" w:rsidRPr="00A2544B" w:rsidRDefault="00B33550" w:rsidP="00F12899">
            <w:pPr>
              <w:rPr>
                <w:rFonts w:ascii="Cambria" w:hAnsi="Cambria" w:cstheme="minorHAnsi"/>
              </w:rPr>
            </w:pPr>
          </w:p>
          <w:p w14:paraId="69027C0D" w14:textId="77777777" w:rsidR="00B33550" w:rsidRPr="00A2544B" w:rsidRDefault="00B33550" w:rsidP="00F12899">
            <w:pPr>
              <w:rPr>
                <w:rFonts w:ascii="Cambria" w:hAnsi="Cambria" w:cstheme="minorHAnsi"/>
              </w:rPr>
            </w:pPr>
          </w:p>
        </w:tc>
      </w:tr>
      <w:tr w:rsidR="00B33550" w:rsidRPr="00A2544B" w14:paraId="6ACB050D" w14:textId="77777777" w:rsidTr="00E54F5A">
        <w:tc>
          <w:tcPr>
            <w:tcW w:w="9056" w:type="dxa"/>
          </w:tcPr>
          <w:p w14:paraId="6FD68C23" w14:textId="77777777" w:rsidR="00B33550" w:rsidRPr="00A2544B" w:rsidRDefault="005C4AE4" w:rsidP="00F12899">
            <w:pPr>
              <w:rPr>
                <w:rFonts w:ascii="Cambria" w:hAnsi="Cambria" w:cstheme="minorHAnsi"/>
              </w:rPr>
            </w:pPr>
            <w:r w:rsidRPr="00A2544B">
              <w:rPr>
                <w:rFonts w:ascii="Cambria" w:hAnsi="Cambria" w:cstheme="minorHAnsi"/>
              </w:rPr>
              <w:t>3</w:t>
            </w:r>
            <w:r w:rsidR="00B33550" w:rsidRPr="00A2544B">
              <w:rPr>
                <w:rFonts w:ascii="Cambria" w:hAnsi="Cambria" w:cstheme="minorHAnsi"/>
              </w:rPr>
              <w:t>. Company’s Legal Address:</w:t>
            </w:r>
          </w:p>
          <w:p w14:paraId="14CAFADA" w14:textId="77777777" w:rsidR="00B33550" w:rsidRPr="00A2544B" w:rsidRDefault="00B33550" w:rsidP="00F12899">
            <w:pPr>
              <w:rPr>
                <w:rFonts w:ascii="Cambria" w:hAnsi="Cambria" w:cstheme="minorHAnsi"/>
              </w:rPr>
            </w:pPr>
          </w:p>
          <w:p w14:paraId="4A063278" w14:textId="77777777" w:rsidR="00B33550" w:rsidRPr="00A2544B" w:rsidRDefault="00B33550" w:rsidP="00F12899">
            <w:pPr>
              <w:rPr>
                <w:rFonts w:ascii="Cambria" w:hAnsi="Cambria" w:cstheme="minorHAnsi"/>
              </w:rPr>
            </w:pPr>
          </w:p>
        </w:tc>
      </w:tr>
      <w:tr w:rsidR="00B33550" w:rsidRPr="00A2544B" w14:paraId="4CE2B6BE" w14:textId="77777777" w:rsidTr="00E54F5A">
        <w:tc>
          <w:tcPr>
            <w:tcW w:w="9056" w:type="dxa"/>
          </w:tcPr>
          <w:p w14:paraId="098DAD4D" w14:textId="77777777" w:rsidR="00B33550" w:rsidRPr="00A2544B" w:rsidRDefault="005C4AE4" w:rsidP="00F12899">
            <w:pPr>
              <w:rPr>
                <w:rFonts w:ascii="Cambria" w:hAnsi="Cambria" w:cstheme="minorHAnsi"/>
              </w:rPr>
            </w:pPr>
            <w:r w:rsidRPr="00A2544B">
              <w:rPr>
                <w:rFonts w:ascii="Cambria" w:hAnsi="Cambria" w:cstheme="minorHAnsi"/>
              </w:rPr>
              <w:t>4</w:t>
            </w:r>
            <w:r w:rsidR="00B33550" w:rsidRPr="00A2544B">
              <w:rPr>
                <w:rFonts w:ascii="Cambria" w:hAnsi="Cambria" w:cstheme="minorHAnsi"/>
              </w:rPr>
              <w:t>. Company’s authorized representative information:</w:t>
            </w:r>
          </w:p>
          <w:p w14:paraId="1B3E13E7" w14:textId="77777777" w:rsidR="00B33550" w:rsidRPr="00A2544B" w:rsidRDefault="00B33550" w:rsidP="00F12899">
            <w:pPr>
              <w:rPr>
                <w:rFonts w:ascii="Cambria" w:hAnsi="Cambria" w:cstheme="minorHAnsi"/>
              </w:rPr>
            </w:pPr>
            <w:r w:rsidRPr="00A2544B">
              <w:rPr>
                <w:rFonts w:ascii="Cambria" w:hAnsi="Cambria" w:cstheme="minorHAnsi"/>
              </w:rPr>
              <w:t xml:space="preserve">Name: </w:t>
            </w:r>
          </w:p>
          <w:p w14:paraId="378E4FD9" w14:textId="77777777" w:rsidR="00B33550" w:rsidRPr="00A2544B" w:rsidRDefault="00B33550" w:rsidP="00F12899">
            <w:pPr>
              <w:rPr>
                <w:rFonts w:ascii="Cambria" w:hAnsi="Cambria" w:cstheme="minorHAnsi"/>
              </w:rPr>
            </w:pPr>
          </w:p>
          <w:p w14:paraId="699A03E2" w14:textId="77777777" w:rsidR="00B33550" w:rsidRPr="00A2544B" w:rsidRDefault="00B33550" w:rsidP="00F12899">
            <w:pPr>
              <w:rPr>
                <w:rFonts w:ascii="Cambria" w:hAnsi="Cambria" w:cstheme="minorHAnsi"/>
              </w:rPr>
            </w:pPr>
          </w:p>
          <w:p w14:paraId="5493DCF4" w14:textId="77777777" w:rsidR="00B33550" w:rsidRPr="00A2544B" w:rsidRDefault="00B33550" w:rsidP="00F12899">
            <w:pPr>
              <w:rPr>
                <w:rFonts w:ascii="Cambria" w:hAnsi="Cambria" w:cstheme="minorHAnsi"/>
              </w:rPr>
            </w:pPr>
            <w:r w:rsidRPr="00A2544B">
              <w:rPr>
                <w:rFonts w:ascii="Cambria" w:hAnsi="Cambria" w:cstheme="minorHAnsi"/>
              </w:rPr>
              <w:t>Address:</w:t>
            </w:r>
          </w:p>
          <w:p w14:paraId="47904D0A" w14:textId="77777777" w:rsidR="00B33550" w:rsidRPr="00A2544B" w:rsidRDefault="00B33550" w:rsidP="00F12899">
            <w:pPr>
              <w:rPr>
                <w:rFonts w:ascii="Cambria" w:hAnsi="Cambria" w:cstheme="minorHAnsi"/>
              </w:rPr>
            </w:pPr>
          </w:p>
          <w:p w14:paraId="05E84EA8" w14:textId="77777777" w:rsidR="00B33550" w:rsidRPr="00A2544B" w:rsidRDefault="00B33550" w:rsidP="00F12899">
            <w:pPr>
              <w:rPr>
                <w:rFonts w:ascii="Cambria" w:hAnsi="Cambria" w:cstheme="minorHAnsi"/>
              </w:rPr>
            </w:pPr>
          </w:p>
          <w:p w14:paraId="3C1E243A" w14:textId="77777777" w:rsidR="00B33550" w:rsidRPr="00A2544B" w:rsidRDefault="00B33550" w:rsidP="00F12899">
            <w:pPr>
              <w:rPr>
                <w:rFonts w:ascii="Cambria" w:hAnsi="Cambria" w:cstheme="minorHAnsi"/>
              </w:rPr>
            </w:pPr>
            <w:r w:rsidRPr="00A2544B">
              <w:rPr>
                <w:rFonts w:ascii="Cambria" w:hAnsi="Cambria" w:cstheme="minorHAnsi"/>
              </w:rPr>
              <w:t>Telephone / Fax numbers:</w:t>
            </w:r>
          </w:p>
          <w:p w14:paraId="6B608A74" w14:textId="77777777" w:rsidR="00B33550" w:rsidRPr="00A2544B" w:rsidRDefault="00B33550" w:rsidP="00F12899">
            <w:pPr>
              <w:rPr>
                <w:rFonts w:ascii="Cambria" w:hAnsi="Cambria" w:cstheme="minorHAnsi"/>
              </w:rPr>
            </w:pPr>
          </w:p>
          <w:p w14:paraId="71AC659F" w14:textId="77777777" w:rsidR="00B33550" w:rsidRPr="00A2544B" w:rsidRDefault="00B33550" w:rsidP="00F12899">
            <w:pPr>
              <w:rPr>
                <w:rFonts w:ascii="Cambria" w:hAnsi="Cambria" w:cstheme="minorHAnsi"/>
              </w:rPr>
            </w:pPr>
            <w:r w:rsidRPr="00A2544B">
              <w:rPr>
                <w:rFonts w:ascii="Cambria" w:hAnsi="Cambria" w:cstheme="minorHAnsi"/>
              </w:rPr>
              <w:t>E-mail address:</w:t>
            </w:r>
          </w:p>
          <w:p w14:paraId="7DC36ABC" w14:textId="77777777" w:rsidR="00B33550" w:rsidRPr="00A2544B" w:rsidRDefault="00B33550" w:rsidP="00F12899">
            <w:pPr>
              <w:rPr>
                <w:rFonts w:ascii="Cambria" w:hAnsi="Cambria" w:cstheme="minorHAnsi"/>
              </w:rPr>
            </w:pPr>
          </w:p>
        </w:tc>
      </w:tr>
      <w:tr w:rsidR="00B33550" w:rsidRPr="00A2544B" w14:paraId="22686F38" w14:textId="77777777" w:rsidTr="00E54F5A">
        <w:tc>
          <w:tcPr>
            <w:tcW w:w="9056" w:type="dxa"/>
          </w:tcPr>
          <w:p w14:paraId="30896806" w14:textId="77777777" w:rsidR="00B33550" w:rsidRPr="00A2544B" w:rsidRDefault="005C4AE4" w:rsidP="00A3033A">
            <w:pPr>
              <w:rPr>
                <w:rFonts w:ascii="Cambria" w:hAnsi="Cambria" w:cstheme="minorHAnsi"/>
              </w:rPr>
            </w:pPr>
            <w:r w:rsidRPr="00A2544B">
              <w:rPr>
                <w:rFonts w:ascii="Cambria" w:hAnsi="Cambria" w:cstheme="minorHAnsi"/>
              </w:rPr>
              <w:t>5</w:t>
            </w:r>
            <w:r w:rsidR="00B33550" w:rsidRPr="00A2544B">
              <w:rPr>
                <w:rFonts w:ascii="Cambria" w:hAnsi="Cambria" w:cstheme="minorHAnsi"/>
              </w:rPr>
              <w:t>. Attached are copies of original documents of</w:t>
            </w:r>
            <w:r w:rsidR="008E115E" w:rsidRPr="00A2544B">
              <w:rPr>
                <w:rFonts w:ascii="Cambria" w:hAnsi="Cambria" w:cstheme="minorHAnsi"/>
              </w:rPr>
              <w:t xml:space="preserve"> </w:t>
            </w:r>
            <w:r w:rsidR="00B33550" w:rsidRPr="00A2544B">
              <w:rPr>
                <w:rFonts w:ascii="Cambria" w:hAnsi="Cambria" w:cstheme="minorHAnsi"/>
              </w:rPr>
              <w:t>Articles of Incorporation or Registration of firm named in 1, above</w:t>
            </w:r>
          </w:p>
        </w:tc>
      </w:tr>
    </w:tbl>
    <w:p w14:paraId="1B7F844C" w14:textId="77777777" w:rsidR="00B33550" w:rsidRPr="00A2544B" w:rsidRDefault="00B33550" w:rsidP="00F12899">
      <w:pPr>
        <w:pBdr>
          <w:bottom w:val="none" w:sz="0" w:space="0" w:color="auto"/>
        </w:pBdr>
        <w:rPr>
          <w:rFonts w:ascii="Cambria" w:hAnsi="Cambria" w:cstheme="minorHAnsi"/>
        </w:rPr>
      </w:pPr>
      <w:r w:rsidRPr="00A2544B">
        <w:rPr>
          <w:rFonts w:ascii="Cambria" w:hAnsi="Cambria" w:cstheme="minorHAnsi"/>
          <w:u w:val="single"/>
        </w:rPr>
        <w:t>Please note:</w:t>
      </w:r>
      <w:r w:rsidRPr="00A2544B">
        <w:rPr>
          <w:rFonts w:ascii="Cambria" w:hAnsi="Cambria" w:cstheme="minorHAnsi"/>
        </w:rPr>
        <w:t xml:space="preserve"> </w:t>
      </w:r>
    </w:p>
    <w:p w14:paraId="06031FFE" w14:textId="77777777" w:rsidR="00B33550" w:rsidRPr="00A2544B" w:rsidRDefault="00B33550" w:rsidP="001702B2">
      <w:pPr>
        <w:pStyle w:val="ListParagraph"/>
        <w:rPr>
          <w:rFonts w:cstheme="minorHAnsi"/>
        </w:rPr>
      </w:pPr>
      <w:r w:rsidRPr="00A2544B">
        <w:rPr>
          <w:rFonts w:cstheme="minorHAnsi"/>
        </w:rPr>
        <w:t>Missing registration will lead to the exclusion of the company.</w:t>
      </w:r>
    </w:p>
    <w:p w14:paraId="40EF1895" w14:textId="77777777" w:rsidR="00B33550" w:rsidRPr="00A2544B" w:rsidRDefault="00B33550" w:rsidP="001702B2">
      <w:pPr>
        <w:pStyle w:val="ListParagraph"/>
        <w:rPr>
          <w:rFonts w:cstheme="minorHAnsi"/>
        </w:rPr>
      </w:pPr>
      <w:r w:rsidRPr="00A2544B">
        <w:rPr>
          <w:rFonts w:cstheme="minorHAnsi"/>
        </w:rPr>
        <w:t xml:space="preserve">A written </w:t>
      </w:r>
      <w:proofErr w:type="spellStart"/>
      <w:r w:rsidRPr="00A2544B">
        <w:rPr>
          <w:rFonts w:cstheme="minorHAnsi"/>
        </w:rPr>
        <w:t>authorisation</w:t>
      </w:r>
      <w:proofErr w:type="spellEnd"/>
      <w:r w:rsidRPr="00A2544B">
        <w:rPr>
          <w:rFonts w:cstheme="minorHAnsi"/>
        </w:rPr>
        <w:t xml:space="preserve"> needs to be attached to this sheet.</w:t>
      </w:r>
    </w:p>
    <w:p w14:paraId="2F8EE6A5" w14:textId="77777777" w:rsidR="005C4AE4" w:rsidRPr="00A2544B" w:rsidRDefault="005C4AE4" w:rsidP="00F12899">
      <w:pPr>
        <w:rPr>
          <w:rFonts w:ascii="Cambria" w:hAnsi="Cambria" w:cstheme="minorHAnsi"/>
        </w:rPr>
      </w:pPr>
    </w:p>
    <w:p w14:paraId="18330B9B" w14:textId="77777777" w:rsidR="005C4AE4" w:rsidRPr="00A2544B" w:rsidRDefault="005C4AE4" w:rsidP="00F12899">
      <w:pPr>
        <w:rPr>
          <w:rFonts w:ascii="Cambria" w:hAnsi="Cambria" w:cstheme="minorHAnsi"/>
        </w:rPr>
      </w:pPr>
    </w:p>
    <w:p w14:paraId="7950ED9B" w14:textId="77777777"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30B84B45" w14:textId="77777777" w:rsidR="00B33550" w:rsidRPr="00A2544B" w:rsidRDefault="00B33550" w:rsidP="00F12899">
      <w:pPr>
        <w:rPr>
          <w:rFonts w:ascii="Cambria" w:hAnsi="Cambria" w:cstheme="minorHAnsi"/>
        </w:rPr>
      </w:pPr>
    </w:p>
    <w:p w14:paraId="292C6890"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27B435A1"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r w:rsidRPr="00A2544B">
        <w:rPr>
          <w:rFonts w:ascii="Cambria" w:hAnsi="Cambria" w:cstheme="minorHAnsi"/>
        </w:rPr>
        <w:br w:type="page"/>
      </w:r>
    </w:p>
    <w:p w14:paraId="477A28BF" w14:textId="77777777" w:rsidR="00B33550" w:rsidRPr="00A2544B" w:rsidRDefault="0092077B" w:rsidP="00A3033A">
      <w:pPr>
        <w:pStyle w:val="Heading1"/>
        <w:numPr>
          <w:ilvl w:val="0"/>
          <w:numId w:val="0"/>
        </w:numPr>
        <w:ind w:left="360"/>
        <w:rPr>
          <w:rFonts w:cstheme="minorHAnsi"/>
        </w:rPr>
      </w:pPr>
      <w:bookmarkStart w:id="163" w:name="_Ref492649755"/>
      <w:bookmarkStart w:id="164" w:name="_Toc493614539"/>
      <w:bookmarkStart w:id="165" w:name="_Toc493615194"/>
      <w:bookmarkStart w:id="166" w:name="_Toc530904340"/>
      <w:bookmarkStart w:id="167" w:name="_Toc530904628"/>
      <w:bookmarkStart w:id="168" w:name="_Toc83380080"/>
      <w:bookmarkStart w:id="169" w:name="_Toc95839648"/>
      <w:bookmarkStart w:id="170" w:name="_Toc240995382"/>
      <w:r w:rsidRPr="00A2544B">
        <w:rPr>
          <w:rFonts w:cstheme="minorHAnsi"/>
        </w:rPr>
        <w:t>4</w:t>
      </w:r>
      <w:r w:rsidR="00800C8E" w:rsidRPr="00A2544B">
        <w:rPr>
          <w:rFonts w:cstheme="minorHAnsi"/>
        </w:rPr>
        <w:tab/>
      </w:r>
      <w:r w:rsidR="00B33550" w:rsidRPr="00A2544B">
        <w:rPr>
          <w:rFonts w:cstheme="minorHAnsi"/>
        </w:rPr>
        <w:t>Work Experience in the last five years</w:t>
      </w:r>
      <w:bookmarkEnd w:id="163"/>
      <w:bookmarkEnd w:id="164"/>
      <w:bookmarkEnd w:id="165"/>
      <w:bookmarkEnd w:id="166"/>
      <w:bookmarkEnd w:id="167"/>
      <w:bookmarkEnd w:id="168"/>
      <w:bookmarkEnd w:id="169"/>
      <w:bookmarkEnd w:id="170"/>
    </w:p>
    <w:p w14:paraId="3479F743" w14:textId="77777777" w:rsidR="00B33550" w:rsidRPr="00A2544B" w:rsidRDefault="00B33550" w:rsidP="00F12899">
      <w:pPr>
        <w:rPr>
          <w:rFonts w:ascii="Cambria" w:hAnsi="Cambria" w:cstheme="minorHAnsi"/>
        </w:rPr>
      </w:pPr>
    </w:p>
    <w:p w14:paraId="460F90F1" w14:textId="77777777" w:rsidR="00B33550" w:rsidRPr="00A2544B" w:rsidRDefault="00B33550" w:rsidP="00F12899">
      <w:pPr>
        <w:rPr>
          <w:rFonts w:ascii="Cambria" w:hAnsi="Cambria" w:cstheme="minorHAnsi"/>
        </w:rPr>
      </w:pPr>
      <w:r w:rsidRPr="00A2544B">
        <w:rPr>
          <w:rFonts w:ascii="Cambria" w:hAnsi="Cambria" w:cstheme="minorHAnsi"/>
        </w:rPr>
        <w:t>Bidders should provide information on their work experience relevant to carry out the tendered work.</w:t>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5616725E" w14:textId="77777777" w:rsidTr="00E54F5A">
        <w:tc>
          <w:tcPr>
            <w:tcW w:w="1134" w:type="dxa"/>
          </w:tcPr>
          <w:p w14:paraId="5E3851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31ACE6C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511DC0F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7D80ED2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1BBD9243" w14:textId="77777777" w:rsidTr="005F3B7A">
        <w:trPr>
          <w:trHeight w:val="9103"/>
        </w:trPr>
        <w:tc>
          <w:tcPr>
            <w:tcW w:w="1134" w:type="dxa"/>
          </w:tcPr>
          <w:p w14:paraId="362E566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2AB516C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003822C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049A9BD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A582F8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24931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2BB7C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2A35AEF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885647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06BE7F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AE0A0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DC3839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09BF18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98E82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B43284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A6D10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2D161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B69EA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1F1E62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2818474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67457F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85ECC3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7CDF42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31CA5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CF7D3D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2A865AF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F5D4F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39C9B9F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AF10A2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5C1E916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78AEEED0" w14:textId="77777777" w:rsidR="005F3B7A" w:rsidRDefault="005F3B7A" w:rsidP="00F12899">
      <w:pPr>
        <w:rPr>
          <w:rFonts w:ascii="Cambria" w:hAnsi="Cambria" w:cstheme="minorHAnsi"/>
        </w:rPr>
      </w:pPr>
    </w:p>
    <w:p w14:paraId="52A0C664" w14:textId="6A0CA56F"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644BE10C"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42B24B0F"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r w:rsidRPr="00A2544B">
        <w:rPr>
          <w:rFonts w:ascii="Cambria" w:hAnsi="Cambria" w:cstheme="minorHAnsi"/>
          <w:lang w:val="de-DE"/>
        </w:rPr>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45D85101" w14:textId="77777777" w:rsidTr="00E54F5A">
        <w:tc>
          <w:tcPr>
            <w:tcW w:w="1134" w:type="dxa"/>
          </w:tcPr>
          <w:p w14:paraId="4CF64A0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1F83B9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1B61E9C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16513E8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510937AB" w14:textId="77777777" w:rsidTr="00E54F5A">
        <w:tc>
          <w:tcPr>
            <w:tcW w:w="1134" w:type="dxa"/>
          </w:tcPr>
          <w:p w14:paraId="16A8614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54A92A2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78C1EA1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423E2D6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65F9E8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D528FE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36703A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0204182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204F8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C97344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FBD508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CC7F3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DC27FF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B5458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A3961D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6AB95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7540DD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EA42B3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B1B316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D43146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1171D6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74D698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D545B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3DF6A3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CFBCFA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59E83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2DBEB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24FAA3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E4C81D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181D96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22D43C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5D8EF9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69A98EF5" w14:textId="77777777" w:rsidR="00B33550" w:rsidRPr="00A2544B" w:rsidRDefault="00B33550" w:rsidP="00F12899">
      <w:pPr>
        <w:rPr>
          <w:rFonts w:ascii="Cambria" w:hAnsi="Cambria" w:cstheme="minorHAnsi"/>
        </w:rPr>
      </w:pPr>
    </w:p>
    <w:p w14:paraId="04513122" w14:textId="77777777" w:rsidR="005F3B7A" w:rsidRDefault="005F3B7A" w:rsidP="00F12899">
      <w:pPr>
        <w:rPr>
          <w:rFonts w:ascii="Cambria" w:hAnsi="Cambria" w:cstheme="minorHAnsi"/>
        </w:rPr>
      </w:pPr>
    </w:p>
    <w:p w14:paraId="28DE462A" w14:textId="497E10A4"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310F6AC4"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38F57527" w14:textId="6D710138" w:rsidR="00B33550" w:rsidRPr="00A2544B" w:rsidRDefault="00B33550" w:rsidP="00F12899">
      <w:pPr>
        <w:rPr>
          <w:rFonts w:ascii="Cambria" w:hAnsi="Cambria" w:cstheme="minorHAnsi"/>
        </w:rPr>
      </w:pPr>
      <w:r w:rsidRPr="00A2544B">
        <w:rPr>
          <w:rFonts w:ascii="Cambria" w:hAnsi="Cambria" w:cstheme="minorHAnsi"/>
        </w:rPr>
        <w:t>Date of signing: _____/____/____</w:t>
      </w:r>
    </w:p>
    <w:tbl>
      <w:tblPr>
        <w:tblStyle w:val="TableGrid"/>
        <w:tblW w:w="5000" w:type="pct"/>
        <w:tblLayout w:type="fixed"/>
        <w:tblLook w:val="04A0" w:firstRow="1" w:lastRow="0" w:firstColumn="1" w:lastColumn="0" w:noHBand="0" w:noVBand="1"/>
      </w:tblPr>
      <w:tblGrid>
        <w:gridCol w:w="3398"/>
        <w:gridCol w:w="2126"/>
        <w:gridCol w:w="2268"/>
        <w:gridCol w:w="1264"/>
      </w:tblGrid>
      <w:tr w:rsidR="00B33550" w:rsidRPr="00A2544B" w14:paraId="76EB0AE3" w14:textId="77777777" w:rsidTr="009F21F3">
        <w:tc>
          <w:tcPr>
            <w:tcW w:w="1876" w:type="pct"/>
          </w:tcPr>
          <w:p w14:paraId="3B9C33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lang w:val="en-US"/>
              </w:rPr>
              <w:br w:type="page"/>
            </w:r>
            <w:r w:rsidRPr="00A2544B">
              <w:rPr>
                <w:rFonts w:ascii="Cambria" w:hAnsi="Cambria" w:cstheme="minorHAnsi"/>
                <w:b/>
                <w:bCs/>
              </w:rPr>
              <w:t>Starting Month / Year</w:t>
            </w:r>
          </w:p>
        </w:tc>
        <w:tc>
          <w:tcPr>
            <w:tcW w:w="1174" w:type="pct"/>
          </w:tcPr>
          <w:p w14:paraId="727A641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1252" w:type="pct"/>
          </w:tcPr>
          <w:p w14:paraId="5C5F365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698" w:type="pct"/>
          </w:tcPr>
          <w:p w14:paraId="4BB4ECB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609D3748" w14:textId="77777777" w:rsidTr="009F21F3">
        <w:tc>
          <w:tcPr>
            <w:tcW w:w="1876" w:type="pct"/>
          </w:tcPr>
          <w:p w14:paraId="320DACD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74" w:type="pct"/>
          </w:tcPr>
          <w:p w14:paraId="51AB754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252" w:type="pct"/>
          </w:tcPr>
          <w:p w14:paraId="39BE730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5A502F7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13979C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5011B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6760E8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6A17C24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C85265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B1BA2F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E4746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79D0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F30C6D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D4900B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4AC774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7694EC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E006D5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1700B1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66FCD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FEFC3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381E3BE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AEC945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103806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E61F59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F186E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7442A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D31320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535815E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54CE19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2177FB5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F1C7D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698" w:type="pct"/>
          </w:tcPr>
          <w:p w14:paraId="608B71E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374E8E5B" w14:textId="77777777" w:rsidR="005F3B7A" w:rsidRDefault="005F3B7A" w:rsidP="00F12899">
      <w:pPr>
        <w:rPr>
          <w:rFonts w:ascii="Cambria" w:hAnsi="Cambria" w:cstheme="minorHAnsi"/>
        </w:rPr>
      </w:pPr>
    </w:p>
    <w:p w14:paraId="6ADB503F" w14:textId="637C6C2B"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44F1DBB0"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629C3322"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p>
    <w:p w14:paraId="1D6287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A2544B">
        <w:rPr>
          <w:rFonts w:ascii="Cambria" w:hAnsi="Cambria" w:cstheme="minorHAnsi"/>
          <w:lang w:val="en-US"/>
        </w:rPr>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4D20C00A" w14:textId="77777777" w:rsidTr="00E54F5A">
        <w:tc>
          <w:tcPr>
            <w:tcW w:w="1134" w:type="dxa"/>
          </w:tcPr>
          <w:p w14:paraId="67E6C66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1B56D10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6C9D274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63F8715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6666C54F" w14:textId="77777777" w:rsidTr="00E54F5A">
        <w:tc>
          <w:tcPr>
            <w:tcW w:w="1134" w:type="dxa"/>
          </w:tcPr>
          <w:p w14:paraId="7C742AA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0F944B0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470E9AE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1659E14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123DA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7908FC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FE98FC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6E3E8DA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CC318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94F25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22D06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FA1A12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AF8B8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7880BA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93441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D0861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EB51E7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55E633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121B3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EAAD0C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2A18BDF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3D35E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149B2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41E7A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626106E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F53855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22F533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6C9935E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CB6E57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1F8D2C3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5E71A9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0DF40B6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3CD71477" w14:textId="77777777" w:rsidR="005F3B7A" w:rsidRDefault="005F3B7A" w:rsidP="00F12899">
      <w:pPr>
        <w:rPr>
          <w:rFonts w:ascii="Cambria" w:hAnsi="Cambria" w:cstheme="minorHAnsi"/>
        </w:rPr>
      </w:pPr>
    </w:p>
    <w:p w14:paraId="7B7EC5FA" w14:textId="77777777" w:rsidR="005F3B7A" w:rsidRDefault="005F3B7A" w:rsidP="00F12899">
      <w:pPr>
        <w:rPr>
          <w:rFonts w:ascii="Cambria" w:hAnsi="Cambria" w:cstheme="minorHAnsi"/>
        </w:rPr>
      </w:pPr>
    </w:p>
    <w:p w14:paraId="63CA5E36" w14:textId="2238E390"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70C3F56F"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5718788E"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p>
    <w:p w14:paraId="60D5B95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6786E04E" w14:textId="77777777" w:rsidTr="00E54F5A">
        <w:tc>
          <w:tcPr>
            <w:tcW w:w="1134" w:type="dxa"/>
          </w:tcPr>
          <w:p w14:paraId="02347C6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3295329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20C1B28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41EACB5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21FD847C" w14:textId="77777777" w:rsidTr="00E54F5A">
        <w:tc>
          <w:tcPr>
            <w:tcW w:w="1134" w:type="dxa"/>
          </w:tcPr>
          <w:p w14:paraId="3C57F02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14A587A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2D52BA7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59C806B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9B5E5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243B52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A8A82F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2ED04FF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897E9A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6EAA2D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276451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E461AA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27AB1C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802B8B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B744E3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7EA889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873A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EAE01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6A4CE0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80579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05AD9B3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2878F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BB4F8A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8B46B4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4C851EC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9FA557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3AC9CC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1007582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4CCE20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4307D9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F32844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7008F07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15D043B8" w14:textId="77777777" w:rsidR="00B33550" w:rsidRPr="00A2544B" w:rsidRDefault="00B33550" w:rsidP="00F12899">
      <w:pPr>
        <w:rPr>
          <w:rFonts w:ascii="Cambria" w:hAnsi="Cambria" w:cstheme="minorHAnsi"/>
          <w:lang w:val="en-US"/>
        </w:rPr>
      </w:pPr>
    </w:p>
    <w:p w14:paraId="71C2A5EF" w14:textId="77777777"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59972DC2"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3949E5F8" w14:textId="77777777" w:rsidR="008C1ADF" w:rsidRPr="00A2544B" w:rsidRDefault="00B33550" w:rsidP="00F12899">
      <w:pPr>
        <w:rPr>
          <w:rFonts w:ascii="Cambria" w:hAnsi="Cambria" w:cstheme="minorHAnsi"/>
        </w:rPr>
      </w:pPr>
      <w:r w:rsidRPr="00A2544B">
        <w:rPr>
          <w:rFonts w:ascii="Cambria" w:hAnsi="Cambria" w:cstheme="minorHAnsi"/>
        </w:rPr>
        <w:t>Date of signing: _____/____/____</w:t>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30605D50" w14:textId="77777777" w:rsidTr="00E54F5A">
        <w:tc>
          <w:tcPr>
            <w:tcW w:w="1134" w:type="dxa"/>
          </w:tcPr>
          <w:p w14:paraId="6308305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4C342E6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08E4543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3A7EDFE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42784020" w14:textId="77777777" w:rsidTr="00E54F5A">
        <w:tc>
          <w:tcPr>
            <w:tcW w:w="1134" w:type="dxa"/>
          </w:tcPr>
          <w:p w14:paraId="7BE888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22DB9A2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5DB611B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2CD1F51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B35C6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4EBA87E"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ABA68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0720E1E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868E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C1826F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59CC1B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BFF1A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3A676A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422962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E5F89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7F27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B29A6D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7F2B0F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92687B" w:rsidRPr="00A2544B">
              <w:rPr>
                <w:rFonts w:ascii="Cambria" w:hAnsi="Cambria" w:cstheme="minorHAnsi"/>
              </w:rPr>
              <w:t>PKR</w:t>
            </w:r>
            <w:r w:rsidRPr="00A2544B">
              <w:rPr>
                <w:rFonts w:ascii="Cambria" w:hAnsi="Cambria" w:cstheme="minorHAnsi"/>
              </w:rPr>
              <w:t>):</w:t>
            </w:r>
          </w:p>
          <w:p w14:paraId="147AECC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DAAFB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292D68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63C6F2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xml:space="preserve"> / Client:</w:t>
            </w:r>
          </w:p>
          <w:p w14:paraId="278105E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BCC6DD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C9EEC23"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47D5A71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774BC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7DA232B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281274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3FCD4FB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1A40F640" w14:textId="77777777" w:rsidR="00B33550" w:rsidRPr="00A2544B" w:rsidRDefault="00B33550" w:rsidP="00F12899">
      <w:pPr>
        <w:rPr>
          <w:rFonts w:ascii="Cambria" w:hAnsi="Cambria" w:cstheme="minorHAnsi"/>
          <w:lang w:val="en-US"/>
        </w:rPr>
      </w:pPr>
    </w:p>
    <w:p w14:paraId="4933BAEF" w14:textId="77777777"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609739D0" w14:textId="77777777" w:rsidR="00B33550" w:rsidRPr="00A2544B" w:rsidRDefault="00B33550" w:rsidP="00F12899">
      <w:pPr>
        <w:rPr>
          <w:rFonts w:ascii="Cambria" w:hAnsi="Cambria" w:cstheme="minorHAnsi"/>
        </w:rPr>
      </w:pPr>
    </w:p>
    <w:p w14:paraId="2491DC59"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0ABEF882" w14:textId="77777777" w:rsidR="00B33550" w:rsidRPr="00A2544B" w:rsidRDefault="00B33550" w:rsidP="00F12899">
      <w:pPr>
        <w:rPr>
          <w:rFonts w:ascii="Cambria" w:hAnsi="Cambria" w:cstheme="minorHAnsi"/>
        </w:rPr>
      </w:pPr>
    </w:p>
    <w:p w14:paraId="5B505337" w14:textId="77777777" w:rsidR="00B33550" w:rsidRPr="00A2544B" w:rsidRDefault="00B33550" w:rsidP="00F12899">
      <w:pPr>
        <w:rPr>
          <w:rFonts w:ascii="Cambria" w:hAnsi="Cambria" w:cstheme="minorHAnsi"/>
        </w:rPr>
      </w:pPr>
      <w:r w:rsidRPr="00A2544B">
        <w:rPr>
          <w:rFonts w:ascii="Cambria" w:hAnsi="Cambria" w:cstheme="minorHAnsi"/>
        </w:rPr>
        <w:t>Date of signing: _____/____/____</w:t>
      </w:r>
    </w:p>
    <w:p w14:paraId="3395437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A2544B">
        <w:rPr>
          <w:rFonts w:ascii="Cambria" w:hAnsi="Cambria" w:cstheme="minorHAnsi"/>
          <w:lang w:val="en-US"/>
        </w:rPr>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A2544B" w14:paraId="485170CA" w14:textId="77777777" w:rsidTr="00E54F5A">
        <w:tc>
          <w:tcPr>
            <w:tcW w:w="1134" w:type="dxa"/>
          </w:tcPr>
          <w:p w14:paraId="004A07F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Starting Month / Year</w:t>
            </w:r>
          </w:p>
        </w:tc>
        <w:tc>
          <w:tcPr>
            <w:tcW w:w="1134" w:type="dxa"/>
          </w:tcPr>
          <w:p w14:paraId="331F8EF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A2544B">
              <w:rPr>
                <w:rFonts w:ascii="Cambria" w:hAnsi="Cambria" w:cstheme="minorHAnsi"/>
                <w:b/>
                <w:bCs/>
              </w:rPr>
              <w:t>Ending Month / Year</w:t>
            </w:r>
          </w:p>
        </w:tc>
        <w:tc>
          <w:tcPr>
            <w:tcW w:w="4392" w:type="dxa"/>
          </w:tcPr>
          <w:p w14:paraId="5CBCF24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Contract Identification</w:t>
            </w:r>
          </w:p>
        </w:tc>
        <w:tc>
          <w:tcPr>
            <w:tcW w:w="2457" w:type="dxa"/>
          </w:tcPr>
          <w:p w14:paraId="57A74D6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A2544B">
              <w:rPr>
                <w:rFonts w:ascii="Cambria" w:hAnsi="Cambria" w:cstheme="minorHAnsi"/>
                <w:b/>
                <w:bCs/>
              </w:rPr>
              <w:t>Role of Company</w:t>
            </w:r>
          </w:p>
        </w:tc>
      </w:tr>
      <w:tr w:rsidR="00B33550" w:rsidRPr="00A2544B" w14:paraId="0190A491" w14:textId="77777777" w:rsidTr="00E54F5A">
        <w:tc>
          <w:tcPr>
            <w:tcW w:w="1134" w:type="dxa"/>
          </w:tcPr>
          <w:p w14:paraId="7760BF5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55992AC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700BA4F4"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Contract name:</w:t>
            </w:r>
          </w:p>
          <w:p w14:paraId="09C4247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4B7E4F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DD6A0C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DE1F69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Brief description of the works performed by Bidder:</w:t>
            </w:r>
          </w:p>
          <w:p w14:paraId="30BDB69A"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913112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B86E66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140FAF8"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4E8CCF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0B130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DE555A5"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1388E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792B8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D882A9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BD5E9F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87EB60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18FA16"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Amount of Contract (</w:t>
            </w:r>
            <w:r w:rsidR="00AC2B15" w:rsidRPr="00A2544B">
              <w:rPr>
                <w:rFonts w:ascii="Cambria" w:hAnsi="Cambria" w:cstheme="minorHAnsi"/>
              </w:rPr>
              <w:t>PKR</w:t>
            </w:r>
            <w:r w:rsidRPr="00A2544B">
              <w:rPr>
                <w:rFonts w:ascii="Cambria" w:hAnsi="Cambria" w:cstheme="minorHAnsi"/>
              </w:rPr>
              <w:t>):</w:t>
            </w:r>
          </w:p>
          <w:p w14:paraId="093F00E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112486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57070E2"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5A7634D"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 xml:space="preserve">Name of </w:t>
            </w:r>
            <w:r w:rsidR="00BE79D9">
              <w:rPr>
                <w:rFonts w:ascii="Cambria" w:hAnsi="Cambria" w:cstheme="minorHAnsi"/>
              </w:rPr>
              <w:t>AKRSP</w:t>
            </w:r>
            <w:r w:rsidRPr="00A2544B">
              <w:rPr>
                <w:rFonts w:ascii="Cambria" w:hAnsi="Cambria" w:cstheme="minorHAnsi"/>
              </w:rPr>
              <w:t>/ Client:</w:t>
            </w:r>
          </w:p>
          <w:p w14:paraId="0199223F"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C370E0"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6CE1EB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Contact person / address:</w:t>
            </w:r>
          </w:p>
          <w:p w14:paraId="0C7E040B"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6DC321"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Telephone number:</w:t>
            </w:r>
          </w:p>
          <w:p w14:paraId="62E3BE79"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60F20F7"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A2544B">
              <w:rPr>
                <w:rFonts w:ascii="Cambria" w:hAnsi="Cambria" w:cstheme="minorHAnsi"/>
              </w:rPr>
              <w:t>Email (if available):</w:t>
            </w:r>
          </w:p>
        </w:tc>
        <w:tc>
          <w:tcPr>
            <w:tcW w:w="2457" w:type="dxa"/>
          </w:tcPr>
          <w:p w14:paraId="1D708AFC" w14:textId="77777777" w:rsidR="00B33550" w:rsidRPr="00A2544B"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2505F8F0" w14:textId="77777777" w:rsidR="00B33550" w:rsidRPr="00A2544B" w:rsidRDefault="00B33550" w:rsidP="00F12899">
      <w:pPr>
        <w:rPr>
          <w:rFonts w:ascii="Cambria" w:hAnsi="Cambria" w:cstheme="minorHAnsi"/>
        </w:rPr>
      </w:pPr>
    </w:p>
    <w:p w14:paraId="6816EE3E" w14:textId="77777777" w:rsidR="005F3B7A" w:rsidRDefault="005F3B7A" w:rsidP="00F12899">
      <w:pPr>
        <w:rPr>
          <w:rFonts w:ascii="Cambria" w:hAnsi="Cambria" w:cstheme="minorHAnsi"/>
        </w:rPr>
      </w:pPr>
    </w:p>
    <w:p w14:paraId="712BD3BF" w14:textId="09038BCD" w:rsidR="00B33550" w:rsidRPr="00A2544B" w:rsidRDefault="00B33550" w:rsidP="00F12899">
      <w:pPr>
        <w:rPr>
          <w:rFonts w:ascii="Cambria" w:hAnsi="Cambria" w:cstheme="minorHAnsi"/>
        </w:rPr>
      </w:pPr>
      <w:r w:rsidRPr="00A2544B">
        <w:rPr>
          <w:rFonts w:ascii="Cambria" w:hAnsi="Cambria" w:cstheme="minorHAnsi"/>
        </w:rPr>
        <w:t>Authorized and binding signature: ____________________</w:t>
      </w:r>
    </w:p>
    <w:p w14:paraId="472D719B" w14:textId="77777777" w:rsidR="00B33550" w:rsidRPr="00A2544B" w:rsidRDefault="00B33550" w:rsidP="00F12899">
      <w:pPr>
        <w:rPr>
          <w:rFonts w:ascii="Cambria" w:hAnsi="Cambria" w:cstheme="minorHAnsi"/>
        </w:rPr>
      </w:pPr>
      <w:r w:rsidRPr="00A2544B">
        <w:rPr>
          <w:rFonts w:ascii="Cambria" w:hAnsi="Cambria" w:cstheme="minorHAnsi"/>
        </w:rPr>
        <w:t>Name and function of the signatory: ___________________________________________</w:t>
      </w:r>
    </w:p>
    <w:p w14:paraId="61947344" w14:textId="77777777" w:rsidR="005F3B7A" w:rsidRDefault="00B33550" w:rsidP="00F12899">
      <w:pPr>
        <w:rPr>
          <w:rFonts w:ascii="Cambria" w:hAnsi="Cambria" w:cstheme="minorHAnsi"/>
        </w:rPr>
      </w:pPr>
      <w:r w:rsidRPr="00A2544B">
        <w:rPr>
          <w:rFonts w:ascii="Cambria" w:hAnsi="Cambria" w:cstheme="minorHAnsi"/>
        </w:rPr>
        <w:t>Date of signing: _____/____/____</w:t>
      </w:r>
    </w:p>
    <w:p w14:paraId="758AE64C" w14:textId="79AF9FDA" w:rsidR="00B33550" w:rsidRPr="005F3B7A" w:rsidRDefault="00B33550" w:rsidP="00F12899">
      <w:pPr>
        <w:rPr>
          <w:rFonts w:ascii="Cambria" w:hAnsi="Cambria" w:cstheme="minorHAnsi"/>
        </w:rPr>
        <w:sectPr w:rsidR="00B33550" w:rsidRPr="005F3B7A" w:rsidSect="00E54F5A">
          <w:headerReference w:type="default" r:id="rId37"/>
          <w:footerReference w:type="default" r:id="rId38"/>
          <w:pgSz w:w="11900" w:h="16840"/>
          <w:pgMar w:top="1417" w:right="1417" w:bottom="1134" w:left="1417" w:header="708" w:footer="708" w:gutter="0"/>
          <w:pgNumType w:start="1"/>
          <w:cols w:space="708"/>
          <w:docGrid w:linePitch="360"/>
        </w:sectPr>
      </w:pPr>
      <w:r w:rsidRPr="00A2544B">
        <w:rPr>
          <w:rFonts w:ascii="Cambria" w:hAnsi="Cambria" w:cstheme="minorHAnsi"/>
        </w:rPr>
        <w:t>Add tables as required.</w:t>
      </w:r>
    </w:p>
    <w:p w14:paraId="6CB1D7E2" w14:textId="77777777" w:rsidR="00B33550" w:rsidRPr="00A2544B" w:rsidRDefault="0092077B" w:rsidP="0092077B">
      <w:pPr>
        <w:pStyle w:val="Heading1"/>
        <w:numPr>
          <w:ilvl w:val="0"/>
          <w:numId w:val="0"/>
        </w:numPr>
        <w:ind w:left="360"/>
        <w:rPr>
          <w:rFonts w:cstheme="minorHAnsi"/>
        </w:rPr>
      </w:pPr>
      <w:bookmarkStart w:id="171" w:name="_Ref492568566"/>
      <w:bookmarkStart w:id="172" w:name="_Toc493614540"/>
      <w:bookmarkStart w:id="173" w:name="_Toc493615195"/>
      <w:bookmarkStart w:id="174" w:name="_Toc530904341"/>
      <w:bookmarkStart w:id="175" w:name="_Toc530904629"/>
      <w:bookmarkStart w:id="176" w:name="_Toc83380081"/>
      <w:bookmarkStart w:id="177" w:name="_Toc95839649"/>
      <w:bookmarkStart w:id="178" w:name="_Toc240995383"/>
      <w:r w:rsidRPr="00A2544B">
        <w:rPr>
          <w:rFonts w:cstheme="minorHAnsi"/>
        </w:rPr>
        <w:t>5</w:t>
      </w:r>
      <w:r w:rsidR="005B0361" w:rsidRPr="00A2544B">
        <w:rPr>
          <w:rFonts w:cstheme="minorHAnsi"/>
        </w:rPr>
        <w:tab/>
      </w:r>
      <w:r w:rsidR="00B33550" w:rsidRPr="00A2544B">
        <w:rPr>
          <w:rFonts w:cstheme="minorHAnsi"/>
        </w:rPr>
        <w:t>Financial Capability</w:t>
      </w:r>
      <w:bookmarkEnd w:id="171"/>
      <w:bookmarkEnd w:id="172"/>
      <w:bookmarkEnd w:id="173"/>
      <w:bookmarkEnd w:id="174"/>
      <w:bookmarkEnd w:id="175"/>
      <w:bookmarkEnd w:id="176"/>
      <w:bookmarkEnd w:id="177"/>
      <w:bookmarkEnd w:id="178"/>
    </w:p>
    <w:p w14:paraId="7DB3F70D" w14:textId="77777777" w:rsidR="00B33550" w:rsidRPr="00A2544B" w:rsidRDefault="00B11847" w:rsidP="004D2BE9">
      <w:pPr>
        <w:rPr>
          <w:rFonts w:ascii="Cambria" w:hAnsi="Cambria" w:cstheme="minorHAnsi"/>
        </w:rPr>
      </w:pPr>
      <w:r w:rsidRPr="00A2544B">
        <w:rPr>
          <w:rFonts w:ascii="Cambria" w:hAnsi="Cambria" w:cstheme="minorHAnsi"/>
        </w:rPr>
        <w:t>B</w:t>
      </w:r>
      <w:r w:rsidR="00AC4CAF" w:rsidRPr="00A2544B">
        <w:rPr>
          <w:rFonts w:ascii="Cambria" w:hAnsi="Cambria" w:cstheme="minorHAnsi"/>
        </w:rPr>
        <w:t>alance sheet</w:t>
      </w:r>
      <w:r w:rsidRPr="00A2544B">
        <w:rPr>
          <w:rFonts w:ascii="Cambria" w:hAnsi="Cambria" w:cstheme="minorHAnsi"/>
        </w:rPr>
        <w:t xml:space="preserve"> and</w:t>
      </w:r>
      <w:r w:rsidR="00AC4CAF" w:rsidRPr="00A2544B">
        <w:rPr>
          <w:rFonts w:ascii="Cambria" w:hAnsi="Cambria" w:cstheme="minorHAnsi"/>
        </w:rPr>
        <w:t xml:space="preserve"> </w:t>
      </w:r>
      <w:r w:rsidRPr="00A2544B">
        <w:rPr>
          <w:rFonts w:ascii="Cambria" w:hAnsi="Cambria" w:cstheme="minorHAnsi"/>
        </w:rPr>
        <w:t>turn-over</w:t>
      </w:r>
      <w:r w:rsidR="00AC4CAF" w:rsidRPr="00A2544B">
        <w:rPr>
          <w:rFonts w:ascii="Cambria" w:hAnsi="Cambria" w:cstheme="minorHAnsi"/>
        </w:rPr>
        <w:t xml:space="preserve"> statement</w:t>
      </w:r>
      <w:r w:rsidRPr="00A2544B">
        <w:rPr>
          <w:rFonts w:ascii="Cambria" w:hAnsi="Cambria" w:cstheme="minorHAnsi"/>
        </w:rPr>
        <w:t xml:space="preserve"> </w:t>
      </w:r>
      <w:proofErr w:type="gramStart"/>
      <w:r w:rsidR="00007298" w:rsidRPr="00A2544B">
        <w:rPr>
          <w:rFonts w:ascii="Cambria" w:hAnsi="Cambria" w:cstheme="minorHAnsi"/>
        </w:rPr>
        <w:t>have to</w:t>
      </w:r>
      <w:proofErr w:type="gramEnd"/>
      <w:r w:rsidR="00007298" w:rsidRPr="00A2544B">
        <w:rPr>
          <w:rFonts w:ascii="Cambria" w:hAnsi="Cambria" w:cstheme="minorHAnsi"/>
        </w:rPr>
        <w:t xml:space="preserve"> be added and shall be certified by a reputable auditor.</w:t>
      </w:r>
    </w:p>
    <w:p w14:paraId="7C19BAF6" w14:textId="77777777" w:rsidR="00B33550" w:rsidRPr="00A2544B" w:rsidRDefault="00B33550" w:rsidP="004D2BE9">
      <w:pPr>
        <w:rPr>
          <w:rFonts w:ascii="Cambria" w:hAnsi="Cambria" w:cstheme="minorHAnsi"/>
        </w:rPr>
      </w:pPr>
      <w:r w:rsidRPr="00A2544B">
        <w:rPr>
          <w:rFonts w:ascii="Cambria" w:hAnsi="Cambria" w:cstheme="minorHAnsi"/>
        </w:rPr>
        <w:t>Company’s Legal Name: __________________</w:t>
      </w:r>
    </w:p>
    <w:p w14:paraId="02265859" w14:textId="77777777" w:rsidR="00B33550" w:rsidRPr="00A2544B" w:rsidRDefault="00B33550" w:rsidP="004D2BE9">
      <w:pPr>
        <w:rPr>
          <w:rFonts w:ascii="Cambria" w:hAnsi="Cambria" w:cstheme="minorHAnsi"/>
        </w:rPr>
      </w:pPr>
    </w:p>
    <w:p w14:paraId="1417EDE1" w14:textId="77777777" w:rsidR="00B33550" w:rsidRPr="00A2544B" w:rsidRDefault="00B33550" w:rsidP="004D2BE9">
      <w:pPr>
        <w:rPr>
          <w:rFonts w:ascii="Cambria" w:hAnsi="Cambria" w:cstheme="minorHAnsi"/>
          <w:u w:val="single"/>
        </w:rPr>
      </w:pPr>
      <w:r w:rsidRPr="00A2544B">
        <w:rPr>
          <w:rFonts w:ascii="Cambria" w:hAnsi="Cambria" w:cstheme="minorHAnsi"/>
          <w:u w:val="single"/>
        </w:rPr>
        <w:t>1. Financial data</w:t>
      </w:r>
    </w:p>
    <w:p w14:paraId="750D9645" w14:textId="77777777" w:rsidR="00B33550" w:rsidRPr="00A2544B" w:rsidRDefault="00B33550" w:rsidP="004D2BE9">
      <w:pPr>
        <w:rPr>
          <w:rFonts w:ascii="Cambria" w:hAnsi="Cambria" w:cstheme="minorHAnsi"/>
          <w:u w:val="single"/>
        </w:rPr>
      </w:pPr>
    </w:p>
    <w:tbl>
      <w:tblPr>
        <w:tblW w:w="8947"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967"/>
        <w:gridCol w:w="1155"/>
        <w:gridCol w:w="1246"/>
        <w:gridCol w:w="1152"/>
        <w:gridCol w:w="1152"/>
        <w:gridCol w:w="1275"/>
      </w:tblGrid>
      <w:tr w:rsidR="00B33550" w:rsidRPr="00A2544B" w14:paraId="1E19A310" w14:textId="77777777" w:rsidTr="00E54F5A">
        <w:trPr>
          <w:trHeight w:hRule="exact" w:val="1205"/>
        </w:trPr>
        <w:tc>
          <w:tcPr>
            <w:tcW w:w="2967" w:type="dxa"/>
          </w:tcPr>
          <w:p w14:paraId="254ADB7D" w14:textId="77777777" w:rsidR="00B33550" w:rsidRPr="00A2544B" w:rsidRDefault="00B33550" w:rsidP="004D2BE9">
            <w:pPr>
              <w:pStyle w:val="TableParagraph"/>
              <w:spacing w:before="126"/>
              <w:ind w:left="369"/>
              <w:rPr>
                <w:rFonts w:ascii="Cambria" w:hAnsi="Cambria" w:cstheme="minorHAnsi"/>
                <w:sz w:val="20"/>
                <w:szCs w:val="20"/>
              </w:rPr>
            </w:pPr>
          </w:p>
        </w:tc>
        <w:tc>
          <w:tcPr>
            <w:tcW w:w="5980" w:type="dxa"/>
            <w:gridSpan w:val="5"/>
          </w:tcPr>
          <w:p w14:paraId="43D31F27" w14:textId="77777777" w:rsidR="00B33550" w:rsidRPr="00A2544B" w:rsidRDefault="00B33550" w:rsidP="004D2BE9">
            <w:pPr>
              <w:pStyle w:val="TableParagraph"/>
              <w:spacing w:before="1"/>
              <w:rPr>
                <w:rFonts w:ascii="Cambria" w:hAnsi="Cambria" w:cstheme="minorHAnsi"/>
                <w:sz w:val="20"/>
                <w:szCs w:val="20"/>
              </w:rPr>
            </w:pPr>
          </w:p>
          <w:p w14:paraId="155F05B8" w14:textId="77777777" w:rsidR="00B33550" w:rsidRPr="00A2544B" w:rsidRDefault="00B33550" w:rsidP="005F5E49">
            <w:pPr>
              <w:pStyle w:val="TableParagraph"/>
              <w:ind w:left="1875" w:right="502" w:hanging="941"/>
              <w:rPr>
                <w:rFonts w:ascii="Cambria" w:hAnsi="Cambria" w:cstheme="minorHAnsi"/>
                <w:b/>
                <w:bCs/>
                <w:spacing w:val="-8"/>
                <w:sz w:val="20"/>
                <w:szCs w:val="20"/>
              </w:rPr>
            </w:pPr>
            <w:r w:rsidRPr="00A2544B">
              <w:rPr>
                <w:rFonts w:ascii="Cambria" w:hAnsi="Cambria" w:cstheme="minorHAnsi"/>
                <w:b/>
                <w:bCs/>
                <w:spacing w:val="-6"/>
                <w:sz w:val="20"/>
                <w:szCs w:val="20"/>
              </w:rPr>
              <w:t xml:space="preserve">Historic information </w:t>
            </w:r>
            <w:r w:rsidRPr="00A2544B">
              <w:rPr>
                <w:rFonts w:ascii="Cambria" w:hAnsi="Cambria" w:cstheme="minorHAnsi"/>
                <w:b/>
                <w:bCs/>
                <w:spacing w:val="-4"/>
                <w:sz w:val="20"/>
                <w:szCs w:val="20"/>
              </w:rPr>
              <w:t xml:space="preserve">for </w:t>
            </w:r>
            <w:r w:rsidRPr="00A2544B">
              <w:rPr>
                <w:rFonts w:ascii="Cambria" w:hAnsi="Cambria" w:cstheme="minorHAnsi"/>
                <w:b/>
                <w:bCs/>
                <w:spacing w:val="-6"/>
                <w:sz w:val="20"/>
                <w:szCs w:val="20"/>
              </w:rPr>
              <w:t xml:space="preserve">previous </w:t>
            </w:r>
            <w:r w:rsidRPr="00A2544B">
              <w:rPr>
                <w:rFonts w:ascii="Cambria" w:hAnsi="Cambria" w:cstheme="minorHAnsi"/>
                <w:b/>
                <w:bCs/>
                <w:spacing w:val="-4"/>
                <w:sz w:val="20"/>
                <w:szCs w:val="20"/>
              </w:rPr>
              <w:t xml:space="preserve">four years </w:t>
            </w:r>
            <w:r w:rsidRPr="00A2544B">
              <w:rPr>
                <w:rFonts w:ascii="Cambria" w:hAnsi="Cambria" w:cstheme="minorHAnsi"/>
                <w:b/>
                <w:bCs/>
                <w:spacing w:val="-8"/>
                <w:sz w:val="20"/>
                <w:szCs w:val="20"/>
              </w:rPr>
              <w:t>(</w:t>
            </w:r>
            <w:r w:rsidR="005F5E49" w:rsidRPr="00A2544B">
              <w:rPr>
                <w:rFonts w:ascii="Cambria" w:hAnsi="Cambria" w:cstheme="minorHAnsi"/>
                <w:b/>
                <w:bCs/>
                <w:spacing w:val="-8"/>
                <w:sz w:val="20"/>
                <w:szCs w:val="20"/>
              </w:rPr>
              <w:t>PKR</w:t>
            </w:r>
            <w:r w:rsidRPr="00A2544B">
              <w:rPr>
                <w:rFonts w:ascii="Cambria" w:hAnsi="Cambria" w:cstheme="minorHAnsi"/>
                <w:b/>
                <w:bCs/>
                <w:spacing w:val="-8"/>
                <w:sz w:val="20"/>
                <w:szCs w:val="20"/>
              </w:rPr>
              <w:t>)</w:t>
            </w:r>
            <w:r w:rsidR="00B64CE1" w:rsidRPr="00A2544B">
              <w:rPr>
                <w:rFonts w:ascii="Cambria" w:hAnsi="Cambria" w:cstheme="minorHAnsi"/>
                <w:b/>
                <w:bCs/>
                <w:spacing w:val="-8"/>
                <w:sz w:val="20"/>
                <w:szCs w:val="20"/>
              </w:rPr>
              <w:t xml:space="preserve"> </w:t>
            </w:r>
          </w:p>
          <w:p w14:paraId="796B228E" w14:textId="77777777" w:rsidR="00B64CE1" w:rsidRPr="00A2544B" w:rsidRDefault="00B64CE1" w:rsidP="004D2BE9">
            <w:pPr>
              <w:pStyle w:val="TableParagraph"/>
              <w:ind w:left="1875" w:right="502" w:hanging="941"/>
              <w:rPr>
                <w:rFonts w:ascii="Cambria" w:hAnsi="Cambria" w:cstheme="minorHAnsi"/>
                <w:sz w:val="20"/>
                <w:szCs w:val="20"/>
              </w:rPr>
            </w:pPr>
          </w:p>
        </w:tc>
      </w:tr>
      <w:tr w:rsidR="00B33550" w:rsidRPr="00A2544B" w14:paraId="76025BAB" w14:textId="77777777" w:rsidTr="00E54F5A">
        <w:trPr>
          <w:trHeight w:hRule="exact" w:val="638"/>
        </w:trPr>
        <w:tc>
          <w:tcPr>
            <w:tcW w:w="2967" w:type="dxa"/>
          </w:tcPr>
          <w:p w14:paraId="589171DB" w14:textId="77777777" w:rsidR="00B33550" w:rsidRPr="00A2544B" w:rsidRDefault="00B33550" w:rsidP="004D2BE9">
            <w:pPr>
              <w:rPr>
                <w:rFonts w:ascii="Cambria" w:hAnsi="Cambria" w:cstheme="minorHAnsi"/>
                <w:szCs w:val="20"/>
              </w:rPr>
            </w:pPr>
          </w:p>
        </w:tc>
        <w:tc>
          <w:tcPr>
            <w:tcW w:w="1155" w:type="dxa"/>
          </w:tcPr>
          <w:p w14:paraId="5EC9BE9D" w14:textId="77777777" w:rsidR="00B33550" w:rsidRPr="00A2544B" w:rsidRDefault="00B33550" w:rsidP="004D2BE9">
            <w:pPr>
              <w:pStyle w:val="TableParagraph"/>
              <w:ind w:left="371" w:right="-2" w:hanging="312"/>
              <w:rPr>
                <w:rFonts w:ascii="Cambria" w:hAnsi="Cambria" w:cstheme="minorHAnsi"/>
                <w:b/>
                <w:bCs/>
                <w:sz w:val="20"/>
                <w:szCs w:val="20"/>
              </w:rPr>
            </w:pPr>
            <w:r w:rsidRPr="00A2544B">
              <w:rPr>
                <w:rFonts w:ascii="Cambria" w:hAnsi="Cambria" w:cstheme="minorHAnsi"/>
                <w:b/>
                <w:bCs/>
                <w:sz w:val="20"/>
                <w:szCs w:val="20"/>
              </w:rPr>
              <w:t>Completed year</w:t>
            </w:r>
          </w:p>
        </w:tc>
        <w:tc>
          <w:tcPr>
            <w:tcW w:w="1246" w:type="dxa"/>
          </w:tcPr>
          <w:p w14:paraId="7CA287FD" w14:textId="77777777" w:rsidR="00B33550" w:rsidRPr="00A2544B" w:rsidRDefault="00B33550" w:rsidP="004D2BE9">
            <w:pPr>
              <w:pStyle w:val="TableParagraph"/>
              <w:ind w:left="552" w:right="18" w:hanging="495"/>
              <w:rPr>
                <w:rFonts w:ascii="Cambria" w:hAnsi="Cambria" w:cstheme="minorHAnsi"/>
                <w:b/>
                <w:bCs/>
                <w:sz w:val="20"/>
                <w:szCs w:val="20"/>
              </w:rPr>
            </w:pPr>
            <w:r w:rsidRPr="00A2544B">
              <w:rPr>
                <w:rFonts w:ascii="Cambria" w:hAnsi="Cambria" w:cstheme="minorHAnsi"/>
                <w:b/>
                <w:bCs/>
                <w:sz w:val="20"/>
                <w:szCs w:val="20"/>
              </w:rPr>
              <w:t>Completed - 1</w:t>
            </w:r>
          </w:p>
        </w:tc>
        <w:tc>
          <w:tcPr>
            <w:tcW w:w="1152" w:type="dxa"/>
          </w:tcPr>
          <w:p w14:paraId="0247F7E4" w14:textId="77777777" w:rsidR="00B33550" w:rsidRPr="00A2544B" w:rsidRDefault="00B33550" w:rsidP="004D2BE9">
            <w:pPr>
              <w:pStyle w:val="TableParagraph"/>
              <w:ind w:left="494" w:right="1" w:hanging="519"/>
              <w:rPr>
                <w:rFonts w:ascii="Cambria" w:hAnsi="Cambria" w:cstheme="minorHAnsi"/>
                <w:b/>
                <w:bCs/>
                <w:sz w:val="20"/>
                <w:szCs w:val="20"/>
              </w:rPr>
            </w:pPr>
            <w:r w:rsidRPr="00A2544B">
              <w:rPr>
                <w:rFonts w:ascii="Cambria" w:hAnsi="Cambria" w:cstheme="minorHAnsi"/>
                <w:b/>
                <w:bCs/>
                <w:spacing w:val="-5"/>
                <w:sz w:val="20"/>
                <w:szCs w:val="20"/>
              </w:rPr>
              <w:t xml:space="preserve">Completed </w:t>
            </w:r>
            <w:r w:rsidRPr="00A2544B">
              <w:rPr>
                <w:rFonts w:ascii="Cambria" w:hAnsi="Cambria" w:cstheme="minorHAnsi"/>
                <w:b/>
                <w:bCs/>
                <w:sz w:val="20"/>
                <w:szCs w:val="20"/>
              </w:rPr>
              <w:t>- 2</w:t>
            </w:r>
          </w:p>
        </w:tc>
        <w:tc>
          <w:tcPr>
            <w:tcW w:w="1152" w:type="dxa"/>
          </w:tcPr>
          <w:p w14:paraId="1DFD866D" w14:textId="77777777" w:rsidR="00B33550" w:rsidRPr="00A2544B" w:rsidRDefault="00B33550" w:rsidP="004D2BE9">
            <w:pPr>
              <w:pStyle w:val="TableParagraph"/>
              <w:ind w:left="530" w:right="-35" w:hanging="519"/>
              <w:rPr>
                <w:rFonts w:ascii="Cambria" w:hAnsi="Cambria" w:cstheme="minorHAnsi"/>
                <w:b/>
                <w:bCs/>
                <w:sz w:val="20"/>
                <w:szCs w:val="20"/>
              </w:rPr>
            </w:pPr>
            <w:r w:rsidRPr="00A2544B">
              <w:rPr>
                <w:rFonts w:ascii="Cambria" w:hAnsi="Cambria" w:cstheme="minorHAnsi"/>
                <w:b/>
                <w:bCs/>
                <w:spacing w:val="-5"/>
                <w:sz w:val="20"/>
                <w:szCs w:val="20"/>
              </w:rPr>
              <w:t xml:space="preserve">Completed </w:t>
            </w:r>
            <w:r w:rsidRPr="00A2544B">
              <w:rPr>
                <w:rFonts w:ascii="Cambria" w:hAnsi="Cambria" w:cstheme="minorHAnsi"/>
                <w:b/>
                <w:bCs/>
                <w:sz w:val="20"/>
                <w:szCs w:val="20"/>
              </w:rPr>
              <w:t>- 3</w:t>
            </w:r>
          </w:p>
        </w:tc>
        <w:tc>
          <w:tcPr>
            <w:tcW w:w="1275" w:type="dxa"/>
          </w:tcPr>
          <w:p w14:paraId="221AB79A" w14:textId="77777777" w:rsidR="00B33550" w:rsidRPr="00A2544B" w:rsidRDefault="00B33550" w:rsidP="004D2BE9">
            <w:pPr>
              <w:pStyle w:val="TableParagraph"/>
              <w:ind w:left="592" w:right="28" w:hanging="521"/>
              <w:rPr>
                <w:rFonts w:ascii="Cambria" w:hAnsi="Cambria" w:cstheme="minorHAnsi"/>
                <w:b/>
                <w:bCs/>
                <w:sz w:val="20"/>
                <w:szCs w:val="20"/>
              </w:rPr>
            </w:pPr>
            <w:r w:rsidRPr="00A2544B">
              <w:rPr>
                <w:rFonts w:ascii="Cambria" w:hAnsi="Cambria" w:cstheme="minorHAnsi"/>
                <w:b/>
                <w:bCs/>
                <w:spacing w:val="-5"/>
                <w:sz w:val="20"/>
                <w:szCs w:val="20"/>
              </w:rPr>
              <w:t xml:space="preserve">Completed </w:t>
            </w:r>
            <w:r w:rsidRPr="00A2544B">
              <w:rPr>
                <w:rFonts w:ascii="Cambria" w:hAnsi="Cambria" w:cstheme="minorHAnsi"/>
                <w:b/>
                <w:bCs/>
                <w:sz w:val="20"/>
                <w:szCs w:val="20"/>
              </w:rPr>
              <w:t>- 4</w:t>
            </w:r>
          </w:p>
        </w:tc>
      </w:tr>
      <w:tr w:rsidR="00B33550" w:rsidRPr="00A2544B" w14:paraId="7DE9D4E5" w14:textId="77777777" w:rsidTr="00E54F5A">
        <w:trPr>
          <w:trHeight w:hRule="exact" w:val="569"/>
        </w:trPr>
        <w:tc>
          <w:tcPr>
            <w:tcW w:w="8947" w:type="dxa"/>
            <w:gridSpan w:val="6"/>
          </w:tcPr>
          <w:p w14:paraId="5383AF53" w14:textId="77777777" w:rsidR="00B33550" w:rsidRPr="00A2544B" w:rsidRDefault="00B33550" w:rsidP="004D2BE9">
            <w:pPr>
              <w:pStyle w:val="TableParagraph"/>
              <w:spacing w:before="98"/>
              <w:ind w:left="2963"/>
              <w:rPr>
                <w:rFonts w:ascii="Cambria" w:hAnsi="Cambria" w:cstheme="minorHAnsi"/>
                <w:sz w:val="20"/>
                <w:szCs w:val="20"/>
              </w:rPr>
            </w:pPr>
            <w:r w:rsidRPr="00A2544B">
              <w:rPr>
                <w:rFonts w:ascii="Cambria" w:hAnsi="Cambria" w:cstheme="minorHAnsi"/>
                <w:sz w:val="20"/>
                <w:szCs w:val="20"/>
              </w:rPr>
              <w:t>Information from Balance Sheet</w:t>
            </w:r>
          </w:p>
        </w:tc>
      </w:tr>
      <w:tr w:rsidR="00B33550" w:rsidRPr="00A2544B" w14:paraId="6C81425B" w14:textId="77777777" w:rsidTr="00E54F5A">
        <w:trPr>
          <w:trHeight w:hRule="exact" w:val="566"/>
        </w:trPr>
        <w:tc>
          <w:tcPr>
            <w:tcW w:w="2967" w:type="dxa"/>
          </w:tcPr>
          <w:p w14:paraId="0E995BEA"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Total Assets (TA)</w:t>
            </w:r>
          </w:p>
        </w:tc>
        <w:tc>
          <w:tcPr>
            <w:tcW w:w="1155" w:type="dxa"/>
          </w:tcPr>
          <w:p w14:paraId="2C67EA43" w14:textId="77777777" w:rsidR="00B33550" w:rsidRPr="00A2544B" w:rsidRDefault="00B33550" w:rsidP="004D2BE9">
            <w:pPr>
              <w:rPr>
                <w:rFonts w:ascii="Cambria" w:hAnsi="Cambria" w:cstheme="minorHAnsi"/>
                <w:szCs w:val="20"/>
              </w:rPr>
            </w:pPr>
          </w:p>
        </w:tc>
        <w:tc>
          <w:tcPr>
            <w:tcW w:w="1246" w:type="dxa"/>
          </w:tcPr>
          <w:p w14:paraId="2992E668" w14:textId="77777777" w:rsidR="00B33550" w:rsidRPr="00A2544B" w:rsidRDefault="00B33550" w:rsidP="004D2BE9">
            <w:pPr>
              <w:rPr>
                <w:rFonts w:ascii="Cambria" w:hAnsi="Cambria" w:cstheme="minorHAnsi"/>
                <w:szCs w:val="20"/>
              </w:rPr>
            </w:pPr>
          </w:p>
        </w:tc>
        <w:tc>
          <w:tcPr>
            <w:tcW w:w="1152" w:type="dxa"/>
          </w:tcPr>
          <w:p w14:paraId="039DE400" w14:textId="77777777" w:rsidR="00B33550" w:rsidRPr="00A2544B" w:rsidRDefault="00B33550" w:rsidP="004D2BE9">
            <w:pPr>
              <w:rPr>
                <w:rFonts w:ascii="Cambria" w:hAnsi="Cambria" w:cstheme="minorHAnsi"/>
                <w:szCs w:val="20"/>
              </w:rPr>
            </w:pPr>
          </w:p>
        </w:tc>
        <w:tc>
          <w:tcPr>
            <w:tcW w:w="1152" w:type="dxa"/>
          </w:tcPr>
          <w:p w14:paraId="5B407AA9" w14:textId="77777777" w:rsidR="00B33550" w:rsidRPr="00A2544B" w:rsidRDefault="00B33550" w:rsidP="004D2BE9">
            <w:pPr>
              <w:rPr>
                <w:rFonts w:ascii="Cambria" w:hAnsi="Cambria" w:cstheme="minorHAnsi"/>
                <w:szCs w:val="20"/>
              </w:rPr>
            </w:pPr>
          </w:p>
        </w:tc>
        <w:tc>
          <w:tcPr>
            <w:tcW w:w="1275" w:type="dxa"/>
          </w:tcPr>
          <w:p w14:paraId="53AE9B1B" w14:textId="77777777" w:rsidR="00B33550" w:rsidRPr="00A2544B" w:rsidRDefault="00B33550" w:rsidP="004D2BE9">
            <w:pPr>
              <w:rPr>
                <w:rFonts w:ascii="Cambria" w:hAnsi="Cambria" w:cstheme="minorHAnsi"/>
                <w:szCs w:val="20"/>
              </w:rPr>
            </w:pPr>
          </w:p>
        </w:tc>
      </w:tr>
      <w:tr w:rsidR="00B33550" w:rsidRPr="00A2544B" w14:paraId="67AA02BF" w14:textId="77777777" w:rsidTr="00E54F5A">
        <w:trPr>
          <w:trHeight w:hRule="exact" w:val="566"/>
        </w:trPr>
        <w:tc>
          <w:tcPr>
            <w:tcW w:w="2967" w:type="dxa"/>
          </w:tcPr>
          <w:p w14:paraId="35DB9E50"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Total Liabilities (TL)</w:t>
            </w:r>
          </w:p>
        </w:tc>
        <w:tc>
          <w:tcPr>
            <w:tcW w:w="1155" w:type="dxa"/>
          </w:tcPr>
          <w:p w14:paraId="45552347" w14:textId="77777777" w:rsidR="00B33550" w:rsidRPr="00A2544B" w:rsidRDefault="00B33550" w:rsidP="004D2BE9">
            <w:pPr>
              <w:rPr>
                <w:rFonts w:ascii="Cambria" w:hAnsi="Cambria" w:cstheme="minorHAnsi"/>
                <w:szCs w:val="20"/>
              </w:rPr>
            </w:pPr>
          </w:p>
        </w:tc>
        <w:tc>
          <w:tcPr>
            <w:tcW w:w="1246" w:type="dxa"/>
          </w:tcPr>
          <w:p w14:paraId="6E3727D1" w14:textId="77777777" w:rsidR="00B33550" w:rsidRPr="00A2544B" w:rsidRDefault="00B33550" w:rsidP="004D2BE9">
            <w:pPr>
              <w:rPr>
                <w:rFonts w:ascii="Cambria" w:hAnsi="Cambria" w:cstheme="minorHAnsi"/>
                <w:szCs w:val="20"/>
              </w:rPr>
            </w:pPr>
          </w:p>
        </w:tc>
        <w:tc>
          <w:tcPr>
            <w:tcW w:w="1152" w:type="dxa"/>
          </w:tcPr>
          <w:p w14:paraId="54FF72A3" w14:textId="77777777" w:rsidR="00B33550" w:rsidRPr="00A2544B" w:rsidRDefault="00B33550" w:rsidP="004D2BE9">
            <w:pPr>
              <w:rPr>
                <w:rFonts w:ascii="Cambria" w:hAnsi="Cambria" w:cstheme="minorHAnsi"/>
                <w:szCs w:val="20"/>
              </w:rPr>
            </w:pPr>
          </w:p>
        </w:tc>
        <w:tc>
          <w:tcPr>
            <w:tcW w:w="1152" w:type="dxa"/>
          </w:tcPr>
          <w:p w14:paraId="66DDBED7" w14:textId="77777777" w:rsidR="00B33550" w:rsidRPr="00A2544B" w:rsidRDefault="00B33550" w:rsidP="004D2BE9">
            <w:pPr>
              <w:rPr>
                <w:rFonts w:ascii="Cambria" w:hAnsi="Cambria" w:cstheme="minorHAnsi"/>
                <w:szCs w:val="20"/>
              </w:rPr>
            </w:pPr>
          </w:p>
        </w:tc>
        <w:tc>
          <w:tcPr>
            <w:tcW w:w="1275" w:type="dxa"/>
          </w:tcPr>
          <w:p w14:paraId="63EF1FF6" w14:textId="77777777" w:rsidR="00B33550" w:rsidRPr="00A2544B" w:rsidRDefault="00B33550" w:rsidP="004D2BE9">
            <w:pPr>
              <w:rPr>
                <w:rFonts w:ascii="Cambria" w:hAnsi="Cambria" w:cstheme="minorHAnsi"/>
                <w:szCs w:val="20"/>
              </w:rPr>
            </w:pPr>
          </w:p>
        </w:tc>
      </w:tr>
      <w:tr w:rsidR="00B33550" w:rsidRPr="00A2544B" w14:paraId="530B4542" w14:textId="77777777" w:rsidTr="00E54F5A">
        <w:trPr>
          <w:trHeight w:hRule="exact" w:val="566"/>
        </w:trPr>
        <w:tc>
          <w:tcPr>
            <w:tcW w:w="2967" w:type="dxa"/>
          </w:tcPr>
          <w:p w14:paraId="00384630"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Net Worth (NW)</w:t>
            </w:r>
          </w:p>
        </w:tc>
        <w:tc>
          <w:tcPr>
            <w:tcW w:w="1155" w:type="dxa"/>
          </w:tcPr>
          <w:p w14:paraId="09E94907" w14:textId="77777777" w:rsidR="00B33550" w:rsidRPr="00A2544B" w:rsidRDefault="00B33550" w:rsidP="004D2BE9">
            <w:pPr>
              <w:rPr>
                <w:rFonts w:ascii="Cambria" w:hAnsi="Cambria" w:cstheme="minorHAnsi"/>
                <w:szCs w:val="20"/>
              </w:rPr>
            </w:pPr>
          </w:p>
        </w:tc>
        <w:tc>
          <w:tcPr>
            <w:tcW w:w="1246" w:type="dxa"/>
          </w:tcPr>
          <w:p w14:paraId="55A33DC0" w14:textId="77777777" w:rsidR="00B33550" w:rsidRPr="00A2544B" w:rsidRDefault="00B33550" w:rsidP="004D2BE9">
            <w:pPr>
              <w:rPr>
                <w:rFonts w:ascii="Cambria" w:hAnsi="Cambria" w:cstheme="minorHAnsi"/>
                <w:szCs w:val="20"/>
              </w:rPr>
            </w:pPr>
          </w:p>
        </w:tc>
        <w:tc>
          <w:tcPr>
            <w:tcW w:w="1152" w:type="dxa"/>
          </w:tcPr>
          <w:p w14:paraId="7284DD68" w14:textId="77777777" w:rsidR="00B33550" w:rsidRPr="00A2544B" w:rsidRDefault="00B33550" w:rsidP="004D2BE9">
            <w:pPr>
              <w:rPr>
                <w:rFonts w:ascii="Cambria" w:hAnsi="Cambria" w:cstheme="minorHAnsi"/>
                <w:szCs w:val="20"/>
              </w:rPr>
            </w:pPr>
          </w:p>
        </w:tc>
        <w:tc>
          <w:tcPr>
            <w:tcW w:w="1152" w:type="dxa"/>
          </w:tcPr>
          <w:p w14:paraId="6E2EDA8F" w14:textId="77777777" w:rsidR="00B33550" w:rsidRPr="00A2544B" w:rsidRDefault="00B33550" w:rsidP="004D2BE9">
            <w:pPr>
              <w:rPr>
                <w:rFonts w:ascii="Cambria" w:hAnsi="Cambria" w:cstheme="minorHAnsi"/>
                <w:szCs w:val="20"/>
              </w:rPr>
            </w:pPr>
          </w:p>
        </w:tc>
        <w:tc>
          <w:tcPr>
            <w:tcW w:w="1275" w:type="dxa"/>
          </w:tcPr>
          <w:p w14:paraId="1683A2DA" w14:textId="77777777" w:rsidR="00B33550" w:rsidRPr="00A2544B" w:rsidRDefault="00B33550" w:rsidP="004D2BE9">
            <w:pPr>
              <w:rPr>
                <w:rFonts w:ascii="Cambria" w:hAnsi="Cambria" w:cstheme="minorHAnsi"/>
                <w:szCs w:val="20"/>
              </w:rPr>
            </w:pPr>
          </w:p>
        </w:tc>
      </w:tr>
      <w:tr w:rsidR="00B33550" w:rsidRPr="00A2544B" w14:paraId="4B4339F7" w14:textId="77777777" w:rsidTr="00E54F5A">
        <w:trPr>
          <w:trHeight w:hRule="exact" w:val="569"/>
        </w:trPr>
        <w:tc>
          <w:tcPr>
            <w:tcW w:w="2967" w:type="dxa"/>
          </w:tcPr>
          <w:p w14:paraId="726CDA6D"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Current Assets (CA)</w:t>
            </w:r>
          </w:p>
        </w:tc>
        <w:tc>
          <w:tcPr>
            <w:tcW w:w="1155" w:type="dxa"/>
          </w:tcPr>
          <w:p w14:paraId="5504858D" w14:textId="77777777" w:rsidR="00B33550" w:rsidRPr="00A2544B" w:rsidRDefault="00B33550" w:rsidP="004D2BE9">
            <w:pPr>
              <w:rPr>
                <w:rFonts w:ascii="Cambria" w:hAnsi="Cambria" w:cstheme="minorHAnsi"/>
                <w:szCs w:val="20"/>
              </w:rPr>
            </w:pPr>
          </w:p>
        </w:tc>
        <w:tc>
          <w:tcPr>
            <w:tcW w:w="1246" w:type="dxa"/>
          </w:tcPr>
          <w:p w14:paraId="2984591A" w14:textId="77777777" w:rsidR="00B33550" w:rsidRPr="00A2544B" w:rsidRDefault="00B33550" w:rsidP="004D2BE9">
            <w:pPr>
              <w:rPr>
                <w:rFonts w:ascii="Cambria" w:hAnsi="Cambria" w:cstheme="minorHAnsi"/>
                <w:szCs w:val="20"/>
              </w:rPr>
            </w:pPr>
          </w:p>
        </w:tc>
        <w:tc>
          <w:tcPr>
            <w:tcW w:w="1152" w:type="dxa"/>
          </w:tcPr>
          <w:p w14:paraId="555AFCFB" w14:textId="77777777" w:rsidR="00B33550" w:rsidRPr="00A2544B" w:rsidRDefault="00B33550" w:rsidP="004D2BE9">
            <w:pPr>
              <w:rPr>
                <w:rFonts w:ascii="Cambria" w:hAnsi="Cambria" w:cstheme="minorHAnsi"/>
                <w:szCs w:val="20"/>
              </w:rPr>
            </w:pPr>
          </w:p>
        </w:tc>
        <w:tc>
          <w:tcPr>
            <w:tcW w:w="1152" w:type="dxa"/>
          </w:tcPr>
          <w:p w14:paraId="1EA80E6A" w14:textId="77777777" w:rsidR="00B33550" w:rsidRPr="00A2544B" w:rsidRDefault="00B33550" w:rsidP="004D2BE9">
            <w:pPr>
              <w:rPr>
                <w:rFonts w:ascii="Cambria" w:hAnsi="Cambria" w:cstheme="minorHAnsi"/>
                <w:szCs w:val="20"/>
              </w:rPr>
            </w:pPr>
          </w:p>
        </w:tc>
        <w:tc>
          <w:tcPr>
            <w:tcW w:w="1275" w:type="dxa"/>
          </w:tcPr>
          <w:p w14:paraId="303DBB32" w14:textId="77777777" w:rsidR="00B33550" w:rsidRPr="00A2544B" w:rsidRDefault="00B33550" w:rsidP="004D2BE9">
            <w:pPr>
              <w:rPr>
                <w:rFonts w:ascii="Cambria" w:hAnsi="Cambria" w:cstheme="minorHAnsi"/>
                <w:szCs w:val="20"/>
              </w:rPr>
            </w:pPr>
          </w:p>
        </w:tc>
      </w:tr>
      <w:tr w:rsidR="00B33550" w:rsidRPr="00A2544B" w14:paraId="74D79E3C" w14:textId="77777777" w:rsidTr="00E54F5A">
        <w:trPr>
          <w:trHeight w:hRule="exact" w:val="566"/>
        </w:trPr>
        <w:tc>
          <w:tcPr>
            <w:tcW w:w="2967" w:type="dxa"/>
          </w:tcPr>
          <w:p w14:paraId="6D139989"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Current Liabilities (CL)</w:t>
            </w:r>
          </w:p>
        </w:tc>
        <w:tc>
          <w:tcPr>
            <w:tcW w:w="1155" w:type="dxa"/>
          </w:tcPr>
          <w:p w14:paraId="23F610B0" w14:textId="77777777" w:rsidR="00B33550" w:rsidRPr="00A2544B" w:rsidRDefault="00B33550" w:rsidP="004D2BE9">
            <w:pPr>
              <w:rPr>
                <w:rFonts w:ascii="Cambria" w:hAnsi="Cambria" w:cstheme="minorHAnsi"/>
                <w:szCs w:val="20"/>
              </w:rPr>
            </w:pPr>
          </w:p>
        </w:tc>
        <w:tc>
          <w:tcPr>
            <w:tcW w:w="1246" w:type="dxa"/>
          </w:tcPr>
          <w:p w14:paraId="31EAE36A" w14:textId="77777777" w:rsidR="00B33550" w:rsidRPr="00A2544B" w:rsidRDefault="00B33550" w:rsidP="004D2BE9">
            <w:pPr>
              <w:rPr>
                <w:rFonts w:ascii="Cambria" w:hAnsi="Cambria" w:cstheme="minorHAnsi"/>
                <w:szCs w:val="20"/>
              </w:rPr>
            </w:pPr>
          </w:p>
        </w:tc>
        <w:tc>
          <w:tcPr>
            <w:tcW w:w="1152" w:type="dxa"/>
          </w:tcPr>
          <w:p w14:paraId="1B232B2F" w14:textId="77777777" w:rsidR="00B33550" w:rsidRPr="00A2544B" w:rsidRDefault="00B33550" w:rsidP="004D2BE9">
            <w:pPr>
              <w:rPr>
                <w:rFonts w:ascii="Cambria" w:hAnsi="Cambria" w:cstheme="minorHAnsi"/>
                <w:szCs w:val="20"/>
              </w:rPr>
            </w:pPr>
          </w:p>
        </w:tc>
        <w:tc>
          <w:tcPr>
            <w:tcW w:w="1152" w:type="dxa"/>
          </w:tcPr>
          <w:p w14:paraId="2F3C5D1A" w14:textId="77777777" w:rsidR="00B33550" w:rsidRPr="00A2544B" w:rsidRDefault="00B33550" w:rsidP="004D2BE9">
            <w:pPr>
              <w:rPr>
                <w:rFonts w:ascii="Cambria" w:hAnsi="Cambria" w:cstheme="minorHAnsi"/>
                <w:szCs w:val="20"/>
              </w:rPr>
            </w:pPr>
          </w:p>
        </w:tc>
        <w:tc>
          <w:tcPr>
            <w:tcW w:w="1275" w:type="dxa"/>
          </w:tcPr>
          <w:p w14:paraId="39CC7CAC" w14:textId="77777777" w:rsidR="00B33550" w:rsidRPr="00A2544B" w:rsidRDefault="00B33550" w:rsidP="004D2BE9">
            <w:pPr>
              <w:rPr>
                <w:rFonts w:ascii="Cambria" w:hAnsi="Cambria" w:cstheme="minorHAnsi"/>
                <w:szCs w:val="20"/>
              </w:rPr>
            </w:pPr>
          </w:p>
        </w:tc>
      </w:tr>
      <w:tr w:rsidR="00B33550" w:rsidRPr="00A2544B" w14:paraId="22097212" w14:textId="77777777" w:rsidTr="00E54F5A">
        <w:trPr>
          <w:trHeight w:hRule="exact" w:val="566"/>
        </w:trPr>
        <w:tc>
          <w:tcPr>
            <w:tcW w:w="2967" w:type="dxa"/>
          </w:tcPr>
          <w:p w14:paraId="0EDE5624" w14:textId="77777777" w:rsidR="00B33550" w:rsidRPr="00A2544B" w:rsidRDefault="00B33550" w:rsidP="004D2BE9">
            <w:pPr>
              <w:pStyle w:val="TableParagraph"/>
              <w:spacing w:before="78"/>
              <w:ind w:left="141"/>
              <w:rPr>
                <w:rFonts w:ascii="Cambria" w:hAnsi="Cambria" w:cstheme="minorHAnsi"/>
                <w:sz w:val="20"/>
                <w:szCs w:val="20"/>
              </w:rPr>
            </w:pPr>
            <w:r w:rsidRPr="00A2544B">
              <w:rPr>
                <w:rFonts w:ascii="Cambria" w:hAnsi="Cambria" w:cstheme="minorHAnsi"/>
                <w:sz w:val="20"/>
                <w:szCs w:val="20"/>
              </w:rPr>
              <w:t>Liquidity</w:t>
            </w:r>
          </w:p>
        </w:tc>
        <w:tc>
          <w:tcPr>
            <w:tcW w:w="1155" w:type="dxa"/>
          </w:tcPr>
          <w:p w14:paraId="029B5DC0" w14:textId="77777777" w:rsidR="00B33550" w:rsidRPr="00A2544B" w:rsidRDefault="00B33550" w:rsidP="004D2BE9">
            <w:pPr>
              <w:rPr>
                <w:rFonts w:ascii="Cambria" w:hAnsi="Cambria" w:cstheme="minorHAnsi"/>
                <w:szCs w:val="20"/>
              </w:rPr>
            </w:pPr>
          </w:p>
        </w:tc>
        <w:tc>
          <w:tcPr>
            <w:tcW w:w="1246" w:type="dxa"/>
          </w:tcPr>
          <w:p w14:paraId="1D684AD8" w14:textId="77777777" w:rsidR="00B33550" w:rsidRPr="00A2544B" w:rsidRDefault="00B33550" w:rsidP="004D2BE9">
            <w:pPr>
              <w:rPr>
                <w:rFonts w:ascii="Cambria" w:hAnsi="Cambria" w:cstheme="minorHAnsi"/>
                <w:szCs w:val="20"/>
              </w:rPr>
            </w:pPr>
          </w:p>
        </w:tc>
        <w:tc>
          <w:tcPr>
            <w:tcW w:w="1152" w:type="dxa"/>
          </w:tcPr>
          <w:p w14:paraId="450C0DDF" w14:textId="77777777" w:rsidR="00B33550" w:rsidRPr="00A2544B" w:rsidRDefault="00B33550" w:rsidP="004D2BE9">
            <w:pPr>
              <w:rPr>
                <w:rFonts w:ascii="Cambria" w:hAnsi="Cambria" w:cstheme="minorHAnsi"/>
                <w:szCs w:val="20"/>
              </w:rPr>
            </w:pPr>
          </w:p>
        </w:tc>
        <w:tc>
          <w:tcPr>
            <w:tcW w:w="1152" w:type="dxa"/>
          </w:tcPr>
          <w:p w14:paraId="7A7D06D7" w14:textId="77777777" w:rsidR="00B33550" w:rsidRPr="00A2544B" w:rsidRDefault="00B33550" w:rsidP="004D2BE9">
            <w:pPr>
              <w:rPr>
                <w:rFonts w:ascii="Cambria" w:hAnsi="Cambria" w:cstheme="minorHAnsi"/>
                <w:szCs w:val="20"/>
              </w:rPr>
            </w:pPr>
          </w:p>
        </w:tc>
        <w:tc>
          <w:tcPr>
            <w:tcW w:w="1275" w:type="dxa"/>
          </w:tcPr>
          <w:p w14:paraId="297C565A" w14:textId="77777777" w:rsidR="00B33550" w:rsidRPr="00A2544B" w:rsidRDefault="00B33550" w:rsidP="004D2BE9">
            <w:pPr>
              <w:rPr>
                <w:rFonts w:ascii="Cambria" w:hAnsi="Cambria" w:cstheme="minorHAnsi"/>
                <w:szCs w:val="20"/>
              </w:rPr>
            </w:pPr>
          </w:p>
        </w:tc>
      </w:tr>
      <w:tr w:rsidR="00B33550" w:rsidRPr="00A2544B" w14:paraId="7AB40BBB" w14:textId="77777777" w:rsidTr="00E54F5A">
        <w:trPr>
          <w:trHeight w:hRule="exact" w:val="566"/>
        </w:trPr>
        <w:tc>
          <w:tcPr>
            <w:tcW w:w="8947" w:type="dxa"/>
            <w:gridSpan w:val="6"/>
          </w:tcPr>
          <w:p w14:paraId="5F69D8EE" w14:textId="77777777" w:rsidR="00B33550" w:rsidRPr="00A2544B" w:rsidRDefault="00B33550" w:rsidP="004D2BE9">
            <w:pPr>
              <w:pStyle w:val="TableParagraph"/>
              <w:spacing w:before="81"/>
              <w:ind w:left="2755"/>
              <w:rPr>
                <w:rFonts w:ascii="Cambria" w:hAnsi="Cambria" w:cstheme="minorHAnsi"/>
                <w:sz w:val="20"/>
                <w:szCs w:val="20"/>
              </w:rPr>
            </w:pPr>
            <w:r w:rsidRPr="00A2544B">
              <w:rPr>
                <w:rFonts w:ascii="Cambria" w:hAnsi="Cambria" w:cstheme="minorHAnsi"/>
                <w:sz w:val="20"/>
                <w:szCs w:val="20"/>
              </w:rPr>
              <w:t>Information from Income Statement</w:t>
            </w:r>
          </w:p>
        </w:tc>
      </w:tr>
      <w:tr w:rsidR="00B33550" w:rsidRPr="00A2544B" w14:paraId="57ACC8F5" w14:textId="77777777" w:rsidTr="00E54F5A">
        <w:trPr>
          <w:trHeight w:hRule="exact" w:val="569"/>
        </w:trPr>
        <w:tc>
          <w:tcPr>
            <w:tcW w:w="2967" w:type="dxa"/>
          </w:tcPr>
          <w:p w14:paraId="68330D00"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Total Revenue (TR)</w:t>
            </w:r>
          </w:p>
        </w:tc>
        <w:tc>
          <w:tcPr>
            <w:tcW w:w="1155" w:type="dxa"/>
          </w:tcPr>
          <w:p w14:paraId="0986B3D0" w14:textId="77777777" w:rsidR="00B33550" w:rsidRPr="00A2544B" w:rsidRDefault="00B33550" w:rsidP="004D2BE9">
            <w:pPr>
              <w:rPr>
                <w:rFonts w:ascii="Cambria" w:hAnsi="Cambria" w:cstheme="minorHAnsi"/>
                <w:szCs w:val="20"/>
              </w:rPr>
            </w:pPr>
          </w:p>
        </w:tc>
        <w:tc>
          <w:tcPr>
            <w:tcW w:w="1246" w:type="dxa"/>
          </w:tcPr>
          <w:p w14:paraId="0FACDAE1" w14:textId="77777777" w:rsidR="00B33550" w:rsidRPr="00A2544B" w:rsidRDefault="00B33550" w:rsidP="004D2BE9">
            <w:pPr>
              <w:rPr>
                <w:rFonts w:ascii="Cambria" w:hAnsi="Cambria" w:cstheme="minorHAnsi"/>
                <w:szCs w:val="20"/>
              </w:rPr>
            </w:pPr>
          </w:p>
        </w:tc>
        <w:tc>
          <w:tcPr>
            <w:tcW w:w="1152" w:type="dxa"/>
          </w:tcPr>
          <w:p w14:paraId="75559292" w14:textId="77777777" w:rsidR="00B33550" w:rsidRPr="00A2544B" w:rsidRDefault="00B33550" w:rsidP="004D2BE9">
            <w:pPr>
              <w:rPr>
                <w:rFonts w:ascii="Cambria" w:hAnsi="Cambria" w:cstheme="minorHAnsi"/>
                <w:szCs w:val="20"/>
              </w:rPr>
            </w:pPr>
          </w:p>
        </w:tc>
        <w:tc>
          <w:tcPr>
            <w:tcW w:w="1152" w:type="dxa"/>
          </w:tcPr>
          <w:p w14:paraId="6EE4EB04" w14:textId="77777777" w:rsidR="00B33550" w:rsidRPr="00A2544B" w:rsidRDefault="00B33550" w:rsidP="004D2BE9">
            <w:pPr>
              <w:rPr>
                <w:rFonts w:ascii="Cambria" w:hAnsi="Cambria" w:cstheme="minorHAnsi"/>
                <w:szCs w:val="20"/>
              </w:rPr>
            </w:pPr>
          </w:p>
        </w:tc>
        <w:tc>
          <w:tcPr>
            <w:tcW w:w="1275" w:type="dxa"/>
          </w:tcPr>
          <w:p w14:paraId="5F18DB95" w14:textId="77777777" w:rsidR="00B33550" w:rsidRPr="00A2544B" w:rsidRDefault="00B33550" w:rsidP="004D2BE9">
            <w:pPr>
              <w:rPr>
                <w:rFonts w:ascii="Cambria" w:hAnsi="Cambria" w:cstheme="minorHAnsi"/>
                <w:szCs w:val="20"/>
              </w:rPr>
            </w:pPr>
          </w:p>
        </w:tc>
      </w:tr>
      <w:tr w:rsidR="00B33550" w:rsidRPr="00A2544B" w14:paraId="657EB356" w14:textId="77777777" w:rsidTr="00E54F5A">
        <w:trPr>
          <w:trHeight w:hRule="exact" w:val="566"/>
        </w:trPr>
        <w:tc>
          <w:tcPr>
            <w:tcW w:w="2967" w:type="dxa"/>
          </w:tcPr>
          <w:p w14:paraId="1AA63313"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Profits Before Taxes (PBT)</w:t>
            </w:r>
          </w:p>
        </w:tc>
        <w:tc>
          <w:tcPr>
            <w:tcW w:w="1155" w:type="dxa"/>
          </w:tcPr>
          <w:p w14:paraId="75023219" w14:textId="77777777" w:rsidR="00B33550" w:rsidRPr="00A2544B" w:rsidRDefault="00B33550" w:rsidP="004D2BE9">
            <w:pPr>
              <w:rPr>
                <w:rFonts w:ascii="Cambria" w:hAnsi="Cambria" w:cstheme="minorHAnsi"/>
                <w:szCs w:val="20"/>
              </w:rPr>
            </w:pPr>
          </w:p>
        </w:tc>
        <w:tc>
          <w:tcPr>
            <w:tcW w:w="1246" w:type="dxa"/>
          </w:tcPr>
          <w:p w14:paraId="7048CCE2" w14:textId="77777777" w:rsidR="00B33550" w:rsidRPr="00A2544B" w:rsidRDefault="00B33550" w:rsidP="004D2BE9">
            <w:pPr>
              <w:rPr>
                <w:rFonts w:ascii="Cambria" w:hAnsi="Cambria" w:cstheme="minorHAnsi"/>
                <w:szCs w:val="20"/>
              </w:rPr>
            </w:pPr>
          </w:p>
        </w:tc>
        <w:tc>
          <w:tcPr>
            <w:tcW w:w="1152" w:type="dxa"/>
          </w:tcPr>
          <w:p w14:paraId="33E8F835" w14:textId="77777777" w:rsidR="00B33550" w:rsidRPr="00A2544B" w:rsidRDefault="00B33550" w:rsidP="004D2BE9">
            <w:pPr>
              <w:rPr>
                <w:rFonts w:ascii="Cambria" w:hAnsi="Cambria" w:cstheme="minorHAnsi"/>
                <w:szCs w:val="20"/>
              </w:rPr>
            </w:pPr>
          </w:p>
        </w:tc>
        <w:tc>
          <w:tcPr>
            <w:tcW w:w="1152" w:type="dxa"/>
          </w:tcPr>
          <w:p w14:paraId="0B86D7B5" w14:textId="77777777" w:rsidR="00B33550" w:rsidRPr="00A2544B" w:rsidRDefault="00B33550" w:rsidP="004D2BE9">
            <w:pPr>
              <w:rPr>
                <w:rFonts w:ascii="Cambria" w:hAnsi="Cambria" w:cstheme="minorHAnsi"/>
                <w:szCs w:val="20"/>
              </w:rPr>
            </w:pPr>
          </w:p>
        </w:tc>
        <w:tc>
          <w:tcPr>
            <w:tcW w:w="1275" w:type="dxa"/>
          </w:tcPr>
          <w:p w14:paraId="4F0DF50C" w14:textId="77777777" w:rsidR="00B33550" w:rsidRPr="00A2544B" w:rsidRDefault="00B33550" w:rsidP="004D2BE9">
            <w:pPr>
              <w:rPr>
                <w:rFonts w:ascii="Cambria" w:hAnsi="Cambria" w:cstheme="minorHAnsi"/>
                <w:szCs w:val="20"/>
              </w:rPr>
            </w:pPr>
          </w:p>
        </w:tc>
      </w:tr>
      <w:tr w:rsidR="00B33550" w:rsidRPr="00A2544B" w14:paraId="0E527D35" w14:textId="77777777" w:rsidTr="00E54F5A">
        <w:trPr>
          <w:trHeight w:hRule="exact" w:val="566"/>
        </w:trPr>
        <w:tc>
          <w:tcPr>
            <w:tcW w:w="8947" w:type="dxa"/>
            <w:gridSpan w:val="6"/>
          </w:tcPr>
          <w:p w14:paraId="48B2CC40" w14:textId="77777777" w:rsidR="00B33550" w:rsidRPr="00A2544B" w:rsidRDefault="00B33550" w:rsidP="004D2BE9">
            <w:pPr>
              <w:pStyle w:val="TableParagraph"/>
              <w:spacing w:before="81"/>
              <w:ind w:left="2755"/>
              <w:rPr>
                <w:rFonts w:ascii="Cambria" w:hAnsi="Cambria" w:cstheme="minorHAnsi"/>
                <w:sz w:val="20"/>
                <w:szCs w:val="20"/>
              </w:rPr>
            </w:pPr>
            <w:r w:rsidRPr="00A2544B">
              <w:rPr>
                <w:rFonts w:ascii="Cambria" w:hAnsi="Cambria" w:cstheme="minorHAnsi"/>
                <w:sz w:val="20"/>
                <w:szCs w:val="20"/>
              </w:rPr>
              <w:t>Cash Flow Information</w:t>
            </w:r>
          </w:p>
        </w:tc>
      </w:tr>
      <w:tr w:rsidR="00B33550" w:rsidRPr="00A2544B" w14:paraId="11C4A599" w14:textId="77777777" w:rsidTr="00E54F5A">
        <w:trPr>
          <w:trHeight w:hRule="exact" w:val="566"/>
        </w:trPr>
        <w:tc>
          <w:tcPr>
            <w:tcW w:w="2967" w:type="dxa"/>
          </w:tcPr>
          <w:p w14:paraId="0D9A1873" w14:textId="77777777" w:rsidR="00B33550" w:rsidRPr="00A2544B" w:rsidRDefault="00B33550" w:rsidP="004D2BE9">
            <w:pPr>
              <w:pStyle w:val="TableParagraph"/>
              <w:spacing w:line="292" w:lineRule="exact"/>
              <w:ind w:left="67"/>
              <w:rPr>
                <w:rFonts w:ascii="Cambria" w:hAnsi="Cambria" w:cstheme="minorHAnsi"/>
                <w:sz w:val="20"/>
                <w:szCs w:val="20"/>
              </w:rPr>
            </w:pPr>
            <w:r w:rsidRPr="00A2544B">
              <w:rPr>
                <w:rFonts w:ascii="Cambria" w:hAnsi="Cambria" w:cstheme="minorHAnsi"/>
                <w:sz w:val="20"/>
                <w:szCs w:val="20"/>
              </w:rPr>
              <w:t>Cash Flow from Operating Activities</w:t>
            </w:r>
          </w:p>
        </w:tc>
        <w:tc>
          <w:tcPr>
            <w:tcW w:w="1155" w:type="dxa"/>
          </w:tcPr>
          <w:p w14:paraId="6BA89E1C" w14:textId="77777777" w:rsidR="00B33550" w:rsidRPr="00A2544B" w:rsidRDefault="00B33550" w:rsidP="004D2BE9">
            <w:pPr>
              <w:rPr>
                <w:rFonts w:ascii="Cambria" w:hAnsi="Cambria" w:cstheme="minorHAnsi"/>
                <w:szCs w:val="20"/>
              </w:rPr>
            </w:pPr>
          </w:p>
        </w:tc>
        <w:tc>
          <w:tcPr>
            <w:tcW w:w="1246" w:type="dxa"/>
          </w:tcPr>
          <w:p w14:paraId="3EC68A10" w14:textId="77777777" w:rsidR="00B33550" w:rsidRPr="00A2544B" w:rsidRDefault="00B33550" w:rsidP="004D2BE9">
            <w:pPr>
              <w:rPr>
                <w:rFonts w:ascii="Cambria" w:hAnsi="Cambria" w:cstheme="minorHAnsi"/>
                <w:szCs w:val="20"/>
              </w:rPr>
            </w:pPr>
          </w:p>
        </w:tc>
        <w:tc>
          <w:tcPr>
            <w:tcW w:w="1152" w:type="dxa"/>
          </w:tcPr>
          <w:p w14:paraId="61AB653F" w14:textId="77777777" w:rsidR="00B33550" w:rsidRPr="00A2544B" w:rsidRDefault="00B33550" w:rsidP="004D2BE9">
            <w:pPr>
              <w:rPr>
                <w:rFonts w:ascii="Cambria" w:hAnsi="Cambria" w:cstheme="minorHAnsi"/>
                <w:szCs w:val="20"/>
              </w:rPr>
            </w:pPr>
          </w:p>
        </w:tc>
        <w:tc>
          <w:tcPr>
            <w:tcW w:w="1152" w:type="dxa"/>
          </w:tcPr>
          <w:p w14:paraId="07580F23" w14:textId="77777777" w:rsidR="00B33550" w:rsidRPr="00A2544B" w:rsidRDefault="00B33550" w:rsidP="004D2BE9">
            <w:pPr>
              <w:rPr>
                <w:rFonts w:ascii="Cambria" w:hAnsi="Cambria" w:cstheme="minorHAnsi"/>
                <w:szCs w:val="20"/>
              </w:rPr>
            </w:pPr>
          </w:p>
        </w:tc>
        <w:tc>
          <w:tcPr>
            <w:tcW w:w="1275" w:type="dxa"/>
          </w:tcPr>
          <w:p w14:paraId="58495EBF" w14:textId="77777777" w:rsidR="00B33550" w:rsidRPr="00A2544B" w:rsidRDefault="00B33550" w:rsidP="004D2BE9">
            <w:pPr>
              <w:rPr>
                <w:rFonts w:ascii="Cambria" w:hAnsi="Cambria" w:cstheme="minorHAnsi"/>
                <w:szCs w:val="20"/>
              </w:rPr>
            </w:pPr>
          </w:p>
        </w:tc>
      </w:tr>
    </w:tbl>
    <w:p w14:paraId="40119AC0" w14:textId="77777777" w:rsidR="00B33550" w:rsidRPr="00A2544B" w:rsidRDefault="00B33550" w:rsidP="004D2BE9">
      <w:pPr>
        <w:rPr>
          <w:rFonts w:ascii="Cambria" w:hAnsi="Cambria" w:cstheme="minorHAnsi"/>
        </w:rPr>
      </w:pPr>
    </w:p>
    <w:p w14:paraId="7E6A8C1E" w14:textId="77777777" w:rsidR="00B33550" w:rsidRPr="00A2544B"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u w:val="single"/>
        </w:rPr>
      </w:pPr>
      <w:r w:rsidRPr="00A2544B">
        <w:rPr>
          <w:rFonts w:ascii="Cambria" w:hAnsi="Cambria" w:cstheme="minorHAnsi"/>
          <w:u w:val="single"/>
        </w:rPr>
        <w:br w:type="page"/>
      </w:r>
    </w:p>
    <w:p w14:paraId="588E48F8" w14:textId="77777777" w:rsidR="00B33550" w:rsidRPr="00A2544B" w:rsidRDefault="00B33550" w:rsidP="004D2BE9">
      <w:pPr>
        <w:rPr>
          <w:rFonts w:ascii="Cambria" w:hAnsi="Cambria" w:cstheme="minorHAnsi"/>
          <w:u w:val="single"/>
        </w:rPr>
      </w:pPr>
      <w:r w:rsidRPr="00A2544B">
        <w:rPr>
          <w:rFonts w:ascii="Cambria" w:hAnsi="Cambria" w:cstheme="minorHAnsi"/>
          <w:u w:val="single"/>
        </w:rPr>
        <w:t>2. Turn-over during the last five years</w:t>
      </w:r>
    </w:p>
    <w:p w14:paraId="6592257D" w14:textId="77777777" w:rsidR="00B33550" w:rsidRPr="00A2544B" w:rsidRDefault="00B33550" w:rsidP="004D2BE9">
      <w:pPr>
        <w:rPr>
          <w:rFonts w:ascii="Cambria" w:hAnsi="Cambria" w:cstheme="minorHAnsi"/>
          <w:u w:val="single"/>
        </w:rPr>
      </w:pPr>
    </w:p>
    <w:tbl>
      <w:tblPr>
        <w:tblStyle w:val="TableGrid"/>
        <w:tblW w:w="0" w:type="auto"/>
        <w:tblLook w:val="04A0" w:firstRow="1" w:lastRow="0" w:firstColumn="1" w:lastColumn="0" w:noHBand="0" w:noVBand="1"/>
      </w:tblPr>
      <w:tblGrid>
        <w:gridCol w:w="1698"/>
        <w:gridCol w:w="4820"/>
        <w:gridCol w:w="2538"/>
      </w:tblGrid>
      <w:tr w:rsidR="00B33550" w:rsidRPr="00A2544B" w14:paraId="66B1EBED" w14:textId="77777777" w:rsidTr="00E54F5A">
        <w:trPr>
          <w:trHeight w:val="337"/>
        </w:trPr>
        <w:tc>
          <w:tcPr>
            <w:tcW w:w="9056" w:type="dxa"/>
            <w:gridSpan w:val="3"/>
          </w:tcPr>
          <w:p w14:paraId="32B50C9F" w14:textId="77777777" w:rsidR="00B33550" w:rsidRPr="00A2544B" w:rsidRDefault="00B33550" w:rsidP="00EF0A2C">
            <w:pPr>
              <w:jc w:val="center"/>
              <w:rPr>
                <w:rFonts w:ascii="Cambria" w:hAnsi="Cambria" w:cstheme="minorHAnsi"/>
                <w:b/>
                <w:bCs/>
                <w:u w:val="single"/>
              </w:rPr>
            </w:pPr>
            <w:r w:rsidRPr="00A2544B">
              <w:rPr>
                <w:rFonts w:ascii="Cambria" w:hAnsi="Cambria" w:cstheme="minorHAnsi"/>
                <w:b/>
                <w:bCs/>
              </w:rPr>
              <w:t xml:space="preserve">Annual Turn-over data of the </w:t>
            </w:r>
            <w:r w:rsidRPr="00A2544B">
              <w:rPr>
                <w:rFonts w:ascii="Cambria" w:hAnsi="Cambria" w:cstheme="minorHAnsi"/>
                <w:b/>
                <w:bCs/>
                <w:u w:val="single"/>
              </w:rPr>
              <w:t>last five fiscal years</w:t>
            </w:r>
          </w:p>
        </w:tc>
      </w:tr>
      <w:tr w:rsidR="00B33550" w:rsidRPr="00A2544B" w14:paraId="48FDF54D" w14:textId="77777777" w:rsidTr="00E54F5A">
        <w:trPr>
          <w:trHeight w:val="337"/>
        </w:trPr>
        <w:tc>
          <w:tcPr>
            <w:tcW w:w="1698" w:type="dxa"/>
          </w:tcPr>
          <w:p w14:paraId="52B4DDD4" w14:textId="77777777" w:rsidR="00B33550" w:rsidRPr="00A2544B" w:rsidRDefault="00B33550" w:rsidP="00EF0A2C">
            <w:pPr>
              <w:jc w:val="center"/>
              <w:rPr>
                <w:rFonts w:ascii="Cambria" w:hAnsi="Cambria" w:cstheme="minorHAnsi"/>
                <w:b/>
                <w:bCs/>
              </w:rPr>
            </w:pPr>
            <w:r w:rsidRPr="00A2544B">
              <w:rPr>
                <w:rFonts w:ascii="Cambria" w:hAnsi="Cambria" w:cstheme="minorHAnsi"/>
                <w:b/>
                <w:bCs/>
              </w:rPr>
              <w:t>Year</w:t>
            </w:r>
          </w:p>
        </w:tc>
        <w:tc>
          <w:tcPr>
            <w:tcW w:w="4820" w:type="dxa"/>
          </w:tcPr>
          <w:p w14:paraId="7FAEFC15" w14:textId="77777777" w:rsidR="00B33550" w:rsidRPr="00A2544B" w:rsidRDefault="00B33550" w:rsidP="00EF0A2C">
            <w:pPr>
              <w:jc w:val="center"/>
              <w:rPr>
                <w:rFonts w:ascii="Cambria" w:hAnsi="Cambria" w:cstheme="minorHAnsi"/>
                <w:b/>
                <w:bCs/>
              </w:rPr>
            </w:pPr>
            <w:r w:rsidRPr="00A2544B">
              <w:rPr>
                <w:rFonts w:ascii="Cambria" w:hAnsi="Cambria" w:cstheme="minorHAnsi"/>
                <w:b/>
                <w:bCs/>
              </w:rPr>
              <w:t>Amount and Currency</w:t>
            </w:r>
          </w:p>
        </w:tc>
        <w:tc>
          <w:tcPr>
            <w:tcW w:w="2538" w:type="dxa"/>
          </w:tcPr>
          <w:p w14:paraId="7709AB4F" w14:textId="77777777" w:rsidR="00B33550" w:rsidRPr="00A2544B" w:rsidRDefault="00B33550" w:rsidP="00EF0A2C">
            <w:pPr>
              <w:jc w:val="center"/>
              <w:rPr>
                <w:rFonts w:ascii="Cambria" w:hAnsi="Cambria" w:cstheme="minorHAnsi"/>
                <w:b/>
                <w:bCs/>
              </w:rPr>
            </w:pPr>
            <w:r w:rsidRPr="00A2544B">
              <w:rPr>
                <w:rFonts w:ascii="Cambria" w:hAnsi="Cambria" w:cstheme="minorHAnsi"/>
                <w:b/>
                <w:bCs/>
              </w:rPr>
              <w:t>PKR</w:t>
            </w:r>
          </w:p>
        </w:tc>
      </w:tr>
      <w:tr w:rsidR="00B33550" w:rsidRPr="00A2544B" w14:paraId="0C3F968B" w14:textId="77777777" w:rsidTr="00E54F5A">
        <w:trPr>
          <w:trHeight w:hRule="exact" w:val="680"/>
        </w:trPr>
        <w:tc>
          <w:tcPr>
            <w:tcW w:w="1698" w:type="dxa"/>
            <w:vAlign w:val="center"/>
          </w:tcPr>
          <w:p w14:paraId="51B871B3" w14:textId="77777777" w:rsidR="00B33550" w:rsidRPr="00A2544B" w:rsidRDefault="00B33550" w:rsidP="00EF0A2C">
            <w:pPr>
              <w:jc w:val="center"/>
              <w:rPr>
                <w:rFonts w:ascii="Cambria" w:hAnsi="Cambria" w:cstheme="minorHAnsi"/>
              </w:rPr>
            </w:pPr>
            <w:r w:rsidRPr="00A2544B">
              <w:rPr>
                <w:rFonts w:ascii="Cambria" w:hAnsi="Cambria" w:cstheme="minorHAnsi"/>
              </w:rPr>
              <w:t>1</w:t>
            </w:r>
          </w:p>
        </w:tc>
        <w:tc>
          <w:tcPr>
            <w:tcW w:w="4820" w:type="dxa"/>
          </w:tcPr>
          <w:p w14:paraId="2BEEBAFE" w14:textId="77777777" w:rsidR="00B33550" w:rsidRPr="00A2544B" w:rsidRDefault="00B33550" w:rsidP="00EF0A2C">
            <w:pPr>
              <w:rPr>
                <w:rFonts w:ascii="Cambria" w:hAnsi="Cambria" w:cstheme="minorHAnsi"/>
              </w:rPr>
            </w:pPr>
          </w:p>
        </w:tc>
        <w:tc>
          <w:tcPr>
            <w:tcW w:w="2538" w:type="dxa"/>
            <w:vAlign w:val="center"/>
          </w:tcPr>
          <w:p w14:paraId="00886962" w14:textId="77777777" w:rsidR="00B33550" w:rsidRPr="00A2544B" w:rsidRDefault="00B33550" w:rsidP="00EF0A2C">
            <w:pPr>
              <w:rPr>
                <w:rFonts w:ascii="Cambria" w:hAnsi="Cambria" w:cstheme="minorHAnsi"/>
              </w:rPr>
            </w:pPr>
          </w:p>
        </w:tc>
      </w:tr>
      <w:tr w:rsidR="00B33550" w:rsidRPr="00A2544B" w14:paraId="3AEEBF65" w14:textId="77777777" w:rsidTr="00E54F5A">
        <w:trPr>
          <w:trHeight w:hRule="exact" w:val="680"/>
        </w:trPr>
        <w:tc>
          <w:tcPr>
            <w:tcW w:w="1698" w:type="dxa"/>
            <w:vAlign w:val="center"/>
          </w:tcPr>
          <w:p w14:paraId="7E7EFFFA" w14:textId="77777777" w:rsidR="00B33550" w:rsidRPr="00A2544B" w:rsidRDefault="00B33550" w:rsidP="00EF0A2C">
            <w:pPr>
              <w:jc w:val="center"/>
              <w:rPr>
                <w:rFonts w:ascii="Cambria" w:hAnsi="Cambria" w:cstheme="minorHAnsi"/>
              </w:rPr>
            </w:pPr>
            <w:r w:rsidRPr="00A2544B">
              <w:rPr>
                <w:rFonts w:ascii="Cambria" w:hAnsi="Cambria" w:cstheme="minorHAnsi"/>
              </w:rPr>
              <w:t>2</w:t>
            </w:r>
          </w:p>
        </w:tc>
        <w:tc>
          <w:tcPr>
            <w:tcW w:w="4820" w:type="dxa"/>
          </w:tcPr>
          <w:p w14:paraId="692F08F9" w14:textId="77777777" w:rsidR="00B33550" w:rsidRPr="00A2544B" w:rsidRDefault="00B33550" w:rsidP="00EF0A2C">
            <w:pPr>
              <w:rPr>
                <w:rFonts w:ascii="Cambria" w:hAnsi="Cambria" w:cstheme="minorHAnsi"/>
              </w:rPr>
            </w:pPr>
          </w:p>
        </w:tc>
        <w:tc>
          <w:tcPr>
            <w:tcW w:w="2538" w:type="dxa"/>
            <w:vAlign w:val="center"/>
          </w:tcPr>
          <w:p w14:paraId="4C78374F" w14:textId="77777777" w:rsidR="00B33550" w:rsidRPr="00A2544B" w:rsidRDefault="00B33550" w:rsidP="00EF0A2C">
            <w:pPr>
              <w:rPr>
                <w:rFonts w:ascii="Cambria" w:hAnsi="Cambria" w:cstheme="minorHAnsi"/>
              </w:rPr>
            </w:pPr>
          </w:p>
        </w:tc>
      </w:tr>
      <w:tr w:rsidR="00B33550" w:rsidRPr="00A2544B" w14:paraId="46F790E3" w14:textId="77777777" w:rsidTr="00E54F5A">
        <w:trPr>
          <w:trHeight w:hRule="exact" w:val="680"/>
        </w:trPr>
        <w:tc>
          <w:tcPr>
            <w:tcW w:w="1698" w:type="dxa"/>
            <w:vAlign w:val="center"/>
          </w:tcPr>
          <w:p w14:paraId="74315C88" w14:textId="77777777" w:rsidR="00B33550" w:rsidRPr="00A2544B" w:rsidRDefault="00B33550" w:rsidP="00EF0A2C">
            <w:pPr>
              <w:jc w:val="center"/>
              <w:rPr>
                <w:rFonts w:ascii="Cambria" w:hAnsi="Cambria" w:cstheme="minorHAnsi"/>
              </w:rPr>
            </w:pPr>
            <w:r w:rsidRPr="00A2544B">
              <w:rPr>
                <w:rFonts w:ascii="Cambria" w:hAnsi="Cambria" w:cstheme="minorHAnsi"/>
              </w:rPr>
              <w:t>3</w:t>
            </w:r>
          </w:p>
        </w:tc>
        <w:tc>
          <w:tcPr>
            <w:tcW w:w="4820" w:type="dxa"/>
          </w:tcPr>
          <w:p w14:paraId="24B7BB41" w14:textId="77777777" w:rsidR="00B33550" w:rsidRPr="00A2544B" w:rsidRDefault="00B33550" w:rsidP="00EF0A2C">
            <w:pPr>
              <w:rPr>
                <w:rFonts w:ascii="Cambria" w:hAnsi="Cambria" w:cstheme="minorHAnsi"/>
              </w:rPr>
            </w:pPr>
          </w:p>
        </w:tc>
        <w:tc>
          <w:tcPr>
            <w:tcW w:w="2538" w:type="dxa"/>
            <w:vAlign w:val="center"/>
          </w:tcPr>
          <w:p w14:paraId="37976B2E" w14:textId="77777777" w:rsidR="00B33550" w:rsidRPr="00A2544B" w:rsidRDefault="00B33550" w:rsidP="00EF0A2C">
            <w:pPr>
              <w:rPr>
                <w:rFonts w:ascii="Cambria" w:hAnsi="Cambria" w:cstheme="minorHAnsi"/>
              </w:rPr>
            </w:pPr>
          </w:p>
        </w:tc>
      </w:tr>
      <w:tr w:rsidR="00B33550" w:rsidRPr="00A2544B" w14:paraId="00D17C74" w14:textId="77777777" w:rsidTr="00E54F5A">
        <w:trPr>
          <w:trHeight w:hRule="exact" w:val="680"/>
        </w:trPr>
        <w:tc>
          <w:tcPr>
            <w:tcW w:w="1698" w:type="dxa"/>
            <w:vAlign w:val="center"/>
          </w:tcPr>
          <w:p w14:paraId="227E31C1" w14:textId="77777777" w:rsidR="00B33550" w:rsidRPr="00A2544B" w:rsidRDefault="00B33550" w:rsidP="00EF0A2C">
            <w:pPr>
              <w:jc w:val="center"/>
              <w:rPr>
                <w:rFonts w:ascii="Cambria" w:hAnsi="Cambria" w:cstheme="minorHAnsi"/>
              </w:rPr>
            </w:pPr>
            <w:r w:rsidRPr="00A2544B">
              <w:rPr>
                <w:rFonts w:ascii="Cambria" w:hAnsi="Cambria" w:cstheme="minorHAnsi"/>
              </w:rPr>
              <w:t>4</w:t>
            </w:r>
          </w:p>
        </w:tc>
        <w:tc>
          <w:tcPr>
            <w:tcW w:w="4820" w:type="dxa"/>
          </w:tcPr>
          <w:p w14:paraId="5E47720F" w14:textId="77777777" w:rsidR="00B33550" w:rsidRPr="00A2544B" w:rsidRDefault="00B33550" w:rsidP="00EF0A2C">
            <w:pPr>
              <w:rPr>
                <w:rFonts w:ascii="Cambria" w:hAnsi="Cambria" w:cstheme="minorHAnsi"/>
              </w:rPr>
            </w:pPr>
          </w:p>
        </w:tc>
        <w:tc>
          <w:tcPr>
            <w:tcW w:w="2538" w:type="dxa"/>
            <w:vAlign w:val="center"/>
          </w:tcPr>
          <w:p w14:paraId="75EF8515" w14:textId="77777777" w:rsidR="00B33550" w:rsidRPr="00A2544B" w:rsidRDefault="00B33550" w:rsidP="00EF0A2C">
            <w:pPr>
              <w:rPr>
                <w:rFonts w:ascii="Cambria" w:hAnsi="Cambria" w:cstheme="minorHAnsi"/>
              </w:rPr>
            </w:pPr>
          </w:p>
        </w:tc>
      </w:tr>
      <w:tr w:rsidR="00B33550" w:rsidRPr="00A2544B" w14:paraId="48B86AC2" w14:textId="77777777" w:rsidTr="00E54F5A">
        <w:trPr>
          <w:trHeight w:hRule="exact" w:val="680"/>
        </w:trPr>
        <w:tc>
          <w:tcPr>
            <w:tcW w:w="1698" w:type="dxa"/>
            <w:vAlign w:val="center"/>
          </w:tcPr>
          <w:p w14:paraId="7FA0317F" w14:textId="77777777" w:rsidR="00B33550" w:rsidRPr="00A2544B" w:rsidRDefault="00B33550" w:rsidP="00EF0A2C">
            <w:pPr>
              <w:jc w:val="center"/>
              <w:rPr>
                <w:rFonts w:ascii="Cambria" w:hAnsi="Cambria" w:cstheme="minorHAnsi"/>
              </w:rPr>
            </w:pPr>
            <w:r w:rsidRPr="00A2544B">
              <w:rPr>
                <w:rFonts w:ascii="Cambria" w:hAnsi="Cambria" w:cstheme="minorHAnsi"/>
              </w:rPr>
              <w:t>5</w:t>
            </w:r>
          </w:p>
        </w:tc>
        <w:tc>
          <w:tcPr>
            <w:tcW w:w="4820" w:type="dxa"/>
          </w:tcPr>
          <w:p w14:paraId="3F97E0A8" w14:textId="77777777" w:rsidR="00B33550" w:rsidRPr="00A2544B" w:rsidRDefault="00B33550" w:rsidP="00EF0A2C">
            <w:pPr>
              <w:rPr>
                <w:rFonts w:ascii="Cambria" w:hAnsi="Cambria" w:cstheme="minorHAnsi"/>
              </w:rPr>
            </w:pPr>
          </w:p>
        </w:tc>
        <w:tc>
          <w:tcPr>
            <w:tcW w:w="2538" w:type="dxa"/>
            <w:vAlign w:val="center"/>
          </w:tcPr>
          <w:p w14:paraId="4092544A" w14:textId="77777777" w:rsidR="00B33550" w:rsidRPr="00A2544B" w:rsidRDefault="00B33550" w:rsidP="00EF0A2C">
            <w:pPr>
              <w:rPr>
                <w:rFonts w:ascii="Cambria" w:hAnsi="Cambria" w:cstheme="minorHAnsi"/>
              </w:rPr>
            </w:pPr>
          </w:p>
        </w:tc>
      </w:tr>
      <w:tr w:rsidR="00B33550" w:rsidRPr="00A2544B" w14:paraId="0FF224A9" w14:textId="77777777" w:rsidTr="00E54F5A">
        <w:trPr>
          <w:trHeight w:hRule="exact" w:val="680"/>
        </w:trPr>
        <w:tc>
          <w:tcPr>
            <w:tcW w:w="1698" w:type="dxa"/>
            <w:vAlign w:val="center"/>
          </w:tcPr>
          <w:p w14:paraId="65E46014" w14:textId="77777777" w:rsidR="00B33550" w:rsidRPr="00A2544B" w:rsidRDefault="00B33550" w:rsidP="00EF0A2C">
            <w:pPr>
              <w:jc w:val="left"/>
              <w:rPr>
                <w:rFonts w:ascii="Cambria" w:hAnsi="Cambria" w:cstheme="minorHAnsi"/>
              </w:rPr>
            </w:pPr>
            <w:r w:rsidRPr="00A2544B">
              <w:rPr>
                <w:rFonts w:ascii="Cambria" w:hAnsi="Cambria" w:cstheme="minorHAnsi"/>
              </w:rPr>
              <w:t>* Average Annual Turnover</w:t>
            </w:r>
          </w:p>
        </w:tc>
        <w:tc>
          <w:tcPr>
            <w:tcW w:w="4820" w:type="dxa"/>
          </w:tcPr>
          <w:p w14:paraId="0546C3AC" w14:textId="77777777" w:rsidR="00B33550" w:rsidRPr="00A2544B" w:rsidRDefault="00B33550" w:rsidP="00EF0A2C">
            <w:pPr>
              <w:rPr>
                <w:rFonts w:ascii="Cambria" w:hAnsi="Cambria" w:cstheme="minorHAnsi"/>
              </w:rPr>
            </w:pPr>
          </w:p>
        </w:tc>
        <w:tc>
          <w:tcPr>
            <w:tcW w:w="2538" w:type="dxa"/>
            <w:vAlign w:val="center"/>
          </w:tcPr>
          <w:p w14:paraId="06CD6040" w14:textId="77777777" w:rsidR="00B33550" w:rsidRPr="00A2544B" w:rsidRDefault="00B33550" w:rsidP="00EF0A2C">
            <w:pPr>
              <w:rPr>
                <w:rFonts w:ascii="Cambria" w:hAnsi="Cambria" w:cstheme="minorHAnsi"/>
              </w:rPr>
            </w:pPr>
          </w:p>
        </w:tc>
      </w:tr>
    </w:tbl>
    <w:p w14:paraId="57751DB7" w14:textId="77777777" w:rsidR="00B33550" w:rsidRPr="00A2544B" w:rsidRDefault="00B33550" w:rsidP="00EF0A2C">
      <w:pPr>
        <w:rPr>
          <w:rFonts w:ascii="Cambria" w:hAnsi="Cambria" w:cstheme="minorHAnsi"/>
        </w:rPr>
      </w:pPr>
      <w:r w:rsidRPr="00A2544B">
        <w:rPr>
          <w:rFonts w:ascii="Cambria" w:hAnsi="Cambria" w:cstheme="minorHAnsi"/>
        </w:rPr>
        <w:t>* Average annual turnover calculated as total certified payments received for work in progress or completed, divided by the number of years specified five (5) years.</w:t>
      </w:r>
    </w:p>
    <w:p w14:paraId="4301E9C5" w14:textId="77777777" w:rsidR="00B33550" w:rsidRPr="00A2544B" w:rsidRDefault="00B33550" w:rsidP="00EF0A2C">
      <w:pPr>
        <w:rPr>
          <w:rFonts w:ascii="Cambria" w:hAnsi="Cambria" w:cstheme="minorHAnsi"/>
        </w:rPr>
      </w:pPr>
    </w:p>
    <w:p w14:paraId="3B7200CF" w14:textId="77777777" w:rsidR="00B33550" w:rsidRPr="00A2544B" w:rsidRDefault="00B33550" w:rsidP="00EF0A2C">
      <w:pPr>
        <w:rPr>
          <w:rFonts w:ascii="Cambria" w:hAnsi="Cambria" w:cstheme="minorHAnsi"/>
          <w:u w:val="single"/>
        </w:rPr>
      </w:pPr>
      <w:r w:rsidRPr="00A2544B">
        <w:rPr>
          <w:rFonts w:ascii="Cambria" w:hAnsi="Cambria" w:cstheme="minorHAnsi"/>
          <w:u w:val="single"/>
        </w:rPr>
        <w:t>3. Bank Statements</w:t>
      </w:r>
    </w:p>
    <w:p w14:paraId="1F95E1AA" w14:textId="77777777" w:rsidR="00B33550" w:rsidRPr="00A2544B" w:rsidRDefault="00B33550" w:rsidP="00EF0A2C">
      <w:pPr>
        <w:rPr>
          <w:rFonts w:ascii="Cambria" w:hAnsi="Cambria" w:cstheme="minorHAnsi"/>
        </w:rPr>
      </w:pPr>
    </w:p>
    <w:p w14:paraId="53FEEFC7" w14:textId="77777777" w:rsidR="00B33550" w:rsidRPr="00A2544B" w:rsidRDefault="00B33550" w:rsidP="00EF0A2C">
      <w:pPr>
        <w:rPr>
          <w:rFonts w:ascii="Cambria" w:hAnsi="Cambria" w:cstheme="minorHAnsi"/>
        </w:rPr>
      </w:pPr>
      <w:r w:rsidRPr="00A2544B">
        <w:rPr>
          <w:rFonts w:ascii="Cambria" w:hAnsi="Cambria" w:cstheme="minorHAnsi"/>
        </w:rPr>
        <w:t>Showing the actual status of cash in the company’s account</w:t>
      </w:r>
    </w:p>
    <w:p w14:paraId="764187E5" w14:textId="77777777" w:rsidR="00B33550" w:rsidRPr="00A2544B" w:rsidRDefault="00B33550" w:rsidP="00EF0A2C">
      <w:pPr>
        <w:rPr>
          <w:rFonts w:ascii="Cambria" w:hAnsi="Cambria" w:cstheme="minorHAnsi"/>
        </w:rPr>
      </w:pPr>
    </w:p>
    <w:p w14:paraId="4B075DE4" w14:textId="77777777" w:rsidR="00B33550" w:rsidRPr="00A2544B" w:rsidRDefault="00B33550" w:rsidP="00EF0A2C">
      <w:pPr>
        <w:rPr>
          <w:rFonts w:ascii="Cambria" w:hAnsi="Cambria" w:cstheme="minorHAnsi"/>
        </w:rPr>
      </w:pPr>
      <w:r w:rsidRPr="00A2544B">
        <w:rPr>
          <w:rFonts w:ascii="Cambria" w:hAnsi="Cambria" w:cstheme="minorHAnsi"/>
        </w:rPr>
        <w:t>Authorized and binding signature: ____________________</w:t>
      </w:r>
    </w:p>
    <w:p w14:paraId="74A9DDD9" w14:textId="77777777" w:rsidR="00B33550" w:rsidRPr="00A2544B" w:rsidRDefault="00B33550" w:rsidP="00EF0A2C">
      <w:pPr>
        <w:rPr>
          <w:rFonts w:ascii="Cambria" w:hAnsi="Cambria" w:cstheme="minorHAnsi"/>
        </w:rPr>
      </w:pPr>
    </w:p>
    <w:p w14:paraId="33B0CEDC" w14:textId="77777777" w:rsidR="00B33550" w:rsidRPr="00A2544B" w:rsidRDefault="00B33550" w:rsidP="00EF0A2C">
      <w:pPr>
        <w:rPr>
          <w:rFonts w:ascii="Cambria" w:hAnsi="Cambria" w:cstheme="minorHAnsi"/>
        </w:rPr>
      </w:pPr>
      <w:r w:rsidRPr="00A2544B">
        <w:rPr>
          <w:rFonts w:ascii="Cambria" w:hAnsi="Cambria" w:cstheme="minorHAnsi"/>
        </w:rPr>
        <w:t>Name and function of the signatory: ___________________________________________</w:t>
      </w:r>
    </w:p>
    <w:p w14:paraId="20FC9FAC" w14:textId="77777777" w:rsidR="00B33550" w:rsidRPr="00A2544B" w:rsidRDefault="00B33550" w:rsidP="00EF0A2C">
      <w:pPr>
        <w:rPr>
          <w:rFonts w:ascii="Cambria" w:hAnsi="Cambria" w:cstheme="minorHAnsi"/>
        </w:rPr>
      </w:pPr>
    </w:p>
    <w:p w14:paraId="1686437B" w14:textId="77777777" w:rsidR="00B33550" w:rsidRPr="00A2544B" w:rsidRDefault="00B33550" w:rsidP="00EF0A2C">
      <w:pPr>
        <w:rPr>
          <w:rFonts w:ascii="Cambria" w:hAnsi="Cambria" w:cstheme="minorHAnsi"/>
        </w:rPr>
      </w:pPr>
      <w:r w:rsidRPr="00A2544B">
        <w:rPr>
          <w:rFonts w:ascii="Cambria" w:hAnsi="Cambria" w:cstheme="minorHAnsi"/>
        </w:rPr>
        <w:t>Date of signing: _____/____/____</w:t>
      </w:r>
    </w:p>
    <w:p w14:paraId="37D78FCA" w14:textId="77777777" w:rsidR="00B33550" w:rsidRPr="00A2544B" w:rsidRDefault="00B33550" w:rsidP="00B33550">
      <w:pPr>
        <w:rPr>
          <w:rFonts w:ascii="Cambria" w:hAnsi="Cambria" w:cstheme="minorHAnsi"/>
        </w:rPr>
      </w:pPr>
    </w:p>
    <w:p w14:paraId="63B40482" w14:textId="77777777" w:rsidR="00B33550" w:rsidRPr="00A2544B" w:rsidRDefault="00B33550" w:rsidP="00B33550">
      <w:pPr>
        <w:rPr>
          <w:rFonts w:ascii="Cambria" w:hAnsi="Cambria" w:cstheme="minorHAnsi"/>
        </w:rPr>
      </w:pPr>
    </w:p>
    <w:p w14:paraId="0C1DDE0D" w14:textId="77777777" w:rsidR="00B33550" w:rsidRPr="00A2544B" w:rsidRDefault="00B33550" w:rsidP="00B33550">
      <w:pPr>
        <w:rPr>
          <w:rFonts w:ascii="Cambria" w:hAnsi="Cambria" w:cstheme="minorHAnsi"/>
        </w:rPr>
        <w:sectPr w:rsidR="00B33550" w:rsidRPr="00A2544B" w:rsidSect="00E96EDA">
          <w:pgSz w:w="11900" w:h="16840"/>
          <w:pgMar w:top="1417" w:right="1417" w:bottom="1134" w:left="1417" w:header="708" w:footer="708" w:gutter="0"/>
          <w:cols w:space="708"/>
          <w:docGrid w:linePitch="360"/>
        </w:sectPr>
      </w:pPr>
    </w:p>
    <w:p w14:paraId="70DC3EA2" w14:textId="77777777" w:rsidR="00B33550" w:rsidRPr="00A2544B" w:rsidRDefault="0092077B" w:rsidP="00A3033A">
      <w:pPr>
        <w:pStyle w:val="Heading1"/>
        <w:numPr>
          <w:ilvl w:val="0"/>
          <w:numId w:val="0"/>
        </w:numPr>
        <w:ind w:left="360"/>
        <w:rPr>
          <w:rFonts w:cstheme="minorHAnsi"/>
        </w:rPr>
      </w:pPr>
      <w:bookmarkStart w:id="179" w:name="_Ref492568398"/>
      <w:bookmarkStart w:id="180" w:name="_Toc493614541"/>
      <w:bookmarkStart w:id="181" w:name="_Toc493615196"/>
      <w:bookmarkStart w:id="182" w:name="_Toc530904342"/>
      <w:bookmarkStart w:id="183" w:name="_Toc530904630"/>
      <w:bookmarkStart w:id="184" w:name="_Toc83380082"/>
      <w:bookmarkStart w:id="185" w:name="_Toc95839650"/>
      <w:bookmarkStart w:id="186" w:name="_Toc240995384"/>
      <w:r w:rsidRPr="00A2544B">
        <w:rPr>
          <w:rFonts w:cstheme="minorHAnsi"/>
        </w:rPr>
        <w:t>6</w:t>
      </w:r>
      <w:r w:rsidR="005B0361" w:rsidRPr="00A2544B">
        <w:rPr>
          <w:rFonts w:cstheme="minorHAnsi"/>
        </w:rPr>
        <w:tab/>
      </w:r>
      <w:r w:rsidR="00B33550" w:rsidRPr="00A2544B">
        <w:rPr>
          <w:rFonts w:cstheme="minorHAnsi"/>
        </w:rPr>
        <w:t>Staff Resources</w:t>
      </w:r>
      <w:bookmarkEnd w:id="179"/>
      <w:bookmarkEnd w:id="180"/>
      <w:bookmarkEnd w:id="181"/>
      <w:bookmarkEnd w:id="182"/>
      <w:bookmarkEnd w:id="183"/>
      <w:bookmarkEnd w:id="184"/>
      <w:bookmarkEnd w:id="185"/>
      <w:bookmarkEnd w:id="186"/>
    </w:p>
    <w:p w14:paraId="4C5BC99B" w14:textId="77777777" w:rsidR="00B33550" w:rsidRPr="00A2544B" w:rsidRDefault="0092077B" w:rsidP="00A3033A">
      <w:pPr>
        <w:pStyle w:val="Heading1"/>
        <w:numPr>
          <w:ilvl w:val="0"/>
          <w:numId w:val="0"/>
        </w:numPr>
        <w:ind w:left="360"/>
        <w:rPr>
          <w:rFonts w:cstheme="minorHAnsi"/>
          <w:b w:val="0"/>
        </w:rPr>
      </w:pPr>
      <w:bookmarkStart w:id="187" w:name="_Toc83380083"/>
      <w:bookmarkStart w:id="188" w:name="_Toc95839651"/>
      <w:bookmarkStart w:id="189" w:name="_Toc240995385"/>
      <w:r w:rsidRPr="00A2544B">
        <w:rPr>
          <w:rFonts w:cstheme="minorHAnsi"/>
        </w:rPr>
        <w:t>6</w:t>
      </w:r>
      <w:r w:rsidR="005A2EA8" w:rsidRPr="00A2544B">
        <w:rPr>
          <w:rFonts w:cstheme="minorHAnsi"/>
        </w:rPr>
        <w:t>.1 Presentation of staff Characteristics</w:t>
      </w:r>
      <w:bookmarkEnd w:id="187"/>
      <w:bookmarkEnd w:id="188"/>
      <w:bookmarkEnd w:id="189"/>
    </w:p>
    <w:p w14:paraId="785229C7" w14:textId="77777777" w:rsidR="00B33550" w:rsidRPr="00A2544B" w:rsidRDefault="00B33550" w:rsidP="00B33550">
      <w:pPr>
        <w:rPr>
          <w:rFonts w:ascii="Cambria" w:hAnsi="Cambria" w:cstheme="minorHAnsi"/>
          <w:lang w:val="en-US"/>
        </w:rPr>
      </w:pPr>
      <w:r w:rsidRPr="00A2544B">
        <w:rPr>
          <w:rFonts w:ascii="Cambria" w:hAnsi="Cambria" w:cstheme="minorHAnsi"/>
          <w:lang w:val="en-US"/>
        </w:rPr>
        <w:t xml:space="preserve">Each Bidder must fill in this form. </w:t>
      </w:r>
    </w:p>
    <w:p w14:paraId="0319BBC5" w14:textId="77777777" w:rsidR="00B33550" w:rsidRPr="00A2544B" w:rsidRDefault="00B33550" w:rsidP="00B33550">
      <w:pPr>
        <w:rPr>
          <w:rFonts w:ascii="Cambria" w:hAnsi="Cambria" w:cstheme="minorHAnsi"/>
          <w:b/>
          <w:lang w:val="en-US"/>
        </w:rPr>
      </w:pPr>
      <w:r w:rsidRPr="00A2544B">
        <w:rPr>
          <w:rFonts w:ascii="Cambria" w:hAnsi="Cambria" w:cstheme="minorHAnsi"/>
          <w:b/>
          <w:u w:val="single"/>
          <w:lang w:val="en-US"/>
        </w:rPr>
        <w:t>1. Number of staff</w:t>
      </w:r>
    </w:p>
    <w:p w14:paraId="0D452D71" w14:textId="77777777" w:rsidR="00B33550" w:rsidRPr="00A2544B" w:rsidRDefault="00B33550" w:rsidP="00B33550">
      <w:pPr>
        <w:rPr>
          <w:rFonts w:ascii="Cambria" w:hAnsi="Cambria" w:cstheme="minorHAnsi"/>
          <w:lang w:val="en-US"/>
        </w:rPr>
      </w:pPr>
    </w:p>
    <w:tbl>
      <w:tblPr>
        <w:tblStyle w:val="TableGrid"/>
        <w:tblW w:w="0" w:type="auto"/>
        <w:tblLook w:val="04A0" w:firstRow="1" w:lastRow="0" w:firstColumn="1" w:lastColumn="0" w:noHBand="0" w:noVBand="1"/>
      </w:tblPr>
      <w:tblGrid>
        <w:gridCol w:w="9056"/>
      </w:tblGrid>
      <w:tr w:rsidR="00B33550" w:rsidRPr="00A2544B" w14:paraId="00E8EDFB" w14:textId="77777777" w:rsidTr="00E54F5A">
        <w:tc>
          <w:tcPr>
            <w:tcW w:w="9056" w:type="dxa"/>
          </w:tcPr>
          <w:p w14:paraId="31ECF65C"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1. </w:t>
            </w:r>
            <w:r w:rsidRPr="00A2544B">
              <w:rPr>
                <w:rFonts w:ascii="Cambria" w:hAnsi="Cambria" w:cstheme="minorHAnsi"/>
                <w:lang w:val="en-US"/>
              </w:rPr>
              <w:t>Total number of permanent Staff:</w:t>
            </w:r>
          </w:p>
          <w:p w14:paraId="6AB3FBA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5C946B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AB8A6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8FA1344" w14:textId="77777777" w:rsidTr="00E54F5A">
        <w:tc>
          <w:tcPr>
            <w:tcW w:w="9056" w:type="dxa"/>
          </w:tcPr>
          <w:p w14:paraId="02FE6CE3"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2. </w:t>
            </w:r>
            <w:r w:rsidRPr="00A2544B">
              <w:rPr>
                <w:rFonts w:ascii="Cambria" w:hAnsi="Cambria" w:cstheme="minorHAnsi"/>
                <w:lang w:val="en-US"/>
              </w:rPr>
              <w:t>Managerial:</w:t>
            </w:r>
          </w:p>
          <w:p w14:paraId="75A3E48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B821C5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986F1E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603250ED" w14:textId="77777777" w:rsidTr="00E54F5A">
        <w:tc>
          <w:tcPr>
            <w:tcW w:w="9056" w:type="dxa"/>
          </w:tcPr>
          <w:p w14:paraId="7CC1D8F6"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3. </w:t>
            </w:r>
            <w:r w:rsidRPr="00A2544B">
              <w:rPr>
                <w:rFonts w:ascii="Cambria" w:hAnsi="Cambria" w:cstheme="minorHAnsi"/>
                <w:lang w:val="en-US"/>
              </w:rPr>
              <w:t>Engineers:</w:t>
            </w:r>
          </w:p>
          <w:p w14:paraId="33AD5D9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CEC260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A7B888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60F62B75" w14:textId="77777777" w:rsidTr="00E54F5A">
        <w:tc>
          <w:tcPr>
            <w:tcW w:w="9056" w:type="dxa"/>
          </w:tcPr>
          <w:p w14:paraId="05578DC9"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4. </w:t>
            </w:r>
            <w:r w:rsidRPr="00A2544B">
              <w:rPr>
                <w:rFonts w:ascii="Cambria" w:hAnsi="Cambria" w:cstheme="minorHAnsi"/>
                <w:lang w:val="en-US"/>
              </w:rPr>
              <w:t>Technical staff / masons, etc.:</w:t>
            </w:r>
          </w:p>
          <w:p w14:paraId="0AE70AE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C99D9D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547077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84ED8C8" w14:textId="77777777" w:rsidTr="00E54F5A">
        <w:tc>
          <w:tcPr>
            <w:tcW w:w="9056" w:type="dxa"/>
          </w:tcPr>
          <w:p w14:paraId="5EEE0F6E"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5. </w:t>
            </w:r>
            <w:r w:rsidRPr="00A2544B">
              <w:rPr>
                <w:rFonts w:ascii="Cambria" w:hAnsi="Cambria" w:cstheme="minorHAnsi"/>
                <w:lang w:val="en-US"/>
              </w:rPr>
              <w:t>Administrative:</w:t>
            </w:r>
          </w:p>
          <w:p w14:paraId="6DD2C65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0F566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972E88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268262D" w14:textId="77777777" w:rsidTr="00E54F5A">
        <w:tc>
          <w:tcPr>
            <w:tcW w:w="9056" w:type="dxa"/>
          </w:tcPr>
          <w:p w14:paraId="63DF5FC6" w14:textId="77777777" w:rsidR="00B33550" w:rsidRPr="00A2544B" w:rsidRDefault="00B33550" w:rsidP="00E54F5A">
            <w:pPr>
              <w:rPr>
                <w:rFonts w:ascii="Cambria" w:hAnsi="Cambria" w:cstheme="minorHAnsi"/>
                <w:lang w:val="en-US"/>
              </w:rPr>
            </w:pPr>
            <w:r w:rsidRPr="00A2544B">
              <w:rPr>
                <w:rFonts w:ascii="Cambria" w:hAnsi="Cambria" w:cstheme="minorHAnsi"/>
              </w:rPr>
              <w:t xml:space="preserve">6. </w:t>
            </w:r>
            <w:r w:rsidRPr="00A2544B">
              <w:rPr>
                <w:rFonts w:ascii="Cambria" w:hAnsi="Cambria" w:cstheme="minorHAnsi"/>
                <w:lang w:val="en-US"/>
              </w:rPr>
              <w:t>Other (specify):</w:t>
            </w:r>
          </w:p>
          <w:p w14:paraId="0B6A171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004468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F12E1A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bl>
    <w:p w14:paraId="008D77E0" w14:textId="77777777" w:rsidR="00B33550" w:rsidRPr="00A2544B" w:rsidRDefault="00B33550" w:rsidP="00B33550">
      <w:pPr>
        <w:rPr>
          <w:rFonts w:ascii="Cambria" w:hAnsi="Cambria" w:cstheme="minorHAnsi"/>
          <w:lang w:val="en-US"/>
        </w:rPr>
      </w:pPr>
    </w:p>
    <w:p w14:paraId="4E3C7297" w14:textId="77777777" w:rsidR="00B33550" w:rsidRPr="00A2544B"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A2544B">
        <w:rPr>
          <w:rFonts w:ascii="Cambria" w:hAnsi="Cambria" w:cstheme="minorHAnsi"/>
          <w:lang w:val="en-US"/>
        </w:rPr>
        <w:br w:type="page"/>
      </w:r>
    </w:p>
    <w:p w14:paraId="0004D6C3" w14:textId="77777777" w:rsidR="00B33550" w:rsidRPr="00A2544B" w:rsidRDefault="0092077B" w:rsidP="00A3033A">
      <w:pPr>
        <w:pStyle w:val="Heading1"/>
        <w:numPr>
          <w:ilvl w:val="0"/>
          <w:numId w:val="0"/>
        </w:numPr>
        <w:ind w:left="360"/>
        <w:rPr>
          <w:rFonts w:cstheme="minorHAnsi"/>
          <w:b w:val="0"/>
        </w:rPr>
      </w:pPr>
      <w:bookmarkStart w:id="190" w:name="_Toc83380084"/>
      <w:bookmarkStart w:id="191" w:name="_Toc95839652"/>
      <w:bookmarkStart w:id="192" w:name="_Toc240995386"/>
      <w:r w:rsidRPr="00A2544B">
        <w:rPr>
          <w:rFonts w:cstheme="minorHAnsi"/>
        </w:rPr>
        <w:t>6.2</w:t>
      </w:r>
      <w:r w:rsidR="00B33550" w:rsidRPr="00A2544B">
        <w:rPr>
          <w:rFonts w:cstheme="minorHAnsi"/>
        </w:rPr>
        <w:t>. Availability of key staff for current project</w:t>
      </w:r>
      <w:bookmarkEnd w:id="190"/>
      <w:bookmarkEnd w:id="191"/>
      <w:bookmarkEnd w:id="192"/>
    </w:p>
    <w:p w14:paraId="54AFB5DB" w14:textId="77777777" w:rsidR="00B33550" w:rsidRPr="00A2544B" w:rsidRDefault="00B33550" w:rsidP="00B33550">
      <w:pPr>
        <w:rPr>
          <w:rFonts w:ascii="Cambria" w:hAnsi="Cambria" w:cstheme="minorHAnsi"/>
          <w:lang w:val="en-US"/>
        </w:rPr>
      </w:pPr>
      <w:r w:rsidRPr="00A2544B">
        <w:rPr>
          <w:rFonts w:ascii="Cambria" w:hAnsi="Cambria" w:cstheme="minorHAnsi"/>
          <w:lang w:val="en-US"/>
        </w:rPr>
        <w:t xml:space="preserve">List here the number of </w:t>
      </w:r>
      <w:proofErr w:type="gramStart"/>
      <w:r w:rsidRPr="00A2544B">
        <w:rPr>
          <w:rFonts w:ascii="Cambria" w:hAnsi="Cambria" w:cstheme="minorHAnsi"/>
          <w:lang w:val="en-US"/>
        </w:rPr>
        <w:t>persons, which</w:t>
      </w:r>
      <w:proofErr w:type="gramEnd"/>
      <w:r w:rsidRPr="00A2544B">
        <w:rPr>
          <w:rFonts w:ascii="Cambria" w:hAnsi="Cambria" w:cstheme="minorHAnsi"/>
          <w:lang w:val="en-US"/>
        </w:rPr>
        <w:t xml:space="preserve"> the Bidder intends to assign to this contract. CVs shall be attached.</w:t>
      </w:r>
    </w:p>
    <w:p w14:paraId="73E0632E" w14:textId="77777777" w:rsidR="00B33550" w:rsidRPr="00A2544B" w:rsidRDefault="00B33550" w:rsidP="00B33550">
      <w:pPr>
        <w:rPr>
          <w:rFonts w:ascii="Cambria" w:hAnsi="Cambria" w:cstheme="minorHAnsi"/>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A2544B" w14:paraId="2FAED47F"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0249D480"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Name</w:t>
            </w:r>
          </w:p>
        </w:tc>
        <w:tc>
          <w:tcPr>
            <w:tcW w:w="1276" w:type="dxa"/>
            <w:tcBorders>
              <w:top w:val="single" w:sz="6" w:space="0" w:color="000000"/>
              <w:left w:val="single" w:sz="6" w:space="0" w:color="000000"/>
              <w:bottom w:val="single" w:sz="6" w:space="0" w:color="000000"/>
              <w:right w:val="single" w:sz="6" w:space="0" w:color="000000"/>
            </w:tcBorders>
            <w:vAlign w:val="center"/>
          </w:tcPr>
          <w:p w14:paraId="6569DE7B"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Language</w:t>
            </w:r>
          </w:p>
          <w:p w14:paraId="2989066E"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Skills</w:t>
            </w:r>
          </w:p>
        </w:tc>
        <w:tc>
          <w:tcPr>
            <w:tcW w:w="1276" w:type="dxa"/>
            <w:tcBorders>
              <w:top w:val="single" w:sz="6" w:space="0" w:color="000000"/>
              <w:left w:val="single" w:sz="6" w:space="0" w:color="000000"/>
              <w:bottom w:val="single" w:sz="6" w:space="0" w:color="000000"/>
              <w:right w:val="single" w:sz="6" w:space="0" w:color="000000"/>
            </w:tcBorders>
            <w:vAlign w:val="center"/>
          </w:tcPr>
          <w:p w14:paraId="08C86A1A"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Profession</w:t>
            </w:r>
          </w:p>
        </w:tc>
        <w:tc>
          <w:tcPr>
            <w:tcW w:w="1559" w:type="dxa"/>
            <w:tcBorders>
              <w:top w:val="single" w:sz="6" w:space="0" w:color="000000"/>
              <w:left w:val="single" w:sz="6" w:space="0" w:color="000000"/>
              <w:bottom w:val="single" w:sz="6" w:space="0" w:color="000000"/>
              <w:right w:val="single" w:sz="6" w:space="0" w:color="000000"/>
            </w:tcBorders>
            <w:vAlign w:val="center"/>
          </w:tcPr>
          <w:p w14:paraId="0B9B2D82"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Professional experience (years)</w:t>
            </w:r>
          </w:p>
        </w:tc>
        <w:tc>
          <w:tcPr>
            <w:tcW w:w="1985" w:type="dxa"/>
            <w:tcBorders>
              <w:top w:val="single" w:sz="6" w:space="0" w:color="000000"/>
              <w:left w:val="single" w:sz="6" w:space="0" w:color="000000"/>
              <w:bottom w:val="single" w:sz="6" w:space="0" w:color="000000"/>
              <w:right w:val="single" w:sz="6" w:space="0" w:color="000000"/>
            </w:tcBorders>
            <w:vAlign w:val="center"/>
          </w:tcPr>
          <w:p w14:paraId="5B2D8155"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Working experience in the following positions</w:t>
            </w:r>
          </w:p>
        </w:tc>
        <w:tc>
          <w:tcPr>
            <w:tcW w:w="1275" w:type="dxa"/>
            <w:tcBorders>
              <w:top w:val="single" w:sz="6" w:space="0" w:color="000000"/>
              <w:left w:val="single" w:sz="6" w:space="0" w:color="000000"/>
              <w:bottom w:val="single" w:sz="6" w:space="0" w:color="000000"/>
              <w:right w:val="single" w:sz="6" w:space="0" w:color="000000"/>
            </w:tcBorders>
            <w:vAlign w:val="center"/>
          </w:tcPr>
          <w:p w14:paraId="7BC7810D" w14:textId="77777777" w:rsidR="00B33550" w:rsidRPr="00A2544B"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A2544B">
              <w:rPr>
                <w:rFonts w:ascii="Cambria" w:hAnsi="Cambria" w:cstheme="minorHAnsi"/>
                <w:b/>
                <w:szCs w:val="20"/>
              </w:rPr>
              <w:t>Experience in similar projects</w:t>
            </w:r>
          </w:p>
        </w:tc>
      </w:tr>
      <w:tr w:rsidR="00B33550" w:rsidRPr="00A2544B" w14:paraId="733D4C65"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11AE0E1" w14:textId="77777777" w:rsidR="00B33550" w:rsidRPr="00A2544B" w:rsidRDefault="00B33550" w:rsidP="00E54F5A">
            <w:pPr>
              <w:rPr>
                <w:rFonts w:ascii="Cambria" w:hAnsi="Cambria" w:cstheme="minorHAnsi"/>
                <w:szCs w:val="22"/>
              </w:rPr>
            </w:pPr>
          </w:p>
          <w:p w14:paraId="5F320249" w14:textId="77777777" w:rsidR="00B33550" w:rsidRPr="00A2544B" w:rsidRDefault="00B33550" w:rsidP="00E54F5A">
            <w:pPr>
              <w:rPr>
                <w:rFonts w:ascii="Cambria" w:hAnsi="Cambria" w:cstheme="minorHAnsi"/>
                <w:szCs w:val="22"/>
              </w:rPr>
            </w:pPr>
          </w:p>
          <w:p w14:paraId="1C8E8F9A"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427BBB2"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35870B6"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12E8AFD1"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03AD9329"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34F34225" w14:textId="77777777" w:rsidR="00B33550" w:rsidRPr="00A2544B" w:rsidRDefault="00B33550" w:rsidP="00E54F5A">
            <w:pPr>
              <w:rPr>
                <w:rFonts w:ascii="Cambria" w:hAnsi="Cambria" w:cstheme="minorHAnsi"/>
                <w:szCs w:val="22"/>
              </w:rPr>
            </w:pPr>
          </w:p>
        </w:tc>
      </w:tr>
      <w:tr w:rsidR="00B33550" w:rsidRPr="00A2544B" w14:paraId="31C916C4"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11A8BF6C" w14:textId="77777777" w:rsidR="00B33550" w:rsidRPr="00A2544B" w:rsidRDefault="00B33550" w:rsidP="00E54F5A">
            <w:pPr>
              <w:rPr>
                <w:rFonts w:ascii="Cambria" w:hAnsi="Cambria" w:cstheme="minorHAnsi"/>
                <w:szCs w:val="22"/>
              </w:rPr>
            </w:pPr>
          </w:p>
          <w:p w14:paraId="11C4481C" w14:textId="77777777" w:rsidR="00B33550" w:rsidRPr="00A2544B" w:rsidRDefault="00B33550" w:rsidP="00E54F5A">
            <w:pPr>
              <w:rPr>
                <w:rFonts w:ascii="Cambria" w:hAnsi="Cambria" w:cstheme="minorHAnsi"/>
                <w:szCs w:val="22"/>
              </w:rPr>
            </w:pPr>
          </w:p>
          <w:p w14:paraId="320F24A7"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09FDE347"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6C04CEA4"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0F785E18"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17BE8395"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02CA9BD6" w14:textId="77777777" w:rsidR="00B33550" w:rsidRPr="00A2544B" w:rsidRDefault="00B33550" w:rsidP="00E54F5A">
            <w:pPr>
              <w:rPr>
                <w:rFonts w:ascii="Cambria" w:hAnsi="Cambria" w:cstheme="minorHAnsi"/>
                <w:szCs w:val="22"/>
              </w:rPr>
            </w:pPr>
          </w:p>
        </w:tc>
      </w:tr>
      <w:tr w:rsidR="00B33550" w:rsidRPr="00A2544B" w14:paraId="28B3FB94"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0A7B35A0" w14:textId="77777777" w:rsidR="00B33550" w:rsidRPr="00A2544B" w:rsidRDefault="00B33550" w:rsidP="00E54F5A">
            <w:pPr>
              <w:rPr>
                <w:rFonts w:ascii="Cambria" w:hAnsi="Cambria" w:cstheme="minorHAnsi"/>
                <w:szCs w:val="22"/>
              </w:rPr>
            </w:pPr>
          </w:p>
          <w:p w14:paraId="33C4EC21" w14:textId="77777777" w:rsidR="00B33550" w:rsidRPr="00A2544B" w:rsidRDefault="00B33550" w:rsidP="00E54F5A">
            <w:pPr>
              <w:rPr>
                <w:rFonts w:ascii="Cambria" w:hAnsi="Cambria" w:cstheme="minorHAnsi"/>
                <w:szCs w:val="22"/>
              </w:rPr>
            </w:pPr>
          </w:p>
          <w:p w14:paraId="24A37FE3"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F6DEF66"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785DDEB"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559F4D3F"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5B6351A9"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0C40B031" w14:textId="77777777" w:rsidR="00B33550" w:rsidRPr="00A2544B" w:rsidRDefault="00B33550" w:rsidP="00E54F5A">
            <w:pPr>
              <w:rPr>
                <w:rFonts w:ascii="Cambria" w:hAnsi="Cambria" w:cstheme="minorHAnsi"/>
                <w:szCs w:val="22"/>
              </w:rPr>
            </w:pPr>
          </w:p>
        </w:tc>
      </w:tr>
      <w:tr w:rsidR="00B33550" w:rsidRPr="00A2544B" w14:paraId="0AEE6040"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1BC723F3" w14:textId="77777777" w:rsidR="00B33550" w:rsidRPr="00A2544B" w:rsidRDefault="00B33550" w:rsidP="00E54F5A">
            <w:pPr>
              <w:rPr>
                <w:rFonts w:ascii="Cambria" w:hAnsi="Cambria" w:cstheme="minorHAnsi"/>
                <w:szCs w:val="22"/>
              </w:rPr>
            </w:pPr>
          </w:p>
          <w:p w14:paraId="41BAEA2F" w14:textId="77777777" w:rsidR="00B33550" w:rsidRPr="00A2544B" w:rsidRDefault="00B33550" w:rsidP="00E54F5A">
            <w:pPr>
              <w:rPr>
                <w:rFonts w:ascii="Cambria" w:hAnsi="Cambria" w:cstheme="minorHAnsi"/>
                <w:szCs w:val="22"/>
              </w:rPr>
            </w:pPr>
          </w:p>
          <w:p w14:paraId="3AB6DCCC"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14416224"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B5EC55D"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6DC642CB"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69FD66EC"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39624B45" w14:textId="77777777" w:rsidR="00B33550" w:rsidRPr="00A2544B" w:rsidRDefault="00B33550" w:rsidP="00E54F5A">
            <w:pPr>
              <w:rPr>
                <w:rFonts w:ascii="Cambria" w:hAnsi="Cambria" w:cstheme="minorHAnsi"/>
                <w:szCs w:val="22"/>
              </w:rPr>
            </w:pPr>
          </w:p>
        </w:tc>
      </w:tr>
      <w:tr w:rsidR="00B33550" w:rsidRPr="00A2544B" w14:paraId="6C32564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5EF23FB" w14:textId="77777777" w:rsidR="00B33550" w:rsidRPr="00A2544B" w:rsidRDefault="00B33550" w:rsidP="00E54F5A">
            <w:pPr>
              <w:rPr>
                <w:rFonts w:ascii="Cambria" w:hAnsi="Cambria" w:cstheme="minorHAnsi"/>
                <w:szCs w:val="22"/>
              </w:rPr>
            </w:pPr>
          </w:p>
          <w:p w14:paraId="72443EE1" w14:textId="77777777" w:rsidR="00B33550" w:rsidRPr="00A2544B" w:rsidRDefault="00B33550" w:rsidP="00E54F5A">
            <w:pPr>
              <w:rPr>
                <w:rFonts w:ascii="Cambria" w:hAnsi="Cambria" w:cstheme="minorHAnsi"/>
                <w:szCs w:val="22"/>
              </w:rPr>
            </w:pPr>
          </w:p>
          <w:p w14:paraId="3F2D30C1"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43B42F0F"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727E2F35"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6DE5FF82"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2B8816CA"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1EDF00E7" w14:textId="77777777" w:rsidR="00B33550" w:rsidRPr="00A2544B" w:rsidRDefault="00B33550" w:rsidP="00E54F5A">
            <w:pPr>
              <w:rPr>
                <w:rFonts w:ascii="Cambria" w:hAnsi="Cambria" w:cstheme="minorHAnsi"/>
                <w:szCs w:val="22"/>
              </w:rPr>
            </w:pPr>
          </w:p>
        </w:tc>
      </w:tr>
      <w:tr w:rsidR="00B33550" w:rsidRPr="00A2544B" w14:paraId="579A7A2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22438F5" w14:textId="77777777" w:rsidR="00B33550" w:rsidRPr="00A2544B" w:rsidRDefault="00B33550" w:rsidP="00E54F5A">
            <w:pPr>
              <w:rPr>
                <w:rFonts w:ascii="Cambria" w:hAnsi="Cambria" w:cstheme="minorHAnsi"/>
                <w:szCs w:val="22"/>
              </w:rPr>
            </w:pPr>
          </w:p>
          <w:p w14:paraId="22A9E925" w14:textId="77777777" w:rsidR="00B33550" w:rsidRPr="00A2544B" w:rsidRDefault="00B33550" w:rsidP="00E54F5A">
            <w:pPr>
              <w:rPr>
                <w:rFonts w:ascii="Cambria" w:hAnsi="Cambria" w:cstheme="minorHAnsi"/>
                <w:szCs w:val="22"/>
              </w:rPr>
            </w:pPr>
          </w:p>
          <w:p w14:paraId="6B61F79F"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8657E08" w14:textId="77777777" w:rsidR="00B33550" w:rsidRPr="00A2544B"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58A0C8B4" w14:textId="77777777" w:rsidR="00B33550" w:rsidRPr="00A2544B"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2B408C64" w14:textId="77777777" w:rsidR="00B33550" w:rsidRPr="00A2544B"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66569A7D" w14:textId="77777777" w:rsidR="00B33550" w:rsidRPr="00A2544B"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23719629" w14:textId="77777777" w:rsidR="00B33550" w:rsidRPr="00A2544B" w:rsidRDefault="00B33550" w:rsidP="00E54F5A">
            <w:pPr>
              <w:rPr>
                <w:rFonts w:ascii="Cambria" w:hAnsi="Cambria" w:cstheme="minorHAnsi"/>
                <w:szCs w:val="22"/>
              </w:rPr>
            </w:pPr>
          </w:p>
        </w:tc>
      </w:tr>
    </w:tbl>
    <w:p w14:paraId="5C4E4E5D" w14:textId="77777777" w:rsidR="00B33550" w:rsidRPr="00A2544B" w:rsidRDefault="00B33550" w:rsidP="00B33550">
      <w:pPr>
        <w:rPr>
          <w:rFonts w:ascii="Cambria" w:hAnsi="Cambria" w:cstheme="minorHAnsi"/>
          <w:szCs w:val="20"/>
          <w:lang w:val="en-US"/>
        </w:rPr>
      </w:pPr>
    </w:p>
    <w:p w14:paraId="43213833" w14:textId="77777777" w:rsidR="00B33550" w:rsidRPr="00A2544B" w:rsidRDefault="00B33550" w:rsidP="00B33550">
      <w:pPr>
        <w:rPr>
          <w:rFonts w:ascii="Cambria" w:hAnsi="Cambria" w:cstheme="minorHAnsi"/>
        </w:rPr>
      </w:pPr>
      <w:r w:rsidRPr="00A2544B">
        <w:rPr>
          <w:rFonts w:ascii="Cambria" w:hAnsi="Cambria" w:cstheme="minorHAnsi"/>
        </w:rPr>
        <w:t>Authorized and binding signature: ____________________</w:t>
      </w:r>
    </w:p>
    <w:p w14:paraId="6C75E460" w14:textId="77777777" w:rsidR="00B33550" w:rsidRPr="00A2544B" w:rsidRDefault="00B33550" w:rsidP="00B33550">
      <w:pPr>
        <w:rPr>
          <w:rFonts w:ascii="Cambria" w:hAnsi="Cambria" w:cstheme="minorHAnsi"/>
        </w:rPr>
      </w:pPr>
    </w:p>
    <w:p w14:paraId="01C72DA4" w14:textId="77777777" w:rsidR="00B33550" w:rsidRPr="00A2544B" w:rsidRDefault="00B33550" w:rsidP="00B33550">
      <w:pPr>
        <w:rPr>
          <w:rFonts w:ascii="Cambria" w:hAnsi="Cambria" w:cstheme="minorHAnsi"/>
        </w:rPr>
      </w:pPr>
      <w:r w:rsidRPr="00A2544B">
        <w:rPr>
          <w:rFonts w:ascii="Cambria" w:hAnsi="Cambria" w:cstheme="minorHAnsi"/>
        </w:rPr>
        <w:t>Name and function of the signatory: ___________________________________________</w:t>
      </w:r>
    </w:p>
    <w:p w14:paraId="512E9C4F" w14:textId="77777777" w:rsidR="00B33550" w:rsidRPr="00A2544B" w:rsidRDefault="00B33550" w:rsidP="00B33550">
      <w:pPr>
        <w:rPr>
          <w:rFonts w:ascii="Cambria" w:hAnsi="Cambria" w:cstheme="minorHAnsi"/>
        </w:rPr>
      </w:pPr>
    </w:p>
    <w:p w14:paraId="042F513B" w14:textId="77777777" w:rsidR="00B33550" w:rsidRPr="00A2544B" w:rsidRDefault="00B33550" w:rsidP="00B33550">
      <w:pPr>
        <w:rPr>
          <w:rFonts w:ascii="Cambria" w:hAnsi="Cambria" w:cstheme="minorHAnsi"/>
        </w:rPr>
      </w:pPr>
      <w:r w:rsidRPr="00A2544B">
        <w:rPr>
          <w:rFonts w:ascii="Cambria" w:hAnsi="Cambria" w:cstheme="minorHAnsi"/>
        </w:rPr>
        <w:t>Date of signing: _____/____/____</w:t>
      </w:r>
    </w:p>
    <w:p w14:paraId="264BF656" w14:textId="77777777" w:rsidR="005A2EA8" w:rsidRPr="00A2544B"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br w:type="page"/>
      </w:r>
    </w:p>
    <w:p w14:paraId="4B361A08" w14:textId="77777777" w:rsidR="005A2EA8" w:rsidRPr="00A2544B" w:rsidRDefault="0092077B" w:rsidP="00A3033A">
      <w:pPr>
        <w:pStyle w:val="Heading1"/>
        <w:numPr>
          <w:ilvl w:val="0"/>
          <w:numId w:val="0"/>
        </w:numPr>
        <w:ind w:left="360"/>
        <w:rPr>
          <w:rFonts w:cstheme="minorHAnsi"/>
          <w:b w:val="0"/>
        </w:rPr>
      </w:pPr>
      <w:bookmarkStart w:id="193" w:name="_Toc83380085"/>
      <w:bookmarkStart w:id="194" w:name="_Toc95839653"/>
      <w:bookmarkStart w:id="195" w:name="_Toc240995387"/>
      <w:r w:rsidRPr="00A2544B">
        <w:rPr>
          <w:rFonts w:cstheme="minorHAnsi"/>
        </w:rPr>
        <w:t>6</w:t>
      </w:r>
      <w:r w:rsidR="005A2EA8" w:rsidRPr="00A2544B">
        <w:rPr>
          <w:rFonts w:cstheme="minorHAnsi"/>
        </w:rPr>
        <w:t>.</w:t>
      </w:r>
      <w:r w:rsidRPr="00A2544B">
        <w:rPr>
          <w:rFonts w:cstheme="minorHAnsi"/>
        </w:rPr>
        <w:t>3</w:t>
      </w:r>
      <w:r w:rsidR="005A2EA8" w:rsidRPr="00A2544B">
        <w:rPr>
          <w:rFonts w:cstheme="minorHAnsi"/>
        </w:rPr>
        <w:t xml:space="preserve"> Presentation of Curricula Vitae</w:t>
      </w:r>
      <w:bookmarkEnd w:id="193"/>
      <w:bookmarkEnd w:id="194"/>
      <w:bookmarkEnd w:id="195"/>
    </w:p>
    <w:p w14:paraId="7591881C" w14:textId="77777777" w:rsidR="005A2EA8" w:rsidRPr="00A2544B" w:rsidRDefault="005A2EA8" w:rsidP="005A2EA8">
      <w:pPr>
        <w:rPr>
          <w:rFonts w:ascii="Cambria" w:hAnsi="Cambria" w:cstheme="minorHAnsi"/>
        </w:rPr>
      </w:pPr>
    </w:p>
    <w:tbl>
      <w:tblPr>
        <w:tblW w:w="0" w:type="auto"/>
        <w:tblInd w:w="-5" w:type="dxa"/>
        <w:tblLayout w:type="fixed"/>
        <w:tblLook w:val="0000" w:firstRow="0" w:lastRow="0" w:firstColumn="0" w:lastColumn="0" w:noHBand="0" w:noVBand="0"/>
      </w:tblPr>
      <w:tblGrid>
        <w:gridCol w:w="3618"/>
        <w:gridCol w:w="5608"/>
      </w:tblGrid>
      <w:tr w:rsidR="005A2EA8" w:rsidRPr="00A2544B" w14:paraId="54BCF69F" w14:textId="77777777" w:rsidTr="00AC4CAF">
        <w:tc>
          <w:tcPr>
            <w:tcW w:w="3618" w:type="dxa"/>
            <w:tcBorders>
              <w:top w:val="single" w:sz="4" w:space="0" w:color="000000"/>
              <w:left w:val="single" w:sz="4" w:space="0" w:color="000000"/>
              <w:bottom w:val="single" w:sz="4" w:space="0" w:color="000000"/>
            </w:tcBorders>
          </w:tcPr>
          <w:p w14:paraId="6B1F86E4" w14:textId="77777777" w:rsidR="005A2EA8" w:rsidRPr="00A2544B" w:rsidRDefault="005A2EA8" w:rsidP="00AC4CAF">
            <w:pPr>
              <w:rPr>
                <w:rFonts w:ascii="Cambria" w:hAnsi="Cambria" w:cstheme="minorHAnsi"/>
                <w:i/>
                <w:szCs w:val="20"/>
              </w:rPr>
            </w:pPr>
            <w:r w:rsidRPr="00A2544B">
              <w:rPr>
                <w:rFonts w:ascii="Cambria" w:hAnsi="Cambria" w:cstheme="minorHAnsi"/>
                <w:b/>
                <w:szCs w:val="20"/>
              </w:rPr>
              <w:t>Position Title and No.</w:t>
            </w:r>
          </w:p>
        </w:tc>
        <w:tc>
          <w:tcPr>
            <w:tcW w:w="5608" w:type="dxa"/>
            <w:tcBorders>
              <w:top w:val="single" w:sz="4" w:space="0" w:color="000000"/>
              <w:left w:val="single" w:sz="4" w:space="0" w:color="000000"/>
              <w:bottom w:val="single" w:sz="4" w:space="0" w:color="000000"/>
              <w:right w:val="single" w:sz="4" w:space="0" w:color="000000"/>
            </w:tcBorders>
          </w:tcPr>
          <w:p w14:paraId="3386C83F" w14:textId="77777777" w:rsidR="005A2EA8" w:rsidRPr="00A2544B" w:rsidRDefault="005A2EA8" w:rsidP="00AC4CAF">
            <w:pPr>
              <w:rPr>
                <w:rFonts w:ascii="Cambria" w:hAnsi="Cambria" w:cstheme="minorHAnsi"/>
                <w:szCs w:val="20"/>
              </w:rPr>
            </w:pPr>
            <w:r w:rsidRPr="00A2544B">
              <w:rPr>
                <w:rFonts w:ascii="Cambria" w:hAnsi="Cambria" w:cstheme="minorHAnsi"/>
                <w:i/>
                <w:szCs w:val="20"/>
              </w:rPr>
              <w:t>[e.g., K-1, TEAM LEADER]</w:t>
            </w:r>
          </w:p>
        </w:tc>
      </w:tr>
      <w:tr w:rsidR="005A2EA8" w:rsidRPr="00A2544B" w14:paraId="0E4D93DB" w14:textId="77777777" w:rsidTr="00AC4CAF">
        <w:tc>
          <w:tcPr>
            <w:tcW w:w="3618" w:type="dxa"/>
            <w:tcBorders>
              <w:top w:val="single" w:sz="4" w:space="0" w:color="000000"/>
              <w:left w:val="single" w:sz="4" w:space="0" w:color="000000"/>
              <w:bottom w:val="single" w:sz="4" w:space="0" w:color="000000"/>
            </w:tcBorders>
          </w:tcPr>
          <w:p w14:paraId="704E1484" w14:textId="77777777" w:rsidR="005A2EA8" w:rsidRPr="00A2544B" w:rsidRDefault="005A2EA8" w:rsidP="00AC4CAF">
            <w:pPr>
              <w:rPr>
                <w:rFonts w:ascii="Cambria" w:hAnsi="Cambria" w:cstheme="minorHAnsi"/>
                <w:i/>
                <w:szCs w:val="20"/>
              </w:rPr>
            </w:pPr>
            <w:r w:rsidRPr="00A2544B">
              <w:rPr>
                <w:rFonts w:ascii="Cambria" w:hAnsi="Cambria" w:cstheme="minorHAnsi"/>
                <w:b/>
                <w:szCs w:val="20"/>
              </w:rPr>
              <w:t>Name of Expert:</w:t>
            </w:r>
            <w:r w:rsidRPr="00A2544B">
              <w:rPr>
                <w:rFonts w:ascii="Cambria" w:hAnsi="Cambria" w:cstheme="minorHAnsi"/>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7E75F539" w14:textId="77777777" w:rsidR="005A2EA8" w:rsidRPr="00A2544B" w:rsidRDefault="005A2EA8" w:rsidP="00AC4CAF">
            <w:pPr>
              <w:rPr>
                <w:rFonts w:ascii="Cambria" w:hAnsi="Cambria" w:cstheme="minorHAnsi"/>
                <w:szCs w:val="20"/>
              </w:rPr>
            </w:pPr>
            <w:r w:rsidRPr="00A2544B">
              <w:rPr>
                <w:rFonts w:ascii="Cambria" w:hAnsi="Cambria" w:cstheme="minorHAnsi"/>
                <w:i/>
                <w:szCs w:val="20"/>
              </w:rPr>
              <w:t>[Insert full name]</w:t>
            </w:r>
          </w:p>
        </w:tc>
      </w:tr>
      <w:tr w:rsidR="005A2EA8" w:rsidRPr="00A2544B" w14:paraId="3BE99E89" w14:textId="77777777" w:rsidTr="00AC4CAF">
        <w:tc>
          <w:tcPr>
            <w:tcW w:w="3618" w:type="dxa"/>
            <w:tcBorders>
              <w:top w:val="single" w:sz="4" w:space="0" w:color="000000"/>
              <w:left w:val="single" w:sz="4" w:space="0" w:color="000000"/>
              <w:bottom w:val="single" w:sz="4" w:space="0" w:color="000000"/>
            </w:tcBorders>
          </w:tcPr>
          <w:p w14:paraId="512DEDAF" w14:textId="77777777" w:rsidR="005A2EA8" w:rsidRPr="00A2544B" w:rsidRDefault="005A2EA8" w:rsidP="00AC4CAF">
            <w:pPr>
              <w:rPr>
                <w:rFonts w:ascii="Cambria" w:hAnsi="Cambria" w:cstheme="minorHAnsi"/>
                <w:i/>
                <w:szCs w:val="20"/>
              </w:rPr>
            </w:pPr>
            <w:r w:rsidRPr="00A2544B">
              <w:rPr>
                <w:rFonts w:ascii="Cambria" w:hAnsi="Cambria" w:cstheme="minorHAnsi"/>
                <w:b/>
                <w:szCs w:val="20"/>
              </w:rPr>
              <w:t>Date of Birth:</w:t>
            </w:r>
          </w:p>
        </w:tc>
        <w:tc>
          <w:tcPr>
            <w:tcW w:w="5608" w:type="dxa"/>
            <w:tcBorders>
              <w:top w:val="single" w:sz="4" w:space="0" w:color="000000"/>
              <w:left w:val="single" w:sz="4" w:space="0" w:color="000000"/>
              <w:bottom w:val="single" w:sz="4" w:space="0" w:color="000000"/>
              <w:right w:val="single" w:sz="4" w:space="0" w:color="000000"/>
            </w:tcBorders>
          </w:tcPr>
          <w:p w14:paraId="6A042418" w14:textId="77777777" w:rsidR="005A2EA8" w:rsidRPr="00A2544B" w:rsidRDefault="005A2EA8" w:rsidP="00AC4CAF">
            <w:pPr>
              <w:rPr>
                <w:rFonts w:ascii="Cambria" w:hAnsi="Cambria" w:cstheme="minorHAnsi"/>
                <w:szCs w:val="20"/>
              </w:rPr>
            </w:pPr>
            <w:r w:rsidRPr="00A2544B">
              <w:rPr>
                <w:rFonts w:ascii="Cambria" w:hAnsi="Cambria" w:cstheme="minorHAnsi"/>
                <w:i/>
                <w:szCs w:val="20"/>
              </w:rPr>
              <w:t>[day/month/year]</w:t>
            </w:r>
          </w:p>
        </w:tc>
      </w:tr>
      <w:tr w:rsidR="005A2EA8" w:rsidRPr="00A2544B" w14:paraId="2E1DD548" w14:textId="77777777" w:rsidTr="00AC4CAF">
        <w:tc>
          <w:tcPr>
            <w:tcW w:w="3618" w:type="dxa"/>
            <w:tcBorders>
              <w:top w:val="single" w:sz="4" w:space="0" w:color="000000"/>
              <w:left w:val="single" w:sz="4" w:space="0" w:color="000000"/>
              <w:bottom w:val="single" w:sz="4" w:space="0" w:color="000000"/>
            </w:tcBorders>
          </w:tcPr>
          <w:p w14:paraId="0C73C43E" w14:textId="77777777" w:rsidR="005A2EA8" w:rsidRPr="00A2544B" w:rsidRDefault="005A2EA8" w:rsidP="00AC4CAF">
            <w:pPr>
              <w:rPr>
                <w:rFonts w:ascii="Cambria" w:hAnsi="Cambria" w:cstheme="minorHAnsi"/>
                <w:szCs w:val="20"/>
              </w:rPr>
            </w:pPr>
            <w:r w:rsidRPr="00A2544B">
              <w:rPr>
                <w:rFonts w:ascii="Cambria" w:hAnsi="Cambria" w:cstheme="minorHAnsi"/>
                <w:b/>
                <w:szCs w:val="20"/>
              </w:rPr>
              <w:t>Country of Citizenship/Residence</w:t>
            </w:r>
          </w:p>
        </w:tc>
        <w:tc>
          <w:tcPr>
            <w:tcW w:w="5608" w:type="dxa"/>
            <w:tcBorders>
              <w:top w:val="single" w:sz="4" w:space="0" w:color="000000"/>
              <w:left w:val="single" w:sz="4" w:space="0" w:color="000000"/>
              <w:bottom w:val="single" w:sz="4" w:space="0" w:color="000000"/>
              <w:right w:val="single" w:sz="4" w:space="0" w:color="000000"/>
            </w:tcBorders>
          </w:tcPr>
          <w:p w14:paraId="503C232A" w14:textId="77777777" w:rsidR="005A2EA8" w:rsidRPr="00A2544B" w:rsidRDefault="005A2EA8" w:rsidP="00AC4CAF">
            <w:pPr>
              <w:snapToGrid w:val="0"/>
              <w:rPr>
                <w:rFonts w:ascii="Cambria" w:hAnsi="Cambria" w:cstheme="minorHAnsi"/>
                <w:szCs w:val="20"/>
              </w:rPr>
            </w:pPr>
          </w:p>
        </w:tc>
      </w:tr>
    </w:tbl>
    <w:p w14:paraId="498BE886" w14:textId="77777777" w:rsidR="005A2EA8" w:rsidRPr="00A2544B" w:rsidRDefault="005A2EA8" w:rsidP="005A2EA8">
      <w:pPr>
        <w:rPr>
          <w:rFonts w:ascii="Cambria" w:hAnsi="Cambria" w:cstheme="minorHAnsi"/>
        </w:rPr>
      </w:pPr>
    </w:p>
    <w:p w14:paraId="17642D75" w14:textId="77777777" w:rsidR="005A2EA8" w:rsidRPr="00A2544B" w:rsidRDefault="005A2EA8" w:rsidP="005A2EA8">
      <w:pPr>
        <w:rPr>
          <w:rFonts w:ascii="Cambria" w:hAnsi="Cambria" w:cstheme="minorHAnsi"/>
          <w:b/>
        </w:rPr>
      </w:pPr>
      <w:r w:rsidRPr="00A2544B">
        <w:rPr>
          <w:rFonts w:ascii="Cambria" w:hAnsi="Cambria" w:cstheme="minorHAnsi"/>
          <w:b/>
        </w:rPr>
        <w:t xml:space="preserve">Education: </w:t>
      </w:r>
      <w:r w:rsidRPr="00A2544B">
        <w:rPr>
          <w:rFonts w:ascii="Cambria" w:hAnsi="Cambria" w:cstheme="minorHAnsi"/>
          <w:i/>
        </w:rPr>
        <w:t>[List college/university or other specialized education, giving names of educational institutions, dates attended, degree(s)/diploma(s) obtained]</w:t>
      </w:r>
    </w:p>
    <w:p w14:paraId="79308DA2" w14:textId="77777777" w:rsidR="005A2EA8" w:rsidRPr="00A2544B" w:rsidRDefault="005A2EA8" w:rsidP="005A2EA8">
      <w:pPr>
        <w:rPr>
          <w:rFonts w:ascii="Cambria" w:hAnsi="Cambria" w:cstheme="minorHAnsi"/>
          <w:b/>
        </w:rPr>
      </w:pPr>
      <w:r w:rsidRPr="00A2544B">
        <w:rPr>
          <w:rFonts w:ascii="Cambria" w:hAnsi="Cambria" w:cstheme="minorHAnsi"/>
          <w:b/>
        </w:rPr>
        <w:t>___________________________________________________________________</w:t>
      </w:r>
    </w:p>
    <w:p w14:paraId="56B67F87" w14:textId="77777777" w:rsidR="005A2EA8" w:rsidRPr="00A2544B" w:rsidRDefault="005A2EA8" w:rsidP="005A2EA8">
      <w:pPr>
        <w:rPr>
          <w:rFonts w:ascii="Cambria" w:hAnsi="Cambria" w:cstheme="minorHAnsi"/>
          <w:b/>
        </w:rPr>
      </w:pPr>
      <w:r w:rsidRPr="00A2544B">
        <w:rPr>
          <w:rFonts w:ascii="Cambria" w:hAnsi="Cambria" w:cstheme="minorHAnsi"/>
          <w:b/>
        </w:rPr>
        <w:t>___________________________________________________________________</w:t>
      </w:r>
    </w:p>
    <w:p w14:paraId="32474BAA" w14:textId="77777777" w:rsidR="005A2EA8" w:rsidRPr="00A2544B" w:rsidRDefault="005A2EA8" w:rsidP="005A2EA8">
      <w:pPr>
        <w:rPr>
          <w:rFonts w:ascii="Cambria" w:hAnsi="Cambria" w:cstheme="minorHAnsi"/>
          <w:b/>
        </w:rPr>
      </w:pPr>
    </w:p>
    <w:p w14:paraId="742E88A1" w14:textId="77777777" w:rsidR="005A2EA8" w:rsidRPr="00A2544B" w:rsidRDefault="005A2EA8" w:rsidP="005A2EA8">
      <w:pPr>
        <w:rPr>
          <w:rFonts w:ascii="Cambria" w:hAnsi="Cambria" w:cstheme="minorHAnsi"/>
          <w:b/>
        </w:rPr>
      </w:pPr>
    </w:p>
    <w:p w14:paraId="383C7A74" w14:textId="77777777" w:rsidR="005A2EA8" w:rsidRPr="00A2544B" w:rsidRDefault="005A2EA8" w:rsidP="005A2EA8">
      <w:pPr>
        <w:rPr>
          <w:rFonts w:ascii="Cambria" w:hAnsi="Cambria" w:cstheme="minorHAnsi"/>
          <w:sz w:val="18"/>
        </w:rPr>
      </w:pPr>
      <w:r w:rsidRPr="00A2544B">
        <w:rPr>
          <w:rFonts w:ascii="Cambria" w:hAnsi="Cambria" w:cstheme="minorHAnsi"/>
          <w:b/>
        </w:rPr>
        <w:t xml:space="preserve">Employment record relevant to the assignment: </w:t>
      </w:r>
      <w:r w:rsidRPr="00A2544B">
        <w:rPr>
          <w:rFonts w:ascii="Cambria" w:hAnsi="Cambria" w:cstheme="minorHAnsi"/>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033298A0" w14:textId="77777777" w:rsidR="005A2EA8" w:rsidRPr="00A2544B" w:rsidRDefault="005A2EA8" w:rsidP="005A2EA8">
      <w:pPr>
        <w:rPr>
          <w:rFonts w:ascii="Cambria" w:hAnsi="Cambria" w:cstheme="minorHAnsi"/>
          <w:sz w:val="18"/>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A2544B" w14:paraId="1631D387" w14:textId="77777777" w:rsidTr="00AC4CAF">
        <w:tc>
          <w:tcPr>
            <w:tcW w:w="1278" w:type="dxa"/>
            <w:tcBorders>
              <w:top w:val="single" w:sz="4" w:space="0" w:color="000000"/>
              <w:left w:val="single" w:sz="4" w:space="0" w:color="000000"/>
              <w:bottom w:val="single" w:sz="4" w:space="0" w:color="000000"/>
            </w:tcBorders>
          </w:tcPr>
          <w:p w14:paraId="4715D57E" w14:textId="77777777" w:rsidR="005A2EA8" w:rsidRPr="00A2544B" w:rsidRDefault="005A2EA8" w:rsidP="00AC4CAF">
            <w:pPr>
              <w:rPr>
                <w:rFonts w:ascii="Cambria" w:hAnsi="Cambria" w:cstheme="minorHAnsi"/>
                <w:szCs w:val="20"/>
              </w:rPr>
            </w:pPr>
            <w:r w:rsidRPr="00A2544B">
              <w:rPr>
                <w:rFonts w:ascii="Cambria" w:hAnsi="Cambria" w:cstheme="minorHAnsi"/>
                <w:szCs w:val="20"/>
              </w:rPr>
              <w:t>Period</w:t>
            </w:r>
          </w:p>
        </w:tc>
        <w:tc>
          <w:tcPr>
            <w:tcW w:w="3330" w:type="dxa"/>
            <w:tcBorders>
              <w:top w:val="single" w:sz="4" w:space="0" w:color="000000"/>
              <w:left w:val="single" w:sz="4" w:space="0" w:color="000000"/>
              <w:bottom w:val="single" w:sz="4" w:space="0" w:color="000000"/>
            </w:tcBorders>
          </w:tcPr>
          <w:p w14:paraId="2BAC126D" w14:textId="77777777" w:rsidR="005A2EA8" w:rsidRPr="00A2544B" w:rsidRDefault="005A2EA8" w:rsidP="00AC4CAF">
            <w:pPr>
              <w:rPr>
                <w:rFonts w:ascii="Cambria" w:hAnsi="Cambria" w:cstheme="minorHAnsi"/>
                <w:szCs w:val="20"/>
              </w:rPr>
            </w:pPr>
            <w:r w:rsidRPr="00A2544B">
              <w:rPr>
                <w:rFonts w:ascii="Cambria" w:hAnsi="Cambria" w:cstheme="minorHAnsi"/>
                <w:szCs w:val="20"/>
              </w:rPr>
              <w:t>Employing organization and your title/position. Contact info for references</w:t>
            </w:r>
          </w:p>
        </w:tc>
        <w:tc>
          <w:tcPr>
            <w:tcW w:w="2304" w:type="dxa"/>
            <w:tcBorders>
              <w:top w:val="single" w:sz="4" w:space="0" w:color="000000"/>
              <w:left w:val="single" w:sz="4" w:space="0" w:color="000000"/>
              <w:bottom w:val="single" w:sz="4" w:space="0" w:color="000000"/>
            </w:tcBorders>
          </w:tcPr>
          <w:p w14:paraId="034BAD4D" w14:textId="77777777" w:rsidR="005A2EA8" w:rsidRPr="00A2544B" w:rsidRDefault="005A2EA8" w:rsidP="00AC4CAF">
            <w:pPr>
              <w:rPr>
                <w:rFonts w:ascii="Cambria" w:hAnsi="Cambria" w:cstheme="minorHAnsi"/>
                <w:szCs w:val="20"/>
              </w:rPr>
            </w:pPr>
            <w:r w:rsidRPr="00A2544B">
              <w:rPr>
                <w:rFonts w:ascii="Cambria" w:hAnsi="Cambria" w:cstheme="minorHAnsi"/>
                <w:szCs w:val="20"/>
              </w:rPr>
              <w:t xml:space="preserve">Country </w:t>
            </w:r>
          </w:p>
        </w:tc>
        <w:tc>
          <w:tcPr>
            <w:tcW w:w="2314" w:type="dxa"/>
            <w:tcBorders>
              <w:top w:val="single" w:sz="4" w:space="0" w:color="000000"/>
              <w:left w:val="single" w:sz="4" w:space="0" w:color="000000"/>
              <w:bottom w:val="single" w:sz="4" w:space="0" w:color="000000"/>
              <w:right w:val="single" w:sz="4" w:space="0" w:color="000000"/>
            </w:tcBorders>
          </w:tcPr>
          <w:p w14:paraId="09442450" w14:textId="77777777" w:rsidR="005A2EA8" w:rsidRPr="00A2544B" w:rsidRDefault="005A2EA8" w:rsidP="00AC4CAF">
            <w:pPr>
              <w:rPr>
                <w:rFonts w:ascii="Cambria" w:hAnsi="Cambria" w:cstheme="minorHAnsi"/>
                <w:szCs w:val="20"/>
              </w:rPr>
            </w:pPr>
            <w:r w:rsidRPr="00A2544B">
              <w:rPr>
                <w:rFonts w:ascii="Cambria" w:hAnsi="Cambria" w:cstheme="minorHAnsi"/>
                <w:szCs w:val="20"/>
              </w:rPr>
              <w:t>Summary of activities performed relevant to the Assignment</w:t>
            </w:r>
          </w:p>
        </w:tc>
      </w:tr>
      <w:tr w:rsidR="005A2EA8" w:rsidRPr="00A2544B" w14:paraId="1DB2F933" w14:textId="77777777" w:rsidTr="00AC4CAF">
        <w:tc>
          <w:tcPr>
            <w:tcW w:w="1278" w:type="dxa"/>
            <w:tcBorders>
              <w:top w:val="single" w:sz="4" w:space="0" w:color="000000"/>
              <w:left w:val="single" w:sz="4" w:space="0" w:color="000000"/>
              <w:bottom w:val="single" w:sz="4" w:space="0" w:color="000000"/>
            </w:tcBorders>
          </w:tcPr>
          <w:p w14:paraId="108CB0F0" w14:textId="77777777" w:rsidR="005A2EA8" w:rsidRPr="00A2544B" w:rsidRDefault="005A2EA8" w:rsidP="00AC4CAF">
            <w:pPr>
              <w:rPr>
                <w:rFonts w:ascii="Cambria" w:hAnsi="Cambria" w:cstheme="minorHAnsi"/>
                <w:i/>
                <w:szCs w:val="20"/>
              </w:rPr>
            </w:pPr>
            <w:r w:rsidRPr="00A2544B">
              <w:rPr>
                <w:rFonts w:ascii="Cambria" w:hAnsi="Cambria" w:cstheme="minorHAnsi"/>
                <w:i/>
                <w:szCs w:val="20"/>
              </w:rPr>
              <w:t>[e.g., May 2005-present]</w:t>
            </w:r>
          </w:p>
        </w:tc>
        <w:tc>
          <w:tcPr>
            <w:tcW w:w="3330" w:type="dxa"/>
            <w:tcBorders>
              <w:top w:val="single" w:sz="4" w:space="0" w:color="000000"/>
              <w:left w:val="single" w:sz="4" w:space="0" w:color="000000"/>
              <w:bottom w:val="single" w:sz="4" w:space="0" w:color="000000"/>
            </w:tcBorders>
          </w:tcPr>
          <w:p w14:paraId="006C95AF" w14:textId="77777777" w:rsidR="005A2EA8" w:rsidRPr="00A2544B" w:rsidRDefault="005A2EA8" w:rsidP="00AC4CAF">
            <w:pPr>
              <w:rPr>
                <w:rFonts w:ascii="Cambria" w:hAnsi="Cambria" w:cstheme="minorHAnsi"/>
                <w:i/>
                <w:szCs w:val="20"/>
              </w:rPr>
            </w:pPr>
            <w:r w:rsidRPr="00A2544B">
              <w:rPr>
                <w:rFonts w:ascii="Cambria" w:hAnsi="Cambria" w:cstheme="minorHAnsi"/>
                <w:i/>
                <w:szCs w:val="20"/>
              </w:rPr>
              <w:t>[e.g., Construction Company, Site Engineer/Project Engineer…</w:t>
            </w:r>
          </w:p>
          <w:p w14:paraId="60B71607" w14:textId="77777777" w:rsidR="005A2EA8" w:rsidRPr="00A2544B" w:rsidRDefault="005A2EA8" w:rsidP="00AC4CAF">
            <w:pPr>
              <w:rPr>
                <w:rFonts w:ascii="Cambria" w:hAnsi="Cambria" w:cstheme="minorHAnsi"/>
                <w:i/>
                <w:szCs w:val="20"/>
              </w:rPr>
            </w:pPr>
          </w:p>
          <w:p w14:paraId="6AD4FC9F" w14:textId="77777777" w:rsidR="005A2EA8" w:rsidRPr="00A2544B" w:rsidRDefault="005A2EA8" w:rsidP="00AC4CAF">
            <w:pPr>
              <w:rPr>
                <w:rFonts w:ascii="Cambria" w:hAnsi="Cambria" w:cstheme="minorHAnsi"/>
                <w:b/>
                <w:szCs w:val="20"/>
              </w:rPr>
            </w:pPr>
            <w:r w:rsidRPr="00A2544B">
              <w:rPr>
                <w:rFonts w:ascii="Cambria" w:hAnsi="Cambria" w:cstheme="minorHAnsi"/>
                <w:i/>
                <w:szCs w:val="20"/>
              </w:rPr>
              <w:t>For references: Tel…………/ e-mail……; Mr/Mrs B, deputy minister]</w:t>
            </w:r>
          </w:p>
        </w:tc>
        <w:tc>
          <w:tcPr>
            <w:tcW w:w="2304" w:type="dxa"/>
            <w:tcBorders>
              <w:top w:val="single" w:sz="4" w:space="0" w:color="000000"/>
              <w:left w:val="single" w:sz="4" w:space="0" w:color="000000"/>
              <w:bottom w:val="single" w:sz="4" w:space="0" w:color="000000"/>
            </w:tcBorders>
          </w:tcPr>
          <w:p w14:paraId="07EC46F1" w14:textId="77777777" w:rsidR="005A2EA8" w:rsidRPr="00A2544B"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0E6A43AD" w14:textId="77777777" w:rsidR="005A2EA8" w:rsidRPr="00A2544B" w:rsidRDefault="005A2EA8" w:rsidP="00AC4CAF">
            <w:pPr>
              <w:snapToGrid w:val="0"/>
              <w:rPr>
                <w:rFonts w:ascii="Cambria" w:hAnsi="Cambria" w:cstheme="minorHAnsi"/>
                <w:b/>
              </w:rPr>
            </w:pPr>
          </w:p>
        </w:tc>
      </w:tr>
      <w:tr w:rsidR="005A2EA8" w:rsidRPr="00A2544B" w14:paraId="659F3D49" w14:textId="77777777" w:rsidTr="00AC4CAF">
        <w:tc>
          <w:tcPr>
            <w:tcW w:w="1278" w:type="dxa"/>
            <w:tcBorders>
              <w:top w:val="single" w:sz="4" w:space="0" w:color="000000"/>
              <w:left w:val="single" w:sz="4" w:space="0" w:color="000000"/>
              <w:bottom w:val="single" w:sz="4" w:space="0" w:color="000000"/>
            </w:tcBorders>
          </w:tcPr>
          <w:p w14:paraId="760ED997" w14:textId="77777777" w:rsidR="005A2EA8" w:rsidRPr="00A2544B" w:rsidRDefault="005A2EA8" w:rsidP="00AC4CAF">
            <w:pPr>
              <w:snapToGrid w:val="0"/>
              <w:rPr>
                <w:rFonts w:ascii="Cambria" w:hAnsi="Cambria" w:cstheme="minorHAnsi"/>
                <w:b/>
              </w:rPr>
            </w:pPr>
          </w:p>
        </w:tc>
        <w:tc>
          <w:tcPr>
            <w:tcW w:w="3330" w:type="dxa"/>
            <w:tcBorders>
              <w:top w:val="single" w:sz="4" w:space="0" w:color="000000"/>
              <w:left w:val="single" w:sz="4" w:space="0" w:color="000000"/>
              <w:bottom w:val="single" w:sz="4" w:space="0" w:color="000000"/>
            </w:tcBorders>
          </w:tcPr>
          <w:p w14:paraId="32BE5B4F" w14:textId="77777777" w:rsidR="005A2EA8" w:rsidRPr="00A2544B" w:rsidRDefault="005A2EA8" w:rsidP="00AC4CAF">
            <w:pPr>
              <w:snapToGrid w:val="0"/>
              <w:rPr>
                <w:rFonts w:ascii="Cambria" w:hAnsi="Cambria" w:cstheme="minorHAnsi"/>
                <w:b/>
              </w:rPr>
            </w:pPr>
          </w:p>
        </w:tc>
        <w:tc>
          <w:tcPr>
            <w:tcW w:w="2304" w:type="dxa"/>
            <w:tcBorders>
              <w:top w:val="single" w:sz="4" w:space="0" w:color="000000"/>
              <w:left w:val="single" w:sz="4" w:space="0" w:color="000000"/>
              <w:bottom w:val="single" w:sz="4" w:space="0" w:color="000000"/>
            </w:tcBorders>
          </w:tcPr>
          <w:p w14:paraId="4BC1BD71" w14:textId="77777777" w:rsidR="005A2EA8" w:rsidRPr="00A2544B"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628D666D" w14:textId="77777777" w:rsidR="005A2EA8" w:rsidRPr="00A2544B" w:rsidRDefault="005A2EA8" w:rsidP="00AC4CAF">
            <w:pPr>
              <w:snapToGrid w:val="0"/>
              <w:rPr>
                <w:rFonts w:ascii="Cambria" w:hAnsi="Cambria" w:cstheme="minorHAnsi"/>
                <w:b/>
              </w:rPr>
            </w:pPr>
          </w:p>
        </w:tc>
      </w:tr>
      <w:tr w:rsidR="005A2EA8" w:rsidRPr="00A2544B" w14:paraId="04398FE2" w14:textId="77777777" w:rsidTr="00AC4CAF">
        <w:tc>
          <w:tcPr>
            <w:tcW w:w="1278" w:type="dxa"/>
            <w:tcBorders>
              <w:top w:val="single" w:sz="4" w:space="0" w:color="000000"/>
              <w:left w:val="single" w:sz="4" w:space="0" w:color="000000"/>
              <w:bottom w:val="single" w:sz="4" w:space="0" w:color="000000"/>
            </w:tcBorders>
          </w:tcPr>
          <w:p w14:paraId="28FF039F" w14:textId="77777777" w:rsidR="005A2EA8" w:rsidRPr="00A2544B" w:rsidRDefault="005A2EA8" w:rsidP="00AC4CAF">
            <w:pPr>
              <w:snapToGrid w:val="0"/>
              <w:rPr>
                <w:rFonts w:ascii="Cambria" w:hAnsi="Cambria" w:cstheme="minorHAnsi"/>
                <w:b/>
              </w:rPr>
            </w:pPr>
          </w:p>
        </w:tc>
        <w:tc>
          <w:tcPr>
            <w:tcW w:w="3330" w:type="dxa"/>
            <w:tcBorders>
              <w:top w:val="single" w:sz="4" w:space="0" w:color="000000"/>
              <w:left w:val="single" w:sz="4" w:space="0" w:color="000000"/>
              <w:bottom w:val="single" w:sz="4" w:space="0" w:color="000000"/>
            </w:tcBorders>
          </w:tcPr>
          <w:p w14:paraId="5A3AA607" w14:textId="77777777" w:rsidR="005A2EA8" w:rsidRPr="00A2544B" w:rsidRDefault="005A2EA8" w:rsidP="00AC4CAF">
            <w:pPr>
              <w:snapToGrid w:val="0"/>
              <w:rPr>
                <w:rFonts w:ascii="Cambria" w:hAnsi="Cambria" w:cstheme="minorHAnsi"/>
                <w:b/>
              </w:rPr>
            </w:pPr>
          </w:p>
        </w:tc>
        <w:tc>
          <w:tcPr>
            <w:tcW w:w="2304" w:type="dxa"/>
            <w:tcBorders>
              <w:top w:val="single" w:sz="4" w:space="0" w:color="000000"/>
              <w:left w:val="single" w:sz="4" w:space="0" w:color="000000"/>
              <w:bottom w:val="single" w:sz="4" w:space="0" w:color="000000"/>
            </w:tcBorders>
          </w:tcPr>
          <w:p w14:paraId="17004E63" w14:textId="77777777" w:rsidR="005A2EA8" w:rsidRPr="00A2544B"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01CBD867" w14:textId="77777777" w:rsidR="005A2EA8" w:rsidRPr="00A2544B" w:rsidRDefault="005A2EA8" w:rsidP="00AC4CAF">
            <w:pPr>
              <w:snapToGrid w:val="0"/>
              <w:rPr>
                <w:rFonts w:ascii="Cambria" w:hAnsi="Cambria" w:cstheme="minorHAnsi"/>
                <w:b/>
              </w:rPr>
            </w:pPr>
          </w:p>
        </w:tc>
      </w:tr>
    </w:tbl>
    <w:p w14:paraId="2F5187E1" w14:textId="77777777" w:rsidR="005A2EA8" w:rsidRPr="00A2544B" w:rsidRDefault="005A2EA8" w:rsidP="005A2EA8">
      <w:pPr>
        <w:rPr>
          <w:rFonts w:ascii="Cambria" w:hAnsi="Cambria" w:cstheme="minorHAnsi"/>
          <w:b/>
        </w:rPr>
      </w:pPr>
    </w:p>
    <w:p w14:paraId="65D684BD" w14:textId="77777777" w:rsidR="005A2EA8" w:rsidRPr="00A2544B" w:rsidRDefault="005A2EA8" w:rsidP="00C840A6">
      <w:pPr>
        <w:jc w:val="left"/>
        <w:rPr>
          <w:rFonts w:ascii="Cambria" w:hAnsi="Cambria" w:cstheme="minorHAnsi"/>
          <w:b/>
        </w:rPr>
      </w:pPr>
      <w:r w:rsidRPr="00A2544B">
        <w:rPr>
          <w:rFonts w:ascii="Cambria" w:hAnsi="Cambria" w:cstheme="minorHAnsi"/>
          <w:b/>
        </w:rPr>
        <w:t>Membership in Professional Associations and Publications: ___________________________________________________________________</w:t>
      </w:r>
    </w:p>
    <w:p w14:paraId="71AF3896" w14:textId="77777777" w:rsidR="005A2EA8" w:rsidRPr="00A2544B" w:rsidRDefault="005A2EA8" w:rsidP="00C840A6">
      <w:pPr>
        <w:jc w:val="left"/>
        <w:rPr>
          <w:rFonts w:ascii="Cambria" w:hAnsi="Cambria" w:cstheme="minorHAnsi"/>
          <w:b/>
        </w:rPr>
      </w:pPr>
    </w:p>
    <w:p w14:paraId="6A1AC6A1" w14:textId="77777777" w:rsidR="005A2EA8" w:rsidRPr="00A2544B" w:rsidRDefault="005A2EA8" w:rsidP="00C840A6">
      <w:pPr>
        <w:jc w:val="left"/>
        <w:rPr>
          <w:rFonts w:ascii="Cambria" w:hAnsi="Cambria" w:cstheme="minorHAnsi"/>
          <w:b/>
        </w:rPr>
      </w:pPr>
      <w:r w:rsidRPr="00A2544B">
        <w:rPr>
          <w:rFonts w:ascii="Cambria" w:hAnsi="Cambria" w:cstheme="minorHAnsi"/>
          <w:b/>
        </w:rPr>
        <w:t>Language Skills (indicate only languages in which you can work): __________________________________________________________________</w:t>
      </w:r>
    </w:p>
    <w:p w14:paraId="2042FD4F" w14:textId="77777777" w:rsidR="005A2EA8" w:rsidRPr="00A2544B" w:rsidRDefault="005A2EA8" w:rsidP="00C840A6">
      <w:pPr>
        <w:jc w:val="left"/>
        <w:rPr>
          <w:rFonts w:ascii="Cambria" w:hAnsi="Cambria" w:cstheme="minorHAnsi"/>
          <w:sz w:val="18"/>
        </w:rPr>
      </w:pPr>
      <w:r w:rsidRPr="00A2544B">
        <w:rPr>
          <w:rFonts w:ascii="Cambria" w:hAnsi="Cambria" w:cstheme="minorHAnsi"/>
          <w:b/>
        </w:rPr>
        <w:t>__________________________________________________________________</w:t>
      </w:r>
    </w:p>
    <w:p w14:paraId="44FC8BFA" w14:textId="77777777" w:rsidR="005A2EA8" w:rsidRPr="00A2544B" w:rsidRDefault="005A2EA8" w:rsidP="005A2EA8">
      <w:pPr>
        <w:pageBreakBefore/>
        <w:rPr>
          <w:rFonts w:ascii="Cambria" w:hAnsi="Cambria" w:cstheme="minorHAnsi"/>
          <w:b/>
        </w:rPr>
      </w:pPr>
    </w:p>
    <w:p w14:paraId="2792CC37" w14:textId="77777777" w:rsidR="005A2EA8" w:rsidRPr="00A2544B" w:rsidRDefault="005A2EA8" w:rsidP="005A2EA8">
      <w:pPr>
        <w:rPr>
          <w:rFonts w:ascii="Cambria" w:hAnsi="Cambria" w:cstheme="minorHAnsi"/>
        </w:rPr>
      </w:pPr>
      <w:r w:rsidRPr="00A2544B">
        <w:rPr>
          <w:rFonts w:ascii="Cambria" w:hAnsi="Cambria" w:cstheme="minorHAnsi"/>
          <w:b/>
        </w:rPr>
        <w:t>Adequacy for the Assignment:</w:t>
      </w:r>
    </w:p>
    <w:p w14:paraId="45B11E04" w14:textId="77777777" w:rsidR="005A2EA8" w:rsidRPr="00A2544B" w:rsidRDefault="005A2EA8" w:rsidP="005A2EA8">
      <w:pPr>
        <w:rPr>
          <w:rFonts w:ascii="Cambria" w:hAnsi="Cambria" w:cstheme="minorHAnsi"/>
        </w:rPr>
      </w:pPr>
    </w:p>
    <w:tbl>
      <w:tblPr>
        <w:tblW w:w="0" w:type="auto"/>
        <w:tblInd w:w="-5" w:type="dxa"/>
        <w:tblLayout w:type="fixed"/>
        <w:tblLook w:val="0000" w:firstRow="0" w:lastRow="0" w:firstColumn="0" w:lastColumn="0" w:noHBand="0" w:noVBand="0"/>
      </w:tblPr>
      <w:tblGrid>
        <w:gridCol w:w="4595"/>
        <w:gridCol w:w="4631"/>
      </w:tblGrid>
      <w:tr w:rsidR="005A2EA8" w:rsidRPr="00A2544B" w14:paraId="5C444AC4" w14:textId="77777777" w:rsidTr="00AC4CAF">
        <w:tc>
          <w:tcPr>
            <w:tcW w:w="4595" w:type="dxa"/>
            <w:tcBorders>
              <w:top w:val="single" w:sz="4" w:space="0" w:color="000000"/>
              <w:left w:val="single" w:sz="4" w:space="0" w:color="000000"/>
              <w:bottom w:val="single" w:sz="4" w:space="0" w:color="000000"/>
            </w:tcBorders>
          </w:tcPr>
          <w:p w14:paraId="36D95698" w14:textId="77777777" w:rsidR="005A2EA8" w:rsidRPr="00A2544B" w:rsidRDefault="005A2EA8" w:rsidP="00AC4CAF">
            <w:pPr>
              <w:rPr>
                <w:rFonts w:ascii="Cambria" w:hAnsi="Cambria" w:cstheme="minorHAnsi"/>
              </w:rPr>
            </w:pPr>
            <w:r w:rsidRPr="00A2544B">
              <w:rPr>
                <w:rFonts w:ascii="Cambria" w:hAnsi="Cambria" w:cstheme="minorHAnsi"/>
              </w:rPr>
              <w:t xml:space="preserve">Detailed Tasks Assigned to the Contractor’s Key Personnel: </w:t>
            </w:r>
          </w:p>
          <w:p w14:paraId="4ADBE893" w14:textId="77777777" w:rsidR="005A2EA8" w:rsidRPr="00A2544B" w:rsidRDefault="005A2EA8" w:rsidP="00AC4CAF">
            <w:pPr>
              <w:keepLines/>
              <w:ind w:left="431"/>
              <w:rPr>
                <w:rFonts w:ascii="Cambria" w:hAnsi="Cambria" w:cstheme="minorHAnsi"/>
              </w:rPr>
            </w:pPr>
          </w:p>
        </w:tc>
        <w:tc>
          <w:tcPr>
            <w:tcW w:w="4631" w:type="dxa"/>
            <w:tcBorders>
              <w:top w:val="single" w:sz="4" w:space="0" w:color="000000"/>
              <w:left w:val="single" w:sz="4" w:space="0" w:color="000000"/>
              <w:bottom w:val="single" w:sz="4" w:space="0" w:color="000000"/>
              <w:right w:val="single" w:sz="4" w:space="0" w:color="000000"/>
            </w:tcBorders>
          </w:tcPr>
          <w:p w14:paraId="717623B2" w14:textId="77777777" w:rsidR="005A2EA8" w:rsidRPr="00A2544B" w:rsidRDefault="005A2EA8" w:rsidP="00AC4CAF">
            <w:pPr>
              <w:rPr>
                <w:rFonts w:ascii="Cambria" w:hAnsi="Cambria" w:cstheme="minorHAnsi"/>
              </w:rPr>
            </w:pPr>
            <w:r w:rsidRPr="00A2544B">
              <w:rPr>
                <w:rFonts w:ascii="Cambria" w:hAnsi="Cambria" w:cstheme="minorHAnsi"/>
              </w:rPr>
              <w:t>Reference to Prior Work/Assignments that Best Illustrates Capability to Handle the Assigned Tasks</w:t>
            </w:r>
          </w:p>
        </w:tc>
      </w:tr>
      <w:tr w:rsidR="005A2EA8" w:rsidRPr="00A2544B" w14:paraId="79D3B52E" w14:textId="77777777" w:rsidTr="00AC4CAF">
        <w:trPr>
          <w:trHeight w:val="70"/>
        </w:trPr>
        <w:tc>
          <w:tcPr>
            <w:tcW w:w="4595" w:type="dxa"/>
            <w:tcBorders>
              <w:top w:val="single" w:sz="4" w:space="0" w:color="000000"/>
              <w:left w:val="single" w:sz="4" w:space="0" w:color="000000"/>
              <w:bottom w:val="single" w:sz="4" w:space="0" w:color="000000"/>
            </w:tcBorders>
          </w:tcPr>
          <w:p w14:paraId="42F518A5" w14:textId="77777777" w:rsidR="005A2EA8" w:rsidRPr="00A2544B" w:rsidRDefault="005A2EA8" w:rsidP="00AC4CAF">
            <w:pPr>
              <w:keepLines/>
              <w:rPr>
                <w:rFonts w:ascii="Cambria" w:hAnsi="Cambria" w:cstheme="minorHAnsi"/>
              </w:rPr>
            </w:pPr>
            <w:r w:rsidRPr="00A2544B">
              <w:rPr>
                <w:rFonts w:ascii="Cambria" w:eastAsia="Calibri" w:hAnsi="Cambria" w:cstheme="minorHAnsi"/>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4FBF4ACE" w14:textId="77777777" w:rsidR="005A2EA8" w:rsidRPr="00A2544B" w:rsidRDefault="005A2EA8" w:rsidP="00AC4CAF">
            <w:pPr>
              <w:keepLines/>
              <w:snapToGrid w:val="0"/>
              <w:rPr>
                <w:rFonts w:ascii="Cambria" w:hAnsi="Cambria" w:cstheme="minorHAnsi"/>
              </w:rPr>
            </w:pPr>
          </w:p>
          <w:p w14:paraId="78A5AB02" w14:textId="77777777" w:rsidR="005A2EA8" w:rsidRPr="00A2544B" w:rsidRDefault="005A2EA8" w:rsidP="00AC4CAF">
            <w:pPr>
              <w:keepLines/>
              <w:rPr>
                <w:rFonts w:ascii="Cambria" w:hAnsi="Cambria" w:cstheme="minorHAnsi"/>
              </w:rPr>
            </w:pPr>
          </w:p>
          <w:p w14:paraId="069E5455" w14:textId="77777777" w:rsidR="005A2EA8" w:rsidRPr="00A2544B" w:rsidRDefault="005A2EA8" w:rsidP="00AC4CAF">
            <w:pPr>
              <w:keepLines/>
              <w:rPr>
                <w:rFonts w:ascii="Cambria" w:hAnsi="Cambria" w:cstheme="minorHAnsi"/>
              </w:rPr>
            </w:pPr>
          </w:p>
          <w:p w14:paraId="0315E3E0" w14:textId="77777777" w:rsidR="005A2EA8" w:rsidRPr="00A2544B" w:rsidRDefault="005A2EA8" w:rsidP="00AC4CAF">
            <w:pPr>
              <w:keepLines/>
              <w:rPr>
                <w:rFonts w:ascii="Cambria" w:hAnsi="Cambria" w:cstheme="minorHAnsi"/>
              </w:rPr>
            </w:pPr>
          </w:p>
        </w:tc>
      </w:tr>
      <w:tr w:rsidR="005A2EA8" w:rsidRPr="00A2544B" w14:paraId="0CAACD1D" w14:textId="77777777" w:rsidTr="00AC4CAF">
        <w:tc>
          <w:tcPr>
            <w:tcW w:w="4595" w:type="dxa"/>
            <w:tcBorders>
              <w:top w:val="single" w:sz="4" w:space="0" w:color="000000"/>
              <w:left w:val="single" w:sz="4" w:space="0" w:color="000000"/>
              <w:bottom w:val="single" w:sz="4" w:space="0" w:color="000000"/>
            </w:tcBorders>
          </w:tcPr>
          <w:p w14:paraId="49DA9761" w14:textId="77777777" w:rsidR="005A2EA8" w:rsidRPr="00A2544B" w:rsidRDefault="005A2EA8" w:rsidP="00AC4CAF">
            <w:pPr>
              <w:keepLines/>
              <w:snapToGrid w:val="0"/>
              <w:ind w:left="431"/>
              <w:rPr>
                <w:rFonts w:ascii="Cambria" w:hAnsi="Cambria" w:cstheme="minorHAnsi"/>
                <w:b/>
                <w:sz w:val="18"/>
              </w:rPr>
            </w:pPr>
          </w:p>
        </w:tc>
        <w:tc>
          <w:tcPr>
            <w:tcW w:w="4631" w:type="dxa"/>
            <w:tcBorders>
              <w:top w:val="single" w:sz="4" w:space="0" w:color="000000"/>
              <w:left w:val="single" w:sz="4" w:space="0" w:color="000000"/>
              <w:bottom w:val="single" w:sz="4" w:space="0" w:color="000000"/>
              <w:right w:val="single" w:sz="4" w:space="0" w:color="000000"/>
            </w:tcBorders>
          </w:tcPr>
          <w:p w14:paraId="61EE43C5" w14:textId="77777777" w:rsidR="005A2EA8" w:rsidRPr="00A2544B" w:rsidRDefault="005A2EA8" w:rsidP="00AC4CAF">
            <w:pPr>
              <w:keepLines/>
              <w:snapToGrid w:val="0"/>
              <w:rPr>
                <w:rFonts w:ascii="Cambria" w:hAnsi="Cambria" w:cstheme="minorHAnsi"/>
                <w:b/>
              </w:rPr>
            </w:pPr>
          </w:p>
        </w:tc>
      </w:tr>
      <w:tr w:rsidR="005A2EA8" w:rsidRPr="00A2544B" w14:paraId="130EF913" w14:textId="77777777" w:rsidTr="00AC4CAF">
        <w:tc>
          <w:tcPr>
            <w:tcW w:w="4595" w:type="dxa"/>
            <w:tcBorders>
              <w:top w:val="single" w:sz="4" w:space="0" w:color="000000"/>
              <w:left w:val="single" w:sz="4" w:space="0" w:color="000000"/>
              <w:bottom w:val="single" w:sz="4" w:space="0" w:color="000000"/>
            </w:tcBorders>
          </w:tcPr>
          <w:p w14:paraId="0F8B7E45" w14:textId="77777777" w:rsidR="005A2EA8" w:rsidRPr="00A2544B" w:rsidRDefault="005A2EA8" w:rsidP="00AC4CAF">
            <w:pPr>
              <w:keepLines/>
              <w:snapToGrid w:val="0"/>
              <w:ind w:left="431"/>
              <w:rPr>
                <w:rFonts w:ascii="Cambria" w:hAnsi="Cambria" w:cstheme="minorHAnsi"/>
                <w:b/>
                <w:sz w:val="18"/>
              </w:rPr>
            </w:pPr>
          </w:p>
        </w:tc>
        <w:tc>
          <w:tcPr>
            <w:tcW w:w="4631" w:type="dxa"/>
            <w:tcBorders>
              <w:top w:val="single" w:sz="4" w:space="0" w:color="000000"/>
              <w:left w:val="single" w:sz="4" w:space="0" w:color="000000"/>
              <w:bottom w:val="single" w:sz="4" w:space="0" w:color="000000"/>
              <w:right w:val="single" w:sz="4" w:space="0" w:color="000000"/>
            </w:tcBorders>
          </w:tcPr>
          <w:p w14:paraId="7577E166" w14:textId="77777777" w:rsidR="005A2EA8" w:rsidRPr="00A2544B" w:rsidRDefault="005A2EA8" w:rsidP="00AC4CAF">
            <w:pPr>
              <w:keepLines/>
              <w:snapToGrid w:val="0"/>
              <w:rPr>
                <w:rFonts w:ascii="Cambria" w:hAnsi="Cambria" w:cstheme="minorHAnsi"/>
                <w:b/>
              </w:rPr>
            </w:pPr>
          </w:p>
        </w:tc>
      </w:tr>
    </w:tbl>
    <w:p w14:paraId="4075FA7C" w14:textId="77777777" w:rsidR="005A2EA8" w:rsidRPr="00A2544B" w:rsidRDefault="005A2EA8" w:rsidP="005A2EA8">
      <w:pPr>
        <w:rPr>
          <w:rFonts w:ascii="Cambria" w:hAnsi="Cambria" w:cstheme="minorHAnsi"/>
          <w:sz w:val="18"/>
        </w:rPr>
      </w:pPr>
    </w:p>
    <w:p w14:paraId="091743D0" w14:textId="77777777" w:rsidR="005A2EA8" w:rsidRPr="00A2544B" w:rsidRDefault="005A2EA8" w:rsidP="005A2EA8">
      <w:pPr>
        <w:rPr>
          <w:rFonts w:ascii="Cambria" w:hAnsi="Cambria" w:cstheme="minorHAnsi"/>
          <w:sz w:val="18"/>
        </w:rPr>
      </w:pPr>
    </w:p>
    <w:p w14:paraId="5C913117" w14:textId="77777777" w:rsidR="005A2EA8" w:rsidRPr="00A2544B" w:rsidRDefault="005A2EA8" w:rsidP="00B33550">
      <w:pPr>
        <w:rPr>
          <w:rFonts w:ascii="Cambria" w:hAnsi="Cambria" w:cstheme="minorHAnsi"/>
        </w:rPr>
      </w:pPr>
    </w:p>
    <w:p w14:paraId="491537D7" w14:textId="77777777" w:rsidR="00B33550" w:rsidRPr="00A2544B" w:rsidRDefault="00B33550" w:rsidP="00B33550">
      <w:pPr>
        <w:rPr>
          <w:rFonts w:ascii="Cambria" w:hAnsi="Cambria" w:cstheme="minorHAnsi"/>
        </w:rPr>
      </w:pPr>
    </w:p>
    <w:p w14:paraId="4E0C0FF1" w14:textId="77777777" w:rsidR="00B33550" w:rsidRPr="00A2544B" w:rsidRDefault="00B33550" w:rsidP="00B33550">
      <w:pPr>
        <w:rPr>
          <w:rFonts w:ascii="Cambria" w:hAnsi="Cambria" w:cstheme="minorHAnsi"/>
          <w:lang w:val="en-US"/>
        </w:rPr>
        <w:sectPr w:rsidR="00B33550" w:rsidRPr="00A2544B" w:rsidSect="00E96EDA">
          <w:pgSz w:w="11900" w:h="16840"/>
          <w:pgMar w:top="1417" w:right="1417" w:bottom="1134" w:left="1417" w:header="708" w:footer="708" w:gutter="0"/>
          <w:cols w:space="708"/>
          <w:docGrid w:linePitch="360"/>
        </w:sectPr>
      </w:pPr>
    </w:p>
    <w:p w14:paraId="3FCC6C6A" w14:textId="77777777" w:rsidR="00B33550" w:rsidRPr="00A2544B" w:rsidRDefault="0092077B" w:rsidP="00A3033A">
      <w:pPr>
        <w:pStyle w:val="Heading1"/>
        <w:numPr>
          <w:ilvl w:val="0"/>
          <w:numId w:val="0"/>
        </w:numPr>
        <w:ind w:left="360"/>
        <w:rPr>
          <w:rFonts w:cstheme="minorHAnsi"/>
        </w:rPr>
      </w:pPr>
      <w:bookmarkStart w:id="196" w:name="_Ref492568443"/>
      <w:bookmarkStart w:id="197" w:name="_Toc493614542"/>
      <w:bookmarkStart w:id="198" w:name="_Toc493615197"/>
      <w:bookmarkStart w:id="199" w:name="_Toc530904343"/>
      <w:bookmarkStart w:id="200" w:name="_Toc530904631"/>
      <w:bookmarkStart w:id="201" w:name="_Toc83380086"/>
      <w:bookmarkStart w:id="202" w:name="_Toc95839654"/>
      <w:bookmarkStart w:id="203" w:name="_Toc240995388"/>
      <w:r w:rsidRPr="00A2544B">
        <w:rPr>
          <w:rFonts w:cstheme="minorHAnsi"/>
        </w:rPr>
        <w:t>7</w:t>
      </w:r>
      <w:r w:rsidR="005B0361" w:rsidRPr="00A2544B">
        <w:rPr>
          <w:rFonts w:cstheme="minorHAnsi"/>
        </w:rPr>
        <w:tab/>
      </w:r>
      <w:r w:rsidR="00B33550" w:rsidRPr="00A2544B">
        <w:rPr>
          <w:rFonts w:cstheme="minorHAnsi"/>
        </w:rPr>
        <w:t>Company’s Equipment</w:t>
      </w:r>
      <w:bookmarkEnd w:id="196"/>
      <w:bookmarkEnd w:id="197"/>
      <w:bookmarkEnd w:id="198"/>
      <w:bookmarkEnd w:id="199"/>
      <w:bookmarkEnd w:id="200"/>
      <w:bookmarkEnd w:id="201"/>
      <w:bookmarkEnd w:id="202"/>
      <w:bookmarkEnd w:id="203"/>
    </w:p>
    <w:p w14:paraId="2067EC83" w14:textId="77777777" w:rsidR="00B33550" w:rsidRPr="00A2544B" w:rsidRDefault="00B33550" w:rsidP="00B33550">
      <w:pPr>
        <w:rPr>
          <w:rFonts w:ascii="Cambria" w:hAnsi="Cambria" w:cstheme="minorHAnsi"/>
        </w:rPr>
      </w:pPr>
      <w:r w:rsidRPr="00A2544B">
        <w:rPr>
          <w:rFonts w:ascii="Cambria" w:hAnsi="Cambria" w:cstheme="minorHAnsi"/>
        </w:rPr>
        <w:t>Each individual major item of equipment that to be deployed on the Contract shall be mentioned. The equipment listed is to be assigned exclusively to the Contract for as long as required and must not form part of a pool of equipment used on other Contracts. The list may be expanded by the Bidder, if required.</w:t>
      </w:r>
    </w:p>
    <w:p w14:paraId="4DE91470" w14:textId="77777777" w:rsidR="00B33550" w:rsidRPr="00A2544B" w:rsidRDefault="00B33550" w:rsidP="00B33550">
      <w:pPr>
        <w:rPr>
          <w:rFonts w:ascii="Cambria" w:hAnsi="Cambria" w:cstheme="minorHAnsi"/>
        </w:rPr>
      </w:pPr>
    </w:p>
    <w:tbl>
      <w:tblPr>
        <w:tblStyle w:val="TableGrid"/>
        <w:tblW w:w="0" w:type="auto"/>
        <w:tblLook w:val="04A0" w:firstRow="1" w:lastRow="0" w:firstColumn="1" w:lastColumn="0" w:noHBand="0" w:noVBand="1"/>
      </w:tblPr>
      <w:tblGrid>
        <w:gridCol w:w="2832"/>
        <w:gridCol w:w="1645"/>
        <w:gridCol w:w="972"/>
        <w:gridCol w:w="1821"/>
        <w:gridCol w:w="1192"/>
        <w:gridCol w:w="594"/>
      </w:tblGrid>
      <w:tr w:rsidR="00B33550" w:rsidRPr="00A2544B" w14:paraId="185A3499" w14:textId="77777777" w:rsidTr="00E54F5A">
        <w:tc>
          <w:tcPr>
            <w:tcW w:w="2832" w:type="dxa"/>
          </w:tcPr>
          <w:p w14:paraId="01C1E50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Type / Description / Mode</w:t>
            </w:r>
          </w:p>
        </w:tc>
        <w:tc>
          <w:tcPr>
            <w:tcW w:w="1645" w:type="dxa"/>
          </w:tcPr>
          <w:p w14:paraId="067C1D4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Size / Capacity</w:t>
            </w:r>
          </w:p>
        </w:tc>
        <w:tc>
          <w:tcPr>
            <w:tcW w:w="972" w:type="dxa"/>
          </w:tcPr>
          <w:p w14:paraId="627CF20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Number</w:t>
            </w:r>
          </w:p>
        </w:tc>
        <w:tc>
          <w:tcPr>
            <w:tcW w:w="1821" w:type="dxa"/>
          </w:tcPr>
          <w:p w14:paraId="6E5F072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Current Location</w:t>
            </w:r>
          </w:p>
        </w:tc>
        <w:tc>
          <w:tcPr>
            <w:tcW w:w="1192" w:type="dxa"/>
          </w:tcPr>
          <w:p w14:paraId="4EA31CD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Owned or leased</w:t>
            </w:r>
          </w:p>
        </w:tc>
        <w:tc>
          <w:tcPr>
            <w:tcW w:w="594" w:type="dxa"/>
          </w:tcPr>
          <w:p w14:paraId="6295654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A2544B">
              <w:rPr>
                <w:rFonts w:ascii="Cambria" w:hAnsi="Cambria" w:cstheme="minorHAnsi"/>
                <w:b/>
              </w:rPr>
              <w:t>Age</w:t>
            </w:r>
          </w:p>
        </w:tc>
      </w:tr>
      <w:tr w:rsidR="00B33550" w:rsidRPr="00A2544B" w14:paraId="5079EA4C" w14:textId="77777777" w:rsidTr="00E54F5A">
        <w:tc>
          <w:tcPr>
            <w:tcW w:w="2832" w:type="dxa"/>
          </w:tcPr>
          <w:p w14:paraId="57A09E1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7DD76E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1628402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131309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7722F62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34B72A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4FF7EE2C" w14:textId="77777777" w:rsidTr="00E54F5A">
        <w:tc>
          <w:tcPr>
            <w:tcW w:w="2832" w:type="dxa"/>
          </w:tcPr>
          <w:p w14:paraId="701E54F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56ADEB5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929FBD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AB01AE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1053D6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11078D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1FF8C234" w14:textId="77777777" w:rsidTr="00E54F5A">
        <w:tc>
          <w:tcPr>
            <w:tcW w:w="2832" w:type="dxa"/>
          </w:tcPr>
          <w:p w14:paraId="7578FEA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3DCF13E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C3A814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B7E086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D16786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52158E1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324F0B8C" w14:textId="77777777" w:rsidTr="00E54F5A">
        <w:tc>
          <w:tcPr>
            <w:tcW w:w="2832" w:type="dxa"/>
          </w:tcPr>
          <w:p w14:paraId="253F010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D1870D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DACEFF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E7FDD0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6A4F5C1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18DA71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162688A" w14:textId="77777777" w:rsidTr="00E54F5A">
        <w:tc>
          <w:tcPr>
            <w:tcW w:w="2832" w:type="dxa"/>
          </w:tcPr>
          <w:p w14:paraId="1D7AC19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960B68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5E460E0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4094E33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ADEA8A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AF7D99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7BC6C93B" w14:textId="77777777" w:rsidTr="00E54F5A">
        <w:tc>
          <w:tcPr>
            <w:tcW w:w="2832" w:type="dxa"/>
          </w:tcPr>
          <w:p w14:paraId="4751604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7E878F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C74588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6759FA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97B2E6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55B0D42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7CCABA5F" w14:textId="77777777" w:rsidTr="00E54F5A">
        <w:tc>
          <w:tcPr>
            <w:tcW w:w="2832" w:type="dxa"/>
          </w:tcPr>
          <w:p w14:paraId="1422D51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754D81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CF318A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505121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E93ACE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725D351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4634F039" w14:textId="77777777" w:rsidTr="00E54F5A">
        <w:tc>
          <w:tcPr>
            <w:tcW w:w="2832" w:type="dxa"/>
          </w:tcPr>
          <w:p w14:paraId="085CDB0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D4A7F0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5DF7AB7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17B087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6800BB8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7F28403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882B12A" w14:textId="77777777" w:rsidTr="00E54F5A">
        <w:tc>
          <w:tcPr>
            <w:tcW w:w="2832" w:type="dxa"/>
          </w:tcPr>
          <w:p w14:paraId="77F09DF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4E9C03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680A90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40E0FBE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122BE9A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9AEF89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7A4F519C" w14:textId="77777777" w:rsidTr="00E54F5A">
        <w:tc>
          <w:tcPr>
            <w:tcW w:w="2832" w:type="dxa"/>
          </w:tcPr>
          <w:p w14:paraId="18D34D9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D5519B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4C926C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3E06B7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3888F2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8E87EA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1DE0E51A" w14:textId="77777777" w:rsidTr="00E54F5A">
        <w:tc>
          <w:tcPr>
            <w:tcW w:w="2832" w:type="dxa"/>
          </w:tcPr>
          <w:p w14:paraId="4FFACD6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3A79CE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303AF64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106C9A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5C72C68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A38535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20FAB4CF" w14:textId="77777777" w:rsidTr="00E54F5A">
        <w:tc>
          <w:tcPr>
            <w:tcW w:w="2832" w:type="dxa"/>
          </w:tcPr>
          <w:p w14:paraId="57C1E36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43D886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07A7F600"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195122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5EE625D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E4610A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499C64EE" w14:textId="77777777" w:rsidTr="00E54F5A">
        <w:tc>
          <w:tcPr>
            <w:tcW w:w="2832" w:type="dxa"/>
          </w:tcPr>
          <w:p w14:paraId="4CF73B9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3B7151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1B19E8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61C56B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837C65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4EC07D8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2E3E2F6C" w14:textId="77777777" w:rsidTr="00E54F5A">
        <w:tc>
          <w:tcPr>
            <w:tcW w:w="2832" w:type="dxa"/>
          </w:tcPr>
          <w:p w14:paraId="0FD8E3D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EA97FBB"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1795ED7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DC4DC5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4456F6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6CEFFF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E6D3BAA" w14:textId="77777777" w:rsidTr="00E54F5A">
        <w:tc>
          <w:tcPr>
            <w:tcW w:w="2832" w:type="dxa"/>
          </w:tcPr>
          <w:p w14:paraId="22AE1EC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CDF51E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E5682D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7E6E74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043287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B754F3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104C78C4" w14:textId="77777777" w:rsidTr="00E54F5A">
        <w:tc>
          <w:tcPr>
            <w:tcW w:w="2832" w:type="dxa"/>
          </w:tcPr>
          <w:p w14:paraId="0F96A946"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21E8A4F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50D7CF5"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17FAC0E"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9F8620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8D5E204"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09A2FDC6" w14:textId="77777777" w:rsidTr="00E54F5A">
        <w:tc>
          <w:tcPr>
            <w:tcW w:w="2832" w:type="dxa"/>
          </w:tcPr>
          <w:p w14:paraId="60C1AB5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0D785B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731BE8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A6652D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284468A"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6792E68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241DF3E0" w14:textId="77777777" w:rsidTr="00E54F5A">
        <w:tc>
          <w:tcPr>
            <w:tcW w:w="2832" w:type="dxa"/>
          </w:tcPr>
          <w:p w14:paraId="4CEE4CE7"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D0907B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0E78FFF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300B1DF"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5CB49D9D"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80F7591"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A2544B" w14:paraId="588D62C2" w14:textId="77777777" w:rsidTr="00E54F5A">
        <w:tc>
          <w:tcPr>
            <w:tcW w:w="2832" w:type="dxa"/>
          </w:tcPr>
          <w:p w14:paraId="2C2194B2"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F522C9C"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E861C23"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9F23EC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D5F7738"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26D5CC9" w14:textId="77777777" w:rsidR="00B33550" w:rsidRPr="00A2544B"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bl>
    <w:p w14:paraId="4312A137" w14:textId="77777777" w:rsidR="00B33550" w:rsidRPr="00A2544B"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p w14:paraId="0EF3D9C9" w14:textId="77777777" w:rsidR="00502E4E" w:rsidRDefault="00502E4E" w:rsidP="00B33550">
      <w:pPr>
        <w:rPr>
          <w:rFonts w:ascii="Cambria" w:hAnsi="Cambria" w:cstheme="minorHAnsi"/>
        </w:rPr>
      </w:pPr>
    </w:p>
    <w:p w14:paraId="3CBF94AC" w14:textId="24F96712" w:rsidR="00B33550" w:rsidRPr="00A2544B" w:rsidRDefault="00B33550" w:rsidP="00B33550">
      <w:pPr>
        <w:rPr>
          <w:rFonts w:ascii="Cambria" w:hAnsi="Cambria" w:cstheme="minorHAnsi"/>
        </w:rPr>
      </w:pPr>
      <w:r w:rsidRPr="00A2544B">
        <w:rPr>
          <w:rFonts w:ascii="Cambria" w:hAnsi="Cambria" w:cstheme="minorHAnsi"/>
        </w:rPr>
        <w:t>Authorized and binding signature: ____________________</w:t>
      </w:r>
    </w:p>
    <w:p w14:paraId="3F409BFA" w14:textId="77777777" w:rsidR="00B33550" w:rsidRPr="00A2544B" w:rsidRDefault="00B33550" w:rsidP="00B33550">
      <w:pPr>
        <w:rPr>
          <w:rFonts w:ascii="Cambria" w:hAnsi="Cambria" w:cstheme="minorHAnsi"/>
        </w:rPr>
      </w:pPr>
      <w:r w:rsidRPr="00A2544B">
        <w:rPr>
          <w:rFonts w:ascii="Cambria" w:hAnsi="Cambria" w:cstheme="minorHAnsi"/>
        </w:rPr>
        <w:t>Name and function of the signatory: ___________________________________________</w:t>
      </w:r>
    </w:p>
    <w:p w14:paraId="739B9D67" w14:textId="77777777" w:rsidR="00B33550" w:rsidRPr="00A2544B" w:rsidRDefault="00B33550" w:rsidP="00B33550">
      <w:pPr>
        <w:rPr>
          <w:rFonts w:ascii="Cambria" w:hAnsi="Cambria" w:cstheme="minorHAnsi"/>
        </w:rPr>
      </w:pPr>
      <w:r w:rsidRPr="00A2544B">
        <w:rPr>
          <w:rFonts w:ascii="Cambria" w:hAnsi="Cambria" w:cstheme="minorHAnsi"/>
        </w:rPr>
        <w:t>Date of signing: _____/____/____</w:t>
      </w:r>
    </w:p>
    <w:p w14:paraId="33F26D9B" w14:textId="77777777" w:rsidR="00DF7ACC" w:rsidRPr="00A2544B" w:rsidRDefault="00DF7ACC" w:rsidP="00A3033A">
      <w:pPr>
        <w:pStyle w:val="Heading1"/>
        <w:numPr>
          <w:ilvl w:val="0"/>
          <w:numId w:val="0"/>
        </w:numPr>
        <w:ind w:left="360"/>
        <w:rPr>
          <w:rFonts w:cstheme="minorHAnsi"/>
        </w:rPr>
      </w:pPr>
      <w:bookmarkStart w:id="204" w:name="_Toc83380087"/>
      <w:bookmarkStart w:id="205" w:name="_Toc95839655"/>
      <w:bookmarkStart w:id="206" w:name="_Toc240995389"/>
      <w:r w:rsidRPr="00A2544B">
        <w:rPr>
          <w:rFonts w:cstheme="minorHAnsi"/>
        </w:rPr>
        <w:t>8</w:t>
      </w:r>
      <w:r w:rsidRPr="00A2544B">
        <w:rPr>
          <w:rFonts w:cstheme="minorHAnsi"/>
        </w:rPr>
        <w:tab/>
        <w:t>List of on-going / present projects implemented by the Company (if any)</w:t>
      </w:r>
      <w:bookmarkEnd w:id="204"/>
      <w:bookmarkEnd w:id="205"/>
      <w:bookmarkEnd w:id="206"/>
    </w:p>
    <w:p w14:paraId="7663B071" w14:textId="77777777" w:rsidR="00DF7ACC" w:rsidRPr="00A2544B" w:rsidRDefault="00DF7ACC" w:rsidP="00DF7ACC">
      <w:pPr>
        <w:rPr>
          <w:rFonts w:ascii="Cambria" w:hAnsi="Cambria" w:cstheme="minorHAnsi"/>
        </w:rPr>
      </w:pPr>
    </w:p>
    <w:p w14:paraId="6974D6C9" w14:textId="77777777" w:rsidR="00DF7ACC" w:rsidRPr="00A2544B" w:rsidRDefault="00DF7ACC" w:rsidP="00DF7ACC">
      <w:pPr>
        <w:rPr>
          <w:rFonts w:ascii="Cambria" w:hAnsi="Cambria" w:cstheme="minorHAnsi"/>
        </w:rPr>
      </w:pPr>
      <w:r w:rsidRPr="00A2544B">
        <w:rPr>
          <w:rFonts w:ascii="Cambria" w:hAnsi="Cambria" w:cstheme="minorHAnsi"/>
        </w:rPr>
        <w:t>Bidders should provide information on their current commitments on all con</w:t>
      </w:r>
      <w:r w:rsidRPr="00A2544B">
        <w:rPr>
          <w:rFonts w:ascii="Cambria" w:hAnsi="Cambria" w:cstheme="minorHAnsi"/>
        </w:rPr>
        <w:softHyphen/>
        <w:t>tracts that have been awarded, or for which a letter of intent or acceptance has been received, or for contracts approaching completion, but for which an unqualified, full completion certificate has yet to be issued.</w:t>
      </w:r>
    </w:p>
    <w:tbl>
      <w:tblPr>
        <w:tblStyle w:val="TableGrid"/>
        <w:tblW w:w="9068" w:type="dxa"/>
        <w:tblLayout w:type="fixed"/>
        <w:tblLook w:val="04A0" w:firstRow="1" w:lastRow="0" w:firstColumn="1" w:lastColumn="0" w:noHBand="0" w:noVBand="1"/>
      </w:tblPr>
      <w:tblGrid>
        <w:gridCol w:w="2830"/>
        <w:gridCol w:w="2836"/>
        <w:gridCol w:w="1701"/>
        <w:gridCol w:w="1701"/>
      </w:tblGrid>
      <w:tr w:rsidR="00DF7ACC" w:rsidRPr="00A2544B" w14:paraId="730A5A06" w14:textId="77777777" w:rsidTr="000D1467">
        <w:tc>
          <w:tcPr>
            <w:tcW w:w="2830" w:type="dxa"/>
          </w:tcPr>
          <w:p w14:paraId="4260C10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Type of project</w:t>
            </w:r>
          </w:p>
        </w:tc>
        <w:tc>
          <w:tcPr>
            <w:tcW w:w="2836" w:type="dxa"/>
          </w:tcPr>
          <w:p w14:paraId="14DAD602" w14:textId="77777777" w:rsidR="005D1632" w:rsidRPr="00A2544B" w:rsidRDefault="00DF7ACC" w:rsidP="005D163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Amount of Contract (</w:t>
            </w:r>
            <w:r w:rsidR="005D1632" w:rsidRPr="00A2544B">
              <w:rPr>
                <w:rFonts w:ascii="Cambria" w:hAnsi="Cambria" w:cstheme="minorHAnsi"/>
                <w:b/>
                <w:szCs w:val="20"/>
              </w:rPr>
              <w:t>PKRS)</w:t>
            </w:r>
          </w:p>
          <w:p w14:paraId="2A50CCB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p>
        </w:tc>
        <w:tc>
          <w:tcPr>
            <w:tcW w:w="1701" w:type="dxa"/>
          </w:tcPr>
          <w:p w14:paraId="78CB497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Start Date</w:t>
            </w:r>
          </w:p>
        </w:tc>
        <w:tc>
          <w:tcPr>
            <w:tcW w:w="1701" w:type="dxa"/>
          </w:tcPr>
          <w:p w14:paraId="29CE867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A2544B">
              <w:rPr>
                <w:rFonts w:ascii="Cambria" w:hAnsi="Cambria" w:cstheme="minorHAnsi"/>
                <w:b/>
                <w:szCs w:val="20"/>
              </w:rPr>
              <w:t>End Date</w:t>
            </w:r>
          </w:p>
        </w:tc>
      </w:tr>
      <w:tr w:rsidR="00DF7ACC" w:rsidRPr="00A2544B" w14:paraId="4B0DB542" w14:textId="77777777" w:rsidTr="000D1467">
        <w:tc>
          <w:tcPr>
            <w:tcW w:w="2830" w:type="dxa"/>
          </w:tcPr>
          <w:p w14:paraId="6F2C989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1CE7590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24F894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05369C6"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17E20787" w14:textId="77777777" w:rsidTr="000D1467">
        <w:tc>
          <w:tcPr>
            <w:tcW w:w="2830" w:type="dxa"/>
          </w:tcPr>
          <w:p w14:paraId="67EF8735"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B22DB1C"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33CBFB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C94147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65548E20" w14:textId="77777777" w:rsidTr="000D1467">
        <w:tc>
          <w:tcPr>
            <w:tcW w:w="2830" w:type="dxa"/>
          </w:tcPr>
          <w:p w14:paraId="554787E7"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34359C2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7B4925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55DAA2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0EC2762D" w14:textId="77777777" w:rsidTr="000D1467">
        <w:tc>
          <w:tcPr>
            <w:tcW w:w="2830" w:type="dxa"/>
          </w:tcPr>
          <w:p w14:paraId="77DD4F2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03313E5"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428EE1A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E72A21F"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2C01C925" w14:textId="77777777" w:rsidTr="000D1467">
        <w:tc>
          <w:tcPr>
            <w:tcW w:w="2830" w:type="dxa"/>
          </w:tcPr>
          <w:p w14:paraId="553C5A03"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75611B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BF341A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E2B3E4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700C375B" w14:textId="77777777" w:rsidTr="000D1467">
        <w:tc>
          <w:tcPr>
            <w:tcW w:w="2830" w:type="dxa"/>
          </w:tcPr>
          <w:p w14:paraId="5B8E5A9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7F3758D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958B443"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2B0814A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7DB55AAC" w14:textId="77777777" w:rsidTr="000D1467">
        <w:tc>
          <w:tcPr>
            <w:tcW w:w="2830" w:type="dxa"/>
          </w:tcPr>
          <w:p w14:paraId="1FB49A3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E8D091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3A1D041"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1BF29D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5CB477B8" w14:textId="77777777" w:rsidTr="000D1467">
        <w:tc>
          <w:tcPr>
            <w:tcW w:w="2830" w:type="dxa"/>
          </w:tcPr>
          <w:p w14:paraId="31646774"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73E1A76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2E0FC15"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C33724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458AA1CE" w14:textId="77777777" w:rsidTr="000D1467">
        <w:tc>
          <w:tcPr>
            <w:tcW w:w="2830" w:type="dxa"/>
          </w:tcPr>
          <w:p w14:paraId="1261AAFC"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47E9308E"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7F89B77"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77102F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1F16ED32" w14:textId="77777777" w:rsidTr="000D1467">
        <w:tc>
          <w:tcPr>
            <w:tcW w:w="2830" w:type="dxa"/>
          </w:tcPr>
          <w:p w14:paraId="726E35F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9197F02"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22A126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1311708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388ACDE6" w14:textId="77777777" w:rsidTr="000D1467">
        <w:tc>
          <w:tcPr>
            <w:tcW w:w="2830" w:type="dxa"/>
          </w:tcPr>
          <w:p w14:paraId="4D965E32"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1CA8858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816311B"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66695B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0FF59ED7" w14:textId="77777777" w:rsidTr="000D1467">
        <w:tc>
          <w:tcPr>
            <w:tcW w:w="2830" w:type="dxa"/>
          </w:tcPr>
          <w:p w14:paraId="4009B56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4F817A93"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54835C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2E445EC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05C17AE2" w14:textId="77777777" w:rsidTr="000D1467">
        <w:tc>
          <w:tcPr>
            <w:tcW w:w="2830" w:type="dxa"/>
          </w:tcPr>
          <w:p w14:paraId="5CDB52B4"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500B0DC"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68DD038"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979EE8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35AD9D90" w14:textId="77777777" w:rsidTr="000D1467">
        <w:tc>
          <w:tcPr>
            <w:tcW w:w="2830" w:type="dxa"/>
          </w:tcPr>
          <w:p w14:paraId="6A93D38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4427521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385FB7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60D421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78136647" w14:textId="77777777" w:rsidTr="000D1467">
        <w:tc>
          <w:tcPr>
            <w:tcW w:w="2830" w:type="dxa"/>
          </w:tcPr>
          <w:p w14:paraId="6082670A"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5B7E0A6"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A31F700"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9DDABC4"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A2544B" w14:paraId="1A4C336A" w14:textId="77777777" w:rsidTr="000D1467">
        <w:tc>
          <w:tcPr>
            <w:tcW w:w="2830" w:type="dxa"/>
          </w:tcPr>
          <w:p w14:paraId="1B47971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247C63BD"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30B1257"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ACB74C9" w14:textId="77777777" w:rsidR="00DF7ACC" w:rsidRPr="00A2544B"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bl>
    <w:p w14:paraId="785D2EAA" w14:textId="77777777" w:rsidR="00DF7ACC" w:rsidRPr="00A2544B" w:rsidRDefault="00DF7ACC" w:rsidP="00DF7ACC">
      <w:pPr>
        <w:rPr>
          <w:rFonts w:ascii="Cambria" w:hAnsi="Cambria" w:cstheme="minorHAnsi"/>
        </w:rPr>
      </w:pPr>
    </w:p>
    <w:p w14:paraId="29D422B3" w14:textId="77777777" w:rsidR="00DF7ACC" w:rsidRPr="00A2544B" w:rsidRDefault="00DF7ACC" w:rsidP="00DF7ACC">
      <w:pPr>
        <w:rPr>
          <w:rFonts w:ascii="Cambria" w:hAnsi="Cambria" w:cstheme="minorHAnsi"/>
        </w:rPr>
      </w:pPr>
      <w:r w:rsidRPr="00A2544B">
        <w:rPr>
          <w:rFonts w:ascii="Cambria" w:hAnsi="Cambria" w:cstheme="minorHAnsi"/>
        </w:rPr>
        <w:t>Authorized and binding signature: ____________________</w:t>
      </w:r>
    </w:p>
    <w:p w14:paraId="4A43F914" w14:textId="77777777" w:rsidR="00DF7ACC" w:rsidRPr="00A2544B" w:rsidRDefault="00DF7ACC" w:rsidP="00DF7ACC">
      <w:pPr>
        <w:rPr>
          <w:rFonts w:ascii="Cambria" w:hAnsi="Cambria" w:cstheme="minorHAnsi"/>
        </w:rPr>
      </w:pPr>
    </w:p>
    <w:p w14:paraId="2CB75C1E" w14:textId="77777777" w:rsidR="00DF7ACC" w:rsidRPr="00A2544B" w:rsidRDefault="00DF7ACC" w:rsidP="00DF7ACC">
      <w:pPr>
        <w:rPr>
          <w:rFonts w:ascii="Cambria" w:hAnsi="Cambria" w:cstheme="minorHAnsi"/>
        </w:rPr>
      </w:pPr>
      <w:r w:rsidRPr="00A2544B">
        <w:rPr>
          <w:rFonts w:ascii="Cambria" w:hAnsi="Cambria" w:cstheme="minorHAnsi"/>
        </w:rPr>
        <w:t>Name and function of the signatory: ___________________________________________</w:t>
      </w:r>
    </w:p>
    <w:p w14:paraId="1155BB4D" w14:textId="77777777" w:rsidR="00DF7ACC" w:rsidRPr="00A2544B" w:rsidRDefault="00DF7ACC" w:rsidP="00DF7ACC">
      <w:pPr>
        <w:rPr>
          <w:rFonts w:ascii="Cambria" w:hAnsi="Cambria" w:cstheme="minorHAnsi"/>
        </w:rPr>
      </w:pPr>
    </w:p>
    <w:p w14:paraId="20FF28A1" w14:textId="77777777" w:rsidR="00DF7ACC" w:rsidRPr="00A2544B"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t>Date of signing: _____/____/____</w:t>
      </w:r>
    </w:p>
    <w:p w14:paraId="77C6700B" w14:textId="77777777" w:rsidR="00DF7ACC" w:rsidRPr="00A2544B"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br w:type="page"/>
      </w:r>
    </w:p>
    <w:p w14:paraId="12C541BF" w14:textId="77777777" w:rsidR="00DF7ACC" w:rsidRPr="00A2544B" w:rsidRDefault="00DF7ACC" w:rsidP="00A3033A">
      <w:pPr>
        <w:pStyle w:val="Heading1"/>
        <w:numPr>
          <w:ilvl w:val="0"/>
          <w:numId w:val="0"/>
        </w:numPr>
        <w:ind w:left="360"/>
        <w:rPr>
          <w:rFonts w:cstheme="minorHAnsi"/>
        </w:rPr>
      </w:pPr>
      <w:bookmarkStart w:id="207" w:name="_Toc83380088"/>
      <w:bookmarkStart w:id="208" w:name="_Toc95839656"/>
      <w:bookmarkStart w:id="209" w:name="_Toc240995390"/>
      <w:r w:rsidRPr="00A2544B">
        <w:rPr>
          <w:rFonts w:cstheme="minorHAnsi"/>
        </w:rPr>
        <w:t>9</w:t>
      </w:r>
      <w:r w:rsidRPr="00A2544B">
        <w:rPr>
          <w:rFonts w:cstheme="minorHAnsi"/>
        </w:rPr>
        <w:tab/>
        <w:t>Method Statement</w:t>
      </w:r>
      <w:bookmarkEnd w:id="207"/>
      <w:bookmarkEnd w:id="208"/>
      <w:bookmarkEnd w:id="209"/>
      <w:r w:rsidRPr="00A2544B">
        <w:rPr>
          <w:rFonts w:cstheme="minorHAnsi"/>
        </w:rPr>
        <w:t xml:space="preserve"> </w:t>
      </w:r>
    </w:p>
    <w:p w14:paraId="3477F7A8" w14:textId="77777777" w:rsidR="00DF7ACC" w:rsidRPr="00A2544B" w:rsidRDefault="00DF7ACC" w:rsidP="00DF7ACC">
      <w:pPr>
        <w:rPr>
          <w:rFonts w:ascii="Cambria" w:hAnsi="Cambria" w:cstheme="minorHAnsi"/>
        </w:rPr>
      </w:pPr>
      <w:r w:rsidRPr="00A2544B">
        <w:rPr>
          <w:rFonts w:ascii="Cambria" w:hAnsi="Cambria" w:cstheme="minorHAnsi"/>
        </w:rPr>
        <w:t>(a)</w:t>
      </w:r>
      <w:r w:rsidRPr="00A2544B">
        <w:rPr>
          <w:rFonts w:ascii="Cambria" w:hAnsi="Cambria" w:cstheme="minorHAnsi"/>
        </w:rPr>
        <w:tab/>
        <w:t xml:space="preserve">Provide a comprehensive Method Statement, with drawings (tender design drawings) where </w:t>
      </w:r>
      <w:r w:rsidR="0011409F" w:rsidRPr="00A2544B">
        <w:rPr>
          <w:rFonts w:ascii="Cambria" w:hAnsi="Cambria" w:cstheme="minorHAnsi"/>
        </w:rPr>
        <w:tab/>
      </w:r>
      <w:r w:rsidRPr="00A2544B">
        <w:rPr>
          <w:rFonts w:ascii="Cambria" w:hAnsi="Cambria" w:cstheme="minorHAnsi"/>
        </w:rPr>
        <w:t xml:space="preserve">applicable, showing the methods proposed by the Bidder for carrying out the works, as specified in </w:t>
      </w:r>
      <w:r w:rsidR="0011409F" w:rsidRPr="00A2544B">
        <w:rPr>
          <w:rFonts w:ascii="Cambria" w:hAnsi="Cambria" w:cstheme="minorHAnsi"/>
        </w:rPr>
        <w:tab/>
      </w:r>
      <w:r w:rsidRPr="00A2544B">
        <w:rPr>
          <w:rFonts w:ascii="Cambria" w:hAnsi="Cambria" w:cstheme="minorHAnsi"/>
        </w:rPr>
        <w:t>Section 3, paragraph 2.2.</w:t>
      </w:r>
      <w:r w:rsidRPr="00A2544B">
        <w:rPr>
          <w:rFonts w:ascii="Cambria" w:hAnsi="Cambria" w:cstheme="minorHAnsi"/>
        </w:rPr>
        <w:tab/>
      </w:r>
    </w:p>
    <w:p w14:paraId="7964B581" w14:textId="77777777" w:rsidR="00DF7ACC" w:rsidRPr="00A2544B" w:rsidRDefault="00DF7ACC" w:rsidP="00DF7ACC">
      <w:pPr>
        <w:rPr>
          <w:rFonts w:ascii="Cambria" w:hAnsi="Cambria" w:cstheme="minorHAnsi"/>
        </w:rPr>
      </w:pPr>
      <w:r w:rsidRPr="00A2544B">
        <w:rPr>
          <w:rFonts w:ascii="Cambria" w:hAnsi="Cambria" w:cstheme="minorHAnsi"/>
        </w:rPr>
        <w:t>In addition, the Method Statement shall include:</w:t>
      </w:r>
    </w:p>
    <w:p w14:paraId="27940F06"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proposed location of the site office, workshops, material storage areas, concrete mixing areas, accommodation and other temporary facilities, where applicable (sketches to be attached as required);</w:t>
      </w:r>
    </w:p>
    <w:p w14:paraId="76112814"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 xml:space="preserve">site </w:t>
      </w:r>
      <w:r w:rsidR="00C7603B" w:rsidRPr="00A2544B">
        <w:rPr>
          <w:rFonts w:ascii="Cambria" w:hAnsi="Cambria" w:cstheme="minorHAnsi"/>
        </w:rPr>
        <w:t>organisation.</w:t>
      </w:r>
    </w:p>
    <w:p w14:paraId="0B3B6B60" w14:textId="77777777" w:rsidR="00DF7ACC" w:rsidRPr="00A2544B" w:rsidRDefault="00DF7ACC" w:rsidP="00DF7ACC">
      <w:pPr>
        <w:ind w:left="700" w:hanging="700"/>
        <w:rPr>
          <w:rFonts w:ascii="Cambria" w:hAnsi="Cambria" w:cstheme="minorHAnsi"/>
        </w:rPr>
      </w:pPr>
      <w:r w:rsidRPr="00A2544B">
        <w:rPr>
          <w:rFonts w:ascii="Cambria" w:hAnsi="Cambria" w:cstheme="minorHAnsi"/>
        </w:rPr>
        <w:t>•</w:t>
      </w:r>
      <w:r w:rsidRPr="00A2544B">
        <w:rPr>
          <w:rFonts w:ascii="Cambria" w:hAnsi="Cambria" w:cstheme="minorHAnsi"/>
        </w:rPr>
        <w:tab/>
        <w:t>the method - including the number of equipment (referring to the items in Form “Company’s Equipment), labour and materials to be used for carrying out each major category of works;</w:t>
      </w:r>
    </w:p>
    <w:p w14:paraId="0192E8C4"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the logical sequence and correlation between the major categories of activities (works);</w:t>
      </w:r>
    </w:p>
    <w:p w14:paraId="7BF86517"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all relevant details required to demonstrate compliance with the Bill of Quantities, Detailed Drawings and contractual requirements;</w:t>
      </w:r>
    </w:p>
    <w:p w14:paraId="034B24E9" w14:textId="77777777" w:rsidR="00DF7ACC" w:rsidRPr="00A2544B" w:rsidRDefault="00DF7ACC" w:rsidP="00DF7ACC">
      <w:pPr>
        <w:rPr>
          <w:rFonts w:ascii="Cambria" w:hAnsi="Cambria" w:cstheme="minorHAnsi"/>
        </w:rPr>
      </w:pPr>
      <w:r w:rsidRPr="00A2544B">
        <w:rPr>
          <w:rFonts w:ascii="Cambria" w:hAnsi="Cambria" w:cstheme="minorHAnsi"/>
        </w:rPr>
        <w:t>•</w:t>
      </w:r>
      <w:r w:rsidRPr="00A2544B">
        <w:rPr>
          <w:rFonts w:ascii="Cambria" w:hAnsi="Cambria" w:cstheme="minorHAnsi"/>
        </w:rPr>
        <w:tab/>
        <w:t>site access, public safety and construction traffic management measures, where applicable.</w:t>
      </w:r>
    </w:p>
    <w:p w14:paraId="74D3BFE7" w14:textId="77777777" w:rsidR="00DF7ACC" w:rsidRPr="00A2544B" w:rsidRDefault="00DF7ACC" w:rsidP="00DF7ACC">
      <w:pPr>
        <w:rPr>
          <w:rFonts w:ascii="Cambria" w:hAnsi="Cambria" w:cstheme="minorHAnsi"/>
        </w:rPr>
      </w:pPr>
      <w:r w:rsidRPr="00A2544B">
        <w:rPr>
          <w:rFonts w:ascii="Cambria" w:hAnsi="Cambria" w:cstheme="minorHAnsi"/>
        </w:rPr>
        <w:t>(b)</w:t>
      </w:r>
      <w:r w:rsidRPr="00A2544B">
        <w:rPr>
          <w:rFonts w:ascii="Cambria" w:hAnsi="Cambria" w:cstheme="minorHAnsi"/>
        </w:rPr>
        <w:tab/>
        <w:t xml:space="preserve">Provide details of the temporary and permanent works to be constructed, </w:t>
      </w:r>
      <w:proofErr w:type="gramStart"/>
      <w:r w:rsidRPr="00A2544B">
        <w:rPr>
          <w:rFonts w:ascii="Cambria" w:hAnsi="Cambria" w:cstheme="minorHAnsi"/>
        </w:rPr>
        <w:t>taking into account</w:t>
      </w:r>
      <w:proofErr w:type="gramEnd"/>
      <w:r w:rsidRPr="00A2544B">
        <w:rPr>
          <w:rFonts w:ascii="Cambria" w:hAnsi="Cambria" w:cstheme="minorHAnsi"/>
        </w:rPr>
        <w:t xml:space="preserve"> the prevailing climatic conditions, site constraints, safe access requirements, environmental and social safeguards, and any permits or approvals required for execution of the Works.</w:t>
      </w:r>
    </w:p>
    <w:p w14:paraId="7A760923" w14:textId="77777777" w:rsidR="00B33550" w:rsidRPr="00A2544B"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sectPr w:rsidR="00B33550" w:rsidRPr="00A2544B" w:rsidSect="00E96EDA">
          <w:pgSz w:w="11900" w:h="16840"/>
          <w:pgMar w:top="1417" w:right="1417" w:bottom="1134" w:left="1417" w:header="708" w:footer="708" w:gutter="0"/>
          <w:cols w:space="708"/>
          <w:docGrid w:linePitch="360"/>
        </w:sectPr>
      </w:pPr>
      <w:r w:rsidRPr="00A2544B">
        <w:rPr>
          <w:rFonts w:ascii="Cambria" w:hAnsi="Cambria" w:cstheme="minorHAnsi"/>
        </w:rPr>
        <w:t>(c)</w:t>
      </w:r>
      <w:r w:rsidRPr="00A2544B">
        <w:rPr>
          <w:rFonts w:ascii="Cambria" w:hAnsi="Cambria" w:cstheme="minorHAnsi"/>
        </w:rPr>
        <w:tab/>
        <w:t>Attach a Graphic Implementation Schedule as per Bid Form 11 below.</w:t>
      </w:r>
    </w:p>
    <w:p w14:paraId="1D497D2D" w14:textId="77777777" w:rsidR="00B33550" w:rsidRPr="00A2544B" w:rsidRDefault="00DF7ACC" w:rsidP="00A3033A">
      <w:pPr>
        <w:pStyle w:val="Heading1"/>
        <w:numPr>
          <w:ilvl w:val="0"/>
          <w:numId w:val="0"/>
        </w:numPr>
        <w:ind w:left="360"/>
        <w:rPr>
          <w:rFonts w:cstheme="minorHAnsi"/>
        </w:rPr>
      </w:pPr>
      <w:bookmarkStart w:id="210" w:name="_Ref492568587"/>
      <w:bookmarkStart w:id="211" w:name="_Toc493614543"/>
      <w:bookmarkStart w:id="212" w:name="_Toc493615198"/>
      <w:bookmarkStart w:id="213" w:name="_Toc530904344"/>
      <w:bookmarkStart w:id="214" w:name="_Toc530904632"/>
      <w:bookmarkStart w:id="215" w:name="_Toc83380089"/>
      <w:bookmarkStart w:id="216" w:name="_Toc95839657"/>
      <w:bookmarkStart w:id="217" w:name="_Toc240995391"/>
      <w:r w:rsidRPr="00A2544B">
        <w:rPr>
          <w:rFonts w:cstheme="minorHAnsi"/>
        </w:rPr>
        <w:t>10</w:t>
      </w:r>
      <w:bookmarkStart w:id="218" w:name="_Toc530904346"/>
      <w:bookmarkStart w:id="219" w:name="_Toc530904634"/>
      <w:bookmarkStart w:id="220" w:name="_Ref492549236"/>
      <w:bookmarkEnd w:id="210"/>
      <w:bookmarkEnd w:id="211"/>
      <w:bookmarkEnd w:id="212"/>
      <w:bookmarkEnd w:id="213"/>
      <w:bookmarkEnd w:id="214"/>
      <w:r w:rsidR="005B0361" w:rsidRPr="00A2544B">
        <w:rPr>
          <w:rFonts w:cstheme="minorHAnsi"/>
        </w:rPr>
        <w:tab/>
      </w:r>
      <w:r w:rsidR="00B33550" w:rsidRPr="00A2544B">
        <w:rPr>
          <w:rFonts w:cstheme="minorHAnsi"/>
        </w:rPr>
        <w:t>Implementation Schedule</w:t>
      </w:r>
      <w:bookmarkEnd w:id="215"/>
      <w:bookmarkEnd w:id="216"/>
      <w:bookmarkEnd w:id="217"/>
      <w:bookmarkEnd w:id="218"/>
      <w:bookmarkEnd w:id="219"/>
    </w:p>
    <w:p w14:paraId="2753EBC2" w14:textId="77777777" w:rsidR="00B33550" w:rsidRPr="00A2544B" w:rsidRDefault="00B33550" w:rsidP="00B33550">
      <w:pPr>
        <w:rPr>
          <w:rFonts w:ascii="Cambria" w:hAnsi="Cambria" w:cstheme="minorHAnsi"/>
        </w:rPr>
      </w:pPr>
      <w:r w:rsidRPr="00A2544B">
        <w:rPr>
          <w:rFonts w:ascii="Cambria" w:hAnsi="Cambria" w:cstheme="minorHAnsi"/>
        </w:rPr>
        <w:t>EXAMPLE</w:t>
      </w:r>
    </w:p>
    <w:p w14:paraId="59884518" w14:textId="77777777" w:rsidR="00B33550" w:rsidRPr="00A2544B" w:rsidRDefault="00B33550" w:rsidP="00B33550">
      <w:pPr>
        <w:rPr>
          <w:rFonts w:ascii="Cambria" w:hAnsi="Cambria" w:cstheme="minorHAnsi"/>
        </w:rPr>
      </w:pPr>
      <w:r w:rsidRPr="00A2544B">
        <w:rPr>
          <w:rFonts w:ascii="Cambria" w:hAnsi="Cambria" w:cstheme="minorHAnsi"/>
        </w:rPr>
        <w:t xml:space="preserve">Attach a Graphic Implementation Schedule (critical milestone bar chart) for mobilization, ordering, manufacturing and delivery of equipment and material, construction, detailing the relevant activities, dates, allocation of labour and plant resources, etc. </w:t>
      </w:r>
    </w:p>
    <w:p w14:paraId="5BCF9ED5" w14:textId="77777777" w:rsidR="00B33550" w:rsidRPr="00A2544B" w:rsidRDefault="00B33550" w:rsidP="00B33550">
      <w:pPr>
        <w:rPr>
          <w:rFonts w:ascii="Cambria" w:hAnsi="Cambria" w:cstheme="minorHAnsi"/>
        </w:rPr>
      </w:pPr>
    </w:p>
    <w:p w14:paraId="470D278C" w14:textId="77777777" w:rsidR="00B33550" w:rsidRPr="00A2544B" w:rsidRDefault="00B33550" w:rsidP="00B33550">
      <w:pPr>
        <w:rPr>
          <w:rFonts w:ascii="Cambria" w:hAnsi="Cambria" w:cstheme="minorHAnsi"/>
        </w:rPr>
        <w:sectPr w:rsidR="00B33550" w:rsidRPr="00A2544B" w:rsidSect="00E96EDA">
          <w:pgSz w:w="11900" w:h="16840"/>
          <w:pgMar w:top="1417" w:right="1417" w:bottom="1134" w:left="1417" w:header="708" w:footer="708" w:gutter="0"/>
          <w:cols w:space="708"/>
          <w:docGrid w:linePitch="360"/>
        </w:sectPr>
      </w:pPr>
      <w:r w:rsidRPr="00A2544B">
        <w:rPr>
          <w:rFonts w:ascii="Cambria" w:hAnsi="Cambria" w:cstheme="minorHAnsi"/>
          <w:noProof/>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6910" cy="2583180"/>
                    </a:xfrm>
                    <a:prstGeom prst="rect">
                      <a:avLst/>
                    </a:prstGeom>
                  </pic:spPr>
                </pic:pic>
              </a:graphicData>
            </a:graphic>
          </wp:inline>
        </w:drawing>
      </w:r>
    </w:p>
    <w:p w14:paraId="5EB2FB5A" w14:textId="77777777" w:rsidR="00B33550" w:rsidRPr="00A2544B" w:rsidRDefault="00DF7ACC" w:rsidP="00A3033A">
      <w:pPr>
        <w:pStyle w:val="Heading1"/>
        <w:numPr>
          <w:ilvl w:val="0"/>
          <w:numId w:val="0"/>
        </w:numPr>
        <w:ind w:left="360"/>
        <w:rPr>
          <w:rFonts w:cstheme="minorHAnsi"/>
        </w:rPr>
      </w:pPr>
      <w:bookmarkStart w:id="221" w:name="_Toc530904347"/>
      <w:bookmarkStart w:id="222" w:name="_Toc530904635"/>
      <w:bookmarkStart w:id="223" w:name="_Toc83380090"/>
      <w:bookmarkStart w:id="224" w:name="_Toc95839658"/>
      <w:bookmarkStart w:id="225" w:name="_Toc240995392"/>
      <w:bookmarkStart w:id="226" w:name="_Toc493614548"/>
      <w:bookmarkStart w:id="227" w:name="_Toc493615203"/>
      <w:bookmarkEnd w:id="220"/>
      <w:r w:rsidRPr="00A2544B">
        <w:rPr>
          <w:rFonts w:cstheme="minorHAnsi"/>
        </w:rPr>
        <w:t>11</w:t>
      </w:r>
      <w:r w:rsidRPr="00A2544B">
        <w:rPr>
          <w:rFonts w:cstheme="minorHAnsi"/>
        </w:rPr>
        <w:tab/>
      </w:r>
      <w:r w:rsidR="00B33550" w:rsidRPr="00A2544B">
        <w:rPr>
          <w:rFonts w:cstheme="minorHAnsi"/>
        </w:rPr>
        <w:t>Additional information – if applicable</w:t>
      </w:r>
      <w:bookmarkEnd w:id="221"/>
      <w:bookmarkEnd w:id="222"/>
      <w:bookmarkEnd w:id="223"/>
      <w:bookmarkEnd w:id="224"/>
      <w:bookmarkEnd w:id="225"/>
    </w:p>
    <w:p w14:paraId="13618F34" w14:textId="77777777" w:rsidR="00B33550" w:rsidRPr="00A2544B" w:rsidRDefault="00B33550" w:rsidP="00B735E7">
      <w:pPr>
        <w:pStyle w:val="Bullit-Aufzhlung"/>
        <w:numPr>
          <w:ilvl w:val="0"/>
          <w:numId w:val="6"/>
        </w:numPr>
        <w:rPr>
          <w:rFonts w:ascii="Cambria" w:hAnsi="Cambria" w:cstheme="minorHAnsi"/>
        </w:rPr>
      </w:pPr>
      <w:r w:rsidRPr="00A2544B">
        <w:rPr>
          <w:rFonts w:ascii="Cambria" w:hAnsi="Cambria" w:cstheme="minorHAnsi"/>
        </w:rPr>
        <w:t>Declaration of submitting a proposal</w:t>
      </w:r>
    </w:p>
    <w:p w14:paraId="20BF79C3" w14:textId="77777777" w:rsidR="00B33550" w:rsidRPr="00A2544B" w:rsidRDefault="00BE79D9" w:rsidP="00B735E7">
      <w:pPr>
        <w:pStyle w:val="Bullit-Aufzhlung"/>
        <w:numPr>
          <w:ilvl w:val="0"/>
          <w:numId w:val="6"/>
        </w:numPr>
        <w:rPr>
          <w:rFonts w:ascii="Cambria" w:hAnsi="Cambria" w:cstheme="minorHAnsi"/>
        </w:rPr>
      </w:pPr>
      <w:r>
        <w:rPr>
          <w:rFonts w:ascii="Cambria" w:hAnsi="Cambria" w:cstheme="minorHAnsi"/>
        </w:rPr>
        <w:t>AKRSP</w:t>
      </w:r>
      <w:r w:rsidR="00B33550" w:rsidRPr="00A2544B">
        <w:rPr>
          <w:rFonts w:ascii="Cambria" w:hAnsi="Cambria" w:cstheme="minorHAnsi"/>
        </w:rPr>
        <w:t>’s references and/or Taking Over Certificates and/or other references for the above projects (if certificates are existing)</w:t>
      </w:r>
    </w:p>
    <w:p w14:paraId="6CAEE655" w14:textId="77777777" w:rsidR="00B33550" w:rsidRPr="00A2544B" w:rsidRDefault="00B33550" w:rsidP="00B735E7">
      <w:pPr>
        <w:pStyle w:val="Bullit-Aufzhlung"/>
        <w:numPr>
          <w:ilvl w:val="0"/>
          <w:numId w:val="6"/>
        </w:numPr>
        <w:rPr>
          <w:rFonts w:ascii="Cambria" w:hAnsi="Cambria" w:cstheme="minorHAnsi"/>
        </w:rPr>
      </w:pPr>
      <w:r w:rsidRPr="00A2544B">
        <w:rPr>
          <w:rFonts w:ascii="Cambria" w:hAnsi="Cambria" w:cstheme="minorHAnsi"/>
        </w:rPr>
        <w:t>Photos of projects carried out for each project (if photos are existing)</w:t>
      </w:r>
    </w:p>
    <w:p w14:paraId="0CC74970" w14:textId="77777777" w:rsidR="00B33550" w:rsidRPr="00A2544B" w:rsidRDefault="00B33550" w:rsidP="00B735E7">
      <w:pPr>
        <w:pStyle w:val="Bullit-Aufzhlung"/>
        <w:numPr>
          <w:ilvl w:val="0"/>
          <w:numId w:val="6"/>
        </w:numPr>
        <w:rPr>
          <w:rFonts w:ascii="Cambria" w:hAnsi="Cambria" w:cstheme="minorHAnsi"/>
        </w:rPr>
      </w:pPr>
      <w:r w:rsidRPr="00A2544B">
        <w:rPr>
          <w:rFonts w:ascii="Cambria" w:hAnsi="Cambria" w:cstheme="minorHAnsi"/>
        </w:rPr>
        <w:t>Any other information supporting the company’s eligibility</w:t>
      </w:r>
    </w:p>
    <w:p w14:paraId="5458F938" w14:textId="77777777" w:rsidR="00B33550" w:rsidRPr="00A2544B" w:rsidRDefault="00B33550" w:rsidP="00B33550">
      <w:pPr>
        <w:rPr>
          <w:rFonts w:ascii="Cambria" w:hAnsi="Cambria" w:cstheme="minorHAnsi"/>
        </w:rPr>
      </w:pPr>
    </w:p>
    <w:p w14:paraId="745DC7A3" w14:textId="77777777" w:rsidR="00B33550" w:rsidRPr="00A2544B" w:rsidRDefault="00B33550" w:rsidP="00B33550">
      <w:pPr>
        <w:rPr>
          <w:rFonts w:ascii="Cambria" w:hAnsi="Cambria" w:cstheme="minorHAnsi"/>
        </w:rPr>
        <w:sectPr w:rsidR="00B33550" w:rsidRPr="00A2544B" w:rsidSect="00E96EDA">
          <w:pgSz w:w="11900" w:h="16840"/>
          <w:pgMar w:top="1417" w:right="1417" w:bottom="1134" w:left="1417" w:header="708" w:footer="708" w:gutter="0"/>
          <w:cols w:space="708"/>
          <w:docGrid w:linePitch="360"/>
        </w:sectPr>
      </w:pPr>
    </w:p>
    <w:p w14:paraId="4CC0A071" w14:textId="77777777" w:rsidR="00B33550" w:rsidRPr="00A2544B" w:rsidRDefault="005B0361" w:rsidP="00A3033A">
      <w:pPr>
        <w:pStyle w:val="Heading1"/>
        <w:numPr>
          <w:ilvl w:val="0"/>
          <w:numId w:val="0"/>
        </w:numPr>
        <w:ind w:left="360"/>
        <w:rPr>
          <w:rFonts w:cstheme="minorHAnsi"/>
        </w:rPr>
      </w:pPr>
      <w:bookmarkStart w:id="228" w:name="_Toc530904349"/>
      <w:bookmarkStart w:id="229" w:name="_Toc530904637"/>
      <w:bookmarkStart w:id="230" w:name="_Toc83380091"/>
      <w:bookmarkStart w:id="231" w:name="_Toc95839659"/>
      <w:bookmarkStart w:id="232" w:name="_Toc240995393"/>
      <w:r w:rsidRPr="00A2544B">
        <w:rPr>
          <w:rFonts w:cstheme="minorHAnsi"/>
        </w:rPr>
        <w:t>1</w:t>
      </w:r>
      <w:r w:rsidR="00DF7ACC" w:rsidRPr="00A2544B">
        <w:rPr>
          <w:rFonts w:cstheme="minorHAnsi"/>
        </w:rPr>
        <w:t>2</w:t>
      </w:r>
      <w:r w:rsidR="00DF7ACC" w:rsidRPr="00A2544B">
        <w:rPr>
          <w:rFonts w:cstheme="minorHAnsi"/>
        </w:rPr>
        <w:tab/>
      </w:r>
      <w:r w:rsidR="00B33550" w:rsidRPr="00A2544B">
        <w:rPr>
          <w:rFonts w:cstheme="minorHAnsi"/>
        </w:rPr>
        <w:t>Letter of Bid</w:t>
      </w:r>
      <w:bookmarkEnd w:id="226"/>
      <w:bookmarkEnd w:id="227"/>
      <w:bookmarkEnd w:id="228"/>
      <w:bookmarkEnd w:id="229"/>
      <w:bookmarkEnd w:id="230"/>
      <w:bookmarkEnd w:id="231"/>
      <w:bookmarkEnd w:id="232"/>
    </w:p>
    <w:p w14:paraId="14D7DC01" w14:textId="77777777" w:rsidR="00B33550" w:rsidRPr="00A2544B" w:rsidRDefault="00B33550" w:rsidP="00F12899">
      <w:pPr>
        <w:rPr>
          <w:rFonts w:ascii="Cambria" w:hAnsi="Cambria" w:cstheme="minorHAnsi"/>
        </w:rPr>
      </w:pPr>
    </w:p>
    <w:p w14:paraId="381FDABF" w14:textId="77777777" w:rsidR="00B33550" w:rsidRPr="00A2544B" w:rsidRDefault="00B33550" w:rsidP="00A77C89">
      <w:pPr>
        <w:rPr>
          <w:rFonts w:ascii="Cambria" w:hAnsi="Cambria" w:cstheme="minorHAnsi"/>
          <w:szCs w:val="20"/>
          <w:u w:val="single"/>
        </w:rPr>
      </w:pPr>
      <w:r w:rsidRPr="00A2544B">
        <w:rPr>
          <w:rFonts w:ascii="Cambria" w:hAnsi="Cambria" w:cstheme="minorHAnsi"/>
          <w:szCs w:val="20"/>
        </w:rPr>
        <w:t>Date: /   /2026</w:t>
      </w:r>
    </w:p>
    <w:p w14:paraId="391796B2" w14:textId="77777777" w:rsidR="00B33550" w:rsidRPr="00A2544B" w:rsidRDefault="00B33550" w:rsidP="00F73E34">
      <w:pPr>
        <w:jc w:val="right"/>
        <w:rPr>
          <w:rFonts w:ascii="Cambria" w:hAnsi="Cambria" w:cstheme="minorHAnsi"/>
          <w:szCs w:val="20"/>
        </w:rPr>
      </w:pPr>
    </w:p>
    <w:p w14:paraId="58FD052D" w14:textId="77777777" w:rsidR="00B33550" w:rsidRPr="00A2544B" w:rsidRDefault="00B33550" w:rsidP="00A77C89">
      <w:pPr>
        <w:rPr>
          <w:rFonts w:ascii="Cambria" w:hAnsi="Cambria" w:cstheme="minorHAnsi"/>
          <w:szCs w:val="20"/>
        </w:rPr>
      </w:pPr>
      <w:r w:rsidRPr="00A2544B">
        <w:rPr>
          <w:rFonts w:ascii="Cambria" w:hAnsi="Cambria" w:cstheme="minorHAnsi"/>
          <w:szCs w:val="20"/>
        </w:rPr>
        <w:t xml:space="preserve">Company’s Legal Name: </w:t>
      </w:r>
    </w:p>
    <w:p w14:paraId="7DBC795E" w14:textId="77777777" w:rsidR="00B33550" w:rsidRPr="00A2544B" w:rsidRDefault="00B33550" w:rsidP="00A77C89">
      <w:pPr>
        <w:rPr>
          <w:rFonts w:ascii="Cambria" w:hAnsi="Cambria" w:cstheme="minorHAnsi"/>
          <w:szCs w:val="20"/>
        </w:rPr>
      </w:pPr>
    </w:p>
    <w:p w14:paraId="42890C2D" w14:textId="77777777" w:rsidR="00B33550" w:rsidRPr="00615E08" w:rsidRDefault="00B33550" w:rsidP="00171005">
      <w:pPr>
        <w:tabs>
          <w:tab w:val="right" w:pos="9360"/>
        </w:tabs>
        <w:suppressAutoHyphens/>
        <w:spacing w:after="200" w:line="276" w:lineRule="auto"/>
        <w:rPr>
          <w:rFonts w:ascii="Cambria" w:hAnsi="Cambria" w:cstheme="minorHAnsi"/>
          <w:i/>
          <w:szCs w:val="20"/>
        </w:rPr>
      </w:pPr>
      <w:r w:rsidRPr="00A2544B">
        <w:rPr>
          <w:rFonts w:ascii="Cambria" w:hAnsi="Cambria" w:cstheme="minorHAnsi"/>
          <w:bCs/>
          <w:szCs w:val="20"/>
        </w:rPr>
        <w:t xml:space="preserve">Name of Contract: Construction of 500 kW </w:t>
      </w:r>
      <w:proofErr w:type="spellStart"/>
      <w:r w:rsidRPr="00A2544B">
        <w:rPr>
          <w:rFonts w:ascii="Cambria" w:hAnsi="Cambria" w:cstheme="minorHAnsi"/>
          <w:bCs/>
          <w:szCs w:val="20"/>
        </w:rPr>
        <w:t>Bavushder</w:t>
      </w:r>
      <w:proofErr w:type="spellEnd"/>
      <w:r w:rsidRPr="00A2544B">
        <w:rPr>
          <w:rFonts w:ascii="Cambria" w:hAnsi="Cambria" w:cstheme="minorHAnsi"/>
          <w:bCs/>
          <w:szCs w:val="20"/>
        </w:rPr>
        <w:t xml:space="preserve"> MHP in </w:t>
      </w:r>
      <w:proofErr w:type="spellStart"/>
      <w:r w:rsidRPr="00A2544B">
        <w:rPr>
          <w:rFonts w:ascii="Cambria" w:hAnsi="Cambria" w:cstheme="minorHAnsi"/>
          <w:bCs/>
          <w:szCs w:val="20"/>
        </w:rPr>
        <w:t>Phander</w:t>
      </w:r>
      <w:proofErr w:type="spellEnd"/>
      <w:r w:rsidRPr="00A2544B">
        <w:rPr>
          <w:rFonts w:ascii="Cambria" w:hAnsi="Cambria" w:cstheme="minorHAnsi"/>
          <w:bCs/>
          <w:szCs w:val="20"/>
        </w:rPr>
        <w:t xml:space="preserve"> </w:t>
      </w:r>
      <w:proofErr w:type="spellStart"/>
      <w:r w:rsidRPr="00A2544B">
        <w:rPr>
          <w:rFonts w:ascii="Cambria" w:hAnsi="Cambria" w:cstheme="minorHAnsi"/>
          <w:bCs/>
          <w:szCs w:val="20"/>
        </w:rPr>
        <w:t>Ghizer</w:t>
      </w:r>
      <w:proofErr w:type="spellEnd"/>
    </w:p>
    <w:p w14:paraId="1EA4EC19" w14:textId="77777777" w:rsidR="00B33550" w:rsidRPr="00A2544B" w:rsidRDefault="00B33550" w:rsidP="00A77C89">
      <w:pPr>
        <w:rPr>
          <w:rFonts w:ascii="Cambria" w:hAnsi="Cambria" w:cstheme="minorHAnsi"/>
          <w:i/>
          <w:szCs w:val="20"/>
          <w:lang w:val="en-US"/>
        </w:rPr>
      </w:pPr>
      <w:r w:rsidRPr="00A2544B">
        <w:rPr>
          <w:rFonts w:ascii="Cambria" w:hAnsi="Cambria" w:cstheme="minorHAnsi"/>
          <w:szCs w:val="20"/>
        </w:rPr>
        <w:t xml:space="preserve">To: </w:t>
      </w:r>
    </w:p>
    <w:p w14:paraId="38023514" w14:textId="52255A99" w:rsidR="00F737A8" w:rsidRPr="00A2544B" w:rsidRDefault="00C81501" w:rsidP="00A77C89">
      <w:pPr>
        <w:rPr>
          <w:rFonts w:ascii="Cambria" w:hAnsi="Cambria" w:cstheme="minorHAnsi"/>
          <w:i/>
          <w:szCs w:val="20"/>
          <w:lang w:val="en-US"/>
        </w:rPr>
      </w:pPr>
      <w:r>
        <w:rPr>
          <w:rFonts w:ascii="Cambria" w:hAnsi="Cambria" w:cstheme="minorHAnsi"/>
          <w:i/>
          <w:szCs w:val="20"/>
          <w:lang w:val="en-US"/>
        </w:rPr>
        <w:t>Mir Alam</w:t>
      </w:r>
    </w:p>
    <w:p w14:paraId="47BB0A5F" w14:textId="7859C843" w:rsidR="00F737A8" w:rsidRPr="00A2544B" w:rsidRDefault="00C81501" w:rsidP="00A77C89">
      <w:pPr>
        <w:rPr>
          <w:rFonts w:ascii="Cambria" w:hAnsi="Cambria" w:cstheme="minorHAnsi"/>
          <w:i/>
          <w:szCs w:val="20"/>
          <w:lang w:val="en-US"/>
        </w:rPr>
      </w:pPr>
      <w:r>
        <w:rPr>
          <w:rFonts w:ascii="Cambria" w:hAnsi="Cambria" w:cstheme="minorHAnsi"/>
          <w:i/>
          <w:szCs w:val="20"/>
          <w:lang w:val="en-US"/>
        </w:rPr>
        <w:t>Manager Procurement</w:t>
      </w:r>
    </w:p>
    <w:p w14:paraId="6D89AAA3" w14:textId="77777777" w:rsidR="00F737A8" w:rsidRPr="00A2544B" w:rsidRDefault="00F737A8" w:rsidP="00A77C89">
      <w:pPr>
        <w:rPr>
          <w:rFonts w:ascii="Cambria" w:hAnsi="Cambria" w:cstheme="minorHAnsi"/>
          <w:i/>
          <w:szCs w:val="20"/>
          <w:lang w:val="en-US"/>
        </w:rPr>
      </w:pPr>
      <w:r w:rsidRPr="00A2544B">
        <w:rPr>
          <w:rFonts w:ascii="Cambria" w:hAnsi="Cambria" w:cstheme="minorHAnsi"/>
          <w:i/>
          <w:szCs w:val="20"/>
          <w:lang w:val="en-US"/>
        </w:rPr>
        <w:t>Aga Khan Rural Support Programme Gilgit</w:t>
      </w:r>
    </w:p>
    <w:p w14:paraId="55641E08" w14:textId="625670F9" w:rsidR="00F737A8" w:rsidRPr="00A2544B" w:rsidRDefault="00C81501" w:rsidP="00A77C89">
      <w:pPr>
        <w:rPr>
          <w:rFonts w:ascii="Cambria" w:hAnsi="Cambria" w:cstheme="minorHAnsi"/>
          <w:szCs w:val="20"/>
        </w:rPr>
      </w:pPr>
      <w:r>
        <w:rPr>
          <w:rFonts w:ascii="Cambria" w:hAnsi="Cambria" w:cstheme="minorHAnsi"/>
          <w:i/>
          <w:szCs w:val="20"/>
          <w:lang w:val="en-US"/>
        </w:rPr>
        <w:t xml:space="preserve">Core Office Babar Road </w:t>
      </w:r>
      <w:proofErr w:type="spellStart"/>
      <w:r>
        <w:rPr>
          <w:rFonts w:ascii="Cambria" w:hAnsi="Cambria" w:cstheme="minorHAnsi"/>
          <w:i/>
          <w:szCs w:val="20"/>
          <w:lang w:val="en-US"/>
        </w:rPr>
        <w:t>Kashroot</w:t>
      </w:r>
      <w:proofErr w:type="spellEnd"/>
      <w:r>
        <w:rPr>
          <w:rFonts w:ascii="Cambria" w:hAnsi="Cambria" w:cstheme="minorHAnsi"/>
          <w:i/>
          <w:szCs w:val="20"/>
          <w:lang w:val="en-US"/>
        </w:rPr>
        <w:t xml:space="preserve"> Gilgit</w:t>
      </w:r>
    </w:p>
    <w:p w14:paraId="7CE10B9E" w14:textId="77777777" w:rsidR="00B33550" w:rsidRPr="00A2544B" w:rsidRDefault="00B33550" w:rsidP="00A77C89">
      <w:pPr>
        <w:rPr>
          <w:rFonts w:ascii="Cambria" w:hAnsi="Cambria" w:cstheme="minorHAnsi"/>
          <w:szCs w:val="20"/>
        </w:rPr>
      </w:pPr>
    </w:p>
    <w:p w14:paraId="6087B01F" w14:textId="77777777" w:rsidR="00B33550" w:rsidRPr="00A2544B" w:rsidRDefault="00B33550" w:rsidP="00A77C89">
      <w:pPr>
        <w:rPr>
          <w:rFonts w:ascii="Cambria" w:hAnsi="Cambria" w:cstheme="minorHAnsi"/>
          <w:szCs w:val="20"/>
        </w:rPr>
      </w:pPr>
      <w:r w:rsidRPr="00A2544B">
        <w:rPr>
          <w:rFonts w:ascii="Cambria" w:hAnsi="Cambria" w:cstheme="minorHAnsi"/>
          <w:szCs w:val="20"/>
        </w:rPr>
        <w:t xml:space="preserve">We, the undersigned, declare </w:t>
      </w:r>
      <w:r w:rsidR="00B34DC8" w:rsidRPr="00A2544B">
        <w:rPr>
          <w:rFonts w:ascii="Cambria" w:hAnsi="Cambria" w:cstheme="minorHAnsi"/>
          <w:szCs w:val="20"/>
        </w:rPr>
        <w:t>that.</w:t>
      </w:r>
    </w:p>
    <w:p w14:paraId="507C7BB0" w14:textId="77777777" w:rsidR="00B33550" w:rsidRPr="00A2544B" w:rsidRDefault="00B33550" w:rsidP="00A77C89">
      <w:pPr>
        <w:rPr>
          <w:rFonts w:ascii="Cambria" w:hAnsi="Cambria" w:cstheme="minorHAnsi"/>
          <w:szCs w:val="20"/>
        </w:rPr>
      </w:pPr>
    </w:p>
    <w:p w14:paraId="52A1F464" w14:textId="77777777" w:rsidR="00B33550" w:rsidRPr="00A2544B" w:rsidRDefault="00B33550" w:rsidP="001702B2">
      <w:pPr>
        <w:pStyle w:val="ListParagraph"/>
        <w:numPr>
          <w:ilvl w:val="0"/>
          <w:numId w:val="16"/>
        </w:numPr>
        <w:rPr>
          <w:rFonts w:cstheme="minorHAnsi"/>
        </w:rPr>
      </w:pPr>
      <w:r w:rsidRPr="00A2544B">
        <w:rPr>
          <w:rFonts w:cstheme="minorHAnsi"/>
        </w:rPr>
        <w:t>We have examined and have no reservations to the Bidding Document, including Addenda issued in accordance with the Instructions to Bidders (ITB)</w:t>
      </w:r>
      <w:r w:rsidRPr="00A2544B">
        <w:rPr>
          <w:rFonts w:cstheme="minorHAnsi"/>
          <w:spacing w:val="-21"/>
        </w:rPr>
        <w:t xml:space="preserve"> </w:t>
      </w:r>
      <w:r w:rsidRPr="00A2544B">
        <w:rPr>
          <w:rFonts w:cstheme="minorHAnsi"/>
        </w:rPr>
        <w:t>for:</w:t>
      </w:r>
    </w:p>
    <w:p w14:paraId="2A2977EC" w14:textId="77777777" w:rsidR="00B33550" w:rsidRPr="00A2544B" w:rsidRDefault="00B33550" w:rsidP="00A77C89">
      <w:pPr>
        <w:rPr>
          <w:rFonts w:ascii="Cambria" w:hAnsi="Cambria" w:cstheme="minorHAnsi"/>
          <w:szCs w:val="20"/>
        </w:rPr>
      </w:pPr>
    </w:p>
    <w:p w14:paraId="13EA592D" w14:textId="77777777" w:rsidR="00B33550" w:rsidRPr="00A2544B" w:rsidRDefault="00B33550" w:rsidP="001702B2">
      <w:pPr>
        <w:pStyle w:val="ListParagraph"/>
        <w:numPr>
          <w:ilvl w:val="0"/>
          <w:numId w:val="16"/>
        </w:numPr>
        <w:rPr>
          <w:rFonts w:cstheme="minorHAnsi"/>
        </w:rPr>
      </w:pPr>
      <w:r w:rsidRPr="00A2544B">
        <w:rPr>
          <w:rFonts w:cstheme="minorHAnsi"/>
        </w:rPr>
        <w:t>We offer to execute in conformity with the Bidding Document the following</w:t>
      </w:r>
      <w:r w:rsidRPr="00A2544B">
        <w:rPr>
          <w:rFonts w:cstheme="minorHAnsi"/>
          <w:spacing w:val="-28"/>
        </w:rPr>
        <w:t xml:space="preserve"> </w:t>
      </w:r>
      <w:r w:rsidRPr="00A2544B">
        <w:rPr>
          <w:rFonts w:cstheme="minorHAnsi"/>
        </w:rPr>
        <w:t>works:</w:t>
      </w:r>
    </w:p>
    <w:p w14:paraId="206BCEEB" w14:textId="77777777" w:rsidR="00B33550" w:rsidRPr="00A2544B" w:rsidRDefault="00B33550" w:rsidP="00A77C89">
      <w:pPr>
        <w:rPr>
          <w:rFonts w:ascii="Cambria" w:hAnsi="Cambria" w:cstheme="minorHAnsi"/>
          <w:szCs w:val="20"/>
        </w:rPr>
      </w:pPr>
    </w:p>
    <w:p w14:paraId="62EDD05B" w14:textId="77777777" w:rsidR="00B33550" w:rsidRPr="00A2544B" w:rsidRDefault="00B33550" w:rsidP="001702B2">
      <w:pPr>
        <w:pStyle w:val="ListParagraph"/>
        <w:numPr>
          <w:ilvl w:val="0"/>
          <w:numId w:val="16"/>
        </w:numPr>
        <w:rPr>
          <w:rFonts w:cstheme="minorHAnsi"/>
        </w:rPr>
      </w:pPr>
      <w:r w:rsidRPr="00A2544B">
        <w:rPr>
          <w:rFonts w:cstheme="minorHAnsi"/>
        </w:rPr>
        <w:t xml:space="preserve">The price of our Bid(s), </w:t>
      </w:r>
      <w:r w:rsidRPr="00A2544B">
        <w:rPr>
          <w:rFonts w:cstheme="minorHAnsi"/>
          <w:spacing w:val="-3"/>
        </w:rPr>
        <w:t>is</w:t>
      </w:r>
    </w:p>
    <w:p w14:paraId="585F1BBB" w14:textId="77777777" w:rsidR="00B33550" w:rsidRPr="00A2544B" w:rsidRDefault="00B33550" w:rsidP="00A77C89">
      <w:pPr>
        <w:rPr>
          <w:rFonts w:ascii="Cambria" w:hAnsi="Cambria" w:cstheme="minorHAnsi"/>
          <w:szCs w:val="20"/>
        </w:rPr>
      </w:pPr>
    </w:p>
    <w:p w14:paraId="53B7CB9E" w14:textId="77777777" w:rsidR="00B33550" w:rsidRPr="00A2544B" w:rsidRDefault="00B33550" w:rsidP="00AC17CE">
      <w:pPr>
        <w:ind w:left="720"/>
        <w:rPr>
          <w:rFonts w:ascii="Cambria" w:hAnsi="Cambria" w:cstheme="minorHAnsi"/>
        </w:rPr>
      </w:pPr>
      <w:r w:rsidRPr="00A2544B">
        <w:rPr>
          <w:rFonts w:ascii="Cambria" w:hAnsi="Cambria" w:cstheme="minorHAnsi"/>
        </w:rPr>
        <w:t>Total</w:t>
      </w:r>
      <w:r w:rsidRPr="00A2544B">
        <w:rPr>
          <w:rFonts w:ascii="Cambria" w:hAnsi="Cambria" w:cstheme="minorHAnsi"/>
        </w:rPr>
        <w:tab/>
      </w:r>
    </w:p>
    <w:p w14:paraId="4D0B61D0" w14:textId="77777777" w:rsidR="007C652B" w:rsidRPr="00A2544B" w:rsidRDefault="007C652B" w:rsidP="00AC17CE">
      <w:pPr>
        <w:ind w:left="720"/>
        <w:rPr>
          <w:rFonts w:ascii="Cambria" w:hAnsi="Cambria" w:cstheme="minorHAnsi"/>
        </w:rPr>
      </w:pPr>
    </w:p>
    <w:p w14:paraId="48B4343D" w14:textId="77777777" w:rsidR="00B33550" w:rsidRPr="00A2544B" w:rsidRDefault="00B33550" w:rsidP="001702B2">
      <w:pPr>
        <w:pStyle w:val="ListParagraph"/>
        <w:numPr>
          <w:ilvl w:val="0"/>
          <w:numId w:val="16"/>
        </w:numPr>
        <w:rPr>
          <w:rFonts w:cstheme="minorHAnsi"/>
        </w:rPr>
      </w:pPr>
      <w:r w:rsidRPr="00A2544B">
        <w:rPr>
          <w:rFonts w:cstheme="minorHAnsi"/>
        </w:rPr>
        <w:t>Our bid shall be valid for a period of 120 days from the date fixed for the bid submission deadline in accordance with the Bidding Document and it shall remain binding upon us and may be accepted at any time before the expiration of that period.</w:t>
      </w:r>
    </w:p>
    <w:p w14:paraId="4444F388" w14:textId="77777777" w:rsidR="00B33550" w:rsidRPr="00A2544B" w:rsidRDefault="00B33550" w:rsidP="001702B2">
      <w:pPr>
        <w:pStyle w:val="ListParagraph"/>
        <w:numPr>
          <w:ilvl w:val="0"/>
          <w:numId w:val="16"/>
        </w:numPr>
        <w:rPr>
          <w:rFonts w:cstheme="minorHAnsi"/>
        </w:rPr>
      </w:pPr>
      <w:r w:rsidRPr="00A2544B">
        <w:rPr>
          <w:rFonts w:cstheme="minorHAnsi"/>
        </w:rPr>
        <w:t xml:space="preserve">If our bid is accepted, we commit to obtain a Performance Security in accordance with the Bidding </w:t>
      </w:r>
      <w:r w:rsidR="00F737A8" w:rsidRPr="00A2544B">
        <w:rPr>
          <w:rFonts w:cstheme="minorHAnsi"/>
        </w:rPr>
        <w:t>Document.</w:t>
      </w:r>
    </w:p>
    <w:p w14:paraId="243F8D69" w14:textId="77777777" w:rsidR="00B33550" w:rsidRPr="00A2544B" w:rsidRDefault="00B33550" w:rsidP="001702B2">
      <w:pPr>
        <w:pStyle w:val="ListParagraph"/>
        <w:numPr>
          <w:ilvl w:val="0"/>
          <w:numId w:val="16"/>
        </w:numPr>
        <w:rPr>
          <w:rFonts w:cstheme="minorHAnsi"/>
        </w:rPr>
      </w:pPr>
      <w:r w:rsidRPr="00A2544B">
        <w:rPr>
          <w:rFonts w:cstheme="minorHAnsi"/>
        </w:rPr>
        <w:t xml:space="preserve">We do </w:t>
      </w:r>
      <w:r w:rsidRPr="00A2544B">
        <w:rPr>
          <w:rFonts w:cstheme="minorHAnsi"/>
          <w:spacing w:val="-2"/>
        </w:rPr>
        <w:t xml:space="preserve">not </w:t>
      </w:r>
      <w:r w:rsidRPr="00A2544B">
        <w:rPr>
          <w:rFonts w:cstheme="minorHAnsi"/>
        </w:rPr>
        <w:t>have any conflict of</w:t>
      </w:r>
      <w:r w:rsidRPr="00A2544B">
        <w:rPr>
          <w:rFonts w:cstheme="minorHAnsi"/>
          <w:spacing w:val="-2"/>
        </w:rPr>
        <w:t xml:space="preserve"> </w:t>
      </w:r>
      <w:r w:rsidRPr="00A2544B">
        <w:rPr>
          <w:rFonts w:cstheme="minorHAnsi"/>
        </w:rPr>
        <w:t>interest</w:t>
      </w:r>
      <w:r w:rsidRPr="00A2544B">
        <w:rPr>
          <w:rFonts w:cstheme="minorHAnsi"/>
          <w:spacing w:val="-4"/>
        </w:rPr>
        <w:t xml:space="preserve"> </w:t>
      </w:r>
      <w:r w:rsidRPr="00A2544B">
        <w:rPr>
          <w:rFonts w:cstheme="minorHAnsi"/>
        </w:rPr>
        <w:t>in</w:t>
      </w:r>
      <w:r w:rsidRPr="00A2544B">
        <w:rPr>
          <w:rFonts w:cstheme="minorHAnsi"/>
          <w:spacing w:val="-3"/>
        </w:rPr>
        <w:t xml:space="preserve"> </w:t>
      </w:r>
      <w:r w:rsidRPr="00A2544B">
        <w:rPr>
          <w:rFonts w:cstheme="minorHAnsi"/>
        </w:rPr>
        <w:t>accordance</w:t>
      </w:r>
      <w:r w:rsidRPr="00A2544B">
        <w:rPr>
          <w:rFonts w:cstheme="minorHAnsi"/>
          <w:spacing w:val="-4"/>
        </w:rPr>
        <w:t xml:space="preserve"> </w:t>
      </w:r>
      <w:r w:rsidRPr="00A2544B">
        <w:rPr>
          <w:rFonts w:cstheme="minorHAnsi"/>
        </w:rPr>
        <w:t>with</w:t>
      </w:r>
      <w:r w:rsidRPr="00A2544B">
        <w:rPr>
          <w:rFonts w:cstheme="minorHAnsi"/>
          <w:spacing w:val="-3"/>
        </w:rPr>
        <w:t xml:space="preserve"> </w:t>
      </w:r>
      <w:r w:rsidRPr="00A2544B">
        <w:rPr>
          <w:rFonts w:cstheme="minorHAnsi"/>
        </w:rPr>
        <w:t>the</w:t>
      </w:r>
      <w:r w:rsidRPr="00A2544B">
        <w:rPr>
          <w:rFonts w:cstheme="minorHAnsi"/>
          <w:spacing w:val="-1"/>
        </w:rPr>
        <w:t xml:space="preserve"> </w:t>
      </w:r>
      <w:r w:rsidRPr="00A2544B">
        <w:rPr>
          <w:rFonts w:cstheme="minorHAnsi"/>
        </w:rPr>
        <w:t>Instructions</w:t>
      </w:r>
      <w:r w:rsidRPr="00A2544B">
        <w:rPr>
          <w:rFonts w:cstheme="minorHAnsi"/>
          <w:spacing w:val="-4"/>
        </w:rPr>
        <w:t xml:space="preserve"> </w:t>
      </w:r>
      <w:r w:rsidRPr="00A2544B">
        <w:rPr>
          <w:rFonts w:cstheme="minorHAnsi"/>
        </w:rPr>
        <w:t>to Bidders</w:t>
      </w:r>
      <w:r w:rsidRPr="00A2544B">
        <w:rPr>
          <w:rFonts w:cstheme="minorHAnsi"/>
          <w:spacing w:val="-4"/>
        </w:rPr>
        <w:t xml:space="preserve"> </w:t>
      </w:r>
      <w:r w:rsidRPr="00A2544B">
        <w:rPr>
          <w:rFonts w:cstheme="minorHAnsi"/>
        </w:rPr>
        <w:t>of</w:t>
      </w:r>
      <w:r w:rsidRPr="00A2544B">
        <w:rPr>
          <w:rFonts w:cstheme="minorHAnsi"/>
          <w:spacing w:val="-2"/>
        </w:rPr>
        <w:t xml:space="preserve"> </w:t>
      </w:r>
      <w:r w:rsidRPr="00A2544B">
        <w:rPr>
          <w:rFonts w:cstheme="minorHAnsi"/>
        </w:rPr>
        <w:t>this</w:t>
      </w:r>
      <w:r w:rsidRPr="00A2544B">
        <w:rPr>
          <w:rFonts w:cstheme="minorHAnsi"/>
          <w:spacing w:val="-2"/>
        </w:rPr>
        <w:t xml:space="preserve"> </w:t>
      </w:r>
      <w:r w:rsidRPr="00A2544B">
        <w:rPr>
          <w:rFonts w:cstheme="minorHAnsi"/>
        </w:rPr>
        <w:t>bidding</w:t>
      </w:r>
      <w:r w:rsidRPr="00A2544B">
        <w:rPr>
          <w:rFonts w:cstheme="minorHAnsi"/>
          <w:spacing w:val="-3"/>
        </w:rPr>
        <w:t xml:space="preserve"> </w:t>
      </w:r>
      <w:r w:rsidRPr="00A2544B">
        <w:rPr>
          <w:rFonts w:cstheme="minorHAnsi"/>
        </w:rPr>
        <w:t>document</w:t>
      </w:r>
      <w:r w:rsidRPr="00A2544B">
        <w:rPr>
          <w:rFonts w:cstheme="minorHAnsi"/>
          <w:spacing w:val="-2"/>
        </w:rPr>
        <w:t xml:space="preserve"> acc. to </w:t>
      </w:r>
      <w:r w:rsidR="00F737A8" w:rsidRPr="00A2544B">
        <w:rPr>
          <w:rFonts w:cstheme="minorHAnsi"/>
          <w:spacing w:val="-2"/>
        </w:rPr>
        <w:t>ITB</w:t>
      </w:r>
      <w:r w:rsidR="00F737A8" w:rsidRPr="00A2544B">
        <w:rPr>
          <w:rFonts w:cstheme="minorHAnsi"/>
        </w:rPr>
        <w:t>.</w:t>
      </w:r>
    </w:p>
    <w:p w14:paraId="3520C94A" w14:textId="77777777" w:rsidR="00A77C89" w:rsidRPr="00A2544B" w:rsidRDefault="00B33550" w:rsidP="001702B2">
      <w:pPr>
        <w:pStyle w:val="ListParagraph"/>
        <w:numPr>
          <w:ilvl w:val="0"/>
          <w:numId w:val="16"/>
        </w:numPr>
        <w:rPr>
          <w:rFonts w:cstheme="minorHAnsi"/>
        </w:rPr>
      </w:pPr>
      <w:r w:rsidRPr="00A2544B">
        <w:rPr>
          <w:rFonts w:cstheme="minorHAnsi"/>
        </w:rPr>
        <w:t>We are not participating, as a Bidder or as a subcontractor, in more than one bid in this bidding process in accordance with the ITB other than alternative offers submitted in accordance with ITB (if</w:t>
      </w:r>
      <w:r w:rsidRPr="00A2544B">
        <w:rPr>
          <w:rFonts w:cstheme="minorHAnsi"/>
          <w:spacing w:val="-3"/>
        </w:rPr>
        <w:t xml:space="preserve"> </w:t>
      </w:r>
      <w:r w:rsidRPr="00A2544B">
        <w:rPr>
          <w:rFonts w:cstheme="minorHAnsi"/>
        </w:rPr>
        <w:t>any);</w:t>
      </w:r>
      <w:r w:rsidRPr="00A2544B">
        <w:rPr>
          <w:rFonts w:cstheme="minorHAnsi"/>
        </w:rPr>
        <w:tab/>
      </w:r>
    </w:p>
    <w:p w14:paraId="45D6F50C" w14:textId="77777777" w:rsidR="00B33550" w:rsidRPr="00A2544B" w:rsidRDefault="00B33550" w:rsidP="001702B2">
      <w:pPr>
        <w:pStyle w:val="ListParagraph"/>
        <w:numPr>
          <w:ilvl w:val="0"/>
          <w:numId w:val="16"/>
        </w:numPr>
        <w:rPr>
          <w:rFonts w:cstheme="minorHAnsi"/>
        </w:rPr>
      </w:pPr>
      <w:r w:rsidRPr="00A2544B">
        <w:rPr>
          <w:rFonts w:cstheme="minorHAnsi"/>
        </w:rPr>
        <w:t xml:space="preserve">We have not been declared ineligible, under the </w:t>
      </w:r>
      <w:r w:rsidR="00BE79D9">
        <w:rPr>
          <w:rFonts w:cstheme="minorHAnsi"/>
        </w:rPr>
        <w:t>AKRSP</w:t>
      </w:r>
      <w:r w:rsidRPr="00A2544B">
        <w:rPr>
          <w:rFonts w:cstheme="minorHAnsi"/>
        </w:rPr>
        <w:t xml:space="preserve">’s </w:t>
      </w:r>
      <w:proofErr w:type="gramStart"/>
      <w:r w:rsidRPr="00A2544B">
        <w:rPr>
          <w:rFonts w:cstheme="minorHAnsi"/>
        </w:rPr>
        <w:t>country</w:t>
      </w:r>
      <w:proofErr w:type="gramEnd"/>
      <w:r w:rsidRPr="00A2544B">
        <w:rPr>
          <w:rFonts w:cstheme="minorHAnsi"/>
        </w:rPr>
        <w:t xml:space="preserve"> laws or official regulations or by an act of compliance with a decision of the United Nations Security Council.</w:t>
      </w:r>
    </w:p>
    <w:p w14:paraId="6283AD0B" w14:textId="77777777" w:rsidR="00B33550" w:rsidRPr="00A2544B" w:rsidRDefault="00B33550" w:rsidP="001702B2">
      <w:pPr>
        <w:pStyle w:val="ListParagraph"/>
        <w:numPr>
          <w:ilvl w:val="0"/>
          <w:numId w:val="16"/>
        </w:numPr>
        <w:rPr>
          <w:rFonts w:cstheme="minorHAnsi"/>
        </w:rPr>
      </w:pPr>
      <w:r w:rsidRPr="00A2544B">
        <w:rPr>
          <w:rFonts w:cstheme="minorHAnsi"/>
        </w:rPr>
        <w:t>We are not a government owned</w:t>
      </w:r>
      <w:r w:rsidRPr="00A2544B">
        <w:rPr>
          <w:rFonts w:cstheme="minorHAnsi"/>
          <w:spacing w:val="-11"/>
        </w:rPr>
        <w:t xml:space="preserve"> </w:t>
      </w:r>
      <w:r w:rsidRPr="00A2544B">
        <w:rPr>
          <w:rFonts w:cstheme="minorHAnsi"/>
        </w:rPr>
        <w:t>entity.</w:t>
      </w:r>
    </w:p>
    <w:p w14:paraId="7092571C" w14:textId="77777777" w:rsidR="00B33550" w:rsidRPr="00A2544B" w:rsidRDefault="00B33550" w:rsidP="001702B2">
      <w:pPr>
        <w:pStyle w:val="ListParagraph"/>
        <w:numPr>
          <w:ilvl w:val="0"/>
          <w:numId w:val="16"/>
        </w:numPr>
        <w:rPr>
          <w:rFonts w:cstheme="minorHAnsi"/>
        </w:rPr>
      </w:pPr>
      <w:r w:rsidRPr="00A2544B">
        <w:rPr>
          <w:rFonts w:cstheme="minorHAnsi"/>
        </w:rPr>
        <w:t>We have paid, or will pay, the following commissions, gratuities, or fees with respect to the bidding process or execution of the</w:t>
      </w:r>
      <w:r w:rsidRPr="00A2544B">
        <w:rPr>
          <w:rFonts w:cstheme="minorHAnsi"/>
          <w:spacing w:val="-10"/>
        </w:rPr>
        <w:t xml:space="preserve"> </w:t>
      </w:r>
      <w:r w:rsidRPr="00A2544B">
        <w:rPr>
          <w:rFonts w:cstheme="minorHAnsi"/>
        </w:rPr>
        <w:t>Contract:</w:t>
      </w:r>
    </w:p>
    <w:p w14:paraId="3924BE64" w14:textId="77777777" w:rsidR="00C2234C" w:rsidRDefault="00C2234C" w:rsidP="00A77C89">
      <w:pPr>
        <w:rPr>
          <w:rFonts w:ascii="Cambria" w:hAnsi="Cambria" w:cstheme="minorHAnsi"/>
          <w:szCs w:val="20"/>
        </w:rPr>
      </w:pPr>
    </w:p>
    <w:p w14:paraId="57C85EDE" w14:textId="77777777" w:rsidR="009843C9" w:rsidRPr="00A2544B" w:rsidRDefault="009843C9" w:rsidP="00A77C89">
      <w:pPr>
        <w:rPr>
          <w:rFonts w:ascii="Cambria" w:hAnsi="Cambria" w:cstheme="minorHAnsi"/>
          <w:szCs w:val="20"/>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A2544B" w14:paraId="393D28F6" w14:textId="77777777" w:rsidTr="007C652B">
        <w:trPr>
          <w:trHeight w:hRule="exact" w:val="461"/>
        </w:trPr>
        <w:tc>
          <w:tcPr>
            <w:tcW w:w="2127" w:type="dxa"/>
          </w:tcPr>
          <w:p w14:paraId="51A8C77C"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Name of Recipient</w:t>
            </w:r>
          </w:p>
        </w:tc>
        <w:tc>
          <w:tcPr>
            <w:tcW w:w="2463" w:type="dxa"/>
          </w:tcPr>
          <w:p w14:paraId="52F9D2FC"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Address</w:t>
            </w:r>
          </w:p>
        </w:tc>
        <w:tc>
          <w:tcPr>
            <w:tcW w:w="2880" w:type="dxa"/>
          </w:tcPr>
          <w:p w14:paraId="551FFFD0"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Reason</w:t>
            </w:r>
          </w:p>
        </w:tc>
        <w:tc>
          <w:tcPr>
            <w:tcW w:w="1620" w:type="dxa"/>
          </w:tcPr>
          <w:p w14:paraId="47A5A87A" w14:textId="77777777" w:rsidR="00B33550" w:rsidRPr="00A2544B" w:rsidRDefault="00B33550" w:rsidP="00A77C89">
            <w:pPr>
              <w:rPr>
                <w:rFonts w:ascii="Cambria" w:hAnsi="Cambria" w:cstheme="minorHAnsi"/>
                <w:b/>
                <w:bCs/>
                <w:szCs w:val="20"/>
              </w:rPr>
            </w:pPr>
            <w:r w:rsidRPr="00A2544B">
              <w:rPr>
                <w:rFonts w:ascii="Cambria" w:hAnsi="Cambria" w:cstheme="minorHAnsi"/>
                <w:b/>
                <w:bCs/>
                <w:szCs w:val="20"/>
              </w:rPr>
              <w:t>Amount</w:t>
            </w:r>
          </w:p>
        </w:tc>
      </w:tr>
      <w:tr w:rsidR="00B33550" w:rsidRPr="00A2544B" w14:paraId="3EB2545A" w14:textId="77777777" w:rsidTr="007C652B">
        <w:trPr>
          <w:trHeight w:hRule="exact" w:val="278"/>
        </w:trPr>
        <w:tc>
          <w:tcPr>
            <w:tcW w:w="2127" w:type="dxa"/>
          </w:tcPr>
          <w:p w14:paraId="7A593AA2" w14:textId="77777777" w:rsidR="00B33550" w:rsidRPr="00A2544B" w:rsidRDefault="00B33550" w:rsidP="00A77C89">
            <w:pPr>
              <w:rPr>
                <w:rFonts w:ascii="Cambria" w:hAnsi="Cambria" w:cstheme="minorHAnsi"/>
                <w:szCs w:val="20"/>
              </w:rPr>
            </w:pPr>
          </w:p>
        </w:tc>
        <w:tc>
          <w:tcPr>
            <w:tcW w:w="2463" w:type="dxa"/>
          </w:tcPr>
          <w:p w14:paraId="4C2B4DD0" w14:textId="77777777" w:rsidR="00B33550" w:rsidRPr="00A2544B" w:rsidRDefault="00B33550" w:rsidP="00A77C89">
            <w:pPr>
              <w:rPr>
                <w:rFonts w:ascii="Cambria" w:hAnsi="Cambria" w:cstheme="minorHAnsi"/>
                <w:szCs w:val="20"/>
              </w:rPr>
            </w:pPr>
          </w:p>
        </w:tc>
        <w:tc>
          <w:tcPr>
            <w:tcW w:w="2880" w:type="dxa"/>
          </w:tcPr>
          <w:p w14:paraId="3455133C" w14:textId="77777777" w:rsidR="00B33550" w:rsidRPr="00A2544B" w:rsidRDefault="00B33550" w:rsidP="00A77C89">
            <w:pPr>
              <w:rPr>
                <w:rFonts w:ascii="Cambria" w:hAnsi="Cambria" w:cstheme="minorHAnsi"/>
                <w:szCs w:val="20"/>
              </w:rPr>
            </w:pPr>
          </w:p>
        </w:tc>
        <w:tc>
          <w:tcPr>
            <w:tcW w:w="1620" w:type="dxa"/>
          </w:tcPr>
          <w:p w14:paraId="3ECFA323" w14:textId="77777777" w:rsidR="00B33550" w:rsidRPr="00A2544B" w:rsidRDefault="00B33550" w:rsidP="00A77C89">
            <w:pPr>
              <w:rPr>
                <w:rFonts w:ascii="Cambria" w:hAnsi="Cambria" w:cstheme="minorHAnsi"/>
                <w:szCs w:val="20"/>
              </w:rPr>
            </w:pPr>
          </w:p>
        </w:tc>
      </w:tr>
      <w:tr w:rsidR="00B33550" w:rsidRPr="00A2544B" w14:paraId="14F09D8E" w14:textId="77777777" w:rsidTr="007C652B">
        <w:trPr>
          <w:trHeight w:hRule="exact" w:val="281"/>
        </w:trPr>
        <w:tc>
          <w:tcPr>
            <w:tcW w:w="2127" w:type="dxa"/>
          </w:tcPr>
          <w:p w14:paraId="5A5AC3FB" w14:textId="77777777" w:rsidR="00B33550" w:rsidRPr="00A2544B" w:rsidRDefault="00B33550" w:rsidP="00A77C89">
            <w:pPr>
              <w:rPr>
                <w:rFonts w:ascii="Cambria" w:hAnsi="Cambria" w:cstheme="minorHAnsi"/>
                <w:szCs w:val="20"/>
              </w:rPr>
            </w:pPr>
          </w:p>
        </w:tc>
        <w:tc>
          <w:tcPr>
            <w:tcW w:w="2463" w:type="dxa"/>
          </w:tcPr>
          <w:p w14:paraId="671D525E" w14:textId="77777777" w:rsidR="00B33550" w:rsidRPr="00A2544B" w:rsidRDefault="00B33550" w:rsidP="00A77C89">
            <w:pPr>
              <w:rPr>
                <w:rFonts w:ascii="Cambria" w:hAnsi="Cambria" w:cstheme="minorHAnsi"/>
                <w:szCs w:val="20"/>
              </w:rPr>
            </w:pPr>
          </w:p>
        </w:tc>
        <w:tc>
          <w:tcPr>
            <w:tcW w:w="2880" w:type="dxa"/>
          </w:tcPr>
          <w:p w14:paraId="6AEDC659" w14:textId="77777777" w:rsidR="00B33550" w:rsidRPr="00A2544B" w:rsidRDefault="00B33550" w:rsidP="00A77C89">
            <w:pPr>
              <w:rPr>
                <w:rFonts w:ascii="Cambria" w:hAnsi="Cambria" w:cstheme="minorHAnsi"/>
                <w:szCs w:val="20"/>
              </w:rPr>
            </w:pPr>
          </w:p>
        </w:tc>
        <w:tc>
          <w:tcPr>
            <w:tcW w:w="1620" w:type="dxa"/>
          </w:tcPr>
          <w:p w14:paraId="3EDF3B3E" w14:textId="77777777" w:rsidR="00B33550" w:rsidRPr="00A2544B" w:rsidRDefault="00B33550" w:rsidP="00A77C89">
            <w:pPr>
              <w:rPr>
                <w:rFonts w:ascii="Cambria" w:hAnsi="Cambria" w:cstheme="minorHAnsi"/>
                <w:szCs w:val="20"/>
              </w:rPr>
            </w:pPr>
          </w:p>
        </w:tc>
      </w:tr>
    </w:tbl>
    <w:p w14:paraId="6DD916DE" w14:textId="77777777" w:rsidR="00B33550" w:rsidRPr="00A2544B" w:rsidRDefault="00B33550" w:rsidP="00AC17CE">
      <w:pPr>
        <w:ind w:left="720"/>
        <w:rPr>
          <w:rFonts w:ascii="Cambria" w:hAnsi="Cambria" w:cstheme="minorHAnsi"/>
        </w:rPr>
      </w:pPr>
      <w:r w:rsidRPr="00A2544B">
        <w:rPr>
          <w:rFonts w:ascii="Cambria" w:hAnsi="Cambria" w:cstheme="minorHAnsi"/>
        </w:rPr>
        <w:t>[if none has been paid or is to be paid, indicate “none”]</w:t>
      </w:r>
    </w:p>
    <w:p w14:paraId="3C4F2B06" w14:textId="77777777" w:rsidR="00A77C89" w:rsidRPr="00A2544B" w:rsidRDefault="00A77C89" w:rsidP="00AC17CE">
      <w:pPr>
        <w:ind w:left="720"/>
        <w:rPr>
          <w:rFonts w:ascii="Cambria" w:hAnsi="Cambria" w:cstheme="minorHAnsi"/>
        </w:rPr>
      </w:pPr>
    </w:p>
    <w:p w14:paraId="44326011" w14:textId="77777777" w:rsidR="00B33550" w:rsidRPr="00A2544B" w:rsidRDefault="00B33550" w:rsidP="001702B2">
      <w:pPr>
        <w:pStyle w:val="ListParagraph"/>
        <w:numPr>
          <w:ilvl w:val="0"/>
          <w:numId w:val="16"/>
        </w:numPr>
        <w:rPr>
          <w:rFonts w:cstheme="minorHAnsi"/>
        </w:rPr>
      </w:pPr>
      <w:r w:rsidRPr="00A2544B">
        <w:rPr>
          <w:rFonts w:cstheme="minorHAnsi"/>
        </w:rPr>
        <w:t>We understand that this bid, together with your written acceptance thereof included in your notification of award, shall constitute a binding contract between us, until a formal contract is prepared and executed;</w:t>
      </w:r>
      <w:r w:rsidRPr="00A2544B">
        <w:rPr>
          <w:rFonts w:cstheme="minorHAnsi"/>
          <w:spacing w:val="-11"/>
        </w:rPr>
        <w:t xml:space="preserve"> </w:t>
      </w:r>
      <w:r w:rsidRPr="00A2544B">
        <w:rPr>
          <w:rFonts w:cstheme="minorHAnsi"/>
        </w:rPr>
        <w:t>and</w:t>
      </w:r>
    </w:p>
    <w:p w14:paraId="5B9C52AD" w14:textId="77777777" w:rsidR="00B33550" w:rsidRPr="00A2544B" w:rsidRDefault="00B33550" w:rsidP="001702B2">
      <w:pPr>
        <w:pStyle w:val="ListParagraph"/>
        <w:numPr>
          <w:ilvl w:val="0"/>
          <w:numId w:val="16"/>
        </w:numPr>
        <w:rPr>
          <w:rFonts w:cstheme="minorHAnsi"/>
        </w:rPr>
      </w:pPr>
      <w:r w:rsidRPr="00A2544B">
        <w:rPr>
          <w:rFonts w:cstheme="minorHAnsi"/>
        </w:rPr>
        <w:t>We understand that you are not bound to accept the lowest evaluated bid or any other bid that you may</w:t>
      </w:r>
      <w:r w:rsidRPr="00A2544B">
        <w:rPr>
          <w:rFonts w:cstheme="minorHAnsi"/>
          <w:spacing w:val="-3"/>
        </w:rPr>
        <w:t xml:space="preserve"> </w:t>
      </w:r>
      <w:r w:rsidRPr="00A2544B">
        <w:rPr>
          <w:rFonts w:cstheme="minorHAnsi"/>
        </w:rPr>
        <w:t>receive.</w:t>
      </w:r>
    </w:p>
    <w:p w14:paraId="171CA346" w14:textId="77777777" w:rsidR="00B33550" w:rsidRPr="00A2544B" w:rsidRDefault="00B33550" w:rsidP="001702B2">
      <w:pPr>
        <w:pStyle w:val="ListParagraph"/>
        <w:numPr>
          <w:ilvl w:val="0"/>
          <w:numId w:val="16"/>
        </w:numPr>
        <w:rPr>
          <w:rFonts w:cstheme="minorHAnsi"/>
        </w:rPr>
      </w:pPr>
      <w:r w:rsidRPr="00A2544B">
        <w:rPr>
          <w:rFonts w:cstheme="minorHAnsi"/>
        </w:rPr>
        <w:t>We hereby certify that we have taken steps to ensure that no person acting for us or on our behalf will engage in</w:t>
      </w:r>
      <w:r w:rsidRPr="00A2544B">
        <w:rPr>
          <w:rFonts w:cstheme="minorHAnsi"/>
          <w:spacing w:val="-7"/>
        </w:rPr>
        <w:t xml:space="preserve"> </w:t>
      </w:r>
      <w:r w:rsidRPr="00A2544B">
        <w:rPr>
          <w:rFonts w:cstheme="minorHAnsi"/>
        </w:rPr>
        <w:t>bribery.</w:t>
      </w:r>
    </w:p>
    <w:p w14:paraId="40B06189" w14:textId="77777777" w:rsidR="00B33550" w:rsidRPr="00A2544B" w:rsidRDefault="00B33550" w:rsidP="00A77C89">
      <w:pPr>
        <w:rPr>
          <w:rFonts w:ascii="Cambria" w:hAnsi="Cambria" w:cstheme="minorHAnsi"/>
          <w:szCs w:val="20"/>
        </w:rPr>
      </w:pPr>
    </w:p>
    <w:p w14:paraId="499AABF2" w14:textId="77777777" w:rsidR="007C652B" w:rsidRPr="00A2544B" w:rsidRDefault="007C652B" w:rsidP="00A77C89">
      <w:pPr>
        <w:rPr>
          <w:rFonts w:ascii="Cambria" w:hAnsi="Cambria" w:cstheme="minorHAnsi"/>
          <w:szCs w:val="20"/>
        </w:rPr>
      </w:pPr>
    </w:p>
    <w:p w14:paraId="4DC34153" w14:textId="77777777" w:rsidR="00B33550" w:rsidRPr="00A2544B" w:rsidRDefault="00B33550" w:rsidP="00A77C89">
      <w:pPr>
        <w:rPr>
          <w:rFonts w:ascii="Cambria" w:hAnsi="Cambria" w:cstheme="minorHAnsi"/>
          <w:szCs w:val="20"/>
        </w:rPr>
      </w:pPr>
      <w:r w:rsidRPr="00A2544B">
        <w:rPr>
          <w:rFonts w:ascii="Cambria" w:hAnsi="Cambria" w:cstheme="minorHAnsi"/>
          <w:szCs w:val="20"/>
        </w:rPr>
        <w:t>Authorized and binding signature: ____________________</w:t>
      </w:r>
    </w:p>
    <w:p w14:paraId="56ADE1E5" w14:textId="77777777" w:rsidR="00B33550" w:rsidRPr="00A2544B" w:rsidRDefault="00B33550" w:rsidP="00A77C89">
      <w:pPr>
        <w:rPr>
          <w:rFonts w:ascii="Cambria" w:hAnsi="Cambria" w:cstheme="minorHAnsi"/>
          <w:szCs w:val="20"/>
        </w:rPr>
      </w:pPr>
    </w:p>
    <w:p w14:paraId="67BFF8BD" w14:textId="77777777" w:rsidR="00B33550" w:rsidRPr="00A2544B" w:rsidRDefault="00B33550" w:rsidP="00A77C89">
      <w:pPr>
        <w:rPr>
          <w:rFonts w:ascii="Cambria" w:hAnsi="Cambria" w:cstheme="minorHAnsi"/>
          <w:szCs w:val="20"/>
        </w:rPr>
      </w:pPr>
      <w:r w:rsidRPr="00A2544B">
        <w:rPr>
          <w:rFonts w:ascii="Cambria" w:hAnsi="Cambria" w:cstheme="minorHAnsi"/>
          <w:szCs w:val="20"/>
        </w:rPr>
        <w:t>Name and function of the signatory: ___________________________________________</w:t>
      </w:r>
    </w:p>
    <w:p w14:paraId="4AB64FBD" w14:textId="77777777" w:rsidR="00B33550" w:rsidRPr="00A2544B" w:rsidRDefault="00B33550" w:rsidP="00A77C89">
      <w:pPr>
        <w:rPr>
          <w:rFonts w:ascii="Cambria" w:hAnsi="Cambria" w:cstheme="minorHAnsi"/>
          <w:szCs w:val="20"/>
        </w:rPr>
      </w:pPr>
    </w:p>
    <w:p w14:paraId="4F1DE0C6" w14:textId="77777777" w:rsidR="00B33550" w:rsidRPr="00A2544B" w:rsidRDefault="00B33550" w:rsidP="00A77C89">
      <w:pPr>
        <w:rPr>
          <w:rFonts w:ascii="Cambria" w:hAnsi="Cambria" w:cstheme="minorHAnsi"/>
          <w:szCs w:val="20"/>
        </w:rPr>
      </w:pPr>
      <w:r w:rsidRPr="00A2544B">
        <w:rPr>
          <w:rFonts w:ascii="Cambria" w:hAnsi="Cambria" w:cstheme="minorHAnsi"/>
          <w:szCs w:val="20"/>
        </w:rPr>
        <w:t>Date of signing: _____/____/____</w:t>
      </w:r>
    </w:p>
    <w:p w14:paraId="4844E0F9" w14:textId="77777777" w:rsidR="00B33550" w:rsidRPr="00A2544B" w:rsidRDefault="00B33550" w:rsidP="00B33550">
      <w:pPr>
        <w:rPr>
          <w:rFonts w:ascii="Cambria" w:hAnsi="Cambria" w:cstheme="minorHAnsi"/>
          <w:szCs w:val="20"/>
        </w:rPr>
        <w:sectPr w:rsidR="00B33550" w:rsidRPr="00A2544B" w:rsidSect="00E54F5A">
          <w:headerReference w:type="default" r:id="rId40"/>
          <w:pgSz w:w="11900" w:h="16840"/>
          <w:pgMar w:top="1417" w:right="1417" w:bottom="1134" w:left="1417" w:header="760" w:footer="1115" w:gutter="0"/>
          <w:cols w:space="720"/>
          <w:docGrid w:linePitch="272"/>
        </w:sectPr>
      </w:pPr>
    </w:p>
    <w:p w14:paraId="15779085" w14:textId="77777777" w:rsidR="00B34DC8" w:rsidRPr="00A2544B" w:rsidRDefault="00ED5102" w:rsidP="00A3033A">
      <w:pPr>
        <w:pStyle w:val="Heading1"/>
        <w:numPr>
          <w:ilvl w:val="0"/>
          <w:numId w:val="0"/>
        </w:numPr>
        <w:ind w:left="360"/>
        <w:rPr>
          <w:rFonts w:cstheme="minorHAnsi"/>
        </w:rPr>
      </w:pPr>
      <w:bookmarkStart w:id="233" w:name="_Toc240995394"/>
      <w:r w:rsidRPr="00A2544B">
        <w:rPr>
          <w:rFonts w:cstheme="minorHAnsi"/>
          <w:i/>
          <w:noProof/>
          <w:highlight w:val="yellow"/>
          <w:bdr w:val="none" w:sz="0" w:space="0" w:color="auto"/>
          <w:lang w:val="en-US" w:eastAsia="en-US"/>
        </w:rPr>
        <w:drawing>
          <wp:anchor distT="0" distB="0" distL="114300" distR="114300" simplePos="0" relativeHeight="251681792" behindDoc="1" locked="0" layoutInCell="1" allowOverlap="1" wp14:anchorId="2D5E6D8F" wp14:editId="65E5D43D">
            <wp:simplePos x="0" y="0"/>
            <wp:positionH relativeFrom="margin">
              <wp:posOffset>-372403</wp:posOffset>
            </wp:positionH>
            <wp:positionV relativeFrom="paragraph">
              <wp:posOffset>365836</wp:posOffset>
            </wp:positionV>
            <wp:extent cx="1111348" cy="864870"/>
            <wp:effectExtent l="0" t="0" r="0" b="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2"/>
                    <pic:cNvPicPr/>
                  </pic:nvPicPr>
                  <pic:blipFill>
                    <a:blip r:embed="rId12">
                      <a:extLst>
                        <a:ext uri="{28A0092B-C50C-407E-A947-70E740481C1C}">
                          <a14:useLocalDpi xmlns:a14="http://schemas.microsoft.com/office/drawing/2010/main" val="0"/>
                        </a:ext>
                      </a:extLst>
                    </a:blip>
                    <a:stretch>
                      <a:fillRect/>
                    </a:stretch>
                  </pic:blipFill>
                  <pic:spPr>
                    <a:xfrm>
                      <a:off x="0" y="0"/>
                      <a:ext cx="1111348" cy="864870"/>
                    </a:xfrm>
                    <a:prstGeom prst="rect">
                      <a:avLst/>
                    </a:prstGeom>
                  </pic:spPr>
                </pic:pic>
              </a:graphicData>
            </a:graphic>
            <wp14:sizeRelH relativeFrom="margin">
              <wp14:pctWidth>0</wp14:pctWidth>
            </wp14:sizeRelH>
            <wp14:sizeRelV relativeFrom="margin">
              <wp14:pctHeight>0</wp14:pctHeight>
            </wp14:sizeRelV>
          </wp:anchor>
        </w:drawing>
      </w:r>
      <w:bookmarkEnd w:id="233"/>
    </w:p>
    <w:p w14:paraId="26EFEC8D" w14:textId="77777777" w:rsidR="00B34DC8" w:rsidRPr="00A2544B" w:rsidRDefault="00ED5102" w:rsidP="00A3033A">
      <w:pPr>
        <w:pStyle w:val="Heading1"/>
        <w:numPr>
          <w:ilvl w:val="0"/>
          <w:numId w:val="0"/>
        </w:numPr>
        <w:ind w:left="360"/>
        <w:rPr>
          <w:rFonts w:cstheme="minorHAnsi"/>
        </w:rPr>
      </w:pPr>
      <w:bookmarkStart w:id="234" w:name="_Toc240995395"/>
      <w:r w:rsidRPr="00A2544B">
        <w:rPr>
          <w:rFonts w:cstheme="minorHAnsi"/>
          <w:i/>
          <w:noProof/>
          <w:highlight w:val="yellow"/>
          <w:bdr w:val="none" w:sz="0" w:space="0" w:color="auto"/>
          <w:lang w:val="en-US" w:eastAsia="en-US"/>
        </w:rPr>
        <w:drawing>
          <wp:anchor distT="0" distB="0" distL="114300" distR="114300" simplePos="0" relativeHeight="251692032" behindDoc="1" locked="0" layoutInCell="1" allowOverlap="1" wp14:anchorId="6748C0E3" wp14:editId="47BF9C14">
            <wp:simplePos x="0" y="0"/>
            <wp:positionH relativeFrom="margin">
              <wp:posOffset>5100076</wp:posOffset>
            </wp:positionH>
            <wp:positionV relativeFrom="paragraph">
              <wp:posOffset>98360</wp:posOffset>
            </wp:positionV>
            <wp:extent cx="1111348" cy="837548"/>
            <wp:effectExtent l="0" t="0" r="0" b="1270"/>
            <wp:wrapNone/>
            <wp:docPr id="178335685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56858" name="Bild 2"/>
                    <pic:cNvPicPr/>
                  </pic:nvPicPr>
                  <pic:blipFill>
                    <a:blip r:embed="rId11">
                      <a:extLst>
                        <a:ext uri="{28A0092B-C50C-407E-A947-70E740481C1C}">
                          <a14:useLocalDpi xmlns:a14="http://schemas.microsoft.com/office/drawing/2010/main" val="0"/>
                        </a:ext>
                      </a:extLst>
                    </a:blip>
                    <a:stretch>
                      <a:fillRect/>
                    </a:stretch>
                  </pic:blipFill>
                  <pic:spPr>
                    <a:xfrm>
                      <a:off x="0" y="0"/>
                      <a:ext cx="1111348" cy="837548"/>
                    </a:xfrm>
                    <a:prstGeom prst="rect">
                      <a:avLst/>
                    </a:prstGeom>
                  </pic:spPr>
                </pic:pic>
              </a:graphicData>
            </a:graphic>
            <wp14:sizeRelH relativeFrom="margin">
              <wp14:pctWidth>0</wp14:pctWidth>
            </wp14:sizeRelH>
            <wp14:sizeRelV relativeFrom="margin">
              <wp14:pctHeight>0</wp14:pctHeight>
            </wp14:sizeRelV>
          </wp:anchor>
        </w:drawing>
      </w:r>
      <w:bookmarkEnd w:id="234"/>
    </w:p>
    <w:p w14:paraId="5D529378" w14:textId="77777777" w:rsidR="00B34DC8" w:rsidRPr="00A2544B" w:rsidRDefault="00B34DC8" w:rsidP="00B34DC8">
      <w:pPr>
        <w:jc w:val="right"/>
        <w:rPr>
          <w:rFonts w:ascii="Cambria" w:hAnsi="Cambria" w:cstheme="minorHAnsi"/>
          <w:i/>
        </w:rPr>
      </w:pPr>
    </w:p>
    <w:p w14:paraId="43F04FEA" w14:textId="77777777" w:rsidR="00B34DC8" w:rsidRPr="00A2544B" w:rsidRDefault="00B34DC8" w:rsidP="00B34DC8">
      <w:pPr>
        <w:rPr>
          <w:rFonts w:ascii="Cambria" w:hAnsi="Cambria" w:cstheme="minorHAnsi"/>
        </w:rPr>
      </w:pPr>
    </w:p>
    <w:p w14:paraId="75369E5E" w14:textId="77777777" w:rsidR="00B34DC8" w:rsidRPr="00A2544B" w:rsidRDefault="00B34DC8" w:rsidP="00B34DC8">
      <w:pPr>
        <w:pStyle w:val="Title"/>
        <w:jc w:val="both"/>
        <w:rPr>
          <w:rFonts w:ascii="Cambria" w:hAnsi="Cambria" w:cstheme="minorHAnsi"/>
          <w:highlight w:val="green"/>
        </w:rPr>
      </w:pPr>
    </w:p>
    <w:p w14:paraId="4B667E99" w14:textId="77777777" w:rsidR="00B318FC" w:rsidRDefault="00B318FC" w:rsidP="00934090">
      <w:pPr>
        <w:pStyle w:val="Heading7"/>
        <w:rPr>
          <w:rFonts w:cstheme="minorHAnsi"/>
        </w:rPr>
      </w:pPr>
    </w:p>
    <w:p w14:paraId="36139690" w14:textId="77777777" w:rsidR="00B318FC" w:rsidRDefault="00B318FC" w:rsidP="00934090">
      <w:pPr>
        <w:pStyle w:val="Heading7"/>
        <w:rPr>
          <w:rFonts w:cstheme="minorHAnsi"/>
        </w:rPr>
      </w:pPr>
    </w:p>
    <w:p w14:paraId="2883EA21" w14:textId="77777777" w:rsidR="00ED5102" w:rsidRDefault="00ED5102" w:rsidP="00934090">
      <w:pPr>
        <w:pStyle w:val="Heading7"/>
        <w:rPr>
          <w:rFonts w:cstheme="minorHAnsi"/>
        </w:rPr>
      </w:pPr>
    </w:p>
    <w:p w14:paraId="67B9C954" w14:textId="77777777" w:rsidR="00AA150E" w:rsidRPr="00A2544B" w:rsidRDefault="00AA150E" w:rsidP="00AA150E">
      <w:pPr>
        <w:pStyle w:val="Heading7"/>
        <w:rPr>
          <w:rFonts w:cstheme="minorHAnsi"/>
        </w:rPr>
      </w:pPr>
      <w:r>
        <w:rPr>
          <w:rFonts w:cstheme="minorHAnsi"/>
        </w:rPr>
        <w:t>Construction of 500 kW Bavushder MHP in Phander Ghizer under Energy Plus Grant funded by the European Union</w:t>
      </w:r>
    </w:p>
    <w:p w14:paraId="5D6D9772" w14:textId="77777777" w:rsidR="00E03B7A" w:rsidRPr="00A2544B" w:rsidRDefault="00E03B7A" w:rsidP="00E03B7A">
      <w:pPr>
        <w:rPr>
          <w:rFonts w:ascii="Cambria" w:hAnsi="Cambria"/>
        </w:rPr>
      </w:pPr>
    </w:p>
    <w:p w14:paraId="5057DAE3" w14:textId="77777777" w:rsidR="00B34DC8" w:rsidRDefault="00B34DC8" w:rsidP="00B34DC8">
      <w:pPr>
        <w:tabs>
          <w:tab w:val="right" w:pos="9360"/>
        </w:tabs>
        <w:suppressAutoHyphens/>
        <w:spacing w:after="200" w:line="276" w:lineRule="auto"/>
        <w:jc w:val="center"/>
        <w:rPr>
          <w:rFonts w:ascii="Cambria" w:hAnsi="Cambria" w:cstheme="minorHAnsi"/>
          <w:b/>
          <w:bCs/>
          <w:sz w:val="28"/>
          <w:szCs w:val="28"/>
        </w:rPr>
      </w:pPr>
    </w:p>
    <w:p w14:paraId="55751493"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07A32AA4"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19A783E3"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4A7B58AE"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7905F468" w14:textId="77777777" w:rsidR="00934090" w:rsidRDefault="00934090" w:rsidP="00B34DC8">
      <w:pPr>
        <w:tabs>
          <w:tab w:val="right" w:pos="9360"/>
        </w:tabs>
        <w:suppressAutoHyphens/>
        <w:spacing w:after="200" w:line="276" w:lineRule="auto"/>
        <w:jc w:val="center"/>
        <w:rPr>
          <w:rFonts w:ascii="Cambria" w:hAnsi="Cambria" w:cstheme="minorHAnsi"/>
          <w:b/>
          <w:bCs/>
          <w:sz w:val="28"/>
          <w:szCs w:val="28"/>
        </w:rPr>
      </w:pPr>
    </w:p>
    <w:p w14:paraId="747E3AE1" w14:textId="77777777" w:rsidR="00934090" w:rsidRPr="00A2544B" w:rsidRDefault="00934090" w:rsidP="00B34DC8">
      <w:pPr>
        <w:tabs>
          <w:tab w:val="right" w:pos="9360"/>
        </w:tabs>
        <w:suppressAutoHyphens/>
        <w:spacing w:after="200" w:line="276" w:lineRule="auto"/>
        <w:jc w:val="center"/>
        <w:rPr>
          <w:rFonts w:ascii="Cambria" w:hAnsi="Cambria" w:cstheme="minorHAnsi"/>
          <w:b/>
          <w:bCs/>
          <w:sz w:val="28"/>
          <w:szCs w:val="28"/>
        </w:rPr>
      </w:pPr>
    </w:p>
    <w:p w14:paraId="29A5C8BE" w14:textId="77777777" w:rsidR="00B34DC8" w:rsidRPr="00A2544B" w:rsidRDefault="00B34DC8" w:rsidP="00B34DC8">
      <w:pPr>
        <w:tabs>
          <w:tab w:val="right" w:pos="9360"/>
        </w:tabs>
        <w:suppressAutoHyphens/>
        <w:spacing w:after="200" w:line="276" w:lineRule="auto"/>
        <w:jc w:val="center"/>
        <w:rPr>
          <w:rFonts w:ascii="Cambria" w:hAnsi="Cambria" w:cstheme="minorHAnsi"/>
          <w:b/>
          <w:bCs/>
          <w:sz w:val="28"/>
          <w:szCs w:val="28"/>
        </w:rPr>
      </w:pPr>
    </w:p>
    <w:p w14:paraId="5812F65E" w14:textId="77777777" w:rsidR="00B34DC8" w:rsidRDefault="00B34DC8" w:rsidP="00B34DC8">
      <w:pPr>
        <w:tabs>
          <w:tab w:val="right" w:pos="9360"/>
        </w:tabs>
        <w:suppressAutoHyphens/>
        <w:spacing w:after="200" w:line="276" w:lineRule="auto"/>
        <w:jc w:val="center"/>
        <w:rPr>
          <w:rFonts w:ascii="Cambria" w:hAnsi="Cambria" w:cstheme="minorHAnsi"/>
          <w:b/>
          <w:bCs/>
          <w:sz w:val="28"/>
          <w:szCs w:val="28"/>
        </w:rPr>
      </w:pPr>
      <w:r w:rsidRPr="00A2544B">
        <w:rPr>
          <w:rFonts w:ascii="Cambria" w:hAnsi="Cambria" w:cstheme="minorHAnsi"/>
          <w:b/>
          <w:bCs/>
          <w:sz w:val="28"/>
          <w:szCs w:val="28"/>
        </w:rPr>
        <w:t>Section 3.2: Bill of Quantities</w:t>
      </w:r>
    </w:p>
    <w:p w14:paraId="79D25951"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06C010F7"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64837E17"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5EF01E4A"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33C661C4"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39B0305E" w14:textId="77777777" w:rsidR="00F21501" w:rsidRDefault="00F21501" w:rsidP="00B34DC8">
      <w:pPr>
        <w:tabs>
          <w:tab w:val="right" w:pos="9360"/>
        </w:tabs>
        <w:suppressAutoHyphens/>
        <w:spacing w:after="200" w:line="276" w:lineRule="auto"/>
        <w:jc w:val="center"/>
        <w:rPr>
          <w:rFonts w:ascii="Cambria" w:hAnsi="Cambria" w:cstheme="minorHAnsi"/>
          <w:b/>
          <w:bCs/>
          <w:sz w:val="28"/>
          <w:szCs w:val="28"/>
        </w:rPr>
      </w:pPr>
    </w:p>
    <w:p w14:paraId="1FD6FA21" w14:textId="77777777" w:rsidR="00F21501" w:rsidRPr="00A2544B" w:rsidRDefault="00F21501" w:rsidP="00B34DC8">
      <w:pPr>
        <w:tabs>
          <w:tab w:val="right" w:pos="9360"/>
        </w:tabs>
        <w:suppressAutoHyphens/>
        <w:spacing w:after="200" w:line="276" w:lineRule="auto"/>
        <w:jc w:val="center"/>
        <w:rPr>
          <w:rFonts w:ascii="Cambria" w:hAnsi="Cambria" w:cstheme="minorHAnsi"/>
          <w:b/>
          <w:bCs/>
          <w:sz w:val="28"/>
          <w:szCs w:val="28"/>
        </w:rPr>
      </w:pPr>
    </w:p>
    <w:p w14:paraId="6A8249B7" w14:textId="77777777" w:rsidR="00094AA6" w:rsidRDefault="00816D19">
      <w:pPr>
        <w:spacing w:after="100"/>
      </w:pPr>
      <w:r>
        <w:rPr>
          <w:rFonts w:ascii="Times New Roman" w:hAnsi="Times New Roman"/>
          <w:b/>
          <w:sz w:val="22"/>
        </w:rPr>
        <w:t>13 Priced Bill of Quantities</w:t>
      </w:r>
    </w:p>
    <w:p w14:paraId="2352DBF5" w14:textId="77777777" w:rsidR="00094AA6" w:rsidRDefault="00816D19">
      <w:pPr>
        <w:spacing w:before="0" w:after="80"/>
      </w:pPr>
      <w:r>
        <w:rPr>
          <w:rFonts w:ascii="Times New Roman" w:hAnsi="Times New Roman"/>
          <w:sz w:val="18"/>
          <w:highlight w:val="yellow"/>
        </w:rPr>
        <w:t>Project: Construction of 500 kW Bavushder MHP in Phander, Ghizer</w:t>
      </w:r>
    </w:p>
    <w:tbl>
      <w:tblPr>
        <w:tblW w:w="10584" w:type="dxa"/>
        <w:tblLayout w:type="fixed"/>
        <w:tblLook w:val="04A0" w:firstRow="1" w:lastRow="0" w:firstColumn="1" w:lastColumn="0" w:noHBand="0" w:noVBand="1"/>
      </w:tblPr>
      <w:tblGrid>
        <w:gridCol w:w="792"/>
        <w:gridCol w:w="4968"/>
        <w:gridCol w:w="1080"/>
        <w:gridCol w:w="864"/>
        <w:gridCol w:w="1368"/>
        <w:gridCol w:w="1512"/>
      </w:tblGrid>
      <w:tr w:rsidR="00094AA6" w14:paraId="1D5787F4" w14:textId="77777777" w:rsidTr="00F21501">
        <w:trPr>
          <w:cantSplit/>
          <w:tblHeader/>
        </w:trPr>
        <w:tc>
          <w:tcPr>
            <w:tcW w:w="792" w:type="dxa"/>
            <w:tcBorders>
              <w:top w:val="single" w:sz="8" w:space="0" w:color="auto"/>
              <w:left w:val="single" w:sz="8" w:space="0" w:color="auto"/>
              <w:bottom w:val="single" w:sz="8" w:space="0" w:color="auto"/>
              <w:right w:val="single" w:sz="8" w:space="0" w:color="auto"/>
            </w:tcBorders>
            <w:vAlign w:val="center"/>
          </w:tcPr>
          <w:p w14:paraId="3CCCFDC0" w14:textId="77777777" w:rsidR="00094AA6" w:rsidRDefault="00816D19">
            <w:pPr>
              <w:spacing w:before="0" w:after="0"/>
              <w:jc w:val="left"/>
            </w:pPr>
            <w:r>
              <w:rPr>
                <w:rFonts w:ascii="Times New Roman" w:hAnsi="Times New Roman"/>
                <w:b/>
                <w:sz w:val="16"/>
              </w:rPr>
              <w:t>Item</w:t>
            </w:r>
            <w:r>
              <w:rPr>
                <w:rFonts w:ascii="Times New Roman" w:hAnsi="Times New Roman"/>
                <w:b/>
                <w:sz w:val="16"/>
              </w:rPr>
              <w:br/>
              <w:t>Codes</w:t>
            </w:r>
          </w:p>
        </w:tc>
        <w:tc>
          <w:tcPr>
            <w:tcW w:w="4968" w:type="dxa"/>
            <w:tcBorders>
              <w:top w:val="single" w:sz="8" w:space="0" w:color="auto"/>
              <w:left w:val="single" w:sz="8" w:space="0" w:color="auto"/>
              <w:bottom w:val="single" w:sz="8" w:space="0" w:color="auto"/>
              <w:right w:val="single" w:sz="8" w:space="0" w:color="auto"/>
            </w:tcBorders>
            <w:vAlign w:val="center"/>
          </w:tcPr>
          <w:p w14:paraId="1F2F8DFC" w14:textId="77777777" w:rsidR="00094AA6" w:rsidRDefault="00816D19">
            <w:pPr>
              <w:spacing w:before="0" w:after="0"/>
              <w:jc w:val="left"/>
            </w:pPr>
            <w:r>
              <w:rPr>
                <w:rFonts w:ascii="Times New Roman" w:hAnsi="Times New Roman"/>
                <w:b/>
                <w:sz w:val="16"/>
              </w:rPr>
              <w:t>Description</w:t>
            </w:r>
          </w:p>
        </w:tc>
        <w:tc>
          <w:tcPr>
            <w:tcW w:w="1080" w:type="dxa"/>
            <w:tcBorders>
              <w:top w:val="single" w:sz="8" w:space="0" w:color="auto"/>
              <w:left w:val="single" w:sz="8" w:space="0" w:color="auto"/>
              <w:bottom w:val="single" w:sz="8" w:space="0" w:color="auto"/>
              <w:right w:val="single" w:sz="8" w:space="0" w:color="auto"/>
            </w:tcBorders>
            <w:vAlign w:val="center"/>
          </w:tcPr>
          <w:p w14:paraId="7E66D136" w14:textId="77777777" w:rsidR="00094AA6" w:rsidRDefault="00816D19">
            <w:pPr>
              <w:spacing w:before="0" w:after="0"/>
              <w:jc w:val="left"/>
            </w:pPr>
            <w:r>
              <w:rPr>
                <w:rFonts w:ascii="Times New Roman" w:hAnsi="Times New Roman"/>
                <w:b/>
                <w:sz w:val="16"/>
              </w:rPr>
              <w:t>Quantity</w:t>
            </w:r>
          </w:p>
        </w:tc>
        <w:tc>
          <w:tcPr>
            <w:tcW w:w="864" w:type="dxa"/>
            <w:tcBorders>
              <w:top w:val="single" w:sz="8" w:space="0" w:color="auto"/>
              <w:left w:val="single" w:sz="8" w:space="0" w:color="auto"/>
              <w:bottom w:val="single" w:sz="8" w:space="0" w:color="auto"/>
              <w:right w:val="single" w:sz="8" w:space="0" w:color="auto"/>
            </w:tcBorders>
            <w:vAlign w:val="center"/>
          </w:tcPr>
          <w:p w14:paraId="49750E8F" w14:textId="77777777" w:rsidR="00094AA6" w:rsidRDefault="00816D19">
            <w:pPr>
              <w:spacing w:before="0" w:after="0"/>
              <w:jc w:val="left"/>
            </w:pPr>
            <w:r>
              <w:rPr>
                <w:rFonts w:ascii="Times New Roman" w:hAnsi="Times New Roman"/>
                <w:b/>
                <w:sz w:val="16"/>
              </w:rPr>
              <w:t>Unit</w:t>
            </w:r>
          </w:p>
        </w:tc>
        <w:tc>
          <w:tcPr>
            <w:tcW w:w="1368" w:type="dxa"/>
            <w:tcBorders>
              <w:top w:val="single" w:sz="8" w:space="0" w:color="auto"/>
              <w:left w:val="single" w:sz="8" w:space="0" w:color="auto"/>
              <w:bottom w:val="single" w:sz="8" w:space="0" w:color="auto"/>
              <w:right w:val="single" w:sz="8" w:space="0" w:color="auto"/>
            </w:tcBorders>
            <w:vAlign w:val="center"/>
          </w:tcPr>
          <w:p w14:paraId="2ABC6D3A" w14:textId="77777777" w:rsidR="00094AA6" w:rsidRDefault="00816D19">
            <w:pPr>
              <w:spacing w:before="0" w:after="0"/>
              <w:jc w:val="left"/>
            </w:pPr>
            <w:r>
              <w:rPr>
                <w:rFonts w:ascii="Times New Roman" w:hAnsi="Times New Roman"/>
                <w:b/>
                <w:sz w:val="16"/>
              </w:rPr>
              <w:t>Quoted</w:t>
            </w:r>
            <w:r>
              <w:rPr>
                <w:rFonts w:ascii="Times New Roman" w:hAnsi="Times New Roman"/>
                <w:b/>
                <w:sz w:val="16"/>
              </w:rPr>
              <w:br/>
              <w:t>Unit Rate</w:t>
            </w:r>
            <w:r>
              <w:rPr>
                <w:rFonts w:ascii="Times New Roman" w:hAnsi="Times New Roman"/>
                <w:b/>
                <w:sz w:val="16"/>
              </w:rPr>
              <w:br/>
              <w:t>PKR</w:t>
            </w:r>
          </w:p>
        </w:tc>
        <w:tc>
          <w:tcPr>
            <w:tcW w:w="1512" w:type="dxa"/>
            <w:tcBorders>
              <w:top w:val="single" w:sz="8" w:space="0" w:color="auto"/>
              <w:left w:val="single" w:sz="8" w:space="0" w:color="auto"/>
              <w:bottom w:val="single" w:sz="8" w:space="0" w:color="auto"/>
              <w:right w:val="single" w:sz="8" w:space="0" w:color="auto"/>
            </w:tcBorders>
            <w:vAlign w:val="center"/>
          </w:tcPr>
          <w:p w14:paraId="19B7056B" w14:textId="77777777" w:rsidR="00094AA6" w:rsidRDefault="00816D19">
            <w:pPr>
              <w:spacing w:before="0" w:after="0"/>
              <w:jc w:val="left"/>
            </w:pPr>
            <w:r>
              <w:rPr>
                <w:rFonts w:ascii="Times New Roman" w:hAnsi="Times New Roman"/>
                <w:b/>
                <w:sz w:val="16"/>
              </w:rPr>
              <w:t>Quoted</w:t>
            </w:r>
            <w:r>
              <w:rPr>
                <w:rFonts w:ascii="Times New Roman" w:hAnsi="Times New Roman"/>
                <w:b/>
                <w:sz w:val="16"/>
              </w:rPr>
              <w:br/>
              <w:t>Total Cost</w:t>
            </w:r>
            <w:r>
              <w:rPr>
                <w:rFonts w:ascii="Times New Roman" w:hAnsi="Times New Roman"/>
                <w:b/>
                <w:sz w:val="16"/>
              </w:rPr>
              <w:br/>
              <w:t>(PKR)</w:t>
            </w:r>
          </w:p>
        </w:tc>
      </w:tr>
      <w:tr w:rsidR="00094AA6" w14:paraId="17D49A3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2076A51" w14:textId="77777777" w:rsidR="00094AA6" w:rsidRDefault="00816D19">
            <w:pPr>
              <w:spacing w:before="0" w:after="0"/>
              <w:jc w:val="center"/>
            </w:pPr>
            <w:r>
              <w:rPr>
                <w:rFonts w:ascii="Times New Roman" w:hAnsi="Times New Roman"/>
                <w:sz w:val="16"/>
              </w:rPr>
              <w:t>A</w:t>
            </w:r>
          </w:p>
        </w:tc>
        <w:tc>
          <w:tcPr>
            <w:tcW w:w="4968" w:type="dxa"/>
            <w:tcBorders>
              <w:top w:val="single" w:sz="6" w:space="0" w:color="auto"/>
              <w:left w:val="single" w:sz="6" w:space="0" w:color="auto"/>
              <w:bottom w:val="single" w:sz="6" w:space="0" w:color="auto"/>
              <w:right w:val="single" w:sz="6" w:space="0" w:color="auto"/>
            </w:tcBorders>
            <w:vAlign w:val="center"/>
          </w:tcPr>
          <w:p w14:paraId="318674A0" w14:textId="77777777" w:rsidR="00094AA6" w:rsidRDefault="00816D19">
            <w:pPr>
              <w:spacing w:before="0" w:after="0"/>
              <w:jc w:val="left"/>
            </w:pPr>
            <w:r>
              <w:rPr>
                <w:rFonts w:ascii="Times New Roman" w:hAnsi="Times New Roman"/>
                <w:sz w:val="16"/>
              </w:rPr>
              <w:t>POWER CHANNEL+SILTING BASIN</w:t>
            </w:r>
          </w:p>
        </w:tc>
        <w:tc>
          <w:tcPr>
            <w:tcW w:w="1080" w:type="dxa"/>
            <w:tcBorders>
              <w:top w:val="single" w:sz="6" w:space="0" w:color="auto"/>
              <w:left w:val="single" w:sz="6" w:space="0" w:color="auto"/>
              <w:bottom w:val="single" w:sz="6" w:space="0" w:color="auto"/>
              <w:right w:val="single" w:sz="6" w:space="0" w:color="auto"/>
            </w:tcBorders>
            <w:vAlign w:val="center"/>
          </w:tcPr>
          <w:p w14:paraId="0E34F7BE" w14:textId="77777777"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2110F0CB" w14:textId="77777777" w:rsidR="00094AA6" w:rsidRDefault="00094AA6">
            <w:pPr>
              <w:spacing w:before="0" w:after="0"/>
              <w:jc w:val="center"/>
            </w:pPr>
          </w:p>
        </w:tc>
        <w:tc>
          <w:tcPr>
            <w:tcW w:w="1368" w:type="dxa"/>
            <w:tcBorders>
              <w:top w:val="single" w:sz="6" w:space="0" w:color="auto"/>
              <w:left w:val="single" w:sz="6" w:space="0" w:color="auto"/>
              <w:bottom w:val="single" w:sz="6" w:space="0" w:color="auto"/>
              <w:right w:val="single" w:sz="6" w:space="0" w:color="auto"/>
            </w:tcBorders>
            <w:vAlign w:val="center"/>
          </w:tcPr>
          <w:p w14:paraId="21F25B23"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99F1AD0" w14:textId="77777777" w:rsidR="00094AA6" w:rsidRDefault="00094AA6">
            <w:pPr>
              <w:spacing w:before="0" w:after="0"/>
              <w:jc w:val="center"/>
            </w:pPr>
          </w:p>
        </w:tc>
      </w:tr>
      <w:tr w:rsidR="00094AA6" w14:paraId="692FDB1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22E1FF4" w14:textId="77777777" w:rsidR="00094AA6" w:rsidRDefault="00816D19">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4E8CAEE7" w14:textId="77777777" w:rsidR="00094AA6" w:rsidRDefault="00816D19">
            <w:pPr>
              <w:spacing w:before="0" w:after="0"/>
              <w:jc w:val="left"/>
            </w:pPr>
            <w:r>
              <w:rPr>
                <w:rFonts w:ascii="Times New Roman" w:hAnsi="Times New Roman"/>
                <w:sz w:val="16"/>
              </w:rPr>
              <w:t>Exavation</w:t>
            </w:r>
          </w:p>
        </w:tc>
        <w:tc>
          <w:tcPr>
            <w:tcW w:w="1080" w:type="dxa"/>
            <w:tcBorders>
              <w:top w:val="single" w:sz="6" w:space="0" w:color="auto"/>
              <w:left w:val="single" w:sz="6" w:space="0" w:color="auto"/>
              <w:bottom w:val="single" w:sz="6" w:space="0" w:color="auto"/>
              <w:right w:val="single" w:sz="6" w:space="0" w:color="auto"/>
            </w:tcBorders>
            <w:vAlign w:val="center"/>
          </w:tcPr>
          <w:p w14:paraId="061EB6E7" w14:textId="77777777"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635B6D5E"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57FAADB"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DCA6920" w14:textId="77777777" w:rsidR="00094AA6" w:rsidRDefault="00094AA6">
            <w:pPr>
              <w:spacing w:before="0" w:after="0"/>
              <w:jc w:val="center"/>
            </w:pPr>
          </w:p>
        </w:tc>
      </w:tr>
      <w:tr w:rsidR="00094AA6" w14:paraId="7BBEDDB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D420B4A" w14:textId="17754A5D" w:rsidR="00094AA6" w:rsidRDefault="004C0DBF">
            <w:pPr>
              <w:spacing w:before="0" w:after="0"/>
              <w:jc w:val="center"/>
            </w:pPr>
            <w:r>
              <w:rPr>
                <w:rFonts w:ascii="Times New Roman" w:hAnsi="Times New Roman"/>
                <w:sz w:val="16"/>
              </w:rPr>
              <w:t>a</w:t>
            </w:r>
          </w:p>
        </w:tc>
        <w:tc>
          <w:tcPr>
            <w:tcW w:w="4968" w:type="dxa"/>
            <w:tcBorders>
              <w:top w:val="single" w:sz="6" w:space="0" w:color="auto"/>
              <w:left w:val="single" w:sz="6" w:space="0" w:color="auto"/>
              <w:bottom w:val="single" w:sz="6" w:space="0" w:color="auto"/>
              <w:right w:val="single" w:sz="6" w:space="0" w:color="auto"/>
            </w:tcBorders>
            <w:vAlign w:val="center"/>
          </w:tcPr>
          <w:p w14:paraId="09B7EA7B" w14:textId="77777777" w:rsidR="00094AA6" w:rsidRDefault="00816D19">
            <w:pPr>
              <w:spacing w:before="0" w:after="0"/>
              <w:jc w:val="left"/>
            </w:pPr>
            <w:r>
              <w:rPr>
                <w:rFonts w:ascii="Times New Roman" w:hAnsi="Times New Roman"/>
                <w:sz w:val="16"/>
              </w:rPr>
              <w:t xml:space="preserve">Excavation in foundation of </w:t>
            </w:r>
            <w:proofErr w:type="gramStart"/>
            <w:r>
              <w:rPr>
                <w:rFonts w:ascii="Times New Roman" w:hAnsi="Times New Roman"/>
                <w:sz w:val="16"/>
              </w:rPr>
              <w:t>building,bridges</w:t>
            </w:r>
            <w:proofErr w:type="gramEnd"/>
            <w:r>
              <w:rPr>
                <w:rFonts w:ascii="Times New Roman" w:hAnsi="Times New Roman"/>
                <w:sz w:val="16"/>
              </w:rPr>
              <w:t xml:space="preserve">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6FAB26EE" w14:textId="77777777" w:rsidR="00094AA6" w:rsidRDefault="00816D19">
            <w:pPr>
              <w:spacing w:before="0" w:after="0"/>
              <w:jc w:val="center"/>
            </w:pPr>
            <w:r>
              <w:rPr>
                <w:rFonts w:ascii="Times New Roman" w:hAnsi="Times New Roman"/>
                <w:sz w:val="16"/>
              </w:rPr>
              <w:t>96156.85</w:t>
            </w:r>
          </w:p>
        </w:tc>
        <w:tc>
          <w:tcPr>
            <w:tcW w:w="864" w:type="dxa"/>
            <w:tcBorders>
              <w:top w:val="single" w:sz="6" w:space="0" w:color="auto"/>
              <w:left w:val="single" w:sz="6" w:space="0" w:color="auto"/>
              <w:bottom w:val="single" w:sz="6" w:space="0" w:color="auto"/>
              <w:right w:val="single" w:sz="6" w:space="0" w:color="auto"/>
            </w:tcBorders>
            <w:vAlign w:val="center"/>
          </w:tcPr>
          <w:p w14:paraId="140165C9"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14AA841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C9A6FC6" w14:textId="77777777" w:rsidR="00094AA6" w:rsidRDefault="00094AA6">
            <w:pPr>
              <w:spacing w:before="0" w:after="0"/>
              <w:jc w:val="center"/>
            </w:pPr>
          </w:p>
        </w:tc>
      </w:tr>
      <w:tr w:rsidR="00094AA6" w14:paraId="7282588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44C86C7" w14:textId="1FDA7696" w:rsidR="00094AA6" w:rsidRDefault="004C0DBF">
            <w:pPr>
              <w:spacing w:before="0" w:after="0"/>
              <w:jc w:val="center"/>
            </w:pPr>
            <w:r>
              <w:rPr>
                <w:rFonts w:ascii="Times New Roman" w:hAnsi="Times New Roman"/>
                <w:sz w:val="16"/>
              </w:rPr>
              <w:t>b</w:t>
            </w:r>
          </w:p>
        </w:tc>
        <w:tc>
          <w:tcPr>
            <w:tcW w:w="4968" w:type="dxa"/>
            <w:tcBorders>
              <w:top w:val="single" w:sz="6" w:space="0" w:color="auto"/>
              <w:left w:val="single" w:sz="6" w:space="0" w:color="auto"/>
              <w:bottom w:val="single" w:sz="6" w:space="0" w:color="auto"/>
              <w:right w:val="single" w:sz="6" w:space="0" w:color="auto"/>
            </w:tcBorders>
            <w:vAlign w:val="center"/>
          </w:tcPr>
          <w:p w14:paraId="66DB5D47" w14:textId="77777777" w:rsidR="00094AA6" w:rsidRDefault="00816D19">
            <w:pPr>
              <w:spacing w:before="0" w:after="0"/>
              <w:jc w:val="left"/>
            </w:pPr>
            <w:r>
              <w:rPr>
                <w:rFonts w:ascii="Times New Roman" w:hAnsi="Times New Roman"/>
                <w:sz w:val="16"/>
              </w:rPr>
              <w:t xml:space="preserve">Excavation in hard rock requiring blasting and disposal upto 25m &amp; </w:t>
            </w:r>
            <w:proofErr w:type="gramStart"/>
            <w:r>
              <w:rPr>
                <w:rFonts w:ascii="Times New Roman" w:hAnsi="Times New Roman"/>
                <w:sz w:val="16"/>
              </w:rPr>
              <w:t>dressing :</w:t>
            </w:r>
            <w:proofErr w:type="gramEnd"/>
            <w:r>
              <w:rPr>
                <w:rFonts w:ascii="Times New Roman" w:hAnsi="Times New Roman"/>
                <w:sz w:val="16"/>
              </w:rPr>
              <w:t xml:space="preserve"> Grade VI</w:t>
            </w:r>
          </w:p>
        </w:tc>
        <w:tc>
          <w:tcPr>
            <w:tcW w:w="1080" w:type="dxa"/>
            <w:tcBorders>
              <w:top w:val="single" w:sz="6" w:space="0" w:color="auto"/>
              <w:left w:val="single" w:sz="6" w:space="0" w:color="auto"/>
              <w:bottom w:val="single" w:sz="6" w:space="0" w:color="auto"/>
              <w:right w:val="single" w:sz="6" w:space="0" w:color="auto"/>
            </w:tcBorders>
            <w:vAlign w:val="center"/>
          </w:tcPr>
          <w:p w14:paraId="08965698" w14:textId="77777777" w:rsidR="00094AA6" w:rsidRDefault="00816D19">
            <w:pPr>
              <w:spacing w:before="0" w:after="0"/>
              <w:jc w:val="center"/>
            </w:pPr>
            <w:r>
              <w:rPr>
                <w:rFonts w:ascii="Times New Roman" w:hAnsi="Times New Roman"/>
                <w:sz w:val="16"/>
              </w:rPr>
              <w:t>22671</w:t>
            </w:r>
          </w:p>
        </w:tc>
        <w:tc>
          <w:tcPr>
            <w:tcW w:w="864" w:type="dxa"/>
            <w:tcBorders>
              <w:top w:val="single" w:sz="6" w:space="0" w:color="auto"/>
              <w:left w:val="single" w:sz="6" w:space="0" w:color="auto"/>
              <w:bottom w:val="single" w:sz="6" w:space="0" w:color="auto"/>
              <w:right w:val="single" w:sz="6" w:space="0" w:color="auto"/>
            </w:tcBorders>
            <w:vAlign w:val="center"/>
          </w:tcPr>
          <w:p w14:paraId="0A84CAFB"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36BB6C8"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64FE7F3" w14:textId="77777777" w:rsidR="00094AA6" w:rsidRDefault="00094AA6">
            <w:pPr>
              <w:spacing w:before="0" w:after="0"/>
              <w:jc w:val="center"/>
            </w:pPr>
          </w:p>
        </w:tc>
      </w:tr>
      <w:tr w:rsidR="00094AA6" w14:paraId="356B27E8"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D8BFC0E" w14:textId="77777777" w:rsidR="00094AA6" w:rsidRDefault="00816D19">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4E516F0A" w14:textId="77777777" w:rsidR="00094AA6" w:rsidRDefault="00816D19">
            <w:pPr>
              <w:spacing w:before="0" w:after="0"/>
              <w:jc w:val="left"/>
            </w:pPr>
            <w:r>
              <w:rPr>
                <w:rFonts w:ascii="Times New Roman" w:hAnsi="Times New Roman"/>
                <w:sz w:val="16"/>
              </w:rPr>
              <w:t>Filling,watering and ramming earth under floor with surplus earth from foundation</w:t>
            </w:r>
          </w:p>
        </w:tc>
        <w:tc>
          <w:tcPr>
            <w:tcW w:w="1080" w:type="dxa"/>
            <w:tcBorders>
              <w:top w:val="single" w:sz="6" w:space="0" w:color="auto"/>
              <w:left w:val="single" w:sz="6" w:space="0" w:color="auto"/>
              <w:bottom w:val="single" w:sz="6" w:space="0" w:color="auto"/>
              <w:right w:val="single" w:sz="6" w:space="0" w:color="auto"/>
            </w:tcBorders>
            <w:vAlign w:val="center"/>
          </w:tcPr>
          <w:p w14:paraId="251DB730" w14:textId="77777777" w:rsidR="00094AA6" w:rsidRDefault="00816D19">
            <w:pPr>
              <w:spacing w:before="0" w:after="0"/>
              <w:jc w:val="center"/>
            </w:pPr>
            <w:r>
              <w:rPr>
                <w:rFonts w:ascii="Times New Roman" w:hAnsi="Times New Roman"/>
                <w:sz w:val="16"/>
              </w:rPr>
              <w:t>11368</w:t>
            </w:r>
          </w:p>
        </w:tc>
        <w:tc>
          <w:tcPr>
            <w:tcW w:w="864" w:type="dxa"/>
            <w:tcBorders>
              <w:top w:val="single" w:sz="6" w:space="0" w:color="auto"/>
              <w:left w:val="single" w:sz="6" w:space="0" w:color="auto"/>
              <w:bottom w:val="single" w:sz="6" w:space="0" w:color="auto"/>
              <w:right w:val="single" w:sz="6" w:space="0" w:color="auto"/>
            </w:tcBorders>
            <w:vAlign w:val="center"/>
          </w:tcPr>
          <w:p w14:paraId="00097D24"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712733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9DBEEF5" w14:textId="77777777" w:rsidR="00094AA6" w:rsidRDefault="00094AA6">
            <w:pPr>
              <w:spacing w:before="0" w:after="0"/>
              <w:jc w:val="center"/>
            </w:pPr>
          </w:p>
        </w:tc>
      </w:tr>
      <w:tr w:rsidR="00094AA6" w14:paraId="6F74DAC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AE6BD0E" w14:textId="77777777" w:rsidR="00094AA6" w:rsidRDefault="00816D19">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30EFB0C2" w14:textId="77777777" w:rsidR="00094AA6" w:rsidRDefault="00816D19">
            <w:pPr>
              <w:spacing w:before="0" w:after="0"/>
              <w:jc w:val="left"/>
            </w:pPr>
            <w:r>
              <w:rPr>
                <w:rFonts w:ascii="Times New Roman" w:hAnsi="Times New Roman"/>
                <w:sz w:val="16"/>
              </w:rPr>
              <w:t>Plain Cement Concrete including placing, compacting, finishing &amp; curing (Ratio 1:4:8)</w:t>
            </w:r>
          </w:p>
        </w:tc>
        <w:tc>
          <w:tcPr>
            <w:tcW w:w="1080" w:type="dxa"/>
            <w:tcBorders>
              <w:top w:val="single" w:sz="6" w:space="0" w:color="auto"/>
              <w:left w:val="single" w:sz="6" w:space="0" w:color="auto"/>
              <w:bottom w:val="single" w:sz="6" w:space="0" w:color="auto"/>
              <w:right w:val="single" w:sz="6" w:space="0" w:color="auto"/>
            </w:tcBorders>
            <w:vAlign w:val="center"/>
          </w:tcPr>
          <w:p w14:paraId="765CC0E4" w14:textId="77777777" w:rsidR="00094AA6" w:rsidRDefault="00816D19">
            <w:pPr>
              <w:spacing w:before="0" w:after="0"/>
              <w:jc w:val="center"/>
            </w:pPr>
            <w:r>
              <w:rPr>
                <w:rFonts w:ascii="Times New Roman" w:hAnsi="Times New Roman"/>
                <w:sz w:val="16"/>
              </w:rPr>
              <w:t>2853</w:t>
            </w:r>
          </w:p>
        </w:tc>
        <w:tc>
          <w:tcPr>
            <w:tcW w:w="864" w:type="dxa"/>
            <w:tcBorders>
              <w:top w:val="single" w:sz="6" w:space="0" w:color="auto"/>
              <w:left w:val="single" w:sz="6" w:space="0" w:color="auto"/>
              <w:bottom w:val="single" w:sz="6" w:space="0" w:color="auto"/>
              <w:right w:val="single" w:sz="6" w:space="0" w:color="auto"/>
            </w:tcBorders>
            <w:vAlign w:val="center"/>
          </w:tcPr>
          <w:p w14:paraId="5F60D06E"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028F17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DC526F8" w14:textId="77777777" w:rsidR="00094AA6" w:rsidRDefault="00094AA6">
            <w:pPr>
              <w:spacing w:before="0" w:after="0"/>
              <w:jc w:val="center"/>
            </w:pPr>
          </w:p>
        </w:tc>
      </w:tr>
      <w:tr w:rsidR="00094AA6" w14:paraId="69A8B34E"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0F9C03C" w14:textId="77777777" w:rsidR="00094AA6" w:rsidRDefault="00816D19">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3850A3A0" w14:textId="77777777" w:rsidR="00094AA6" w:rsidRDefault="00816D19">
            <w:pPr>
              <w:spacing w:before="0" w:after="0"/>
              <w:jc w:val="left"/>
            </w:pPr>
            <w:r>
              <w:rPr>
                <w:rFonts w:ascii="Times New Roman" w:hAnsi="Times New Roman"/>
                <w:sz w:val="16"/>
              </w:rPr>
              <w:t>Plain Cement Concrete including placing, compacting, finishing &amp; curing (Ratio 1:2:4)</w:t>
            </w:r>
          </w:p>
        </w:tc>
        <w:tc>
          <w:tcPr>
            <w:tcW w:w="1080" w:type="dxa"/>
            <w:tcBorders>
              <w:top w:val="single" w:sz="6" w:space="0" w:color="auto"/>
              <w:left w:val="single" w:sz="6" w:space="0" w:color="auto"/>
              <w:bottom w:val="single" w:sz="6" w:space="0" w:color="auto"/>
              <w:right w:val="single" w:sz="6" w:space="0" w:color="auto"/>
            </w:tcBorders>
            <w:vAlign w:val="center"/>
          </w:tcPr>
          <w:p w14:paraId="08A20546" w14:textId="77777777" w:rsidR="00094AA6" w:rsidRDefault="00816D19">
            <w:pPr>
              <w:spacing w:before="0" w:after="0"/>
              <w:jc w:val="center"/>
            </w:pPr>
            <w:r>
              <w:rPr>
                <w:rFonts w:ascii="Times New Roman" w:hAnsi="Times New Roman"/>
                <w:sz w:val="16"/>
              </w:rPr>
              <w:t>4199</w:t>
            </w:r>
          </w:p>
        </w:tc>
        <w:tc>
          <w:tcPr>
            <w:tcW w:w="864" w:type="dxa"/>
            <w:tcBorders>
              <w:top w:val="single" w:sz="6" w:space="0" w:color="auto"/>
              <w:left w:val="single" w:sz="6" w:space="0" w:color="auto"/>
              <w:bottom w:val="single" w:sz="6" w:space="0" w:color="auto"/>
              <w:right w:val="single" w:sz="6" w:space="0" w:color="auto"/>
            </w:tcBorders>
            <w:vAlign w:val="center"/>
          </w:tcPr>
          <w:p w14:paraId="4AB1013B"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389141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CD59B04" w14:textId="77777777" w:rsidR="00094AA6" w:rsidRDefault="00094AA6">
            <w:pPr>
              <w:spacing w:before="0" w:after="0"/>
              <w:jc w:val="center"/>
            </w:pPr>
          </w:p>
        </w:tc>
      </w:tr>
      <w:tr w:rsidR="00094AA6" w14:paraId="1CFE29F1"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7F3A2C9" w14:textId="77777777" w:rsidR="00094AA6" w:rsidRDefault="00816D19">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28B8BEA1" w14:textId="77777777" w:rsidR="00094AA6" w:rsidRDefault="00816D19">
            <w:pPr>
              <w:spacing w:before="0" w:after="0"/>
              <w:jc w:val="left"/>
            </w:pPr>
            <w:r>
              <w:rPr>
                <w:rFonts w:ascii="Times New Roman" w:hAnsi="Times New Roman"/>
                <w:sz w:val="16"/>
              </w:rPr>
              <w:t>RCC (1:2:4) as in dams,weirs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5275F683" w14:textId="77777777" w:rsidR="00094AA6" w:rsidRDefault="00816D19">
            <w:pPr>
              <w:spacing w:before="0" w:after="0"/>
              <w:jc w:val="center"/>
            </w:pPr>
            <w:r>
              <w:rPr>
                <w:rFonts w:ascii="Times New Roman" w:hAnsi="Times New Roman"/>
                <w:sz w:val="16"/>
              </w:rPr>
              <w:t>4713</w:t>
            </w:r>
          </w:p>
        </w:tc>
        <w:tc>
          <w:tcPr>
            <w:tcW w:w="864" w:type="dxa"/>
            <w:tcBorders>
              <w:top w:val="single" w:sz="6" w:space="0" w:color="auto"/>
              <w:left w:val="single" w:sz="6" w:space="0" w:color="auto"/>
              <w:bottom w:val="single" w:sz="6" w:space="0" w:color="auto"/>
              <w:right w:val="single" w:sz="6" w:space="0" w:color="auto"/>
            </w:tcBorders>
            <w:vAlign w:val="center"/>
          </w:tcPr>
          <w:p w14:paraId="127ED922"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75CA32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7EBD2AE" w14:textId="77777777" w:rsidR="00094AA6" w:rsidRDefault="00094AA6">
            <w:pPr>
              <w:spacing w:before="0" w:after="0"/>
              <w:jc w:val="center"/>
            </w:pPr>
          </w:p>
        </w:tc>
      </w:tr>
      <w:tr w:rsidR="00094AA6" w14:paraId="79907EE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D9BB606" w14:textId="77777777" w:rsidR="00094AA6" w:rsidRDefault="00816D19">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39A2FC37" w14:textId="3D0EEF3C" w:rsidR="00094AA6" w:rsidRDefault="00816D19">
            <w:pPr>
              <w:spacing w:before="0" w:after="0"/>
              <w:jc w:val="left"/>
            </w:pPr>
            <w:r>
              <w:rPr>
                <w:rFonts w:ascii="Times New Roman" w:hAnsi="Times New Roman"/>
                <w:sz w:val="16"/>
              </w:rPr>
              <w:t>Supply &amp; fabricate M.S. reinforcement for cement concrete (Plain bars</w:t>
            </w:r>
            <w:r w:rsidR="006C2B2C">
              <w:rPr>
                <w:rFonts w:ascii="Times New Roman" w:hAnsi="Times New Roman"/>
                <w:sz w:val="16"/>
              </w:rPr>
              <w:t>), grade</w:t>
            </w:r>
            <w:r w:rsidR="0097100D">
              <w:rPr>
                <w:rFonts w:ascii="Times New Roman" w:hAnsi="Times New Roman"/>
                <w:sz w:val="16"/>
              </w:rPr>
              <w:t xml:space="preserve"> 40</w:t>
            </w:r>
          </w:p>
        </w:tc>
        <w:tc>
          <w:tcPr>
            <w:tcW w:w="1080" w:type="dxa"/>
            <w:tcBorders>
              <w:top w:val="single" w:sz="6" w:space="0" w:color="auto"/>
              <w:left w:val="single" w:sz="6" w:space="0" w:color="auto"/>
              <w:bottom w:val="single" w:sz="6" w:space="0" w:color="auto"/>
              <w:right w:val="single" w:sz="6" w:space="0" w:color="auto"/>
            </w:tcBorders>
            <w:vAlign w:val="center"/>
          </w:tcPr>
          <w:p w14:paraId="3CB2A35F" w14:textId="77777777" w:rsidR="00094AA6" w:rsidRDefault="00816D19">
            <w:pPr>
              <w:spacing w:before="0" w:after="0"/>
              <w:jc w:val="center"/>
            </w:pPr>
            <w:r>
              <w:rPr>
                <w:rFonts w:ascii="Times New Roman" w:hAnsi="Times New Roman"/>
                <w:sz w:val="16"/>
              </w:rPr>
              <w:t>2835</w:t>
            </w:r>
          </w:p>
        </w:tc>
        <w:tc>
          <w:tcPr>
            <w:tcW w:w="864" w:type="dxa"/>
            <w:tcBorders>
              <w:top w:val="single" w:sz="6" w:space="0" w:color="auto"/>
              <w:left w:val="single" w:sz="6" w:space="0" w:color="auto"/>
              <w:bottom w:val="single" w:sz="6" w:space="0" w:color="auto"/>
              <w:right w:val="single" w:sz="6" w:space="0" w:color="auto"/>
            </w:tcBorders>
            <w:vAlign w:val="center"/>
          </w:tcPr>
          <w:p w14:paraId="2C3241BD" w14:textId="77777777" w:rsidR="00094AA6" w:rsidRDefault="00816D19">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1F10BB6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FF29D7C" w14:textId="77777777" w:rsidR="00094AA6" w:rsidRDefault="00094AA6">
            <w:pPr>
              <w:spacing w:before="0" w:after="0"/>
              <w:jc w:val="center"/>
            </w:pPr>
          </w:p>
        </w:tc>
      </w:tr>
      <w:tr w:rsidR="00094AA6" w14:paraId="440A8EC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76244FB" w14:textId="77777777" w:rsidR="00094AA6" w:rsidRDefault="00816D19">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4FFD26D3" w14:textId="77777777" w:rsidR="00094AA6" w:rsidRDefault="00816D19">
            <w:pPr>
              <w:spacing w:before="0" w:after="0"/>
              <w:jc w:val="left"/>
            </w:pPr>
            <w:r>
              <w:rPr>
                <w:rFonts w:ascii="Times New Roman" w:hAnsi="Times New Roman"/>
                <w:sz w:val="16"/>
              </w:rPr>
              <w:t>Random rubble masonry in foundn. &amp; plinth in cement, 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3DC75E18" w14:textId="77777777" w:rsidR="00094AA6" w:rsidRDefault="00816D19">
            <w:pPr>
              <w:spacing w:before="0" w:after="0"/>
              <w:jc w:val="center"/>
            </w:pPr>
            <w:r>
              <w:rPr>
                <w:rFonts w:ascii="Times New Roman" w:hAnsi="Times New Roman"/>
                <w:sz w:val="16"/>
              </w:rPr>
              <w:t>26325</w:t>
            </w:r>
          </w:p>
        </w:tc>
        <w:tc>
          <w:tcPr>
            <w:tcW w:w="864" w:type="dxa"/>
            <w:tcBorders>
              <w:top w:val="single" w:sz="6" w:space="0" w:color="auto"/>
              <w:left w:val="single" w:sz="6" w:space="0" w:color="auto"/>
              <w:bottom w:val="single" w:sz="6" w:space="0" w:color="auto"/>
              <w:right w:val="single" w:sz="6" w:space="0" w:color="auto"/>
            </w:tcBorders>
            <w:vAlign w:val="center"/>
          </w:tcPr>
          <w:p w14:paraId="247198B6"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34FC375D"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AE4BBEF" w14:textId="77777777" w:rsidR="00094AA6" w:rsidRDefault="00094AA6">
            <w:pPr>
              <w:spacing w:before="0" w:after="0"/>
              <w:jc w:val="center"/>
            </w:pPr>
          </w:p>
        </w:tc>
      </w:tr>
      <w:tr w:rsidR="00094AA6" w14:paraId="3F594C8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415132E" w14:textId="77777777" w:rsidR="00094AA6" w:rsidRDefault="00816D19">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178DBB35" w14:textId="77777777" w:rsidR="00094AA6" w:rsidRDefault="00816D19">
            <w:pPr>
              <w:spacing w:before="0" w:after="0"/>
              <w:jc w:val="left"/>
            </w:pPr>
            <w:r>
              <w:rPr>
                <w:rFonts w:ascii="Times New Roman" w:hAnsi="Times New Roman"/>
                <w:sz w:val="16"/>
              </w:rPr>
              <w:t>Coursed rubble masonry (Hammer Dressed) in foundn. &amp; plinth in cement,sand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33539E85" w14:textId="77777777" w:rsidR="00094AA6" w:rsidRDefault="00816D19">
            <w:pPr>
              <w:spacing w:before="0" w:after="0"/>
              <w:jc w:val="center"/>
            </w:pPr>
            <w:r>
              <w:rPr>
                <w:rFonts w:ascii="Times New Roman" w:hAnsi="Times New Roman"/>
                <w:sz w:val="16"/>
              </w:rPr>
              <w:t>2748</w:t>
            </w:r>
          </w:p>
        </w:tc>
        <w:tc>
          <w:tcPr>
            <w:tcW w:w="864" w:type="dxa"/>
            <w:tcBorders>
              <w:top w:val="single" w:sz="6" w:space="0" w:color="auto"/>
              <w:left w:val="single" w:sz="6" w:space="0" w:color="auto"/>
              <w:bottom w:val="single" w:sz="6" w:space="0" w:color="auto"/>
              <w:right w:val="single" w:sz="6" w:space="0" w:color="auto"/>
            </w:tcBorders>
            <w:vAlign w:val="center"/>
          </w:tcPr>
          <w:p w14:paraId="29F52BFC"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3DA529F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4475374" w14:textId="77777777" w:rsidR="00094AA6" w:rsidRDefault="00094AA6">
            <w:pPr>
              <w:spacing w:before="0" w:after="0"/>
              <w:jc w:val="center"/>
            </w:pPr>
          </w:p>
        </w:tc>
      </w:tr>
      <w:tr w:rsidR="00094AA6" w14:paraId="5BF7DBCE"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FD8AFA7" w14:textId="77777777" w:rsidR="00094AA6" w:rsidRDefault="00816D19">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16D77BC0" w14:textId="77777777" w:rsidR="00094AA6" w:rsidRDefault="00816D19">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63B345AC" w14:textId="77777777" w:rsidR="00094AA6" w:rsidRDefault="00816D19">
            <w:pPr>
              <w:spacing w:before="0" w:after="0"/>
              <w:jc w:val="center"/>
            </w:pPr>
            <w:r>
              <w:rPr>
                <w:rFonts w:ascii="Times New Roman" w:hAnsi="Times New Roman"/>
                <w:sz w:val="16"/>
              </w:rPr>
              <w:t>44700</w:t>
            </w:r>
          </w:p>
        </w:tc>
        <w:tc>
          <w:tcPr>
            <w:tcW w:w="864" w:type="dxa"/>
            <w:tcBorders>
              <w:top w:val="single" w:sz="6" w:space="0" w:color="auto"/>
              <w:left w:val="single" w:sz="6" w:space="0" w:color="auto"/>
              <w:bottom w:val="single" w:sz="6" w:space="0" w:color="auto"/>
              <w:right w:val="single" w:sz="6" w:space="0" w:color="auto"/>
            </w:tcBorders>
            <w:vAlign w:val="center"/>
          </w:tcPr>
          <w:p w14:paraId="6F84B7EA"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190837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00F7492" w14:textId="77777777" w:rsidR="00094AA6" w:rsidRDefault="00094AA6">
            <w:pPr>
              <w:spacing w:before="0" w:after="0"/>
              <w:jc w:val="center"/>
            </w:pPr>
          </w:p>
        </w:tc>
      </w:tr>
      <w:tr w:rsidR="00094AA6" w14:paraId="59321A2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EB854B6" w14:textId="77777777" w:rsidR="00094AA6" w:rsidRDefault="00816D19">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1096B305" w14:textId="77777777" w:rsidR="00094AA6" w:rsidRDefault="00816D19">
            <w:pPr>
              <w:spacing w:before="0" w:after="0"/>
              <w:jc w:val="left"/>
            </w:pPr>
            <w:r>
              <w:rPr>
                <w:rFonts w:ascii="Times New Roman" w:hAnsi="Times New Roman"/>
                <w:sz w:val="16"/>
              </w:rPr>
              <w:t>Cement plaster 1:4 upto 20' height 1/2" thick</w:t>
            </w:r>
          </w:p>
        </w:tc>
        <w:tc>
          <w:tcPr>
            <w:tcW w:w="1080" w:type="dxa"/>
            <w:tcBorders>
              <w:top w:val="single" w:sz="6" w:space="0" w:color="auto"/>
              <w:left w:val="single" w:sz="6" w:space="0" w:color="auto"/>
              <w:bottom w:val="single" w:sz="6" w:space="0" w:color="auto"/>
              <w:right w:val="single" w:sz="6" w:space="0" w:color="auto"/>
            </w:tcBorders>
            <w:vAlign w:val="center"/>
          </w:tcPr>
          <w:p w14:paraId="005E85AF" w14:textId="77777777" w:rsidR="00094AA6" w:rsidRDefault="00816D19">
            <w:pPr>
              <w:spacing w:before="0" w:after="0"/>
              <w:jc w:val="center"/>
            </w:pPr>
            <w:r>
              <w:rPr>
                <w:rFonts w:ascii="Times New Roman" w:hAnsi="Times New Roman"/>
                <w:sz w:val="16"/>
              </w:rPr>
              <w:t>11380</w:t>
            </w:r>
          </w:p>
        </w:tc>
        <w:tc>
          <w:tcPr>
            <w:tcW w:w="864" w:type="dxa"/>
            <w:tcBorders>
              <w:top w:val="single" w:sz="6" w:space="0" w:color="auto"/>
              <w:left w:val="single" w:sz="6" w:space="0" w:color="auto"/>
              <w:bottom w:val="single" w:sz="6" w:space="0" w:color="auto"/>
              <w:right w:val="single" w:sz="6" w:space="0" w:color="auto"/>
            </w:tcBorders>
            <w:vAlign w:val="center"/>
          </w:tcPr>
          <w:p w14:paraId="453B4D43"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0F0FD025"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CB0E445" w14:textId="77777777" w:rsidR="00094AA6" w:rsidRDefault="00094AA6">
            <w:pPr>
              <w:spacing w:before="0" w:after="0"/>
              <w:jc w:val="center"/>
            </w:pPr>
          </w:p>
        </w:tc>
      </w:tr>
      <w:tr w:rsidR="00094AA6" w14:paraId="0448717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223654C" w14:textId="77777777" w:rsidR="00094AA6" w:rsidRDefault="00816D19">
            <w:pPr>
              <w:spacing w:before="0" w:after="0"/>
              <w:jc w:val="center"/>
            </w:pPr>
            <w:r>
              <w:rPr>
                <w:rFonts w:ascii="Times New Roman" w:hAnsi="Times New Roman"/>
                <w:sz w:val="16"/>
              </w:rPr>
              <w:t>10</w:t>
            </w:r>
          </w:p>
        </w:tc>
        <w:tc>
          <w:tcPr>
            <w:tcW w:w="4968" w:type="dxa"/>
            <w:tcBorders>
              <w:top w:val="single" w:sz="6" w:space="0" w:color="auto"/>
              <w:left w:val="single" w:sz="6" w:space="0" w:color="auto"/>
              <w:bottom w:val="single" w:sz="6" w:space="0" w:color="auto"/>
              <w:right w:val="single" w:sz="6" w:space="0" w:color="auto"/>
            </w:tcBorders>
            <w:vAlign w:val="center"/>
          </w:tcPr>
          <w:p w14:paraId="52F207D9" w14:textId="77777777" w:rsidR="00094AA6" w:rsidRDefault="00816D19">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2A23F7C2" w14:textId="77777777" w:rsidR="00094AA6" w:rsidRDefault="00816D19">
            <w:pPr>
              <w:spacing w:before="0" w:after="0"/>
              <w:jc w:val="center"/>
            </w:pPr>
            <w:r>
              <w:rPr>
                <w:rFonts w:ascii="Times New Roman" w:hAnsi="Times New Roman"/>
                <w:sz w:val="16"/>
              </w:rPr>
              <w:t>11500</w:t>
            </w:r>
          </w:p>
        </w:tc>
        <w:tc>
          <w:tcPr>
            <w:tcW w:w="864" w:type="dxa"/>
            <w:tcBorders>
              <w:top w:val="single" w:sz="6" w:space="0" w:color="auto"/>
              <w:left w:val="single" w:sz="6" w:space="0" w:color="auto"/>
              <w:bottom w:val="single" w:sz="6" w:space="0" w:color="auto"/>
              <w:right w:val="single" w:sz="6" w:space="0" w:color="auto"/>
            </w:tcBorders>
            <w:vAlign w:val="center"/>
          </w:tcPr>
          <w:p w14:paraId="40E4A4D8"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1E94C45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C3E1214" w14:textId="77777777" w:rsidR="00094AA6" w:rsidRDefault="00094AA6">
            <w:pPr>
              <w:spacing w:before="0" w:after="0"/>
              <w:jc w:val="center"/>
            </w:pPr>
          </w:p>
        </w:tc>
      </w:tr>
      <w:tr w:rsidR="00094AA6" w14:paraId="36B754D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A36BBA6" w14:textId="77777777" w:rsidR="00094AA6" w:rsidRDefault="00816D19">
            <w:pPr>
              <w:spacing w:before="0" w:after="0"/>
              <w:jc w:val="center"/>
            </w:pPr>
            <w:r>
              <w:rPr>
                <w:rFonts w:ascii="Times New Roman" w:hAnsi="Times New Roman"/>
                <w:sz w:val="16"/>
              </w:rPr>
              <w:t>11</w:t>
            </w:r>
          </w:p>
        </w:tc>
        <w:tc>
          <w:tcPr>
            <w:tcW w:w="4968" w:type="dxa"/>
            <w:tcBorders>
              <w:top w:val="single" w:sz="6" w:space="0" w:color="auto"/>
              <w:left w:val="single" w:sz="6" w:space="0" w:color="auto"/>
              <w:bottom w:val="single" w:sz="6" w:space="0" w:color="auto"/>
              <w:right w:val="single" w:sz="6" w:space="0" w:color="auto"/>
            </w:tcBorders>
            <w:vAlign w:val="center"/>
          </w:tcPr>
          <w:p w14:paraId="50C9B714" w14:textId="77777777" w:rsidR="00094AA6" w:rsidRDefault="00816D19">
            <w:pPr>
              <w:spacing w:before="0" w:after="0"/>
              <w:jc w:val="left"/>
            </w:pPr>
            <w:r>
              <w:rPr>
                <w:rFonts w:ascii="Times New Roman" w:hAnsi="Times New Roman"/>
                <w:sz w:val="16"/>
              </w:rPr>
              <w:t>Water Stopper</w:t>
            </w:r>
          </w:p>
        </w:tc>
        <w:tc>
          <w:tcPr>
            <w:tcW w:w="1080" w:type="dxa"/>
            <w:tcBorders>
              <w:top w:val="single" w:sz="6" w:space="0" w:color="auto"/>
              <w:left w:val="single" w:sz="6" w:space="0" w:color="auto"/>
              <w:bottom w:val="single" w:sz="6" w:space="0" w:color="auto"/>
              <w:right w:val="single" w:sz="6" w:space="0" w:color="auto"/>
            </w:tcBorders>
            <w:vAlign w:val="center"/>
          </w:tcPr>
          <w:p w14:paraId="65816A0F" w14:textId="77777777" w:rsidR="00094AA6" w:rsidRDefault="00816D19">
            <w:pPr>
              <w:spacing w:before="0" w:after="0"/>
              <w:jc w:val="center"/>
            </w:pPr>
            <w:r>
              <w:rPr>
                <w:rFonts w:ascii="Times New Roman" w:hAnsi="Times New Roman"/>
                <w:sz w:val="16"/>
              </w:rPr>
              <w:t>342</w:t>
            </w:r>
          </w:p>
        </w:tc>
        <w:tc>
          <w:tcPr>
            <w:tcW w:w="864" w:type="dxa"/>
            <w:tcBorders>
              <w:top w:val="single" w:sz="6" w:space="0" w:color="auto"/>
              <w:left w:val="single" w:sz="6" w:space="0" w:color="auto"/>
              <w:bottom w:val="single" w:sz="6" w:space="0" w:color="auto"/>
              <w:right w:val="single" w:sz="6" w:space="0" w:color="auto"/>
            </w:tcBorders>
            <w:vAlign w:val="center"/>
          </w:tcPr>
          <w:p w14:paraId="30CE9B97" w14:textId="77777777" w:rsidR="00094AA6" w:rsidRDefault="00816D19">
            <w:pPr>
              <w:spacing w:before="0" w:after="0"/>
              <w:jc w:val="center"/>
            </w:pPr>
            <w:r>
              <w:rPr>
                <w:rFonts w:ascii="Times New Roman" w:hAnsi="Times New Roman"/>
                <w:sz w:val="16"/>
              </w:rPr>
              <w:t>ft</w:t>
            </w:r>
          </w:p>
        </w:tc>
        <w:tc>
          <w:tcPr>
            <w:tcW w:w="1368" w:type="dxa"/>
            <w:tcBorders>
              <w:top w:val="single" w:sz="6" w:space="0" w:color="auto"/>
              <w:left w:val="single" w:sz="6" w:space="0" w:color="auto"/>
              <w:bottom w:val="single" w:sz="6" w:space="0" w:color="auto"/>
              <w:right w:val="single" w:sz="6" w:space="0" w:color="auto"/>
            </w:tcBorders>
            <w:vAlign w:val="center"/>
          </w:tcPr>
          <w:p w14:paraId="0133B70B"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801C38A" w14:textId="77777777" w:rsidR="00094AA6" w:rsidRDefault="00094AA6">
            <w:pPr>
              <w:spacing w:before="0" w:after="0"/>
              <w:jc w:val="center"/>
            </w:pPr>
          </w:p>
        </w:tc>
      </w:tr>
      <w:tr w:rsidR="00094AA6" w14:paraId="44EC75D8"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323F450E"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4048E85A" w14:textId="77777777" w:rsidR="00094AA6" w:rsidRDefault="00816D19">
            <w:pPr>
              <w:spacing w:before="0" w:after="0"/>
            </w:pPr>
            <w:r>
              <w:rPr>
                <w:rFonts w:ascii="Times New Roman" w:hAnsi="Times New Roman"/>
                <w:b/>
                <w:sz w:val="16"/>
              </w:rPr>
              <w:t>2-Forebay +Spillway</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48069C5C"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40A96331"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3D4F2C9D"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216F4666" w14:textId="77777777" w:rsidR="00094AA6" w:rsidRDefault="00094AA6">
            <w:pPr>
              <w:spacing w:before="0" w:after="0"/>
            </w:pPr>
          </w:p>
        </w:tc>
      </w:tr>
      <w:tr w:rsidR="00094AA6" w14:paraId="4BE65A5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E71C18D" w14:textId="77777777" w:rsidR="00094AA6" w:rsidRDefault="00816D19">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2D1B0F26" w14:textId="77777777" w:rsidR="00094AA6" w:rsidRDefault="00816D19">
            <w:pPr>
              <w:spacing w:before="0" w:after="0"/>
              <w:jc w:val="left"/>
            </w:pPr>
            <w:r>
              <w:rPr>
                <w:rFonts w:ascii="Times New Roman" w:hAnsi="Times New Roman"/>
                <w:sz w:val="16"/>
              </w:rPr>
              <w:t>Exavation</w:t>
            </w:r>
          </w:p>
        </w:tc>
        <w:tc>
          <w:tcPr>
            <w:tcW w:w="1080" w:type="dxa"/>
            <w:tcBorders>
              <w:top w:val="single" w:sz="6" w:space="0" w:color="auto"/>
              <w:left w:val="single" w:sz="6" w:space="0" w:color="auto"/>
              <w:bottom w:val="single" w:sz="6" w:space="0" w:color="auto"/>
              <w:right w:val="single" w:sz="6" w:space="0" w:color="auto"/>
            </w:tcBorders>
            <w:vAlign w:val="center"/>
          </w:tcPr>
          <w:p w14:paraId="0220DEE1" w14:textId="4546C55B"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42130873" w14:textId="6EAF10C4" w:rsidR="00094AA6" w:rsidRDefault="00094AA6">
            <w:pPr>
              <w:spacing w:before="0" w:after="0"/>
              <w:jc w:val="center"/>
            </w:pPr>
          </w:p>
        </w:tc>
        <w:tc>
          <w:tcPr>
            <w:tcW w:w="1368" w:type="dxa"/>
            <w:tcBorders>
              <w:top w:val="single" w:sz="6" w:space="0" w:color="auto"/>
              <w:left w:val="single" w:sz="6" w:space="0" w:color="auto"/>
              <w:bottom w:val="single" w:sz="6" w:space="0" w:color="auto"/>
              <w:right w:val="single" w:sz="6" w:space="0" w:color="auto"/>
            </w:tcBorders>
            <w:vAlign w:val="center"/>
          </w:tcPr>
          <w:p w14:paraId="6F37EBC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F5D5DDA" w14:textId="77777777" w:rsidR="00094AA6" w:rsidRDefault="00094AA6">
            <w:pPr>
              <w:spacing w:before="0" w:after="0"/>
              <w:jc w:val="center"/>
            </w:pPr>
          </w:p>
        </w:tc>
      </w:tr>
      <w:tr w:rsidR="00094AA6" w14:paraId="615861E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CE5E527" w14:textId="50FF332B" w:rsidR="00094AA6" w:rsidRDefault="00F21501">
            <w:pPr>
              <w:spacing w:before="0" w:after="0"/>
              <w:jc w:val="center"/>
            </w:pPr>
            <w:r>
              <w:rPr>
                <w:rFonts w:ascii="Times New Roman" w:hAnsi="Times New Roman"/>
                <w:sz w:val="16"/>
              </w:rPr>
              <w:t>a</w:t>
            </w:r>
          </w:p>
        </w:tc>
        <w:tc>
          <w:tcPr>
            <w:tcW w:w="4968" w:type="dxa"/>
            <w:tcBorders>
              <w:top w:val="single" w:sz="6" w:space="0" w:color="auto"/>
              <w:left w:val="single" w:sz="6" w:space="0" w:color="auto"/>
              <w:bottom w:val="single" w:sz="6" w:space="0" w:color="auto"/>
              <w:right w:val="single" w:sz="6" w:space="0" w:color="auto"/>
            </w:tcBorders>
            <w:vAlign w:val="center"/>
          </w:tcPr>
          <w:p w14:paraId="0A94D7C5" w14:textId="77777777" w:rsidR="00094AA6" w:rsidRDefault="00816D19">
            <w:pPr>
              <w:spacing w:before="0" w:after="0"/>
              <w:jc w:val="left"/>
            </w:pPr>
            <w:r>
              <w:rPr>
                <w:rFonts w:ascii="Times New Roman" w:hAnsi="Times New Roman"/>
                <w:sz w:val="16"/>
              </w:rPr>
              <w:t xml:space="preserve">Excavation in foundation of </w:t>
            </w:r>
            <w:proofErr w:type="gramStart"/>
            <w:r>
              <w:rPr>
                <w:rFonts w:ascii="Times New Roman" w:hAnsi="Times New Roman"/>
                <w:sz w:val="16"/>
              </w:rPr>
              <w:t>building,bridges</w:t>
            </w:r>
            <w:proofErr w:type="gramEnd"/>
            <w:r>
              <w:rPr>
                <w:rFonts w:ascii="Times New Roman" w:hAnsi="Times New Roman"/>
                <w:sz w:val="16"/>
              </w:rPr>
              <w:t xml:space="preserve">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0B2668CD" w14:textId="302B5CDB" w:rsidR="00094AA6" w:rsidRDefault="00816D19">
            <w:pPr>
              <w:spacing w:before="0" w:after="0"/>
              <w:jc w:val="center"/>
            </w:pPr>
            <w:r>
              <w:rPr>
                <w:rFonts w:ascii="Times New Roman" w:hAnsi="Times New Roman"/>
                <w:sz w:val="16"/>
              </w:rPr>
              <w:t>713</w:t>
            </w:r>
            <w:r w:rsidR="00F21501">
              <w:rPr>
                <w:rFonts w:ascii="Times New Roman" w:hAnsi="Times New Roman"/>
                <w:sz w:val="16"/>
              </w:rPr>
              <w:t>9</w:t>
            </w:r>
          </w:p>
        </w:tc>
        <w:tc>
          <w:tcPr>
            <w:tcW w:w="864" w:type="dxa"/>
            <w:tcBorders>
              <w:top w:val="single" w:sz="6" w:space="0" w:color="auto"/>
              <w:left w:val="single" w:sz="6" w:space="0" w:color="auto"/>
              <w:bottom w:val="single" w:sz="6" w:space="0" w:color="auto"/>
              <w:right w:val="single" w:sz="6" w:space="0" w:color="auto"/>
            </w:tcBorders>
            <w:vAlign w:val="center"/>
          </w:tcPr>
          <w:p w14:paraId="5B8F37D8"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05E3C3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A393FFB" w14:textId="77777777" w:rsidR="00094AA6" w:rsidRDefault="00094AA6">
            <w:pPr>
              <w:spacing w:before="0" w:after="0"/>
              <w:jc w:val="center"/>
            </w:pPr>
          </w:p>
        </w:tc>
      </w:tr>
      <w:tr w:rsidR="00094AA6" w14:paraId="1AD6534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6B03C46" w14:textId="33AFEB8E" w:rsidR="00094AA6" w:rsidRDefault="00F21501">
            <w:pPr>
              <w:spacing w:before="0" w:after="0"/>
              <w:jc w:val="center"/>
            </w:pPr>
            <w:r>
              <w:rPr>
                <w:rFonts w:ascii="Times New Roman" w:hAnsi="Times New Roman"/>
                <w:sz w:val="16"/>
              </w:rPr>
              <w:t>b</w:t>
            </w:r>
          </w:p>
        </w:tc>
        <w:tc>
          <w:tcPr>
            <w:tcW w:w="4968" w:type="dxa"/>
            <w:tcBorders>
              <w:top w:val="single" w:sz="6" w:space="0" w:color="auto"/>
              <w:left w:val="single" w:sz="6" w:space="0" w:color="auto"/>
              <w:bottom w:val="single" w:sz="6" w:space="0" w:color="auto"/>
              <w:right w:val="single" w:sz="6" w:space="0" w:color="auto"/>
            </w:tcBorders>
            <w:vAlign w:val="center"/>
          </w:tcPr>
          <w:p w14:paraId="0205181C" w14:textId="77777777" w:rsidR="00094AA6" w:rsidRDefault="00816D19">
            <w:pPr>
              <w:spacing w:before="0" w:after="0"/>
              <w:jc w:val="left"/>
            </w:pPr>
            <w:r>
              <w:rPr>
                <w:rFonts w:ascii="Times New Roman" w:hAnsi="Times New Roman"/>
                <w:sz w:val="16"/>
              </w:rPr>
              <w:t xml:space="preserve">Excavation in hard rock requiring blasting and disposal upto 25m &amp; </w:t>
            </w:r>
            <w:proofErr w:type="gramStart"/>
            <w:r>
              <w:rPr>
                <w:rFonts w:ascii="Times New Roman" w:hAnsi="Times New Roman"/>
                <w:sz w:val="16"/>
              </w:rPr>
              <w:t>dressing :</w:t>
            </w:r>
            <w:proofErr w:type="gramEnd"/>
            <w:r>
              <w:rPr>
                <w:rFonts w:ascii="Times New Roman" w:hAnsi="Times New Roman"/>
                <w:sz w:val="16"/>
              </w:rPr>
              <w:t xml:space="preserve"> Grade VI</w:t>
            </w:r>
          </w:p>
        </w:tc>
        <w:tc>
          <w:tcPr>
            <w:tcW w:w="1080" w:type="dxa"/>
            <w:tcBorders>
              <w:top w:val="single" w:sz="6" w:space="0" w:color="auto"/>
              <w:left w:val="single" w:sz="6" w:space="0" w:color="auto"/>
              <w:bottom w:val="single" w:sz="6" w:space="0" w:color="auto"/>
              <w:right w:val="single" w:sz="6" w:space="0" w:color="auto"/>
            </w:tcBorders>
            <w:vAlign w:val="center"/>
          </w:tcPr>
          <w:p w14:paraId="187A9303" w14:textId="77777777" w:rsidR="00094AA6" w:rsidRDefault="00816D19">
            <w:pPr>
              <w:spacing w:before="0" w:after="0"/>
              <w:jc w:val="center"/>
            </w:pPr>
            <w:r>
              <w:rPr>
                <w:rFonts w:ascii="Times New Roman" w:hAnsi="Times New Roman"/>
                <w:sz w:val="16"/>
              </w:rPr>
              <w:t>10708</w:t>
            </w:r>
          </w:p>
        </w:tc>
        <w:tc>
          <w:tcPr>
            <w:tcW w:w="864" w:type="dxa"/>
            <w:tcBorders>
              <w:top w:val="single" w:sz="6" w:space="0" w:color="auto"/>
              <w:left w:val="single" w:sz="6" w:space="0" w:color="auto"/>
              <w:bottom w:val="single" w:sz="6" w:space="0" w:color="auto"/>
              <w:right w:val="single" w:sz="6" w:space="0" w:color="auto"/>
            </w:tcBorders>
            <w:vAlign w:val="center"/>
          </w:tcPr>
          <w:p w14:paraId="31668D58"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6493CBD"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2ABFB5A" w14:textId="77777777" w:rsidR="00094AA6" w:rsidRDefault="00094AA6">
            <w:pPr>
              <w:spacing w:before="0" w:after="0"/>
              <w:jc w:val="center"/>
            </w:pPr>
          </w:p>
        </w:tc>
      </w:tr>
      <w:tr w:rsidR="00094AA6" w14:paraId="0ACA659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B44E139" w14:textId="77777777" w:rsidR="00094AA6" w:rsidRDefault="00816D19">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0C8114D0" w14:textId="77777777" w:rsidR="00094AA6" w:rsidRDefault="00816D19">
            <w:pPr>
              <w:spacing w:before="0" w:after="0"/>
              <w:jc w:val="left"/>
            </w:pPr>
            <w:r>
              <w:rPr>
                <w:rFonts w:ascii="Times New Roman" w:hAnsi="Times New Roman"/>
                <w:sz w:val="16"/>
              </w:rPr>
              <w:t>RCC (1:2:4) as in dams,weirs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4F081F84" w14:textId="77777777" w:rsidR="00094AA6" w:rsidRDefault="00816D19">
            <w:pPr>
              <w:spacing w:before="0" w:after="0"/>
              <w:jc w:val="center"/>
            </w:pPr>
            <w:r>
              <w:rPr>
                <w:rFonts w:ascii="Times New Roman" w:hAnsi="Times New Roman"/>
                <w:sz w:val="16"/>
              </w:rPr>
              <w:t>4634</w:t>
            </w:r>
          </w:p>
        </w:tc>
        <w:tc>
          <w:tcPr>
            <w:tcW w:w="864" w:type="dxa"/>
            <w:tcBorders>
              <w:top w:val="single" w:sz="6" w:space="0" w:color="auto"/>
              <w:left w:val="single" w:sz="6" w:space="0" w:color="auto"/>
              <w:bottom w:val="single" w:sz="6" w:space="0" w:color="auto"/>
              <w:right w:val="single" w:sz="6" w:space="0" w:color="auto"/>
            </w:tcBorders>
            <w:vAlign w:val="center"/>
          </w:tcPr>
          <w:p w14:paraId="05ADEE63"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C9F00D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AF10143" w14:textId="77777777" w:rsidR="00094AA6" w:rsidRDefault="00094AA6">
            <w:pPr>
              <w:spacing w:before="0" w:after="0"/>
              <w:jc w:val="center"/>
            </w:pPr>
          </w:p>
        </w:tc>
      </w:tr>
      <w:tr w:rsidR="00094AA6" w14:paraId="54ECBD65"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1A8549C" w14:textId="77777777" w:rsidR="00094AA6" w:rsidRDefault="00816D19">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01C296BA" w14:textId="28754F16" w:rsidR="00094AA6" w:rsidRDefault="00816D19">
            <w:pPr>
              <w:spacing w:before="0" w:after="0"/>
              <w:jc w:val="left"/>
            </w:pPr>
            <w:r>
              <w:rPr>
                <w:rFonts w:ascii="Times New Roman" w:hAnsi="Times New Roman"/>
                <w:sz w:val="16"/>
              </w:rPr>
              <w:t>Supply &amp; fabricate M.S. reinforcement for cement concrete (Plain bars)</w:t>
            </w:r>
            <w:r w:rsidR="0097100D">
              <w:rPr>
                <w:rFonts w:ascii="Times New Roman" w:hAnsi="Times New Roman"/>
                <w:sz w:val="16"/>
              </w:rPr>
              <w:t>, grade 40</w:t>
            </w:r>
          </w:p>
        </w:tc>
        <w:tc>
          <w:tcPr>
            <w:tcW w:w="1080" w:type="dxa"/>
            <w:tcBorders>
              <w:top w:val="single" w:sz="6" w:space="0" w:color="auto"/>
              <w:left w:val="single" w:sz="6" w:space="0" w:color="auto"/>
              <w:bottom w:val="single" w:sz="6" w:space="0" w:color="auto"/>
              <w:right w:val="single" w:sz="6" w:space="0" w:color="auto"/>
            </w:tcBorders>
            <w:vAlign w:val="center"/>
          </w:tcPr>
          <w:p w14:paraId="211D1DF0" w14:textId="77777777" w:rsidR="00094AA6" w:rsidRDefault="00816D19">
            <w:pPr>
              <w:spacing w:before="0" w:after="0"/>
              <w:jc w:val="center"/>
            </w:pPr>
            <w:r>
              <w:rPr>
                <w:rFonts w:ascii="Times New Roman" w:hAnsi="Times New Roman"/>
                <w:sz w:val="16"/>
              </w:rPr>
              <w:t>20603</w:t>
            </w:r>
          </w:p>
        </w:tc>
        <w:tc>
          <w:tcPr>
            <w:tcW w:w="864" w:type="dxa"/>
            <w:tcBorders>
              <w:top w:val="single" w:sz="6" w:space="0" w:color="auto"/>
              <w:left w:val="single" w:sz="6" w:space="0" w:color="auto"/>
              <w:bottom w:val="single" w:sz="6" w:space="0" w:color="auto"/>
              <w:right w:val="single" w:sz="6" w:space="0" w:color="auto"/>
            </w:tcBorders>
            <w:vAlign w:val="center"/>
          </w:tcPr>
          <w:p w14:paraId="751234C9" w14:textId="77777777" w:rsidR="00094AA6" w:rsidRDefault="00816D19">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5680077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8AC4C03" w14:textId="77777777" w:rsidR="00094AA6" w:rsidRDefault="00094AA6">
            <w:pPr>
              <w:spacing w:before="0" w:after="0"/>
              <w:jc w:val="center"/>
            </w:pPr>
          </w:p>
        </w:tc>
      </w:tr>
      <w:tr w:rsidR="00094AA6" w14:paraId="27AD469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92AAF46" w14:textId="77777777" w:rsidR="00094AA6" w:rsidRDefault="00816D19">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1592D345" w14:textId="77777777" w:rsidR="00094AA6" w:rsidRDefault="00816D19">
            <w:pPr>
              <w:spacing w:before="0" w:after="0"/>
              <w:jc w:val="left"/>
            </w:pPr>
            <w:r>
              <w:rPr>
                <w:rFonts w:ascii="Times New Roman" w:hAnsi="Times New Roman"/>
                <w:sz w:val="16"/>
              </w:rPr>
              <w:t>Filling,watering and ramming earth under floor with surplus earth from foundation</w:t>
            </w:r>
          </w:p>
        </w:tc>
        <w:tc>
          <w:tcPr>
            <w:tcW w:w="1080" w:type="dxa"/>
            <w:tcBorders>
              <w:top w:val="single" w:sz="6" w:space="0" w:color="auto"/>
              <w:left w:val="single" w:sz="6" w:space="0" w:color="auto"/>
              <w:bottom w:val="single" w:sz="6" w:space="0" w:color="auto"/>
              <w:right w:val="single" w:sz="6" w:space="0" w:color="auto"/>
            </w:tcBorders>
            <w:vAlign w:val="center"/>
          </w:tcPr>
          <w:p w14:paraId="3CBFB271" w14:textId="77777777" w:rsidR="00094AA6" w:rsidRDefault="00816D19">
            <w:pPr>
              <w:spacing w:before="0" w:after="0"/>
              <w:jc w:val="center"/>
            </w:pPr>
            <w:r>
              <w:rPr>
                <w:rFonts w:ascii="Times New Roman" w:hAnsi="Times New Roman"/>
                <w:sz w:val="16"/>
              </w:rPr>
              <w:t>2445</w:t>
            </w:r>
          </w:p>
        </w:tc>
        <w:tc>
          <w:tcPr>
            <w:tcW w:w="864" w:type="dxa"/>
            <w:tcBorders>
              <w:top w:val="single" w:sz="6" w:space="0" w:color="auto"/>
              <w:left w:val="single" w:sz="6" w:space="0" w:color="auto"/>
              <w:bottom w:val="single" w:sz="6" w:space="0" w:color="auto"/>
              <w:right w:val="single" w:sz="6" w:space="0" w:color="auto"/>
            </w:tcBorders>
            <w:vAlign w:val="center"/>
          </w:tcPr>
          <w:p w14:paraId="212D719E"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76C88B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9C50DBF" w14:textId="77777777" w:rsidR="00094AA6" w:rsidRDefault="00094AA6">
            <w:pPr>
              <w:spacing w:before="0" w:after="0"/>
              <w:jc w:val="center"/>
            </w:pPr>
          </w:p>
        </w:tc>
      </w:tr>
      <w:tr w:rsidR="00094AA6" w14:paraId="354CED4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D7A8991" w14:textId="77777777" w:rsidR="00094AA6" w:rsidRDefault="00816D19">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20FC50AD" w14:textId="77777777" w:rsidR="00094AA6" w:rsidRDefault="00816D19">
            <w:pPr>
              <w:spacing w:before="0" w:after="0"/>
              <w:jc w:val="left"/>
            </w:pPr>
            <w:r>
              <w:rPr>
                <w:rFonts w:ascii="Times New Roman" w:hAnsi="Times New Roman"/>
                <w:sz w:val="16"/>
              </w:rPr>
              <w:t>Cement plaster 1:4 upto 20' height 1/2" thick</w:t>
            </w:r>
          </w:p>
        </w:tc>
        <w:tc>
          <w:tcPr>
            <w:tcW w:w="1080" w:type="dxa"/>
            <w:tcBorders>
              <w:top w:val="single" w:sz="6" w:space="0" w:color="auto"/>
              <w:left w:val="single" w:sz="6" w:space="0" w:color="auto"/>
              <w:bottom w:val="single" w:sz="6" w:space="0" w:color="auto"/>
              <w:right w:val="single" w:sz="6" w:space="0" w:color="auto"/>
            </w:tcBorders>
            <w:vAlign w:val="center"/>
          </w:tcPr>
          <w:p w14:paraId="0AAFBDE4" w14:textId="77777777" w:rsidR="00094AA6" w:rsidRDefault="00816D19">
            <w:pPr>
              <w:spacing w:before="0" w:after="0"/>
              <w:jc w:val="center"/>
            </w:pPr>
            <w:r>
              <w:rPr>
                <w:rFonts w:ascii="Times New Roman" w:hAnsi="Times New Roman"/>
                <w:sz w:val="16"/>
              </w:rPr>
              <w:t>282</w:t>
            </w:r>
          </w:p>
        </w:tc>
        <w:tc>
          <w:tcPr>
            <w:tcW w:w="864" w:type="dxa"/>
            <w:tcBorders>
              <w:top w:val="single" w:sz="6" w:space="0" w:color="auto"/>
              <w:left w:val="single" w:sz="6" w:space="0" w:color="auto"/>
              <w:bottom w:val="single" w:sz="6" w:space="0" w:color="auto"/>
              <w:right w:val="single" w:sz="6" w:space="0" w:color="auto"/>
            </w:tcBorders>
            <w:vAlign w:val="center"/>
          </w:tcPr>
          <w:p w14:paraId="13147A6B"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13A9234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ABA39EC" w14:textId="77777777" w:rsidR="00094AA6" w:rsidRDefault="00094AA6">
            <w:pPr>
              <w:spacing w:before="0" w:after="0"/>
              <w:jc w:val="center"/>
            </w:pPr>
          </w:p>
        </w:tc>
      </w:tr>
      <w:tr w:rsidR="00094AA6" w14:paraId="6E50E6A4"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33673E9" w14:textId="77777777" w:rsidR="00094AA6" w:rsidRDefault="00816D19">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3B098C4F" w14:textId="77777777" w:rsidR="00094AA6" w:rsidRDefault="00816D19">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7858844B" w14:textId="77777777" w:rsidR="00094AA6" w:rsidRDefault="00816D19">
            <w:pPr>
              <w:spacing w:before="0" w:after="0"/>
              <w:jc w:val="center"/>
            </w:pPr>
            <w:r>
              <w:rPr>
                <w:rFonts w:ascii="Times New Roman" w:hAnsi="Times New Roman"/>
                <w:sz w:val="16"/>
              </w:rPr>
              <w:t>282</w:t>
            </w:r>
          </w:p>
        </w:tc>
        <w:tc>
          <w:tcPr>
            <w:tcW w:w="864" w:type="dxa"/>
            <w:tcBorders>
              <w:top w:val="single" w:sz="6" w:space="0" w:color="auto"/>
              <w:left w:val="single" w:sz="6" w:space="0" w:color="auto"/>
              <w:bottom w:val="single" w:sz="6" w:space="0" w:color="auto"/>
              <w:right w:val="single" w:sz="6" w:space="0" w:color="auto"/>
            </w:tcBorders>
            <w:vAlign w:val="center"/>
          </w:tcPr>
          <w:p w14:paraId="76D82A07"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DD1474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0A75411" w14:textId="77777777" w:rsidR="00094AA6" w:rsidRDefault="00094AA6">
            <w:pPr>
              <w:spacing w:before="0" w:after="0"/>
              <w:jc w:val="center"/>
            </w:pPr>
          </w:p>
        </w:tc>
      </w:tr>
      <w:tr w:rsidR="00094AA6" w14:paraId="1B6F791A"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0AD12F2" w14:textId="77777777" w:rsidR="00094AA6" w:rsidRDefault="00816D19">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7ABCA102" w14:textId="77777777" w:rsidR="00094AA6" w:rsidRDefault="00816D19">
            <w:pPr>
              <w:spacing w:before="0" w:after="0"/>
              <w:jc w:val="left"/>
            </w:pPr>
            <w:r>
              <w:rPr>
                <w:rFonts w:ascii="Times New Roman" w:hAnsi="Times New Roman"/>
                <w:sz w:val="16"/>
              </w:rPr>
              <w:t>Supplying stone and stone filling in GI wire crate and its sewing, excluding cost of crates</w:t>
            </w:r>
          </w:p>
        </w:tc>
        <w:tc>
          <w:tcPr>
            <w:tcW w:w="1080" w:type="dxa"/>
            <w:tcBorders>
              <w:top w:val="single" w:sz="6" w:space="0" w:color="auto"/>
              <w:left w:val="single" w:sz="6" w:space="0" w:color="auto"/>
              <w:bottom w:val="single" w:sz="6" w:space="0" w:color="auto"/>
              <w:right w:val="single" w:sz="6" w:space="0" w:color="auto"/>
            </w:tcBorders>
            <w:vAlign w:val="center"/>
          </w:tcPr>
          <w:p w14:paraId="3179B46D" w14:textId="77777777" w:rsidR="00094AA6" w:rsidRDefault="00816D19">
            <w:pPr>
              <w:spacing w:before="0" w:after="0"/>
              <w:jc w:val="center"/>
            </w:pPr>
            <w:r>
              <w:rPr>
                <w:rFonts w:ascii="Times New Roman" w:hAnsi="Times New Roman"/>
                <w:sz w:val="16"/>
              </w:rPr>
              <w:t>1173</w:t>
            </w:r>
          </w:p>
        </w:tc>
        <w:tc>
          <w:tcPr>
            <w:tcW w:w="864" w:type="dxa"/>
            <w:tcBorders>
              <w:top w:val="single" w:sz="6" w:space="0" w:color="auto"/>
              <w:left w:val="single" w:sz="6" w:space="0" w:color="auto"/>
              <w:bottom w:val="single" w:sz="6" w:space="0" w:color="auto"/>
              <w:right w:val="single" w:sz="6" w:space="0" w:color="auto"/>
            </w:tcBorders>
            <w:vAlign w:val="center"/>
          </w:tcPr>
          <w:p w14:paraId="250B8640"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62A181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7EC330E" w14:textId="77777777" w:rsidR="00094AA6" w:rsidRDefault="00094AA6">
            <w:pPr>
              <w:spacing w:before="0" w:after="0"/>
              <w:jc w:val="center"/>
            </w:pPr>
          </w:p>
        </w:tc>
      </w:tr>
      <w:tr w:rsidR="00094AA6" w14:paraId="3288E2B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E85AC32" w14:textId="77777777" w:rsidR="00094AA6" w:rsidRDefault="00816D19">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092BB42A" w14:textId="77777777" w:rsidR="00094AA6" w:rsidRDefault="00816D19">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6CAB52FF" w14:textId="77777777" w:rsidR="00094AA6" w:rsidRDefault="00816D19">
            <w:pPr>
              <w:spacing w:before="0" w:after="0"/>
              <w:jc w:val="center"/>
            </w:pPr>
            <w:r>
              <w:rPr>
                <w:rFonts w:ascii="Times New Roman" w:hAnsi="Times New Roman"/>
                <w:sz w:val="16"/>
              </w:rPr>
              <w:t>3235</w:t>
            </w:r>
          </w:p>
        </w:tc>
        <w:tc>
          <w:tcPr>
            <w:tcW w:w="864" w:type="dxa"/>
            <w:tcBorders>
              <w:top w:val="single" w:sz="6" w:space="0" w:color="auto"/>
              <w:left w:val="single" w:sz="6" w:space="0" w:color="auto"/>
              <w:bottom w:val="single" w:sz="6" w:space="0" w:color="auto"/>
              <w:right w:val="single" w:sz="6" w:space="0" w:color="auto"/>
            </w:tcBorders>
            <w:vAlign w:val="center"/>
          </w:tcPr>
          <w:p w14:paraId="039BF322"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10CB017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7033EB1" w14:textId="77777777" w:rsidR="00094AA6" w:rsidRDefault="00094AA6">
            <w:pPr>
              <w:spacing w:before="0" w:after="0"/>
              <w:jc w:val="center"/>
            </w:pPr>
          </w:p>
        </w:tc>
      </w:tr>
      <w:tr w:rsidR="00094AA6" w14:paraId="175F17E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86D8AB3" w14:textId="77777777" w:rsidR="00094AA6" w:rsidRDefault="00816D19">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2D6ECC2C" w14:textId="77777777" w:rsidR="00094AA6" w:rsidRDefault="00816D19">
            <w:pPr>
              <w:spacing w:before="0" w:after="0"/>
              <w:jc w:val="left"/>
            </w:pPr>
            <w:r>
              <w:rPr>
                <w:rFonts w:ascii="Times New Roman" w:hAnsi="Times New Roman"/>
                <w:sz w:val="16"/>
              </w:rPr>
              <w:t>Water Stopper</w:t>
            </w:r>
          </w:p>
        </w:tc>
        <w:tc>
          <w:tcPr>
            <w:tcW w:w="1080" w:type="dxa"/>
            <w:tcBorders>
              <w:top w:val="single" w:sz="6" w:space="0" w:color="auto"/>
              <w:left w:val="single" w:sz="6" w:space="0" w:color="auto"/>
              <w:bottom w:val="single" w:sz="6" w:space="0" w:color="auto"/>
              <w:right w:val="single" w:sz="6" w:space="0" w:color="auto"/>
            </w:tcBorders>
            <w:vAlign w:val="center"/>
          </w:tcPr>
          <w:p w14:paraId="0E9B70FB" w14:textId="77777777" w:rsidR="00094AA6" w:rsidRDefault="00816D19">
            <w:pPr>
              <w:spacing w:before="0" w:after="0"/>
              <w:jc w:val="center"/>
            </w:pPr>
            <w:r>
              <w:rPr>
                <w:rFonts w:ascii="Times New Roman" w:hAnsi="Times New Roman"/>
                <w:sz w:val="16"/>
              </w:rPr>
              <w:t>342</w:t>
            </w:r>
          </w:p>
        </w:tc>
        <w:tc>
          <w:tcPr>
            <w:tcW w:w="864" w:type="dxa"/>
            <w:tcBorders>
              <w:top w:val="single" w:sz="6" w:space="0" w:color="auto"/>
              <w:left w:val="single" w:sz="6" w:space="0" w:color="auto"/>
              <w:bottom w:val="single" w:sz="6" w:space="0" w:color="auto"/>
              <w:right w:val="single" w:sz="6" w:space="0" w:color="auto"/>
            </w:tcBorders>
            <w:vAlign w:val="center"/>
          </w:tcPr>
          <w:p w14:paraId="7C49FB1C" w14:textId="77777777" w:rsidR="00094AA6" w:rsidRDefault="00816D19">
            <w:pPr>
              <w:spacing w:before="0" w:after="0"/>
              <w:jc w:val="center"/>
            </w:pPr>
            <w:r>
              <w:rPr>
                <w:rFonts w:ascii="Times New Roman" w:hAnsi="Times New Roman"/>
                <w:sz w:val="16"/>
              </w:rPr>
              <w:t>ft</w:t>
            </w:r>
          </w:p>
        </w:tc>
        <w:tc>
          <w:tcPr>
            <w:tcW w:w="1368" w:type="dxa"/>
            <w:tcBorders>
              <w:top w:val="single" w:sz="6" w:space="0" w:color="auto"/>
              <w:left w:val="single" w:sz="6" w:space="0" w:color="auto"/>
              <w:bottom w:val="single" w:sz="6" w:space="0" w:color="auto"/>
              <w:right w:val="single" w:sz="6" w:space="0" w:color="auto"/>
            </w:tcBorders>
            <w:vAlign w:val="center"/>
          </w:tcPr>
          <w:p w14:paraId="3D336EA3"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9283AA7" w14:textId="77777777" w:rsidR="00094AA6" w:rsidRDefault="00094AA6">
            <w:pPr>
              <w:spacing w:before="0" w:after="0"/>
              <w:jc w:val="center"/>
            </w:pPr>
          </w:p>
        </w:tc>
      </w:tr>
      <w:tr w:rsidR="00094AA6" w14:paraId="6A47C101"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36249684"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34AF1621" w14:textId="77777777" w:rsidR="00094AA6" w:rsidRDefault="00816D19">
            <w:pPr>
              <w:spacing w:before="0" w:after="0"/>
            </w:pPr>
            <w:r>
              <w:rPr>
                <w:rFonts w:ascii="Times New Roman" w:hAnsi="Times New Roman"/>
                <w:b/>
                <w:sz w:val="16"/>
              </w:rPr>
              <w:t>3-Power House</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3BF0B11A"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1BC7065E"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3D4C0869"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28EB69D4" w14:textId="77777777" w:rsidR="00094AA6" w:rsidRDefault="00094AA6">
            <w:pPr>
              <w:spacing w:before="0" w:after="0"/>
            </w:pPr>
          </w:p>
        </w:tc>
      </w:tr>
      <w:tr w:rsidR="00094AA6" w14:paraId="7D8999C1"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0C97CB5" w14:textId="4EDE3C41" w:rsidR="00094AA6" w:rsidRDefault="00F21501">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5CC20E6F" w14:textId="77777777" w:rsidR="00094AA6" w:rsidRDefault="00816D19">
            <w:pPr>
              <w:spacing w:before="0" w:after="0"/>
              <w:jc w:val="left"/>
            </w:pPr>
            <w:r>
              <w:rPr>
                <w:rFonts w:ascii="Times New Roman" w:hAnsi="Times New Roman"/>
                <w:sz w:val="16"/>
              </w:rPr>
              <w:t xml:space="preserve">Excavation in hard rock requiring blasting and disposal upto 25m &amp; </w:t>
            </w:r>
            <w:proofErr w:type="gramStart"/>
            <w:r>
              <w:rPr>
                <w:rFonts w:ascii="Times New Roman" w:hAnsi="Times New Roman"/>
                <w:sz w:val="16"/>
              </w:rPr>
              <w:t>dressing :</w:t>
            </w:r>
            <w:proofErr w:type="gramEnd"/>
            <w:r>
              <w:rPr>
                <w:rFonts w:ascii="Times New Roman" w:hAnsi="Times New Roman"/>
                <w:sz w:val="16"/>
              </w:rPr>
              <w:t xml:space="preserve"> Grade VI</w:t>
            </w:r>
          </w:p>
        </w:tc>
        <w:tc>
          <w:tcPr>
            <w:tcW w:w="1080" w:type="dxa"/>
            <w:tcBorders>
              <w:top w:val="single" w:sz="6" w:space="0" w:color="auto"/>
              <w:left w:val="single" w:sz="6" w:space="0" w:color="auto"/>
              <w:bottom w:val="single" w:sz="6" w:space="0" w:color="auto"/>
              <w:right w:val="single" w:sz="6" w:space="0" w:color="auto"/>
            </w:tcBorders>
            <w:vAlign w:val="center"/>
          </w:tcPr>
          <w:p w14:paraId="1BB09AA2" w14:textId="77777777" w:rsidR="00094AA6" w:rsidRDefault="00816D19">
            <w:pPr>
              <w:spacing w:before="0" w:after="0"/>
              <w:jc w:val="center"/>
            </w:pPr>
            <w:r>
              <w:rPr>
                <w:rFonts w:ascii="Times New Roman" w:hAnsi="Times New Roman"/>
                <w:sz w:val="16"/>
              </w:rPr>
              <w:t>10758</w:t>
            </w:r>
          </w:p>
        </w:tc>
        <w:tc>
          <w:tcPr>
            <w:tcW w:w="864" w:type="dxa"/>
            <w:tcBorders>
              <w:top w:val="single" w:sz="6" w:space="0" w:color="auto"/>
              <w:left w:val="single" w:sz="6" w:space="0" w:color="auto"/>
              <w:bottom w:val="single" w:sz="6" w:space="0" w:color="auto"/>
              <w:right w:val="single" w:sz="6" w:space="0" w:color="auto"/>
            </w:tcBorders>
            <w:vAlign w:val="center"/>
          </w:tcPr>
          <w:p w14:paraId="6128F850"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BCB0F7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81E4D55" w14:textId="77777777" w:rsidR="00094AA6" w:rsidRDefault="00094AA6">
            <w:pPr>
              <w:spacing w:before="0" w:after="0"/>
              <w:jc w:val="center"/>
            </w:pPr>
          </w:p>
        </w:tc>
      </w:tr>
      <w:tr w:rsidR="00094AA6" w14:paraId="56FFCCEA"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2DC8630" w14:textId="0E3B99B0" w:rsidR="00094AA6" w:rsidRDefault="00F21501">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0114A9B2" w14:textId="77777777" w:rsidR="00094AA6" w:rsidRDefault="00816D19">
            <w:pPr>
              <w:spacing w:before="0" w:after="0"/>
              <w:jc w:val="left"/>
            </w:pPr>
            <w:r>
              <w:rPr>
                <w:rFonts w:ascii="Times New Roman" w:hAnsi="Times New Roman"/>
                <w:sz w:val="16"/>
              </w:rPr>
              <w:t>Plain Cement Concrete including placing, compacting, finishing &amp; curing (Ratio 1:4:8)</w:t>
            </w:r>
          </w:p>
        </w:tc>
        <w:tc>
          <w:tcPr>
            <w:tcW w:w="1080" w:type="dxa"/>
            <w:tcBorders>
              <w:top w:val="single" w:sz="6" w:space="0" w:color="auto"/>
              <w:left w:val="single" w:sz="6" w:space="0" w:color="auto"/>
              <w:bottom w:val="single" w:sz="6" w:space="0" w:color="auto"/>
              <w:right w:val="single" w:sz="6" w:space="0" w:color="auto"/>
            </w:tcBorders>
            <w:vAlign w:val="center"/>
          </w:tcPr>
          <w:p w14:paraId="10BEC55E" w14:textId="77777777" w:rsidR="00094AA6" w:rsidRDefault="00816D19">
            <w:pPr>
              <w:spacing w:before="0" w:after="0"/>
              <w:jc w:val="center"/>
            </w:pPr>
            <w:r>
              <w:rPr>
                <w:rFonts w:ascii="Times New Roman" w:hAnsi="Times New Roman"/>
                <w:sz w:val="16"/>
              </w:rPr>
              <w:t>517</w:t>
            </w:r>
          </w:p>
        </w:tc>
        <w:tc>
          <w:tcPr>
            <w:tcW w:w="864" w:type="dxa"/>
            <w:tcBorders>
              <w:top w:val="single" w:sz="6" w:space="0" w:color="auto"/>
              <w:left w:val="single" w:sz="6" w:space="0" w:color="auto"/>
              <w:bottom w:val="single" w:sz="6" w:space="0" w:color="auto"/>
              <w:right w:val="single" w:sz="6" w:space="0" w:color="auto"/>
            </w:tcBorders>
            <w:vAlign w:val="center"/>
          </w:tcPr>
          <w:p w14:paraId="01A6675E"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7D8335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C35620F" w14:textId="77777777" w:rsidR="00094AA6" w:rsidRDefault="00094AA6">
            <w:pPr>
              <w:spacing w:before="0" w:after="0"/>
              <w:jc w:val="center"/>
            </w:pPr>
          </w:p>
        </w:tc>
      </w:tr>
      <w:tr w:rsidR="00094AA6" w14:paraId="298FCC8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E650367" w14:textId="1AD7C58D" w:rsidR="00094AA6" w:rsidRDefault="00F21501">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74404A73" w14:textId="77777777" w:rsidR="00094AA6" w:rsidRDefault="00816D19">
            <w:pPr>
              <w:spacing w:before="0" w:after="0"/>
              <w:jc w:val="left"/>
            </w:pPr>
            <w:r>
              <w:rPr>
                <w:rFonts w:ascii="Times New Roman" w:hAnsi="Times New Roman"/>
                <w:sz w:val="16"/>
              </w:rPr>
              <w:t>Random rubble masonry in foundn. &amp; plinth in cement, 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61751B48" w14:textId="77777777" w:rsidR="00094AA6" w:rsidRDefault="00816D19">
            <w:pPr>
              <w:spacing w:before="0" w:after="0"/>
              <w:jc w:val="center"/>
            </w:pPr>
            <w:r>
              <w:rPr>
                <w:rFonts w:ascii="Times New Roman" w:hAnsi="Times New Roman"/>
                <w:sz w:val="16"/>
              </w:rPr>
              <w:t>2991</w:t>
            </w:r>
          </w:p>
        </w:tc>
        <w:tc>
          <w:tcPr>
            <w:tcW w:w="864" w:type="dxa"/>
            <w:tcBorders>
              <w:top w:val="single" w:sz="6" w:space="0" w:color="auto"/>
              <w:left w:val="single" w:sz="6" w:space="0" w:color="auto"/>
              <w:bottom w:val="single" w:sz="6" w:space="0" w:color="auto"/>
              <w:right w:val="single" w:sz="6" w:space="0" w:color="auto"/>
            </w:tcBorders>
            <w:vAlign w:val="center"/>
          </w:tcPr>
          <w:p w14:paraId="64A47C96"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154C61C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E4F0C18" w14:textId="77777777" w:rsidR="00094AA6" w:rsidRDefault="00094AA6">
            <w:pPr>
              <w:spacing w:before="0" w:after="0"/>
              <w:jc w:val="center"/>
            </w:pPr>
          </w:p>
        </w:tc>
      </w:tr>
      <w:tr w:rsidR="00094AA6" w14:paraId="30D482A7"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6AF17D0" w14:textId="57DB2927" w:rsidR="00094AA6" w:rsidRDefault="00F21501">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363187AA" w14:textId="77777777" w:rsidR="00094AA6" w:rsidRDefault="00816D19">
            <w:pPr>
              <w:spacing w:before="0" w:after="0"/>
              <w:jc w:val="left"/>
            </w:pPr>
            <w:r>
              <w:rPr>
                <w:rFonts w:ascii="Times New Roman" w:hAnsi="Times New Roman"/>
                <w:sz w:val="16"/>
              </w:rPr>
              <w:t>Supplying stone and stone filling in GI wire crate and its sewing, excluding cost of crates</w:t>
            </w:r>
          </w:p>
        </w:tc>
        <w:tc>
          <w:tcPr>
            <w:tcW w:w="1080" w:type="dxa"/>
            <w:tcBorders>
              <w:top w:val="single" w:sz="6" w:space="0" w:color="auto"/>
              <w:left w:val="single" w:sz="6" w:space="0" w:color="auto"/>
              <w:bottom w:val="single" w:sz="6" w:space="0" w:color="auto"/>
              <w:right w:val="single" w:sz="6" w:space="0" w:color="auto"/>
            </w:tcBorders>
            <w:vAlign w:val="center"/>
          </w:tcPr>
          <w:p w14:paraId="252E5D66" w14:textId="77777777" w:rsidR="00094AA6" w:rsidRDefault="00816D19">
            <w:pPr>
              <w:spacing w:before="0" w:after="0"/>
              <w:jc w:val="center"/>
            </w:pPr>
            <w:r>
              <w:rPr>
                <w:rFonts w:ascii="Times New Roman" w:hAnsi="Times New Roman"/>
                <w:sz w:val="16"/>
              </w:rPr>
              <w:t>560</w:t>
            </w:r>
          </w:p>
        </w:tc>
        <w:tc>
          <w:tcPr>
            <w:tcW w:w="864" w:type="dxa"/>
            <w:tcBorders>
              <w:top w:val="single" w:sz="6" w:space="0" w:color="auto"/>
              <w:left w:val="single" w:sz="6" w:space="0" w:color="auto"/>
              <w:bottom w:val="single" w:sz="6" w:space="0" w:color="auto"/>
              <w:right w:val="single" w:sz="6" w:space="0" w:color="auto"/>
            </w:tcBorders>
            <w:vAlign w:val="center"/>
          </w:tcPr>
          <w:p w14:paraId="7EC1E752"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FD429C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952996B" w14:textId="77777777" w:rsidR="00094AA6" w:rsidRDefault="00094AA6">
            <w:pPr>
              <w:spacing w:before="0" w:after="0"/>
              <w:jc w:val="center"/>
            </w:pPr>
          </w:p>
        </w:tc>
      </w:tr>
      <w:tr w:rsidR="00094AA6" w14:paraId="3C3FC82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3A4FFE8" w14:textId="19E073C4" w:rsidR="00094AA6" w:rsidRDefault="00F21501">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4BFA4CCF" w14:textId="77777777" w:rsidR="00094AA6" w:rsidRDefault="00816D19">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5C617FC2" w14:textId="77777777" w:rsidR="00094AA6" w:rsidRDefault="00816D19">
            <w:pPr>
              <w:spacing w:before="0" w:after="0"/>
              <w:jc w:val="center"/>
            </w:pPr>
            <w:r>
              <w:rPr>
                <w:rFonts w:ascii="Times New Roman" w:hAnsi="Times New Roman"/>
                <w:sz w:val="16"/>
              </w:rPr>
              <w:t>7920</w:t>
            </w:r>
          </w:p>
        </w:tc>
        <w:tc>
          <w:tcPr>
            <w:tcW w:w="864" w:type="dxa"/>
            <w:tcBorders>
              <w:top w:val="single" w:sz="6" w:space="0" w:color="auto"/>
              <w:left w:val="single" w:sz="6" w:space="0" w:color="auto"/>
              <w:bottom w:val="single" w:sz="6" w:space="0" w:color="auto"/>
              <w:right w:val="single" w:sz="6" w:space="0" w:color="auto"/>
            </w:tcBorders>
            <w:vAlign w:val="center"/>
          </w:tcPr>
          <w:p w14:paraId="236F1829"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7FE98D6"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D3A2F91" w14:textId="77777777" w:rsidR="00094AA6" w:rsidRDefault="00094AA6">
            <w:pPr>
              <w:spacing w:before="0" w:after="0"/>
              <w:jc w:val="center"/>
            </w:pPr>
          </w:p>
        </w:tc>
      </w:tr>
      <w:tr w:rsidR="00094AA6" w14:paraId="658AB3EB"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5EF8C50" w14:textId="0F6CE9A6" w:rsidR="00094AA6" w:rsidRDefault="00F21501">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01E6BFB8" w14:textId="77777777" w:rsidR="00094AA6" w:rsidRDefault="00816D19">
            <w:pPr>
              <w:spacing w:before="0" w:after="0"/>
              <w:jc w:val="left"/>
            </w:pPr>
            <w:r>
              <w:rPr>
                <w:rFonts w:ascii="Times New Roman" w:hAnsi="Times New Roman"/>
                <w:sz w:val="16"/>
              </w:rPr>
              <w:t>Plain Cement Concrete including placing, compacting, finishing &amp; curing (Ratio 1:2:4)</w:t>
            </w:r>
          </w:p>
        </w:tc>
        <w:tc>
          <w:tcPr>
            <w:tcW w:w="1080" w:type="dxa"/>
            <w:tcBorders>
              <w:top w:val="single" w:sz="6" w:space="0" w:color="auto"/>
              <w:left w:val="single" w:sz="6" w:space="0" w:color="auto"/>
              <w:bottom w:val="single" w:sz="6" w:space="0" w:color="auto"/>
              <w:right w:val="single" w:sz="6" w:space="0" w:color="auto"/>
            </w:tcBorders>
            <w:vAlign w:val="center"/>
          </w:tcPr>
          <w:p w14:paraId="0C55A3A1" w14:textId="77777777" w:rsidR="00094AA6" w:rsidRDefault="00816D19">
            <w:pPr>
              <w:spacing w:before="0" w:after="0"/>
              <w:jc w:val="center"/>
            </w:pPr>
            <w:r>
              <w:rPr>
                <w:rFonts w:ascii="Times New Roman" w:hAnsi="Times New Roman"/>
                <w:sz w:val="16"/>
              </w:rPr>
              <w:t>386</w:t>
            </w:r>
          </w:p>
        </w:tc>
        <w:tc>
          <w:tcPr>
            <w:tcW w:w="864" w:type="dxa"/>
            <w:tcBorders>
              <w:top w:val="single" w:sz="6" w:space="0" w:color="auto"/>
              <w:left w:val="single" w:sz="6" w:space="0" w:color="auto"/>
              <w:bottom w:val="single" w:sz="6" w:space="0" w:color="auto"/>
              <w:right w:val="single" w:sz="6" w:space="0" w:color="auto"/>
            </w:tcBorders>
            <w:vAlign w:val="center"/>
          </w:tcPr>
          <w:p w14:paraId="4C730A4B"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45EAF8F"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F81E713" w14:textId="77777777" w:rsidR="00094AA6" w:rsidRDefault="00094AA6">
            <w:pPr>
              <w:spacing w:before="0" w:after="0"/>
              <w:jc w:val="center"/>
            </w:pPr>
          </w:p>
        </w:tc>
      </w:tr>
      <w:tr w:rsidR="00094AA6" w14:paraId="0731716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5252D7E" w14:textId="66B547A1" w:rsidR="00094AA6" w:rsidRDefault="00F21501">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4E4EFC8F" w14:textId="77777777" w:rsidR="00094AA6" w:rsidRDefault="00816D19">
            <w:pPr>
              <w:spacing w:before="0" w:after="0"/>
              <w:jc w:val="left"/>
            </w:pPr>
            <w:r>
              <w:rPr>
                <w:rFonts w:ascii="Times New Roman" w:hAnsi="Times New Roman"/>
                <w:sz w:val="16"/>
              </w:rPr>
              <w:t xml:space="preserve">RCC (1:2:4) as in </w:t>
            </w:r>
            <w:proofErr w:type="gramStart"/>
            <w:r>
              <w:rPr>
                <w:rFonts w:ascii="Times New Roman" w:hAnsi="Times New Roman"/>
                <w:sz w:val="16"/>
              </w:rPr>
              <w:t>dams,weirs</w:t>
            </w:r>
            <w:proofErr w:type="gramEnd"/>
            <w:r>
              <w:rPr>
                <w:rFonts w:ascii="Times New Roman" w:hAnsi="Times New Roman"/>
                <w:sz w:val="16"/>
              </w:rPr>
              <w:t xml:space="preserve">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473BE638" w14:textId="77777777" w:rsidR="00094AA6" w:rsidRDefault="00816D19">
            <w:pPr>
              <w:spacing w:before="0" w:after="0"/>
              <w:jc w:val="center"/>
            </w:pPr>
            <w:r>
              <w:rPr>
                <w:rFonts w:ascii="Times New Roman" w:hAnsi="Times New Roman"/>
                <w:sz w:val="16"/>
              </w:rPr>
              <w:t>3623</w:t>
            </w:r>
          </w:p>
        </w:tc>
        <w:tc>
          <w:tcPr>
            <w:tcW w:w="864" w:type="dxa"/>
            <w:tcBorders>
              <w:top w:val="single" w:sz="6" w:space="0" w:color="auto"/>
              <w:left w:val="single" w:sz="6" w:space="0" w:color="auto"/>
              <w:bottom w:val="single" w:sz="6" w:space="0" w:color="auto"/>
              <w:right w:val="single" w:sz="6" w:space="0" w:color="auto"/>
            </w:tcBorders>
            <w:vAlign w:val="center"/>
          </w:tcPr>
          <w:p w14:paraId="5FFBDE3D"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C89B99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AA1406D" w14:textId="77777777" w:rsidR="00094AA6" w:rsidRDefault="00094AA6">
            <w:pPr>
              <w:spacing w:before="0" w:after="0"/>
              <w:jc w:val="center"/>
            </w:pPr>
          </w:p>
        </w:tc>
      </w:tr>
      <w:tr w:rsidR="00094AA6" w14:paraId="2AA08CD7"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ED7AA00" w14:textId="16A4A3DA" w:rsidR="00094AA6" w:rsidRDefault="00F21501">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02A17CF9" w14:textId="795C2C12" w:rsidR="00094AA6" w:rsidRDefault="00816D19">
            <w:pPr>
              <w:spacing w:before="0" w:after="0"/>
              <w:jc w:val="left"/>
            </w:pPr>
            <w:r>
              <w:rPr>
                <w:rFonts w:ascii="Times New Roman" w:hAnsi="Times New Roman"/>
                <w:sz w:val="16"/>
              </w:rPr>
              <w:t>Supply &amp; fabricate M.S. reinforcement for cement concrete (Plain bars)</w:t>
            </w:r>
            <w:r w:rsidR="0097100D">
              <w:rPr>
                <w:rFonts w:ascii="Times New Roman" w:hAnsi="Times New Roman"/>
                <w:sz w:val="16"/>
              </w:rPr>
              <w:t>, grade 40</w:t>
            </w:r>
          </w:p>
        </w:tc>
        <w:tc>
          <w:tcPr>
            <w:tcW w:w="1080" w:type="dxa"/>
            <w:tcBorders>
              <w:top w:val="single" w:sz="6" w:space="0" w:color="auto"/>
              <w:left w:val="single" w:sz="6" w:space="0" w:color="auto"/>
              <w:bottom w:val="single" w:sz="6" w:space="0" w:color="auto"/>
              <w:right w:val="single" w:sz="6" w:space="0" w:color="auto"/>
            </w:tcBorders>
            <w:vAlign w:val="center"/>
          </w:tcPr>
          <w:p w14:paraId="08440E10" w14:textId="77777777" w:rsidR="00094AA6" w:rsidRDefault="00816D19">
            <w:pPr>
              <w:spacing w:before="0" w:after="0"/>
              <w:jc w:val="center"/>
            </w:pPr>
            <w:r>
              <w:rPr>
                <w:rFonts w:ascii="Times New Roman" w:hAnsi="Times New Roman"/>
                <w:sz w:val="16"/>
              </w:rPr>
              <w:t>13743</w:t>
            </w:r>
          </w:p>
        </w:tc>
        <w:tc>
          <w:tcPr>
            <w:tcW w:w="864" w:type="dxa"/>
            <w:tcBorders>
              <w:top w:val="single" w:sz="6" w:space="0" w:color="auto"/>
              <w:left w:val="single" w:sz="6" w:space="0" w:color="auto"/>
              <w:bottom w:val="single" w:sz="6" w:space="0" w:color="auto"/>
              <w:right w:val="single" w:sz="6" w:space="0" w:color="auto"/>
            </w:tcBorders>
            <w:vAlign w:val="center"/>
          </w:tcPr>
          <w:p w14:paraId="35DC38BC" w14:textId="77777777" w:rsidR="00094AA6" w:rsidRDefault="00816D19">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5C794240"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2EF8A7C" w14:textId="77777777" w:rsidR="00094AA6" w:rsidRDefault="00094AA6">
            <w:pPr>
              <w:spacing w:before="0" w:after="0"/>
              <w:jc w:val="center"/>
            </w:pPr>
          </w:p>
        </w:tc>
      </w:tr>
      <w:tr w:rsidR="00094AA6" w14:paraId="40342E3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C47ED1E" w14:textId="2C33DBF7" w:rsidR="00094AA6" w:rsidRDefault="00F21501">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1E609003" w14:textId="77777777" w:rsidR="00094AA6" w:rsidRDefault="00816D19">
            <w:pPr>
              <w:spacing w:before="0" w:after="0"/>
              <w:jc w:val="left"/>
            </w:pPr>
            <w:r>
              <w:rPr>
                <w:rFonts w:ascii="Times New Roman" w:hAnsi="Times New Roman"/>
                <w:sz w:val="16"/>
              </w:rPr>
              <w:t>Cement plaster 1:4 upto 20' height 1/2" thick</w:t>
            </w:r>
          </w:p>
        </w:tc>
        <w:tc>
          <w:tcPr>
            <w:tcW w:w="1080" w:type="dxa"/>
            <w:tcBorders>
              <w:top w:val="single" w:sz="6" w:space="0" w:color="auto"/>
              <w:left w:val="single" w:sz="6" w:space="0" w:color="auto"/>
              <w:bottom w:val="single" w:sz="6" w:space="0" w:color="auto"/>
              <w:right w:val="single" w:sz="6" w:space="0" w:color="auto"/>
            </w:tcBorders>
            <w:vAlign w:val="center"/>
          </w:tcPr>
          <w:p w14:paraId="79817D28" w14:textId="77777777" w:rsidR="00094AA6" w:rsidRDefault="00816D19">
            <w:pPr>
              <w:spacing w:before="0" w:after="0"/>
              <w:jc w:val="center"/>
            </w:pPr>
            <w:r>
              <w:rPr>
                <w:rFonts w:ascii="Times New Roman" w:hAnsi="Times New Roman"/>
                <w:sz w:val="16"/>
              </w:rPr>
              <w:t>6038</w:t>
            </w:r>
          </w:p>
        </w:tc>
        <w:tc>
          <w:tcPr>
            <w:tcW w:w="864" w:type="dxa"/>
            <w:tcBorders>
              <w:top w:val="single" w:sz="6" w:space="0" w:color="auto"/>
              <w:left w:val="single" w:sz="6" w:space="0" w:color="auto"/>
              <w:bottom w:val="single" w:sz="6" w:space="0" w:color="auto"/>
              <w:right w:val="single" w:sz="6" w:space="0" w:color="auto"/>
            </w:tcBorders>
            <w:vAlign w:val="center"/>
          </w:tcPr>
          <w:p w14:paraId="77AB5EF7"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0467184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21A2619" w14:textId="77777777" w:rsidR="00094AA6" w:rsidRDefault="00094AA6">
            <w:pPr>
              <w:spacing w:before="0" w:after="0"/>
              <w:jc w:val="center"/>
            </w:pPr>
          </w:p>
        </w:tc>
      </w:tr>
      <w:tr w:rsidR="00094AA6" w14:paraId="6947584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CDD3F4F" w14:textId="45710ED7" w:rsidR="00094AA6" w:rsidRDefault="00816D19">
            <w:pPr>
              <w:spacing w:before="0" w:after="0"/>
              <w:jc w:val="center"/>
            </w:pPr>
            <w:r>
              <w:rPr>
                <w:rFonts w:ascii="Times New Roman" w:hAnsi="Times New Roman"/>
                <w:sz w:val="16"/>
              </w:rPr>
              <w:t>1</w:t>
            </w:r>
            <w:r w:rsidR="00F21501">
              <w:rPr>
                <w:rFonts w:ascii="Times New Roman" w:hAnsi="Times New Roman"/>
                <w:sz w:val="16"/>
              </w:rPr>
              <w:t>0</w:t>
            </w:r>
          </w:p>
        </w:tc>
        <w:tc>
          <w:tcPr>
            <w:tcW w:w="4968" w:type="dxa"/>
            <w:tcBorders>
              <w:top w:val="single" w:sz="6" w:space="0" w:color="auto"/>
              <w:left w:val="single" w:sz="6" w:space="0" w:color="auto"/>
              <w:bottom w:val="single" w:sz="6" w:space="0" w:color="auto"/>
              <w:right w:val="single" w:sz="6" w:space="0" w:color="auto"/>
            </w:tcBorders>
            <w:vAlign w:val="center"/>
          </w:tcPr>
          <w:p w14:paraId="3ED28FF1" w14:textId="77777777" w:rsidR="00094AA6" w:rsidRDefault="00816D19">
            <w:pPr>
              <w:spacing w:before="0" w:after="0"/>
              <w:jc w:val="left"/>
            </w:pPr>
            <w:r>
              <w:rPr>
                <w:rFonts w:ascii="Times New Roman" w:hAnsi="Times New Roman"/>
                <w:sz w:val="16"/>
              </w:rPr>
              <w:t>Iron Truss works</w:t>
            </w:r>
          </w:p>
        </w:tc>
        <w:tc>
          <w:tcPr>
            <w:tcW w:w="1080" w:type="dxa"/>
            <w:tcBorders>
              <w:top w:val="single" w:sz="6" w:space="0" w:color="auto"/>
              <w:left w:val="single" w:sz="6" w:space="0" w:color="auto"/>
              <w:bottom w:val="single" w:sz="6" w:space="0" w:color="auto"/>
              <w:right w:val="single" w:sz="6" w:space="0" w:color="auto"/>
            </w:tcBorders>
            <w:vAlign w:val="center"/>
          </w:tcPr>
          <w:p w14:paraId="2EE8ED03" w14:textId="77777777" w:rsidR="00094AA6" w:rsidRDefault="00816D19">
            <w:pPr>
              <w:spacing w:before="0" w:after="0"/>
              <w:jc w:val="center"/>
            </w:pPr>
            <w:r>
              <w:rPr>
                <w:rFonts w:ascii="Times New Roman" w:hAnsi="Times New Roman"/>
                <w:sz w:val="16"/>
              </w:rPr>
              <w:t>977</w:t>
            </w:r>
          </w:p>
        </w:tc>
        <w:tc>
          <w:tcPr>
            <w:tcW w:w="864" w:type="dxa"/>
            <w:tcBorders>
              <w:top w:val="single" w:sz="6" w:space="0" w:color="auto"/>
              <w:left w:val="single" w:sz="6" w:space="0" w:color="auto"/>
              <w:bottom w:val="single" w:sz="6" w:space="0" w:color="auto"/>
              <w:right w:val="single" w:sz="6" w:space="0" w:color="auto"/>
            </w:tcBorders>
            <w:vAlign w:val="center"/>
          </w:tcPr>
          <w:p w14:paraId="38D96B79" w14:textId="77777777" w:rsidR="00094AA6" w:rsidRDefault="00816D19">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07FCE39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BB2E6A7" w14:textId="77777777" w:rsidR="00094AA6" w:rsidRDefault="00094AA6">
            <w:pPr>
              <w:spacing w:before="0" w:after="0"/>
              <w:jc w:val="center"/>
            </w:pPr>
          </w:p>
        </w:tc>
      </w:tr>
      <w:tr w:rsidR="00094AA6" w14:paraId="05B6BDE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111894E" w14:textId="1ABD1A40" w:rsidR="00094AA6" w:rsidRDefault="00816D19">
            <w:pPr>
              <w:spacing w:before="0" w:after="0"/>
              <w:jc w:val="center"/>
            </w:pPr>
            <w:r>
              <w:rPr>
                <w:rFonts w:ascii="Times New Roman" w:hAnsi="Times New Roman"/>
                <w:sz w:val="16"/>
              </w:rPr>
              <w:t>1</w:t>
            </w:r>
            <w:r w:rsidR="00F21501">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48CD716B" w14:textId="77777777" w:rsidR="00094AA6" w:rsidRDefault="00816D19">
            <w:pPr>
              <w:spacing w:before="0" w:after="0"/>
              <w:jc w:val="left"/>
            </w:pPr>
            <w:r>
              <w:rPr>
                <w:rFonts w:ascii="Times New Roman" w:hAnsi="Times New Roman"/>
                <w:sz w:val="16"/>
              </w:rPr>
              <w:t>ceiling works Ply Boards (8ftx4ft)</w:t>
            </w:r>
          </w:p>
        </w:tc>
        <w:tc>
          <w:tcPr>
            <w:tcW w:w="1080" w:type="dxa"/>
            <w:tcBorders>
              <w:top w:val="single" w:sz="6" w:space="0" w:color="auto"/>
              <w:left w:val="single" w:sz="6" w:space="0" w:color="auto"/>
              <w:bottom w:val="single" w:sz="6" w:space="0" w:color="auto"/>
              <w:right w:val="single" w:sz="6" w:space="0" w:color="auto"/>
            </w:tcBorders>
            <w:vAlign w:val="center"/>
          </w:tcPr>
          <w:p w14:paraId="0C84E7EC" w14:textId="77777777" w:rsidR="00094AA6" w:rsidRDefault="00816D19">
            <w:pPr>
              <w:spacing w:before="0" w:after="0"/>
              <w:jc w:val="center"/>
            </w:pPr>
            <w:r>
              <w:rPr>
                <w:rFonts w:ascii="Times New Roman" w:hAnsi="Times New Roman"/>
                <w:sz w:val="16"/>
              </w:rPr>
              <w:t>1664</w:t>
            </w:r>
          </w:p>
        </w:tc>
        <w:tc>
          <w:tcPr>
            <w:tcW w:w="864" w:type="dxa"/>
            <w:tcBorders>
              <w:top w:val="single" w:sz="6" w:space="0" w:color="auto"/>
              <w:left w:val="single" w:sz="6" w:space="0" w:color="auto"/>
              <w:bottom w:val="single" w:sz="6" w:space="0" w:color="auto"/>
              <w:right w:val="single" w:sz="6" w:space="0" w:color="auto"/>
            </w:tcBorders>
            <w:vAlign w:val="center"/>
          </w:tcPr>
          <w:p w14:paraId="61C1F83D"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695D1C2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40D8511" w14:textId="77777777" w:rsidR="00094AA6" w:rsidRDefault="00094AA6">
            <w:pPr>
              <w:spacing w:before="0" w:after="0"/>
              <w:jc w:val="center"/>
            </w:pPr>
          </w:p>
        </w:tc>
      </w:tr>
      <w:tr w:rsidR="00094AA6" w14:paraId="540F516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EA05A3A" w14:textId="46136D43" w:rsidR="00094AA6" w:rsidRDefault="00816D19">
            <w:pPr>
              <w:spacing w:before="0" w:after="0"/>
              <w:jc w:val="center"/>
            </w:pPr>
            <w:r>
              <w:rPr>
                <w:rFonts w:ascii="Times New Roman" w:hAnsi="Times New Roman"/>
                <w:sz w:val="16"/>
              </w:rPr>
              <w:t>1</w:t>
            </w:r>
            <w:r w:rsidR="00F21501">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78B240F4" w14:textId="77777777" w:rsidR="00094AA6" w:rsidRDefault="00816D19">
            <w:pPr>
              <w:spacing w:before="0" w:after="0"/>
              <w:jc w:val="left"/>
            </w:pPr>
            <w:r>
              <w:rPr>
                <w:rFonts w:ascii="Times New Roman" w:hAnsi="Times New Roman"/>
                <w:sz w:val="16"/>
              </w:rPr>
              <w:t>CGI sheet</w:t>
            </w:r>
          </w:p>
        </w:tc>
        <w:tc>
          <w:tcPr>
            <w:tcW w:w="1080" w:type="dxa"/>
            <w:tcBorders>
              <w:top w:val="single" w:sz="6" w:space="0" w:color="auto"/>
              <w:left w:val="single" w:sz="6" w:space="0" w:color="auto"/>
              <w:bottom w:val="single" w:sz="6" w:space="0" w:color="auto"/>
              <w:right w:val="single" w:sz="6" w:space="0" w:color="auto"/>
            </w:tcBorders>
            <w:vAlign w:val="center"/>
          </w:tcPr>
          <w:p w14:paraId="6972C155" w14:textId="77777777" w:rsidR="00094AA6" w:rsidRDefault="00816D19">
            <w:pPr>
              <w:spacing w:before="0" w:after="0"/>
              <w:jc w:val="center"/>
            </w:pPr>
            <w:r>
              <w:rPr>
                <w:rFonts w:ascii="Times New Roman" w:hAnsi="Times New Roman"/>
                <w:sz w:val="16"/>
              </w:rPr>
              <w:t>1499</w:t>
            </w:r>
          </w:p>
        </w:tc>
        <w:tc>
          <w:tcPr>
            <w:tcW w:w="864" w:type="dxa"/>
            <w:tcBorders>
              <w:top w:val="single" w:sz="6" w:space="0" w:color="auto"/>
              <w:left w:val="single" w:sz="6" w:space="0" w:color="auto"/>
              <w:bottom w:val="single" w:sz="6" w:space="0" w:color="auto"/>
              <w:right w:val="single" w:sz="6" w:space="0" w:color="auto"/>
            </w:tcBorders>
            <w:vAlign w:val="center"/>
          </w:tcPr>
          <w:p w14:paraId="726FBAE9"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43625F1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FE735FF" w14:textId="77777777" w:rsidR="00094AA6" w:rsidRDefault="00094AA6">
            <w:pPr>
              <w:spacing w:before="0" w:after="0"/>
              <w:jc w:val="center"/>
            </w:pPr>
          </w:p>
        </w:tc>
      </w:tr>
      <w:tr w:rsidR="00094AA6" w14:paraId="7546D57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AB2A71F" w14:textId="08BC7677" w:rsidR="00094AA6" w:rsidRDefault="00816D19">
            <w:pPr>
              <w:spacing w:before="0" w:after="0"/>
              <w:jc w:val="center"/>
            </w:pPr>
            <w:r>
              <w:rPr>
                <w:rFonts w:ascii="Times New Roman" w:hAnsi="Times New Roman"/>
                <w:sz w:val="16"/>
              </w:rPr>
              <w:t>1</w:t>
            </w:r>
            <w:r w:rsidR="00F21501">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62C22DC5" w14:textId="77777777" w:rsidR="00094AA6" w:rsidRDefault="00816D19">
            <w:pPr>
              <w:spacing w:before="0" w:after="0"/>
              <w:jc w:val="left"/>
            </w:pPr>
            <w:r>
              <w:rPr>
                <w:rFonts w:ascii="Times New Roman" w:hAnsi="Times New Roman"/>
                <w:sz w:val="16"/>
              </w:rPr>
              <w:t>Iron mesh</w:t>
            </w:r>
          </w:p>
        </w:tc>
        <w:tc>
          <w:tcPr>
            <w:tcW w:w="1080" w:type="dxa"/>
            <w:tcBorders>
              <w:top w:val="single" w:sz="6" w:space="0" w:color="auto"/>
              <w:left w:val="single" w:sz="6" w:space="0" w:color="auto"/>
              <w:bottom w:val="single" w:sz="6" w:space="0" w:color="auto"/>
              <w:right w:val="single" w:sz="6" w:space="0" w:color="auto"/>
            </w:tcBorders>
            <w:vAlign w:val="center"/>
          </w:tcPr>
          <w:p w14:paraId="4E62D2C8" w14:textId="77777777" w:rsidR="00094AA6" w:rsidRDefault="00816D19">
            <w:pPr>
              <w:spacing w:before="0" w:after="0"/>
              <w:jc w:val="center"/>
            </w:pPr>
            <w:r>
              <w:rPr>
                <w:rFonts w:ascii="Times New Roman" w:hAnsi="Times New Roman"/>
                <w:sz w:val="16"/>
              </w:rPr>
              <w:t>312</w:t>
            </w:r>
          </w:p>
        </w:tc>
        <w:tc>
          <w:tcPr>
            <w:tcW w:w="864" w:type="dxa"/>
            <w:tcBorders>
              <w:top w:val="single" w:sz="6" w:space="0" w:color="auto"/>
              <w:left w:val="single" w:sz="6" w:space="0" w:color="auto"/>
              <w:bottom w:val="single" w:sz="6" w:space="0" w:color="auto"/>
              <w:right w:val="single" w:sz="6" w:space="0" w:color="auto"/>
            </w:tcBorders>
            <w:vAlign w:val="center"/>
          </w:tcPr>
          <w:p w14:paraId="403D11EE"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01E5B80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4D25D01" w14:textId="77777777" w:rsidR="00094AA6" w:rsidRDefault="00094AA6">
            <w:pPr>
              <w:spacing w:before="0" w:after="0"/>
              <w:jc w:val="center"/>
            </w:pPr>
          </w:p>
        </w:tc>
      </w:tr>
      <w:tr w:rsidR="00094AA6" w14:paraId="37293463"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3979235B" w14:textId="4EB4F956" w:rsidR="00094AA6" w:rsidRDefault="00816D19">
            <w:pPr>
              <w:spacing w:before="0" w:after="0"/>
              <w:jc w:val="center"/>
            </w:pPr>
            <w:r>
              <w:rPr>
                <w:rFonts w:ascii="Times New Roman" w:hAnsi="Times New Roman"/>
                <w:sz w:val="16"/>
              </w:rPr>
              <w:t>1</w:t>
            </w:r>
            <w:r w:rsidR="00F21501">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774E3924" w14:textId="486DC77E" w:rsidR="00094AA6" w:rsidRDefault="00C81501">
            <w:pPr>
              <w:spacing w:before="0" w:after="0"/>
              <w:jc w:val="left"/>
            </w:pPr>
            <w:r>
              <w:rPr>
                <w:rFonts w:ascii="Times New Roman" w:hAnsi="Times New Roman"/>
                <w:sz w:val="16"/>
              </w:rPr>
              <w:t>Glasses</w:t>
            </w:r>
          </w:p>
        </w:tc>
        <w:tc>
          <w:tcPr>
            <w:tcW w:w="1080" w:type="dxa"/>
            <w:tcBorders>
              <w:top w:val="single" w:sz="6" w:space="0" w:color="auto"/>
              <w:left w:val="single" w:sz="6" w:space="0" w:color="auto"/>
              <w:bottom w:val="single" w:sz="6" w:space="0" w:color="auto"/>
              <w:right w:val="single" w:sz="6" w:space="0" w:color="auto"/>
            </w:tcBorders>
            <w:vAlign w:val="center"/>
          </w:tcPr>
          <w:p w14:paraId="0EF3072D" w14:textId="77777777" w:rsidR="00094AA6" w:rsidRDefault="00816D19">
            <w:pPr>
              <w:spacing w:before="0" w:after="0"/>
              <w:jc w:val="center"/>
            </w:pPr>
            <w:r>
              <w:rPr>
                <w:rFonts w:ascii="Times New Roman" w:hAnsi="Times New Roman"/>
                <w:sz w:val="16"/>
              </w:rPr>
              <w:t>360</w:t>
            </w:r>
          </w:p>
        </w:tc>
        <w:tc>
          <w:tcPr>
            <w:tcW w:w="864" w:type="dxa"/>
            <w:tcBorders>
              <w:top w:val="single" w:sz="6" w:space="0" w:color="auto"/>
              <w:left w:val="single" w:sz="6" w:space="0" w:color="auto"/>
              <w:bottom w:val="single" w:sz="6" w:space="0" w:color="auto"/>
              <w:right w:val="single" w:sz="6" w:space="0" w:color="auto"/>
            </w:tcBorders>
            <w:vAlign w:val="center"/>
          </w:tcPr>
          <w:p w14:paraId="1C670ECF"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38AFDD4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DC91B4D" w14:textId="77777777" w:rsidR="00094AA6" w:rsidRDefault="00094AA6">
            <w:pPr>
              <w:spacing w:before="0" w:after="0"/>
              <w:jc w:val="center"/>
            </w:pPr>
          </w:p>
        </w:tc>
      </w:tr>
      <w:tr w:rsidR="00094AA6" w14:paraId="79704328"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2CB8485" w14:textId="770A82C7" w:rsidR="00094AA6" w:rsidRDefault="00816D19">
            <w:pPr>
              <w:spacing w:before="0" w:after="0"/>
              <w:jc w:val="center"/>
            </w:pPr>
            <w:r>
              <w:rPr>
                <w:rFonts w:ascii="Times New Roman" w:hAnsi="Times New Roman"/>
                <w:sz w:val="16"/>
              </w:rPr>
              <w:t>1</w:t>
            </w:r>
            <w:r w:rsidR="00F21501">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14A7B1E5" w14:textId="77777777" w:rsidR="00094AA6" w:rsidRDefault="00816D19">
            <w:pPr>
              <w:spacing w:before="0" w:after="0"/>
              <w:jc w:val="left"/>
            </w:pPr>
            <w:r>
              <w:rPr>
                <w:rFonts w:ascii="Times New Roman" w:hAnsi="Times New Roman"/>
                <w:sz w:val="16"/>
              </w:rPr>
              <w:t>White Washing</w:t>
            </w:r>
          </w:p>
        </w:tc>
        <w:tc>
          <w:tcPr>
            <w:tcW w:w="1080" w:type="dxa"/>
            <w:tcBorders>
              <w:top w:val="single" w:sz="6" w:space="0" w:color="auto"/>
              <w:left w:val="single" w:sz="6" w:space="0" w:color="auto"/>
              <w:bottom w:val="single" w:sz="6" w:space="0" w:color="auto"/>
              <w:right w:val="single" w:sz="6" w:space="0" w:color="auto"/>
            </w:tcBorders>
            <w:vAlign w:val="center"/>
          </w:tcPr>
          <w:p w14:paraId="00604DED" w14:textId="77777777" w:rsidR="00094AA6" w:rsidRDefault="00816D19">
            <w:pPr>
              <w:spacing w:before="0" w:after="0"/>
              <w:jc w:val="center"/>
            </w:pPr>
            <w:r>
              <w:rPr>
                <w:rFonts w:ascii="Times New Roman" w:hAnsi="Times New Roman"/>
                <w:sz w:val="16"/>
              </w:rPr>
              <w:t>6613</w:t>
            </w:r>
          </w:p>
        </w:tc>
        <w:tc>
          <w:tcPr>
            <w:tcW w:w="864" w:type="dxa"/>
            <w:tcBorders>
              <w:top w:val="single" w:sz="6" w:space="0" w:color="auto"/>
              <w:left w:val="single" w:sz="6" w:space="0" w:color="auto"/>
              <w:bottom w:val="single" w:sz="6" w:space="0" w:color="auto"/>
              <w:right w:val="single" w:sz="6" w:space="0" w:color="auto"/>
            </w:tcBorders>
            <w:vAlign w:val="center"/>
          </w:tcPr>
          <w:p w14:paraId="099A2543"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79943C9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6E5D02E" w14:textId="77777777" w:rsidR="00094AA6" w:rsidRDefault="00094AA6">
            <w:pPr>
              <w:spacing w:before="0" w:after="0"/>
              <w:jc w:val="center"/>
            </w:pPr>
          </w:p>
        </w:tc>
      </w:tr>
      <w:tr w:rsidR="00094AA6" w14:paraId="59FA9BF4"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2CD5C8D" w14:textId="09FD8DF1" w:rsidR="00094AA6" w:rsidRDefault="00816D19">
            <w:pPr>
              <w:spacing w:before="0" w:after="0"/>
              <w:jc w:val="center"/>
            </w:pPr>
            <w:r>
              <w:rPr>
                <w:rFonts w:ascii="Times New Roman" w:hAnsi="Times New Roman"/>
                <w:sz w:val="16"/>
              </w:rPr>
              <w:t>1</w:t>
            </w:r>
            <w:r w:rsidR="00F21501">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7B647359" w14:textId="77777777" w:rsidR="00094AA6" w:rsidRDefault="00816D19">
            <w:pPr>
              <w:spacing w:before="0" w:after="0"/>
              <w:jc w:val="left"/>
            </w:pPr>
            <w:r>
              <w:rPr>
                <w:rFonts w:ascii="Times New Roman" w:hAnsi="Times New Roman"/>
                <w:sz w:val="16"/>
              </w:rPr>
              <w:t>Painting 2 coats</w:t>
            </w:r>
          </w:p>
        </w:tc>
        <w:tc>
          <w:tcPr>
            <w:tcW w:w="1080" w:type="dxa"/>
            <w:tcBorders>
              <w:top w:val="single" w:sz="6" w:space="0" w:color="auto"/>
              <w:left w:val="single" w:sz="6" w:space="0" w:color="auto"/>
              <w:bottom w:val="single" w:sz="6" w:space="0" w:color="auto"/>
              <w:right w:val="single" w:sz="6" w:space="0" w:color="auto"/>
            </w:tcBorders>
            <w:vAlign w:val="center"/>
          </w:tcPr>
          <w:p w14:paraId="57AA0D46" w14:textId="77777777" w:rsidR="00094AA6" w:rsidRDefault="00816D19">
            <w:pPr>
              <w:spacing w:before="0" w:after="0"/>
              <w:jc w:val="center"/>
            </w:pPr>
            <w:r>
              <w:rPr>
                <w:rFonts w:ascii="Times New Roman" w:hAnsi="Times New Roman"/>
                <w:sz w:val="16"/>
              </w:rPr>
              <w:t>396</w:t>
            </w:r>
          </w:p>
        </w:tc>
        <w:tc>
          <w:tcPr>
            <w:tcW w:w="864" w:type="dxa"/>
            <w:tcBorders>
              <w:top w:val="single" w:sz="6" w:space="0" w:color="auto"/>
              <w:left w:val="single" w:sz="6" w:space="0" w:color="auto"/>
              <w:bottom w:val="single" w:sz="6" w:space="0" w:color="auto"/>
              <w:right w:val="single" w:sz="6" w:space="0" w:color="auto"/>
            </w:tcBorders>
            <w:vAlign w:val="center"/>
          </w:tcPr>
          <w:p w14:paraId="31CC1EA8"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7EC0DFE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85AAF0F" w14:textId="77777777" w:rsidR="00094AA6" w:rsidRDefault="00094AA6">
            <w:pPr>
              <w:spacing w:before="0" w:after="0"/>
              <w:jc w:val="center"/>
            </w:pPr>
          </w:p>
        </w:tc>
      </w:tr>
      <w:tr w:rsidR="00094AA6" w14:paraId="30F2BB9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E3DC0BF" w14:textId="77D9D641" w:rsidR="00094AA6" w:rsidRDefault="00816D19">
            <w:pPr>
              <w:spacing w:before="0" w:after="0"/>
              <w:jc w:val="center"/>
            </w:pPr>
            <w:r>
              <w:rPr>
                <w:rFonts w:ascii="Times New Roman" w:hAnsi="Times New Roman"/>
                <w:sz w:val="16"/>
              </w:rPr>
              <w:t>1</w:t>
            </w:r>
            <w:r w:rsidR="00F21501">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221848D0" w14:textId="77777777" w:rsidR="00094AA6" w:rsidRDefault="00816D19">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18AE1CEC" w14:textId="77777777" w:rsidR="00094AA6" w:rsidRDefault="00816D19">
            <w:pPr>
              <w:spacing w:before="0" w:after="0"/>
              <w:jc w:val="center"/>
            </w:pPr>
            <w:r>
              <w:rPr>
                <w:rFonts w:ascii="Times New Roman" w:hAnsi="Times New Roman"/>
                <w:sz w:val="16"/>
              </w:rPr>
              <w:t>5912</w:t>
            </w:r>
          </w:p>
        </w:tc>
        <w:tc>
          <w:tcPr>
            <w:tcW w:w="864" w:type="dxa"/>
            <w:tcBorders>
              <w:top w:val="single" w:sz="6" w:space="0" w:color="auto"/>
              <w:left w:val="single" w:sz="6" w:space="0" w:color="auto"/>
              <w:bottom w:val="single" w:sz="6" w:space="0" w:color="auto"/>
              <w:right w:val="single" w:sz="6" w:space="0" w:color="auto"/>
            </w:tcBorders>
            <w:vAlign w:val="center"/>
          </w:tcPr>
          <w:p w14:paraId="6A98368A"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6C713DC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F5CAA01" w14:textId="77777777" w:rsidR="00094AA6" w:rsidRDefault="00094AA6">
            <w:pPr>
              <w:spacing w:before="0" w:after="0"/>
              <w:jc w:val="center"/>
            </w:pPr>
          </w:p>
        </w:tc>
      </w:tr>
      <w:tr w:rsidR="00094AA6" w14:paraId="7251DE0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B1421F1" w14:textId="1D7534EF" w:rsidR="00094AA6" w:rsidRDefault="00F21501">
            <w:pPr>
              <w:spacing w:before="0" w:after="0"/>
              <w:jc w:val="center"/>
            </w:pPr>
            <w:r>
              <w:rPr>
                <w:rFonts w:ascii="Times New Roman" w:hAnsi="Times New Roman"/>
                <w:sz w:val="16"/>
              </w:rPr>
              <w:t>18</w:t>
            </w:r>
          </w:p>
        </w:tc>
        <w:tc>
          <w:tcPr>
            <w:tcW w:w="4968" w:type="dxa"/>
            <w:tcBorders>
              <w:top w:val="single" w:sz="6" w:space="0" w:color="auto"/>
              <w:left w:val="single" w:sz="6" w:space="0" w:color="auto"/>
              <w:bottom w:val="single" w:sz="6" w:space="0" w:color="auto"/>
              <w:right w:val="single" w:sz="6" w:space="0" w:color="auto"/>
            </w:tcBorders>
            <w:vAlign w:val="center"/>
          </w:tcPr>
          <w:p w14:paraId="7E670552" w14:textId="77777777" w:rsidR="00094AA6" w:rsidRDefault="00816D19">
            <w:pPr>
              <w:spacing w:before="0" w:after="0"/>
              <w:jc w:val="left"/>
            </w:pPr>
            <w:r>
              <w:rPr>
                <w:rFonts w:ascii="Times New Roman" w:hAnsi="Times New Roman"/>
                <w:sz w:val="16"/>
              </w:rPr>
              <w:t>Iron Gate</w:t>
            </w:r>
          </w:p>
        </w:tc>
        <w:tc>
          <w:tcPr>
            <w:tcW w:w="1080" w:type="dxa"/>
            <w:tcBorders>
              <w:top w:val="single" w:sz="6" w:space="0" w:color="auto"/>
              <w:left w:val="single" w:sz="6" w:space="0" w:color="auto"/>
              <w:bottom w:val="single" w:sz="6" w:space="0" w:color="auto"/>
              <w:right w:val="single" w:sz="6" w:space="0" w:color="auto"/>
            </w:tcBorders>
            <w:vAlign w:val="center"/>
          </w:tcPr>
          <w:p w14:paraId="514414D9" w14:textId="77777777" w:rsidR="00094AA6" w:rsidRDefault="00816D19">
            <w:pPr>
              <w:spacing w:before="0" w:after="0"/>
              <w:jc w:val="center"/>
            </w:pPr>
            <w:r>
              <w:rPr>
                <w:rFonts w:ascii="Times New Roman" w:hAnsi="Times New Roman"/>
                <w:sz w:val="16"/>
              </w:rPr>
              <w:t>1</w:t>
            </w:r>
          </w:p>
        </w:tc>
        <w:tc>
          <w:tcPr>
            <w:tcW w:w="864" w:type="dxa"/>
            <w:tcBorders>
              <w:top w:val="single" w:sz="6" w:space="0" w:color="auto"/>
              <w:left w:val="single" w:sz="6" w:space="0" w:color="auto"/>
              <w:bottom w:val="single" w:sz="6" w:space="0" w:color="auto"/>
              <w:right w:val="single" w:sz="6" w:space="0" w:color="auto"/>
            </w:tcBorders>
            <w:vAlign w:val="center"/>
          </w:tcPr>
          <w:p w14:paraId="3BE09EA0" w14:textId="77777777" w:rsidR="00094AA6" w:rsidRDefault="00816D19">
            <w:pPr>
              <w:spacing w:before="0" w:after="0"/>
              <w:jc w:val="center"/>
            </w:pPr>
            <w:r>
              <w:rPr>
                <w:rFonts w:ascii="Times New Roman" w:hAnsi="Times New Roman"/>
                <w:sz w:val="16"/>
              </w:rPr>
              <w:t>Nos</w:t>
            </w:r>
          </w:p>
        </w:tc>
        <w:tc>
          <w:tcPr>
            <w:tcW w:w="1368" w:type="dxa"/>
            <w:tcBorders>
              <w:top w:val="single" w:sz="6" w:space="0" w:color="auto"/>
              <w:left w:val="single" w:sz="6" w:space="0" w:color="auto"/>
              <w:bottom w:val="single" w:sz="6" w:space="0" w:color="auto"/>
              <w:right w:val="single" w:sz="6" w:space="0" w:color="auto"/>
            </w:tcBorders>
            <w:vAlign w:val="center"/>
          </w:tcPr>
          <w:p w14:paraId="33323924"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8C6EBD4" w14:textId="77777777" w:rsidR="00094AA6" w:rsidRDefault="00094AA6">
            <w:pPr>
              <w:spacing w:before="0" w:after="0"/>
              <w:jc w:val="center"/>
            </w:pPr>
          </w:p>
        </w:tc>
      </w:tr>
      <w:tr w:rsidR="00094AA6" w14:paraId="33E0C3F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9BEE332" w14:textId="461FA5EA" w:rsidR="00094AA6" w:rsidRDefault="00F21501">
            <w:pPr>
              <w:spacing w:before="0" w:after="0"/>
              <w:jc w:val="center"/>
            </w:pPr>
            <w:r>
              <w:rPr>
                <w:rFonts w:ascii="Times New Roman" w:hAnsi="Times New Roman"/>
                <w:sz w:val="16"/>
              </w:rPr>
              <w:t>19</w:t>
            </w:r>
          </w:p>
        </w:tc>
        <w:tc>
          <w:tcPr>
            <w:tcW w:w="4968" w:type="dxa"/>
            <w:tcBorders>
              <w:top w:val="single" w:sz="6" w:space="0" w:color="auto"/>
              <w:left w:val="single" w:sz="6" w:space="0" w:color="auto"/>
              <w:bottom w:val="single" w:sz="6" w:space="0" w:color="auto"/>
              <w:right w:val="single" w:sz="6" w:space="0" w:color="auto"/>
            </w:tcBorders>
            <w:vAlign w:val="center"/>
          </w:tcPr>
          <w:p w14:paraId="3B1EC15E" w14:textId="77777777" w:rsidR="00094AA6" w:rsidRDefault="00816D19">
            <w:pPr>
              <w:spacing w:before="0" w:after="0"/>
              <w:jc w:val="left"/>
            </w:pPr>
            <w:r>
              <w:rPr>
                <w:rFonts w:ascii="Times New Roman" w:hAnsi="Times New Roman"/>
                <w:sz w:val="16"/>
              </w:rPr>
              <w:t>Doors</w:t>
            </w:r>
          </w:p>
        </w:tc>
        <w:tc>
          <w:tcPr>
            <w:tcW w:w="1080" w:type="dxa"/>
            <w:tcBorders>
              <w:top w:val="single" w:sz="6" w:space="0" w:color="auto"/>
              <w:left w:val="single" w:sz="6" w:space="0" w:color="auto"/>
              <w:bottom w:val="single" w:sz="6" w:space="0" w:color="auto"/>
              <w:right w:val="single" w:sz="6" w:space="0" w:color="auto"/>
            </w:tcBorders>
            <w:vAlign w:val="center"/>
          </w:tcPr>
          <w:p w14:paraId="25ED0293" w14:textId="77777777" w:rsidR="00094AA6" w:rsidRDefault="00816D19">
            <w:pPr>
              <w:spacing w:before="0" w:after="0"/>
              <w:jc w:val="center"/>
            </w:pPr>
            <w:r>
              <w:rPr>
                <w:rFonts w:ascii="Times New Roman" w:hAnsi="Times New Roman"/>
                <w:sz w:val="16"/>
              </w:rPr>
              <w:t>2</w:t>
            </w:r>
          </w:p>
        </w:tc>
        <w:tc>
          <w:tcPr>
            <w:tcW w:w="864" w:type="dxa"/>
            <w:tcBorders>
              <w:top w:val="single" w:sz="6" w:space="0" w:color="auto"/>
              <w:left w:val="single" w:sz="6" w:space="0" w:color="auto"/>
              <w:bottom w:val="single" w:sz="6" w:space="0" w:color="auto"/>
              <w:right w:val="single" w:sz="6" w:space="0" w:color="auto"/>
            </w:tcBorders>
            <w:vAlign w:val="center"/>
          </w:tcPr>
          <w:p w14:paraId="10888990" w14:textId="77777777" w:rsidR="00094AA6" w:rsidRDefault="00816D19">
            <w:pPr>
              <w:spacing w:before="0" w:after="0"/>
              <w:jc w:val="center"/>
            </w:pPr>
            <w:r>
              <w:rPr>
                <w:rFonts w:ascii="Times New Roman" w:hAnsi="Times New Roman"/>
                <w:sz w:val="16"/>
              </w:rPr>
              <w:t>Nos</w:t>
            </w:r>
          </w:p>
        </w:tc>
        <w:tc>
          <w:tcPr>
            <w:tcW w:w="1368" w:type="dxa"/>
            <w:tcBorders>
              <w:top w:val="single" w:sz="6" w:space="0" w:color="auto"/>
              <w:left w:val="single" w:sz="6" w:space="0" w:color="auto"/>
              <w:bottom w:val="single" w:sz="6" w:space="0" w:color="auto"/>
              <w:right w:val="single" w:sz="6" w:space="0" w:color="auto"/>
            </w:tcBorders>
            <w:vAlign w:val="center"/>
          </w:tcPr>
          <w:p w14:paraId="611209B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C0B985C" w14:textId="77777777" w:rsidR="00094AA6" w:rsidRDefault="00094AA6">
            <w:pPr>
              <w:spacing w:before="0" w:after="0"/>
              <w:jc w:val="center"/>
            </w:pPr>
          </w:p>
        </w:tc>
      </w:tr>
      <w:tr w:rsidR="00094AA6" w14:paraId="69F1C04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0CA733B" w14:textId="216D8950" w:rsidR="00094AA6" w:rsidRDefault="00816D19">
            <w:pPr>
              <w:spacing w:before="0" w:after="0"/>
              <w:jc w:val="center"/>
            </w:pPr>
            <w:r>
              <w:rPr>
                <w:rFonts w:ascii="Times New Roman" w:hAnsi="Times New Roman"/>
                <w:sz w:val="16"/>
              </w:rPr>
              <w:t>2</w:t>
            </w:r>
            <w:r w:rsidR="00F21501">
              <w:rPr>
                <w:rFonts w:ascii="Times New Roman" w:hAnsi="Times New Roman"/>
                <w:sz w:val="16"/>
              </w:rPr>
              <w:t>0</w:t>
            </w:r>
          </w:p>
        </w:tc>
        <w:tc>
          <w:tcPr>
            <w:tcW w:w="4968" w:type="dxa"/>
            <w:tcBorders>
              <w:top w:val="single" w:sz="6" w:space="0" w:color="auto"/>
              <w:left w:val="single" w:sz="6" w:space="0" w:color="auto"/>
              <w:bottom w:val="single" w:sz="6" w:space="0" w:color="auto"/>
              <w:right w:val="single" w:sz="6" w:space="0" w:color="auto"/>
            </w:tcBorders>
            <w:vAlign w:val="center"/>
          </w:tcPr>
          <w:p w14:paraId="01B3877D" w14:textId="77777777" w:rsidR="00094AA6" w:rsidRDefault="00816D19">
            <w:pPr>
              <w:spacing w:before="0" w:after="0"/>
              <w:jc w:val="left"/>
            </w:pPr>
            <w:r>
              <w:rPr>
                <w:rFonts w:ascii="Times New Roman" w:hAnsi="Times New Roman"/>
                <w:sz w:val="16"/>
              </w:rPr>
              <w:t>Ventilators</w:t>
            </w:r>
          </w:p>
        </w:tc>
        <w:tc>
          <w:tcPr>
            <w:tcW w:w="1080" w:type="dxa"/>
            <w:tcBorders>
              <w:top w:val="single" w:sz="6" w:space="0" w:color="auto"/>
              <w:left w:val="single" w:sz="6" w:space="0" w:color="auto"/>
              <w:bottom w:val="single" w:sz="6" w:space="0" w:color="auto"/>
              <w:right w:val="single" w:sz="6" w:space="0" w:color="auto"/>
            </w:tcBorders>
            <w:vAlign w:val="center"/>
          </w:tcPr>
          <w:p w14:paraId="5F616CD9" w14:textId="77777777" w:rsidR="00094AA6" w:rsidRDefault="00816D19">
            <w:pPr>
              <w:spacing w:before="0" w:after="0"/>
              <w:jc w:val="center"/>
            </w:pPr>
            <w:r>
              <w:rPr>
                <w:rFonts w:ascii="Times New Roman" w:hAnsi="Times New Roman"/>
                <w:sz w:val="16"/>
              </w:rPr>
              <w:t>3</w:t>
            </w:r>
          </w:p>
        </w:tc>
        <w:tc>
          <w:tcPr>
            <w:tcW w:w="864" w:type="dxa"/>
            <w:tcBorders>
              <w:top w:val="single" w:sz="6" w:space="0" w:color="auto"/>
              <w:left w:val="single" w:sz="6" w:space="0" w:color="auto"/>
              <w:bottom w:val="single" w:sz="6" w:space="0" w:color="auto"/>
              <w:right w:val="single" w:sz="6" w:space="0" w:color="auto"/>
            </w:tcBorders>
            <w:vAlign w:val="center"/>
          </w:tcPr>
          <w:p w14:paraId="3799A1A4" w14:textId="77777777" w:rsidR="00094AA6" w:rsidRDefault="00816D19">
            <w:pPr>
              <w:spacing w:before="0" w:after="0"/>
              <w:jc w:val="center"/>
            </w:pPr>
            <w:r>
              <w:rPr>
                <w:rFonts w:ascii="Times New Roman" w:hAnsi="Times New Roman"/>
                <w:sz w:val="16"/>
              </w:rPr>
              <w:t>Nos</w:t>
            </w:r>
          </w:p>
        </w:tc>
        <w:tc>
          <w:tcPr>
            <w:tcW w:w="1368" w:type="dxa"/>
            <w:tcBorders>
              <w:top w:val="single" w:sz="6" w:space="0" w:color="auto"/>
              <w:left w:val="single" w:sz="6" w:space="0" w:color="auto"/>
              <w:bottom w:val="single" w:sz="6" w:space="0" w:color="auto"/>
              <w:right w:val="single" w:sz="6" w:space="0" w:color="auto"/>
            </w:tcBorders>
            <w:vAlign w:val="center"/>
          </w:tcPr>
          <w:p w14:paraId="1BDAF522"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9FAEA0D" w14:textId="77777777" w:rsidR="00094AA6" w:rsidRDefault="00094AA6">
            <w:pPr>
              <w:spacing w:before="0" w:after="0"/>
              <w:jc w:val="center"/>
            </w:pPr>
          </w:p>
        </w:tc>
      </w:tr>
      <w:tr w:rsidR="00094AA6" w14:paraId="0E1439A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A6934AF" w14:textId="74A65B0A" w:rsidR="00094AA6" w:rsidRDefault="00816D19">
            <w:pPr>
              <w:spacing w:before="0" w:after="0"/>
              <w:jc w:val="center"/>
            </w:pPr>
            <w:r>
              <w:rPr>
                <w:rFonts w:ascii="Times New Roman" w:hAnsi="Times New Roman"/>
                <w:sz w:val="16"/>
              </w:rPr>
              <w:t>2</w:t>
            </w:r>
            <w:r w:rsidR="00F21501">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31170AD2" w14:textId="77777777" w:rsidR="00094AA6" w:rsidRDefault="00816D19">
            <w:pPr>
              <w:spacing w:before="0" w:after="0"/>
              <w:jc w:val="left"/>
            </w:pPr>
            <w:r>
              <w:rPr>
                <w:rFonts w:ascii="Times New Roman" w:hAnsi="Times New Roman"/>
                <w:sz w:val="16"/>
              </w:rPr>
              <w:t>Hardwares and washroom materials</w:t>
            </w:r>
          </w:p>
        </w:tc>
        <w:tc>
          <w:tcPr>
            <w:tcW w:w="1080" w:type="dxa"/>
            <w:tcBorders>
              <w:top w:val="single" w:sz="6" w:space="0" w:color="auto"/>
              <w:left w:val="single" w:sz="6" w:space="0" w:color="auto"/>
              <w:bottom w:val="single" w:sz="6" w:space="0" w:color="auto"/>
              <w:right w:val="single" w:sz="6" w:space="0" w:color="auto"/>
            </w:tcBorders>
            <w:vAlign w:val="center"/>
          </w:tcPr>
          <w:p w14:paraId="5C06EDD5" w14:textId="77777777" w:rsidR="00094AA6" w:rsidRDefault="00094AA6">
            <w:pPr>
              <w:spacing w:before="0" w:after="0"/>
              <w:jc w:val="center"/>
            </w:pPr>
          </w:p>
        </w:tc>
        <w:tc>
          <w:tcPr>
            <w:tcW w:w="864" w:type="dxa"/>
            <w:tcBorders>
              <w:top w:val="single" w:sz="6" w:space="0" w:color="auto"/>
              <w:left w:val="single" w:sz="6" w:space="0" w:color="auto"/>
              <w:bottom w:val="single" w:sz="6" w:space="0" w:color="auto"/>
              <w:right w:val="single" w:sz="6" w:space="0" w:color="auto"/>
            </w:tcBorders>
            <w:vAlign w:val="center"/>
          </w:tcPr>
          <w:p w14:paraId="10DEF287" w14:textId="77777777" w:rsidR="00094AA6" w:rsidRDefault="00816D19">
            <w:pPr>
              <w:spacing w:before="0" w:after="0"/>
              <w:jc w:val="center"/>
            </w:pPr>
            <w:r>
              <w:rPr>
                <w:rFonts w:ascii="Times New Roman" w:hAnsi="Times New Roman"/>
                <w:sz w:val="16"/>
              </w:rPr>
              <w:t>L.S</w:t>
            </w:r>
          </w:p>
        </w:tc>
        <w:tc>
          <w:tcPr>
            <w:tcW w:w="1368" w:type="dxa"/>
            <w:tcBorders>
              <w:top w:val="single" w:sz="6" w:space="0" w:color="auto"/>
              <w:left w:val="single" w:sz="6" w:space="0" w:color="auto"/>
              <w:bottom w:val="single" w:sz="6" w:space="0" w:color="auto"/>
              <w:right w:val="single" w:sz="6" w:space="0" w:color="auto"/>
            </w:tcBorders>
            <w:vAlign w:val="center"/>
          </w:tcPr>
          <w:p w14:paraId="540AD8F8"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F327736" w14:textId="77777777" w:rsidR="00094AA6" w:rsidRDefault="00094AA6">
            <w:pPr>
              <w:spacing w:before="0" w:after="0"/>
              <w:jc w:val="center"/>
            </w:pPr>
          </w:p>
        </w:tc>
      </w:tr>
      <w:tr w:rsidR="00094AA6" w14:paraId="4D96D078"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38F43F6A"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0D31A27F" w14:textId="77777777" w:rsidR="00094AA6" w:rsidRDefault="00816D19">
            <w:pPr>
              <w:spacing w:before="0" w:after="0"/>
            </w:pPr>
            <w:r>
              <w:rPr>
                <w:rFonts w:ascii="Times New Roman" w:hAnsi="Times New Roman"/>
                <w:b/>
                <w:sz w:val="16"/>
              </w:rPr>
              <w:t>4-Anchor Blocks +HT &amp; LT Poles Erection+Transformer Pads</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4433A592"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0C63BE2A"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698308DA"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62F78ADB" w14:textId="77777777" w:rsidR="00094AA6" w:rsidRDefault="00094AA6">
            <w:pPr>
              <w:spacing w:before="0" w:after="0"/>
            </w:pPr>
          </w:p>
        </w:tc>
      </w:tr>
      <w:tr w:rsidR="00094AA6" w14:paraId="528082D2"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DC86E6D" w14:textId="77777777" w:rsidR="00094AA6" w:rsidRDefault="00816D19">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7D411579" w14:textId="77777777" w:rsidR="00094AA6" w:rsidRDefault="00816D19">
            <w:pPr>
              <w:spacing w:before="0" w:after="0"/>
              <w:jc w:val="left"/>
            </w:pPr>
            <w:r>
              <w:rPr>
                <w:rFonts w:ascii="Times New Roman" w:hAnsi="Times New Roman"/>
                <w:sz w:val="16"/>
              </w:rPr>
              <w:t>Excavation in foundation of building,bridges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44E1C6E8" w14:textId="77777777" w:rsidR="00094AA6" w:rsidRDefault="00816D19">
            <w:pPr>
              <w:spacing w:before="0" w:after="0"/>
              <w:jc w:val="center"/>
            </w:pPr>
            <w:r>
              <w:rPr>
                <w:rFonts w:ascii="Times New Roman" w:hAnsi="Times New Roman"/>
                <w:sz w:val="16"/>
              </w:rPr>
              <w:t>17484</w:t>
            </w:r>
          </w:p>
        </w:tc>
        <w:tc>
          <w:tcPr>
            <w:tcW w:w="864" w:type="dxa"/>
            <w:tcBorders>
              <w:top w:val="single" w:sz="6" w:space="0" w:color="auto"/>
              <w:left w:val="single" w:sz="6" w:space="0" w:color="auto"/>
              <w:bottom w:val="single" w:sz="6" w:space="0" w:color="auto"/>
              <w:right w:val="single" w:sz="6" w:space="0" w:color="auto"/>
            </w:tcBorders>
            <w:vAlign w:val="center"/>
          </w:tcPr>
          <w:p w14:paraId="2498872D"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A869B7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907276D" w14:textId="77777777" w:rsidR="00094AA6" w:rsidRDefault="00094AA6">
            <w:pPr>
              <w:spacing w:before="0" w:after="0"/>
              <w:jc w:val="center"/>
            </w:pPr>
          </w:p>
        </w:tc>
      </w:tr>
      <w:tr w:rsidR="00094AA6" w14:paraId="48EE11E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727A6A8" w14:textId="77777777" w:rsidR="00094AA6" w:rsidRDefault="00816D19">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373131E1" w14:textId="77777777" w:rsidR="00094AA6" w:rsidRDefault="00816D19">
            <w:pPr>
              <w:spacing w:before="0" w:after="0"/>
              <w:jc w:val="left"/>
            </w:pPr>
            <w:r>
              <w:rPr>
                <w:rFonts w:ascii="Times New Roman" w:hAnsi="Times New Roman"/>
                <w:sz w:val="16"/>
              </w:rPr>
              <w:t>Plain Cement Concrete including placing, compacting, finishing &amp; curing (Ratio 1:4:8)</w:t>
            </w:r>
          </w:p>
        </w:tc>
        <w:tc>
          <w:tcPr>
            <w:tcW w:w="1080" w:type="dxa"/>
            <w:tcBorders>
              <w:top w:val="single" w:sz="6" w:space="0" w:color="auto"/>
              <w:left w:val="single" w:sz="6" w:space="0" w:color="auto"/>
              <w:bottom w:val="single" w:sz="6" w:space="0" w:color="auto"/>
              <w:right w:val="single" w:sz="6" w:space="0" w:color="auto"/>
            </w:tcBorders>
            <w:vAlign w:val="center"/>
          </w:tcPr>
          <w:p w14:paraId="75535D13" w14:textId="77777777" w:rsidR="00094AA6" w:rsidRDefault="00816D19">
            <w:pPr>
              <w:spacing w:before="0" w:after="0"/>
              <w:jc w:val="center"/>
            </w:pPr>
            <w:r>
              <w:rPr>
                <w:rFonts w:ascii="Times New Roman" w:hAnsi="Times New Roman"/>
                <w:sz w:val="16"/>
              </w:rPr>
              <w:t>40</w:t>
            </w:r>
          </w:p>
        </w:tc>
        <w:tc>
          <w:tcPr>
            <w:tcW w:w="864" w:type="dxa"/>
            <w:tcBorders>
              <w:top w:val="single" w:sz="6" w:space="0" w:color="auto"/>
              <w:left w:val="single" w:sz="6" w:space="0" w:color="auto"/>
              <w:bottom w:val="single" w:sz="6" w:space="0" w:color="auto"/>
              <w:right w:val="single" w:sz="6" w:space="0" w:color="auto"/>
            </w:tcBorders>
            <w:vAlign w:val="center"/>
          </w:tcPr>
          <w:p w14:paraId="1A26A807"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5808CD6A"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4BD302D" w14:textId="77777777" w:rsidR="00094AA6" w:rsidRDefault="00094AA6">
            <w:pPr>
              <w:spacing w:before="0" w:after="0"/>
              <w:jc w:val="center"/>
            </w:pPr>
          </w:p>
        </w:tc>
      </w:tr>
      <w:tr w:rsidR="00094AA6" w14:paraId="36973096"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0329A4B" w14:textId="77777777" w:rsidR="00094AA6" w:rsidRDefault="00816D19">
            <w:pPr>
              <w:spacing w:before="0" w:after="0"/>
              <w:jc w:val="center"/>
            </w:pPr>
            <w:r>
              <w:rPr>
                <w:rFonts w:ascii="Times New Roman" w:hAnsi="Times New Roman"/>
                <w:sz w:val="16"/>
              </w:rPr>
              <w:t>3</w:t>
            </w:r>
          </w:p>
        </w:tc>
        <w:tc>
          <w:tcPr>
            <w:tcW w:w="4968" w:type="dxa"/>
            <w:tcBorders>
              <w:top w:val="single" w:sz="6" w:space="0" w:color="auto"/>
              <w:left w:val="single" w:sz="6" w:space="0" w:color="auto"/>
              <w:bottom w:val="single" w:sz="6" w:space="0" w:color="auto"/>
              <w:right w:val="single" w:sz="6" w:space="0" w:color="auto"/>
            </w:tcBorders>
            <w:vAlign w:val="center"/>
          </w:tcPr>
          <w:p w14:paraId="60563059" w14:textId="77777777" w:rsidR="00094AA6" w:rsidRDefault="00816D19">
            <w:pPr>
              <w:spacing w:before="0" w:after="0"/>
              <w:jc w:val="left"/>
            </w:pPr>
            <w:r>
              <w:rPr>
                <w:rFonts w:ascii="Times New Roman" w:hAnsi="Times New Roman"/>
                <w:sz w:val="16"/>
              </w:rPr>
              <w:t>RCC (1:2:4) as in dams,weirs and other Hydraulic structures including form work and excluding steel fabrication and additives cost</w:t>
            </w:r>
          </w:p>
        </w:tc>
        <w:tc>
          <w:tcPr>
            <w:tcW w:w="1080" w:type="dxa"/>
            <w:tcBorders>
              <w:top w:val="single" w:sz="6" w:space="0" w:color="auto"/>
              <w:left w:val="single" w:sz="6" w:space="0" w:color="auto"/>
              <w:bottom w:val="single" w:sz="6" w:space="0" w:color="auto"/>
              <w:right w:val="single" w:sz="6" w:space="0" w:color="auto"/>
            </w:tcBorders>
            <w:vAlign w:val="center"/>
          </w:tcPr>
          <w:p w14:paraId="65899EF8" w14:textId="77777777" w:rsidR="00094AA6" w:rsidRDefault="00816D19">
            <w:pPr>
              <w:spacing w:before="0" w:after="0"/>
              <w:jc w:val="center"/>
            </w:pPr>
            <w:r>
              <w:rPr>
                <w:rFonts w:ascii="Times New Roman" w:hAnsi="Times New Roman"/>
                <w:sz w:val="16"/>
              </w:rPr>
              <w:t>573</w:t>
            </w:r>
          </w:p>
        </w:tc>
        <w:tc>
          <w:tcPr>
            <w:tcW w:w="864" w:type="dxa"/>
            <w:tcBorders>
              <w:top w:val="single" w:sz="6" w:space="0" w:color="auto"/>
              <w:left w:val="single" w:sz="6" w:space="0" w:color="auto"/>
              <w:bottom w:val="single" w:sz="6" w:space="0" w:color="auto"/>
              <w:right w:val="single" w:sz="6" w:space="0" w:color="auto"/>
            </w:tcBorders>
            <w:vAlign w:val="center"/>
          </w:tcPr>
          <w:p w14:paraId="6BA48BB9"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22912D2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367EB94B" w14:textId="77777777" w:rsidR="00094AA6" w:rsidRDefault="00094AA6">
            <w:pPr>
              <w:spacing w:before="0" w:after="0"/>
              <w:jc w:val="center"/>
            </w:pPr>
          </w:p>
        </w:tc>
      </w:tr>
      <w:tr w:rsidR="00094AA6" w14:paraId="1993CCA7"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12FC920" w14:textId="77777777" w:rsidR="00094AA6" w:rsidRDefault="00816D19">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0143BA47" w14:textId="77777777" w:rsidR="00094AA6" w:rsidRDefault="00816D19">
            <w:pPr>
              <w:spacing w:before="0" w:after="0"/>
              <w:jc w:val="left"/>
            </w:pPr>
            <w:r>
              <w:rPr>
                <w:rFonts w:ascii="Times New Roman" w:hAnsi="Times New Roman"/>
                <w:sz w:val="16"/>
              </w:rPr>
              <w:t>Plain Cement Concrete including placing, compacting, finishing &amp; curing (Ratio 1:2:4)</w:t>
            </w:r>
          </w:p>
        </w:tc>
        <w:tc>
          <w:tcPr>
            <w:tcW w:w="1080" w:type="dxa"/>
            <w:tcBorders>
              <w:top w:val="single" w:sz="6" w:space="0" w:color="auto"/>
              <w:left w:val="single" w:sz="6" w:space="0" w:color="auto"/>
              <w:bottom w:val="single" w:sz="6" w:space="0" w:color="auto"/>
              <w:right w:val="single" w:sz="6" w:space="0" w:color="auto"/>
            </w:tcBorders>
            <w:vAlign w:val="center"/>
          </w:tcPr>
          <w:p w14:paraId="1E4DED9E" w14:textId="77777777" w:rsidR="00094AA6" w:rsidRDefault="00816D19">
            <w:pPr>
              <w:spacing w:before="0" w:after="0"/>
              <w:jc w:val="center"/>
            </w:pPr>
            <w:r>
              <w:rPr>
                <w:rFonts w:ascii="Times New Roman" w:hAnsi="Times New Roman"/>
                <w:sz w:val="16"/>
              </w:rPr>
              <w:t>40</w:t>
            </w:r>
          </w:p>
        </w:tc>
        <w:tc>
          <w:tcPr>
            <w:tcW w:w="864" w:type="dxa"/>
            <w:tcBorders>
              <w:top w:val="single" w:sz="6" w:space="0" w:color="auto"/>
              <w:left w:val="single" w:sz="6" w:space="0" w:color="auto"/>
              <w:bottom w:val="single" w:sz="6" w:space="0" w:color="auto"/>
              <w:right w:val="single" w:sz="6" w:space="0" w:color="auto"/>
            </w:tcBorders>
            <w:vAlign w:val="center"/>
          </w:tcPr>
          <w:p w14:paraId="2EA1863D"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5A7AE3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0CD319DC" w14:textId="77777777" w:rsidR="00094AA6" w:rsidRDefault="00094AA6">
            <w:pPr>
              <w:spacing w:before="0" w:after="0"/>
              <w:jc w:val="center"/>
            </w:pPr>
          </w:p>
        </w:tc>
      </w:tr>
      <w:tr w:rsidR="00094AA6" w14:paraId="3D23B68D"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561ED595" w14:textId="77777777" w:rsidR="00094AA6" w:rsidRDefault="00816D19">
            <w:pPr>
              <w:spacing w:before="0" w:after="0"/>
              <w:jc w:val="center"/>
            </w:pPr>
            <w:r>
              <w:rPr>
                <w:rFonts w:ascii="Times New Roman" w:hAnsi="Times New Roman"/>
                <w:sz w:val="16"/>
              </w:rPr>
              <w:t>5</w:t>
            </w:r>
          </w:p>
        </w:tc>
        <w:tc>
          <w:tcPr>
            <w:tcW w:w="4968" w:type="dxa"/>
            <w:tcBorders>
              <w:top w:val="single" w:sz="6" w:space="0" w:color="auto"/>
              <w:left w:val="single" w:sz="6" w:space="0" w:color="auto"/>
              <w:bottom w:val="single" w:sz="6" w:space="0" w:color="auto"/>
              <w:right w:val="single" w:sz="6" w:space="0" w:color="auto"/>
            </w:tcBorders>
            <w:vAlign w:val="center"/>
          </w:tcPr>
          <w:p w14:paraId="77F48C15" w14:textId="77777777" w:rsidR="00094AA6" w:rsidRDefault="00816D19">
            <w:pPr>
              <w:spacing w:before="0" w:after="0"/>
              <w:jc w:val="left"/>
            </w:pPr>
            <w:r>
              <w:rPr>
                <w:rFonts w:ascii="Times New Roman" w:hAnsi="Times New Roman"/>
                <w:sz w:val="16"/>
              </w:rPr>
              <w:t>Supply &amp; fabricate M.S. reinforcement for cement concrete (Plain bars)</w:t>
            </w:r>
          </w:p>
        </w:tc>
        <w:tc>
          <w:tcPr>
            <w:tcW w:w="1080" w:type="dxa"/>
            <w:tcBorders>
              <w:top w:val="single" w:sz="6" w:space="0" w:color="auto"/>
              <w:left w:val="single" w:sz="6" w:space="0" w:color="auto"/>
              <w:bottom w:val="single" w:sz="6" w:space="0" w:color="auto"/>
              <w:right w:val="single" w:sz="6" w:space="0" w:color="auto"/>
            </w:tcBorders>
            <w:vAlign w:val="center"/>
          </w:tcPr>
          <w:p w14:paraId="7BAEE6C7" w14:textId="77777777" w:rsidR="00094AA6" w:rsidRDefault="00816D19">
            <w:pPr>
              <w:spacing w:before="0" w:after="0"/>
              <w:jc w:val="center"/>
            </w:pPr>
            <w:r>
              <w:rPr>
                <w:rFonts w:ascii="Times New Roman" w:hAnsi="Times New Roman"/>
                <w:sz w:val="16"/>
              </w:rPr>
              <w:t>864</w:t>
            </w:r>
          </w:p>
        </w:tc>
        <w:tc>
          <w:tcPr>
            <w:tcW w:w="864" w:type="dxa"/>
            <w:tcBorders>
              <w:top w:val="single" w:sz="6" w:space="0" w:color="auto"/>
              <w:left w:val="single" w:sz="6" w:space="0" w:color="auto"/>
              <w:bottom w:val="single" w:sz="6" w:space="0" w:color="auto"/>
              <w:right w:val="single" w:sz="6" w:space="0" w:color="auto"/>
            </w:tcBorders>
            <w:vAlign w:val="center"/>
          </w:tcPr>
          <w:p w14:paraId="7FD868E2" w14:textId="77777777" w:rsidR="00094AA6" w:rsidRDefault="00816D19">
            <w:pPr>
              <w:spacing w:before="0" w:after="0"/>
              <w:jc w:val="center"/>
            </w:pPr>
            <w:r>
              <w:rPr>
                <w:rFonts w:ascii="Times New Roman" w:hAnsi="Times New Roman"/>
                <w:sz w:val="16"/>
              </w:rPr>
              <w:t>kg</w:t>
            </w:r>
          </w:p>
        </w:tc>
        <w:tc>
          <w:tcPr>
            <w:tcW w:w="1368" w:type="dxa"/>
            <w:tcBorders>
              <w:top w:val="single" w:sz="6" w:space="0" w:color="auto"/>
              <w:left w:val="single" w:sz="6" w:space="0" w:color="auto"/>
              <w:bottom w:val="single" w:sz="6" w:space="0" w:color="auto"/>
              <w:right w:val="single" w:sz="6" w:space="0" w:color="auto"/>
            </w:tcBorders>
            <w:vAlign w:val="center"/>
          </w:tcPr>
          <w:p w14:paraId="2C3CAB67"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2E88474A" w14:textId="77777777" w:rsidR="00094AA6" w:rsidRDefault="00094AA6">
            <w:pPr>
              <w:spacing w:before="0" w:after="0"/>
              <w:jc w:val="center"/>
            </w:pPr>
          </w:p>
        </w:tc>
      </w:tr>
      <w:tr w:rsidR="00094AA6" w14:paraId="039FE2AC"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1E1F22CE" w14:textId="77777777" w:rsidR="00094AA6" w:rsidRDefault="00816D19">
            <w:pPr>
              <w:spacing w:before="0" w:after="0"/>
              <w:jc w:val="center"/>
            </w:pPr>
            <w:r>
              <w:rPr>
                <w:rFonts w:ascii="Times New Roman" w:hAnsi="Times New Roman"/>
                <w:sz w:val="16"/>
              </w:rPr>
              <w:t>6</w:t>
            </w:r>
          </w:p>
        </w:tc>
        <w:tc>
          <w:tcPr>
            <w:tcW w:w="4968" w:type="dxa"/>
            <w:tcBorders>
              <w:top w:val="single" w:sz="6" w:space="0" w:color="auto"/>
              <w:left w:val="single" w:sz="6" w:space="0" w:color="auto"/>
              <w:bottom w:val="single" w:sz="6" w:space="0" w:color="auto"/>
              <w:right w:val="single" w:sz="6" w:space="0" w:color="auto"/>
            </w:tcBorders>
            <w:vAlign w:val="center"/>
          </w:tcPr>
          <w:p w14:paraId="2B86FBAC" w14:textId="77777777" w:rsidR="00094AA6" w:rsidRDefault="00816D19">
            <w:pPr>
              <w:spacing w:before="0" w:after="0"/>
              <w:jc w:val="left"/>
            </w:pPr>
            <w:r>
              <w:rPr>
                <w:rFonts w:ascii="Times New Roman" w:hAnsi="Times New Roman"/>
                <w:sz w:val="16"/>
              </w:rPr>
              <w:t>PCC 1:3:6 in mass concrete less formwork using 40% boulders</w:t>
            </w:r>
          </w:p>
        </w:tc>
        <w:tc>
          <w:tcPr>
            <w:tcW w:w="1080" w:type="dxa"/>
            <w:tcBorders>
              <w:top w:val="single" w:sz="6" w:space="0" w:color="auto"/>
              <w:left w:val="single" w:sz="6" w:space="0" w:color="auto"/>
              <w:bottom w:val="single" w:sz="6" w:space="0" w:color="auto"/>
              <w:right w:val="single" w:sz="6" w:space="0" w:color="auto"/>
            </w:tcBorders>
            <w:vAlign w:val="center"/>
          </w:tcPr>
          <w:p w14:paraId="7471D038" w14:textId="77777777" w:rsidR="00094AA6" w:rsidRDefault="00816D19">
            <w:pPr>
              <w:spacing w:before="0" w:after="0"/>
              <w:jc w:val="center"/>
            </w:pPr>
            <w:r>
              <w:rPr>
                <w:rFonts w:ascii="Times New Roman" w:hAnsi="Times New Roman"/>
                <w:sz w:val="16"/>
              </w:rPr>
              <w:t>1008</w:t>
            </w:r>
          </w:p>
        </w:tc>
        <w:tc>
          <w:tcPr>
            <w:tcW w:w="864" w:type="dxa"/>
            <w:tcBorders>
              <w:top w:val="single" w:sz="6" w:space="0" w:color="auto"/>
              <w:left w:val="single" w:sz="6" w:space="0" w:color="auto"/>
              <w:bottom w:val="single" w:sz="6" w:space="0" w:color="auto"/>
              <w:right w:val="single" w:sz="6" w:space="0" w:color="auto"/>
            </w:tcBorders>
            <w:vAlign w:val="center"/>
          </w:tcPr>
          <w:p w14:paraId="4D4DF346"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27A92E1"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7361A265" w14:textId="77777777" w:rsidR="00094AA6" w:rsidRDefault="00094AA6">
            <w:pPr>
              <w:spacing w:before="0" w:after="0"/>
              <w:jc w:val="center"/>
            </w:pPr>
          </w:p>
        </w:tc>
      </w:tr>
      <w:tr w:rsidR="00094AA6" w14:paraId="5CD09FE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27C79C34" w14:textId="77777777" w:rsidR="00094AA6" w:rsidRDefault="00816D19">
            <w:pPr>
              <w:spacing w:before="0" w:after="0"/>
              <w:jc w:val="center"/>
            </w:pPr>
            <w:r>
              <w:rPr>
                <w:rFonts w:ascii="Times New Roman" w:hAnsi="Times New Roman"/>
                <w:sz w:val="16"/>
              </w:rPr>
              <w:t>7</w:t>
            </w:r>
          </w:p>
        </w:tc>
        <w:tc>
          <w:tcPr>
            <w:tcW w:w="4968" w:type="dxa"/>
            <w:tcBorders>
              <w:top w:val="single" w:sz="6" w:space="0" w:color="auto"/>
              <w:left w:val="single" w:sz="6" w:space="0" w:color="auto"/>
              <w:bottom w:val="single" w:sz="6" w:space="0" w:color="auto"/>
              <w:right w:val="single" w:sz="6" w:space="0" w:color="auto"/>
            </w:tcBorders>
            <w:vAlign w:val="center"/>
          </w:tcPr>
          <w:p w14:paraId="2FC047D1" w14:textId="77777777" w:rsidR="00094AA6" w:rsidRDefault="00816D19">
            <w:pPr>
              <w:spacing w:before="0" w:after="0"/>
              <w:jc w:val="left"/>
            </w:pPr>
            <w:r>
              <w:rPr>
                <w:rFonts w:ascii="Times New Roman" w:hAnsi="Times New Roman"/>
                <w:sz w:val="16"/>
              </w:rPr>
              <w:t>PCC 1:3:6 in mass concrete less formwork using 50% boulders</w:t>
            </w:r>
          </w:p>
        </w:tc>
        <w:tc>
          <w:tcPr>
            <w:tcW w:w="1080" w:type="dxa"/>
            <w:tcBorders>
              <w:top w:val="single" w:sz="6" w:space="0" w:color="auto"/>
              <w:left w:val="single" w:sz="6" w:space="0" w:color="auto"/>
              <w:bottom w:val="single" w:sz="6" w:space="0" w:color="auto"/>
              <w:right w:val="single" w:sz="6" w:space="0" w:color="auto"/>
            </w:tcBorders>
            <w:vAlign w:val="center"/>
          </w:tcPr>
          <w:p w14:paraId="7E8FD6FE" w14:textId="77777777" w:rsidR="00094AA6" w:rsidRDefault="00816D19">
            <w:pPr>
              <w:spacing w:before="0" w:after="0"/>
              <w:jc w:val="center"/>
            </w:pPr>
            <w:r>
              <w:rPr>
                <w:rFonts w:ascii="Times New Roman" w:hAnsi="Times New Roman"/>
                <w:sz w:val="16"/>
              </w:rPr>
              <w:t>9450</w:t>
            </w:r>
          </w:p>
        </w:tc>
        <w:tc>
          <w:tcPr>
            <w:tcW w:w="864" w:type="dxa"/>
            <w:tcBorders>
              <w:top w:val="single" w:sz="6" w:space="0" w:color="auto"/>
              <w:left w:val="single" w:sz="6" w:space="0" w:color="auto"/>
              <w:bottom w:val="single" w:sz="6" w:space="0" w:color="auto"/>
              <w:right w:val="single" w:sz="6" w:space="0" w:color="auto"/>
            </w:tcBorders>
            <w:vAlign w:val="center"/>
          </w:tcPr>
          <w:p w14:paraId="6F37C5B5"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49A89F46"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64F31745" w14:textId="77777777" w:rsidR="00094AA6" w:rsidRDefault="00094AA6">
            <w:pPr>
              <w:spacing w:before="0" w:after="0"/>
              <w:jc w:val="center"/>
            </w:pPr>
          </w:p>
        </w:tc>
      </w:tr>
      <w:tr w:rsidR="00094AA6" w14:paraId="379199E8"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4A93926C" w14:textId="77777777" w:rsidR="00094AA6" w:rsidRDefault="00816D19">
            <w:pPr>
              <w:spacing w:before="0" w:after="0"/>
              <w:jc w:val="center"/>
            </w:pPr>
            <w:r>
              <w:rPr>
                <w:rFonts w:ascii="Times New Roman" w:hAnsi="Times New Roman"/>
                <w:sz w:val="16"/>
              </w:rPr>
              <w:t>8</w:t>
            </w:r>
          </w:p>
        </w:tc>
        <w:tc>
          <w:tcPr>
            <w:tcW w:w="4968" w:type="dxa"/>
            <w:tcBorders>
              <w:top w:val="single" w:sz="6" w:space="0" w:color="auto"/>
              <w:left w:val="single" w:sz="6" w:space="0" w:color="auto"/>
              <w:bottom w:val="single" w:sz="6" w:space="0" w:color="auto"/>
              <w:right w:val="single" w:sz="6" w:space="0" w:color="auto"/>
            </w:tcBorders>
            <w:vAlign w:val="center"/>
          </w:tcPr>
          <w:p w14:paraId="1A651ED7" w14:textId="77777777" w:rsidR="00094AA6" w:rsidRDefault="00816D19">
            <w:pPr>
              <w:spacing w:before="0" w:after="0"/>
              <w:jc w:val="left"/>
            </w:pPr>
            <w:r>
              <w:rPr>
                <w:rFonts w:ascii="Times New Roman" w:hAnsi="Times New Roman"/>
                <w:sz w:val="16"/>
              </w:rPr>
              <w:t>Random rubble masonry in foundn. &amp; plinth in cement, sand mortar : Ratio 1:4</w:t>
            </w:r>
          </w:p>
        </w:tc>
        <w:tc>
          <w:tcPr>
            <w:tcW w:w="1080" w:type="dxa"/>
            <w:tcBorders>
              <w:top w:val="single" w:sz="6" w:space="0" w:color="auto"/>
              <w:left w:val="single" w:sz="6" w:space="0" w:color="auto"/>
              <w:bottom w:val="single" w:sz="6" w:space="0" w:color="auto"/>
              <w:right w:val="single" w:sz="6" w:space="0" w:color="auto"/>
            </w:tcBorders>
            <w:vAlign w:val="center"/>
          </w:tcPr>
          <w:p w14:paraId="345CDD45" w14:textId="77777777" w:rsidR="00094AA6" w:rsidRDefault="00816D19">
            <w:pPr>
              <w:spacing w:before="0" w:after="0"/>
              <w:jc w:val="center"/>
            </w:pPr>
            <w:r>
              <w:rPr>
                <w:rFonts w:ascii="Times New Roman" w:hAnsi="Times New Roman"/>
                <w:sz w:val="16"/>
              </w:rPr>
              <w:t>800</w:t>
            </w:r>
          </w:p>
        </w:tc>
        <w:tc>
          <w:tcPr>
            <w:tcW w:w="864" w:type="dxa"/>
            <w:tcBorders>
              <w:top w:val="single" w:sz="6" w:space="0" w:color="auto"/>
              <w:left w:val="single" w:sz="6" w:space="0" w:color="auto"/>
              <w:bottom w:val="single" w:sz="6" w:space="0" w:color="auto"/>
              <w:right w:val="single" w:sz="6" w:space="0" w:color="auto"/>
            </w:tcBorders>
            <w:vAlign w:val="center"/>
          </w:tcPr>
          <w:p w14:paraId="69A17EA0"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383A2C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1C099B25" w14:textId="77777777" w:rsidR="00094AA6" w:rsidRDefault="00094AA6">
            <w:pPr>
              <w:spacing w:before="0" w:after="0"/>
              <w:jc w:val="center"/>
            </w:pPr>
          </w:p>
        </w:tc>
      </w:tr>
      <w:tr w:rsidR="00094AA6" w14:paraId="55FE2A1F"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7CA2D59" w14:textId="77777777" w:rsidR="00094AA6" w:rsidRDefault="00816D19">
            <w:pPr>
              <w:spacing w:before="0" w:after="0"/>
              <w:jc w:val="center"/>
            </w:pPr>
            <w:r>
              <w:rPr>
                <w:rFonts w:ascii="Times New Roman" w:hAnsi="Times New Roman"/>
                <w:sz w:val="16"/>
              </w:rPr>
              <w:t>9</w:t>
            </w:r>
          </w:p>
        </w:tc>
        <w:tc>
          <w:tcPr>
            <w:tcW w:w="4968" w:type="dxa"/>
            <w:tcBorders>
              <w:top w:val="single" w:sz="6" w:space="0" w:color="auto"/>
              <w:left w:val="single" w:sz="6" w:space="0" w:color="auto"/>
              <w:bottom w:val="single" w:sz="6" w:space="0" w:color="auto"/>
              <w:right w:val="single" w:sz="6" w:space="0" w:color="auto"/>
            </w:tcBorders>
            <w:vAlign w:val="center"/>
          </w:tcPr>
          <w:p w14:paraId="523AA7E4" w14:textId="77777777" w:rsidR="00094AA6" w:rsidRDefault="00816D19">
            <w:pPr>
              <w:spacing w:before="0" w:after="0"/>
              <w:jc w:val="left"/>
            </w:pPr>
            <w:r>
              <w:rPr>
                <w:rFonts w:ascii="Times New Roman" w:hAnsi="Times New Roman"/>
                <w:sz w:val="16"/>
              </w:rPr>
              <w:t>Erection and removal of Form work with Wood Surface Finshing for RCC or Plain cement Concrete in any shape - Position / Vertical</w:t>
            </w:r>
          </w:p>
        </w:tc>
        <w:tc>
          <w:tcPr>
            <w:tcW w:w="1080" w:type="dxa"/>
            <w:tcBorders>
              <w:top w:val="single" w:sz="6" w:space="0" w:color="auto"/>
              <w:left w:val="single" w:sz="6" w:space="0" w:color="auto"/>
              <w:bottom w:val="single" w:sz="6" w:space="0" w:color="auto"/>
              <w:right w:val="single" w:sz="6" w:space="0" w:color="auto"/>
            </w:tcBorders>
            <w:vAlign w:val="center"/>
          </w:tcPr>
          <w:p w14:paraId="2F47B9A2" w14:textId="77777777" w:rsidR="00094AA6" w:rsidRDefault="00816D19">
            <w:pPr>
              <w:spacing w:before="0" w:after="0"/>
              <w:jc w:val="center"/>
            </w:pPr>
            <w:r>
              <w:rPr>
                <w:rFonts w:ascii="Times New Roman" w:hAnsi="Times New Roman"/>
                <w:sz w:val="16"/>
              </w:rPr>
              <w:t>4604</w:t>
            </w:r>
          </w:p>
        </w:tc>
        <w:tc>
          <w:tcPr>
            <w:tcW w:w="864" w:type="dxa"/>
            <w:tcBorders>
              <w:top w:val="single" w:sz="6" w:space="0" w:color="auto"/>
              <w:left w:val="single" w:sz="6" w:space="0" w:color="auto"/>
              <w:bottom w:val="single" w:sz="6" w:space="0" w:color="auto"/>
              <w:right w:val="single" w:sz="6" w:space="0" w:color="auto"/>
            </w:tcBorders>
            <w:vAlign w:val="center"/>
          </w:tcPr>
          <w:p w14:paraId="6DA95397" w14:textId="77777777" w:rsidR="00094AA6" w:rsidRDefault="00816D19">
            <w:pPr>
              <w:spacing w:before="0" w:after="0"/>
              <w:jc w:val="center"/>
            </w:pPr>
            <w:r>
              <w:rPr>
                <w:rFonts w:ascii="Times New Roman" w:hAnsi="Times New Roman"/>
                <w:sz w:val="16"/>
              </w:rPr>
              <w:t>sft</w:t>
            </w:r>
          </w:p>
        </w:tc>
        <w:tc>
          <w:tcPr>
            <w:tcW w:w="1368" w:type="dxa"/>
            <w:tcBorders>
              <w:top w:val="single" w:sz="6" w:space="0" w:color="auto"/>
              <w:left w:val="single" w:sz="6" w:space="0" w:color="auto"/>
              <w:bottom w:val="single" w:sz="6" w:space="0" w:color="auto"/>
              <w:right w:val="single" w:sz="6" w:space="0" w:color="auto"/>
            </w:tcBorders>
            <w:vAlign w:val="center"/>
          </w:tcPr>
          <w:p w14:paraId="13F8BC9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867ED0F" w14:textId="77777777" w:rsidR="00094AA6" w:rsidRDefault="00094AA6">
            <w:pPr>
              <w:spacing w:before="0" w:after="0"/>
              <w:jc w:val="center"/>
            </w:pPr>
          </w:p>
        </w:tc>
      </w:tr>
      <w:tr w:rsidR="00094AA6" w14:paraId="62A282DB" w14:textId="77777777" w:rsidTr="00F21501">
        <w:trPr>
          <w:cantSplit/>
        </w:trPr>
        <w:tc>
          <w:tcPr>
            <w:tcW w:w="792" w:type="dxa"/>
            <w:tcBorders>
              <w:top w:val="single" w:sz="8" w:space="0" w:color="auto"/>
              <w:left w:val="single" w:sz="8" w:space="0" w:color="auto"/>
              <w:bottom w:val="single" w:sz="8" w:space="0" w:color="auto"/>
              <w:right w:val="single" w:sz="8" w:space="0" w:color="auto"/>
            </w:tcBorders>
            <w:shd w:val="clear" w:color="auto" w:fill="D9EAF7"/>
          </w:tcPr>
          <w:p w14:paraId="12A2C0A7" w14:textId="77777777" w:rsidR="00094AA6" w:rsidRDefault="00094AA6">
            <w:pPr>
              <w:spacing w:before="0" w:after="0"/>
            </w:pPr>
          </w:p>
        </w:tc>
        <w:tc>
          <w:tcPr>
            <w:tcW w:w="4968" w:type="dxa"/>
            <w:tcBorders>
              <w:top w:val="single" w:sz="8" w:space="0" w:color="auto"/>
              <w:left w:val="single" w:sz="8" w:space="0" w:color="auto"/>
              <w:bottom w:val="single" w:sz="8" w:space="0" w:color="auto"/>
              <w:right w:val="single" w:sz="8" w:space="0" w:color="auto"/>
            </w:tcBorders>
            <w:shd w:val="clear" w:color="auto" w:fill="D9EAF7"/>
          </w:tcPr>
          <w:p w14:paraId="08C594E6" w14:textId="77777777" w:rsidR="00094AA6" w:rsidRDefault="00816D19">
            <w:pPr>
              <w:spacing w:before="0" w:after="0"/>
            </w:pPr>
            <w:r>
              <w:rPr>
                <w:rFonts w:ascii="Times New Roman" w:hAnsi="Times New Roman"/>
                <w:b/>
                <w:sz w:val="16"/>
              </w:rPr>
              <w:t>5-Access Road (0.74 Km)</w:t>
            </w:r>
          </w:p>
        </w:tc>
        <w:tc>
          <w:tcPr>
            <w:tcW w:w="1080" w:type="dxa"/>
            <w:tcBorders>
              <w:top w:val="single" w:sz="8" w:space="0" w:color="auto"/>
              <w:left w:val="single" w:sz="8" w:space="0" w:color="auto"/>
              <w:bottom w:val="single" w:sz="8" w:space="0" w:color="auto"/>
              <w:right w:val="single" w:sz="8" w:space="0" w:color="auto"/>
            </w:tcBorders>
            <w:shd w:val="clear" w:color="auto" w:fill="D9EAF7"/>
          </w:tcPr>
          <w:p w14:paraId="1EEDE0F2" w14:textId="77777777" w:rsidR="00094AA6" w:rsidRDefault="00094AA6">
            <w:pPr>
              <w:spacing w:before="0" w:after="0"/>
            </w:pPr>
          </w:p>
        </w:tc>
        <w:tc>
          <w:tcPr>
            <w:tcW w:w="864" w:type="dxa"/>
            <w:tcBorders>
              <w:top w:val="single" w:sz="8" w:space="0" w:color="auto"/>
              <w:left w:val="single" w:sz="8" w:space="0" w:color="auto"/>
              <w:bottom w:val="single" w:sz="8" w:space="0" w:color="auto"/>
              <w:right w:val="single" w:sz="8" w:space="0" w:color="auto"/>
            </w:tcBorders>
            <w:shd w:val="clear" w:color="auto" w:fill="D9EAF7"/>
          </w:tcPr>
          <w:p w14:paraId="26DB6FE5" w14:textId="77777777" w:rsidR="00094AA6" w:rsidRDefault="00094AA6">
            <w:pPr>
              <w:spacing w:before="0" w:after="0"/>
            </w:pPr>
          </w:p>
        </w:tc>
        <w:tc>
          <w:tcPr>
            <w:tcW w:w="1368" w:type="dxa"/>
            <w:tcBorders>
              <w:top w:val="single" w:sz="8" w:space="0" w:color="auto"/>
              <w:left w:val="single" w:sz="8" w:space="0" w:color="auto"/>
              <w:bottom w:val="single" w:sz="8" w:space="0" w:color="auto"/>
              <w:right w:val="single" w:sz="8" w:space="0" w:color="auto"/>
            </w:tcBorders>
            <w:shd w:val="clear" w:color="auto" w:fill="D9EAF7"/>
          </w:tcPr>
          <w:p w14:paraId="4B605EB6" w14:textId="77777777" w:rsidR="00094AA6" w:rsidRDefault="00094AA6">
            <w:pPr>
              <w:spacing w:before="0" w:after="0"/>
            </w:pPr>
          </w:p>
        </w:tc>
        <w:tc>
          <w:tcPr>
            <w:tcW w:w="1512" w:type="dxa"/>
            <w:tcBorders>
              <w:top w:val="single" w:sz="8" w:space="0" w:color="auto"/>
              <w:left w:val="single" w:sz="8" w:space="0" w:color="auto"/>
              <w:bottom w:val="single" w:sz="8" w:space="0" w:color="auto"/>
              <w:right w:val="single" w:sz="8" w:space="0" w:color="auto"/>
            </w:tcBorders>
            <w:shd w:val="clear" w:color="auto" w:fill="D9EAF7"/>
          </w:tcPr>
          <w:p w14:paraId="4B1E40A3" w14:textId="77777777" w:rsidR="00094AA6" w:rsidRDefault="00094AA6">
            <w:pPr>
              <w:spacing w:before="0" w:after="0"/>
            </w:pPr>
          </w:p>
        </w:tc>
      </w:tr>
      <w:tr w:rsidR="00094AA6" w14:paraId="60CB29C0"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0F82FD01" w14:textId="77777777" w:rsidR="00094AA6" w:rsidRDefault="00816D19">
            <w:pPr>
              <w:spacing w:before="0" w:after="0"/>
              <w:jc w:val="center"/>
            </w:pPr>
            <w:r>
              <w:rPr>
                <w:rFonts w:ascii="Times New Roman" w:hAnsi="Times New Roman"/>
                <w:sz w:val="16"/>
              </w:rPr>
              <w:t>1</w:t>
            </w:r>
          </w:p>
        </w:tc>
        <w:tc>
          <w:tcPr>
            <w:tcW w:w="4968" w:type="dxa"/>
            <w:tcBorders>
              <w:top w:val="single" w:sz="6" w:space="0" w:color="auto"/>
              <w:left w:val="single" w:sz="6" w:space="0" w:color="auto"/>
              <w:bottom w:val="single" w:sz="6" w:space="0" w:color="auto"/>
              <w:right w:val="single" w:sz="6" w:space="0" w:color="auto"/>
            </w:tcBorders>
            <w:vAlign w:val="center"/>
          </w:tcPr>
          <w:p w14:paraId="2F30C2FD" w14:textId="77777777" w:rsidR="00094AA6" w:rsidRDefault="00816D19">
            <w:pPr>
              <w:spacing w:before="0" w:after="0"/>
              <w:jc w:val="left"/>
            </w:pPr>
            <w:r>
              <w:rPr>
                <w:rFonts w:ascii="Times New Roman" w:hAnsi="Times New Roman"/>
                <w:sz w:val="16"/>
              </w:rPr>
              <w:t>Excavation in foundation of building,bridges etc complete: in shingle/Gravel</w:t>
            </w:r>
          </w:p>
        </w:tc>
        <w:tc>
          <w:tcPr>
            <w:tcW w:w="1080" w:type="dxa"/>
            <w:tcBorders>
              <w:top w:val="single" w:sz="6" w:space="0" w:color="auto"/>
              <w:left w:val="single" w:sz="6" w:space="0" w:color="auto"/>
              <w:bottom w:val="single" w:sz="6" w:space="0" w:color="auto"/>
              <w:right w:val="single" w:sz="6" w:space="0" w:color="auto"/>
            </w:tcBorders>
            <w:vAlign w:val="center"/>
          </w:tcPr>
          <w:p w14:paraId="7CB54384" w14:textId="77777777" w:rsidR="00094AA6" w:rsidRDefault="00816D19">
            <w:pPr>
              <w:spacing w:before="0" w:after="0"/>
              <w:jc w:val="center"/>
            </w:pPr>
            <w:r>
              <w:rPr>
                <w:rFonts w:ascii="Times New Roman" w:hAnsi="Times New Roman"/>
                <w:sz w:val="16"/>
              </w:rPr>
              <w:t>3954</w:t>
            </w:r>
          </w:p>
        </w:tc>
        <w:tc>
          <w:tcPr>
            <w:tcW w:w="864" w:type="dxa"/>
            <w:tcBorders>
              <w:top w:val="single" w:sz="6" w:space="0" w:color="auto"/>
              <w:left w:val="single" w:sz="6" w:space="0" w:color="auto"/>
              <w:bottom w:val="single" w:sz="6" w:space="0" w:color="auto"/>
              <w:right w:val="single" w:sz="6" w:space="0" w:color="auto"/>
            </w:tcBorders>
            <w:vAlign w:val="center"/>
          </w:tcPr>
          <w:p w14:paraId="50EC1677"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0C26A249"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12C6FD6" w14:textId="77777777" w:rsidR="00094AA6" w:rsidRDefault="00094AA6">
            <w:pPr>
              <w:spacing w:before="0" w:after="0"/>
              <w:jc w:val="center"/>
            </w:pPr>
          </w:p>
        </w:tc>
      </w:tr>
      <w:tr w:rsidR="00094AA6" w14:paraId="0A942D29"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6D0D8FC0" w14:textId="77777777" w:rsidR="00094AA6" w:rsidRDefault="00816D19">
            <w:pPr>
              <w:spacing w:before="0" w:after="0"/>
              <w:jc w:val="center"/>
            </w:pPr>
            <w:r>
              <w:rPr>
                <w:rFonts w:ascii="Times New Roman" w:hAnsi="Times New Roman"/>
                <w:sz w:val="16"/>
              </w:rPr>
              <w:t>2</w:t>
            </w:r>
          </w:p>
        </w:tc>
        <w:tc>
          <w:tcPr>
            <w:tcW w:w="4968" w:type="dxa"/>
            <w:tcBorders>
              <w:top w:val="single" w:sz="6" w:space="0" w:color="auto"/>
              <w:left w:val="single" w:sz="6" w:space="0" w:color="auto"/>
              <w:bottom w:val="single" w:sz="6" w:space="0" w:color="auto"/>
              <w:right w:val="single" w:sz="6" w:space="0" w:color="auto"/>
            </w:tcBorders>
            <w:vAlign w:val="center"/>
          </w:tcPr>
          <w:p w14:paraId="3C50B342" w14:textId="77777777" w:rsidR="00094AA6" w:rsidRDefault="00816D19">
            <w:pPr>
              <w:spacing w:before="0" w:after="0"/>
              <w:jc w:val="left"/>
            </w:pPr>
            <w:r>
              <w:rPr>
                <w:rFonts w:ascii="Times New Roman" w:hAnsi="Times New Roman"/>
                <w:sz w:val="16"/>
              </w:rPr>
              <w:t>Excavation in hard rock requiring blasting and disposal upto 25m &amp; dressing : Grade VI</w:t>
            </w:r>
          </w:p>
        </w:tc>
        <w:tc>
          <w:tcPr>
            <w:tcW w:w="1080" w:type="dxa"/>
            <w:tcBorders>
              <w:top w:val="single" w:sz="6" w:space="0" w:color="auto"/>
              <w:left w:val="single" w:sz="6" w:space="0" w:color="auto"/>
              <w:bottom w:val="single" w:sz="6" w:space="0" w:color="auto"/>
              <w:right w:val="single" w:sz="6" w:space="0" w:color="auto"/>
            </w:tcBorders>
            <w:vAlign w:val="center"/>
          </w:tcPr>
          <w:p w14:paraId="7EF9C436" w14:textId="77777777" w:rsidR="00094AA6" w:rsidRDefault="00816D19">
            <w:pPr>
              <w:spacing w:before="0" w:after="0"/>
              <w:jc w:val="center"/>
            </w:pPr>
            <w:r>
              <w:rPr>
                <w:rFonts w:ascii="Times New Roman" w:hAnsi="Times New Roman"/>
                <w:sz w:val="16"/>
              </w:rPr>
              <w:t>17535</w:t>
            </w:r>
          </w:p>
        </w:tc>
        <w:tc>
          <w:tcPr>
            <w:tcW w:w="864" w:type="dxa"/>
            <w:tcBorders>
              <w:top w:val="single" w:sz="6" w:space="0" w:color="auto"/>
              <w:left w:val="single" w:sz="6" w:space="0" w:color="auto"/>
              <w:bottom w:val="single" w:sz="6" w:space="0" w:color="auto"/>
              <w:right w:val="single" w:sz="6" w:space="0" w:color="auto"/>
            </w:tcBorders>
            <w:vAlign w:val="center"/>
          </w:tcPr>
          <w:p w14:paraId="4EE958A2"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68FA12FE"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5CB799CD" w14:textId="77777777" w:rsidR="00094AA6" w:rsidRDefault="00094AA6">
            <w:pPr>
              <w:spacing w:before="0" w:after="0"/>
              <w:jc w:val="center"/>
            </w:pPr>
          </w:p>
        </w:tc>
      </w:tr>
      <w:tr w:rsidR="00094AA6" w14:paraId="7A5AE49B" w14:textId="77777777" w:rsidTr="00F21501">
        <w:trPr>
          <w:cantSplit/>
        </w:trPr>
        <w:tc>
          <w:tcPr>
            <w:tcW w:w="792" w:type="dxa"/>
            <w:tcBorders>
              <w:top w:val="single" w:sz="6" w:space="0" w:color="auto"/>
              <w:left w:val="single" w:sz="6" w:space="0" w:color="auto"/>
              <w:bottom w:val="single" w:sz="6" w:space="0" w:color="auto"/>
              <w:right w:val="single" w:sz="6" w:space="0" w:color="auto"/>
            </w:tcBorders>
            <w:vAlign w:val="center"/>
          </w:tcPr>
          <w:p w14:paraId="71952FA5" w14:textId="77777777" w:rsidR="00094AA6" w:rsidRDefault="00816D19">
            <w:pPr>
              <w:spacing w:before="0" w:after="0"/>
              <w:jc w:val="center"/>
            </w:pPr>
            <w:r>
              <w:rPr>
                <w:rFonts w:ascii="Times New Roman" w:hAnsi="Times New Roman"/>
                <w:sz w:val="16"/>
              </w:rPr>
              <w:t>4</w:t>
            </w:r>
          </w:p>
        </w:tc>
        <w:tc>
          <w:tcPr>
            <w:tcW w:w="4968" w:type="dxa"/>
            <w:tcBorders>
              <w:top w:val="single" w:sz="6" w:space="0" w:color="auto"/>
              <w:left w:val="single" w:sz="6" w:space="0" w:color="auto"/>
              <w:bottom w:val="single" w:sz="6" w:space="0" w:color="auto"/>
              <w:right w:val="single" w:sz="6" w:space="0" w:color="auto"/>
            </w:tcBorders>
            <w:vAlign w:val="center"/>
          </w:tcPr>
          <w:p w14:paraId="0351BE29" w14:textId="77777777" w:rsidR="00094AA6" w:rsidRDefault="00816D19">
            <w:pPr>
              <w:spacing w:before="0" w:after="0"/>
              <w:jc w:val="left"/>
            </w:pPr>
            <w:r>
              <w:rPr>
                <w:rFonts w:ascii="Times New Roman" w:hAnsi="Times New Roman"/>
                <w:sz w:val="16"/>
              </w:rPr>
              <w:t>Filling,watering and ramming earth under floor with surplus earth from foundation</w:t>
            </w:r>
          </w:p>
        </w:tc>
        <w:tc>
          <w:tcPr>
            <w:tcW w:w="1080" w:type="dxa"/>
            <w:tcBorders>
              <w:top w:val="single" w:sz="6" w:space="0" w:color="auto"/>
              <w:left w:val="single" w:sz="6" w:space="0" w:color="auto"/>
              <w:bottom w:val="single" w:sz="6" w:space="0" w:color="auto"/>
              <w:right w:val="single" w:sz="6" w:space="0" w:color="auto"/>
            </w:tcBorders>
            <w:vAlign w:val="center"/>
          </w:tcPr>
          <w:p w14:paraId="71F8F00D" w14:textId="77777777" w:rsidR="00094AA6" w:rsidRDefault="00816D19">
            <w:pPr>
              <w:spacing w:before="0" w:after="0"/>
              <w:jc w:val="center"/>
            </w:pPr>
            <w:r>
              <w:rPr>
                <w:rFonts w:ascii="Times New Roman" w:hAnsi="Times New Roman"/>
                <w:sz w:val="16"/>
              </w:rPr>
              <w:t>21507</w:t>
            </w:r>
          </w:p>
        </w:tc>
        <w:tc>
          <w:tcPr>
            <w:tcW w:w="864" w:type="dxa"/>
            <w:tcBorders>
              <w:top w:val="single" w:sz="6" w:space="0" w:color="auto"/>
              <w:left w:val="single" w:sz="6" w:space="0" w:color="auto"/>
              <w:bottom w:val="single" w:sz="6" w:space="0" w:color="auto"/>
              <w:right w:val="single" w:sz="6" w:space="0" w:color="auto"/>
            </w:tcBorders>
            <w:vAlign w:val="center"/>
          </w:tcPr>
          <w:p w14:paraId="761E15A9" w14:textId="77777777" w:rsidR="00094AA6" w:rsidRDefault="00816D19">
            <w:pPr>
              <w:spacing w:before="0" w:after="0"/>
              <w:jc w:val="center"/>
            </w:pPr>
            <w:r>
              <w:rPr>
                <w:rFonts w:ascii="Times New Roman" w:hAnsi="Times New Roman"/>
                <w:sz w:val="16"/>
              </w:rPr>
              <w:t>Cft</w:t>
            </w:r>
          </w:p>
        </w:tc>
        <w:tc>
          <w:tcPr>
            <w:tcW w:w="1368" w:type="dxa"/>
            <w:tcBorders>
              <w:top w:val="single" w:sz="6" w:space="0" w:color="auto"/>
              <w:left w:val="single" w:sz="6" w:space="0" w:color="auto"/>
              <w:bottom w:val="single" w:sz="6" w:space="0" w:color="auto"/>
              <w:right w:val="single" w:sz="6" w:space="0" w:color="auto"/>
            </w:tcBorders>
            <w:vAlign w:val="center"/>
          </w:tcPr>
          <w:p w14:paraId="7B31FDBC" w14:textId="77777777" w:rsidR="00094AA6" w:rsidRDefault="00094AA6">
            <w:pPr>
              <w:spacing w:before="0" w:after="0"/>
              <w:jc w:val="center"/>
            </w:pPr>
          </w:p>
        </w:tc>
        <w:tc>
          <w:tcPr>
            <w:tcW w:w="1512" w:type="dxa"/>
            <w:tcBorders>
              <w:top w:val="single" w:sz="6" w:space="0" w:color="auto"/>
              <w:left w:val="single" w:sz="6" w:space="0" w:color="auto"/>
              <w:bottom w:val="single" w:sz="6" w:space="0" w:color="auto"/>
              <w:right w:val="single" w:sz="6" w:space="0" w:color="auto"/>
            </w:tcBorders>
            <w:vAlign w:val="center"/>
          </w:tcPr>
          <w:p w14:paraId="47E0138D" w14:textId="77777777" w:rsidR="00094AA6" w:rsidRDefault="00094AA6">
            <w:pPr>
              <w:spacing w:before="0" w:after="0"/>
              <w:jc w:val="center"/>
            </w:pPr>
          </w:p>
        </w:tc>
      </w:tr>
    </w:tbl>
    <w:p w14:paraId="04EFFEE8" w14:textId="44BA10F7" w:rsidR="004C0DBF" w:rsidRDefault="004C0DBF" w:rsidP="00161AC1">
      <w:pPr>
        <w:pStyle w:val="Heading7"/>
        <w:rPr>
          <w:rFonts w:cstheme="minorHAnsi"/>
        </w:rPr>
      </w:pPr>
    </w:p>
    <w:p w14:paraId="1A7930F5" w14:textId="77777777" w:rsidR="004C0DBF" w:rsidRDefault="004C0DBF" w:rsidP="00161AC1">
      <w:pPr>
        <w:pStyle w:val="Heading7"/>
        <w:rPr>
          <w:rFonts w:cstheme="minorHAnsi"/>
        </w:rPr>
      </w:pPr>
    </w:p>
    <w:p w14:paraId="66ACCC97" w14:textId="29D545E2" w:rsidR="004C0DBF" w:rsidRDefault="004C0DBF" w:rsidP="00161AC1">
      <w:pPr>
        <w:pStyle w:val="Heading7"/>
        <w:rPr>
          <w:rFonts w:cstheme="minorHAnsi"/>
        </w:rPr>
      </w:pPr>
    </w:p>
    <w:p w14:paraId="23011336" w14:textId="1A8DC768" w:rsidR="004C0DBF" w:rsidRDefault="004C0DBF" w:rsidP="00161AC1">
      <w:pPr>
        <w:pStyle w:val="Heading7"/>
        <w:rPr>
          <w:rFonts w:cstheme="minorHAnsi"/>
        </w:rPr>
      </w:pPr>
    </w:p>
    <w:p w14:paraId="0061DD90" w14:textId="77777777" w:rsidR="004C0DBF" w:rsidRDefault="004C0DBF" w:rsidP="00161AC1">
      <w:pPr>
        <w:pStyle w:val="Heading7"/>
        <w:rPr>
          <w:rFonts w:cstheme="minorHAnsi"/>
        </w:rPr>
      </w:pPr>
    </w:p>
    <w:p w14:paraId="7CB1A03E" w14:textId="77777777" w:rsidR="004C0DBF" w:rsidRDefault="004C0DBF" w:rsidP="004C0DBF">
      <w:pPr>
        <w:pStyle w:val="Heading7"/>
        <w:rPr>
          <w:rFonts w:cstheme="minorHAnsi"/>
        </w:rPr>
      </w:pPr>
    </w:p>
    <w:p w14:paraId="33AF28DB" w14:textId="77777777" w:rsidR="00C02AD1" w:rsidRPr="00C02AD1" w:rsidRDefault="00C02AD1" w:rsidP="00C02AD1"/>
    <w:p w14:paraId="2B24DB48" w14:textId="77777777" w:rsidR="004C0DBF" w:rsidRDefault="004C0DBF" w:rsidP="004C0DBF">
      <w:pPr>
        <w:pStyle w:val="Heading7"/>
        <w:rPr>
          <w:rFonts w:cstheme="minorHAnsi"/>
        </w:rPr>
      </w:pPr>
    </w:p>
    <w:p w14:paraId="6F0D58A5" w14:textId="77777777" w:rsidR="004C0DBF" w:rsidRDefault="004C0DBF" w:rsidP="004C0DBF">
      <w:pPr>
        <w:pStyle w:val="Heading7"/>
        <w:rPr>
          <w:rFonts w:cstheme="minorHAnsi"/>
        </w:rPr>
      </w:pPr>
    </w:p>
    <w:p w14:paraId="2950308E" w14:textId="77777777" w:rsidR="00C02AD1" w:rsidRPr="00C02AD1" w:rsidRDefault="00C02AD1" w:rsidP="00C02AD1"/>
    <w:p w14:paraId="18F98089" w14:textId="7A8B2AE0" w:rsidR="004C0DBF" w:rsidRDefault="00C02AD1" w:rsidP="00C02AD1">
      <w:pPr>
        <w:pStyle w:val="Heading7"/>
        <w:jc w:val="left"/>
        <w:rPr>
          <w:rFonts w:cstheme="minorHAnsi"/>
        </w:rPr>
      </w:pPr>
      <w:r>
        <w:rPr>
          <w:rFonts w:cstheme="minorHAnsi"/>
          <w:noProof/>
        </w:rPr>
        <w:drawing>
          <wp:inline distT="0" distB="0" distL="0" distR="0" wp14:anchorId="4D7FB537" wp14:editId="77E74128">
            <wp:extent cx="943107" cy="752580"/>
            <wp:effectExtent l="0" t="0" r="9525" b="9525"/>
            <wp:docPr id="18449504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50489" name="Picture 1844950489"/>
                    <pic:cNvPicPr/>
                  </pic:nvPicPr>
                  <pic:blipFill>
                    <a:blip r:embed="rId41">
                      <a:extLst>
                        <a:ext uri="{28A0092B-C50C-407E-A947-70E740481C1C}">
                          <a14:useLocalDpi xmlns:a14="http://schemas.microsoft.com/office/drawing/2010/main" val="0"/>
                        </a:ext>
                      </a:extLst>
                    </a:blip>
                    <a:stretch>
                      <a:fillRect/>
                    </a:stretch>
                  </pic:blipFill>
                  <pic:spPr>
                    <a:xfrm>
                      <a:off x="0" y="0"/>
                      <a:ext cx="943107" cy="752580"/>
                    </a:xfrm>
                    <a:prstGeom prst="rect">
                      <a:avLst/>
                    </a:prstGeom>
                  </pic:spPr>
                </pic:pic>
              </a:graphicData>
            </a:graphic>
          </wp:inline>
        </w:drawing>
      </w:r>
      <w:r>
        <w:rPr>
          <w:rFonts w:cstheme="minorHAnsi"/>
        </w:rPr>
        <w:t xml:space="preserve">                                                                            </w:t>
      </w:r>
      <w:r>
        <w:rPr>
          <w:rFonts w:cstheme="minorHAnsi"/>
          <w:noProof/>
        </w:rPr>
        <w:drawing>
          <wp:inline distT="0" distB="0" distL="0" distR="0" wp14:anchorId="0CC8F260" wp14:editId="5042097B">
            <wp:extent cx="943107" cy="710756"/>
            <wp:effectExtent l="0" t="0" r="0" b="0"/>
            <wp:docPr id="574739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39558"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943107" cy="710756"/>
                    </a:xfrm>
                    <a:prstGeom prst="rect">
                      <a:avLst/>
                    </a:prstGeom>
                  </pic:spPr>
                </pic:pic>
              </a:graphicData>
            </a:graphic>
          </wp:inline>
        </w:drawing>
      </w:r>
      <w:r>
        <w:rPr>
          <w:rFonts w:cstheme="minorHAnsi"/>
        </w:rPr>
        <w:t xml:space="preserve">     </w:t>
      </w:r>
    </w:p>
    <w:p w14:paraId="77877A08" w14:textId="77777777" w:rsidR="00C02AD1" w:rsidRDefault="00C02AD1" w:rsidP="004C0DBF">
      <w:pPr>
        <w:pStyle w:val="Heading7"/>
        <w:rPr>
          <w:rFonts w:cstheme="minorHAnsi"/>
        </w:rPr>
      </w:pPr>
    </w:p>
    <w:p w14:paraId="6B87BF98" w14:textId="77777777" w:rsidR="00C02AD1" w:rsidRDefault="00C02AD1" w:rsidP="004C0DBF">
      <w:pPr>
        <w:pStyle w:val="Heading7"/>
        <w:rPr>
          <w:rFonts w:cstheme="minorHAnsi"/>
        </w:rPr>
      </w:pPr>
    </w:p>
    <w:p w14:paraId="5195E3DB" w14:textId="77777777" w:rsidR="009843C9" w:rsidRPr="009843C9" w:rsidRDefault="009843C9" w:rsidP="009843C9"/>
    <w:p w14:paraId="6E9C193F" w14:textId="77777777" w:rsidR="00A80F23" w:rsidRDefault="00A80F23" w:rsidP="004C0DBF">
      <w:pPr>
        <w:pStyle w:val="Heading7"/>
        <w:rPr>
          <w:rFonts w:cstheme="minorHAnsi"/>
        </w:rPr>
      </w:pPr>
    </w:p>
    <w:p w14:paraId="05A2EADD" w14:textId="77777777" w:rsidR="00A80F23" w:rsidRDefault="00A80F23" w:rsidP="004C0DBF">
      <w:pPr>
        <w:pStyle w:val="Heading7"/>
        <w:rPr>
          <w:rFonts w:cstheme="minorHAnsi"/>
        </w:rPr>
      </w:pPr>
    </w:p>
    <w:p w14:paraId="75C029D2" w14:textId="75818A48" w:rsidR="004C0DBF" w:rsidRPr="00A2544B" w:rsidRDefault="004C0DBF" w:rsidP="004C0DBF">
      <w:pPr>
        <w:pStyle w:val="Heading7"/>
        <w:rPr>
          <w:rFonts w:cstheme="minorHAnsi"/>
        </w:rPr>
      </w:pPr>
      <w:r>
        <w:rPr>
          <w:rFonts w:cstheme="minorHAnsi"/>
        </w:rPr>
        <w:t xml:space="preserve">Construction of 500 kW </w:t>
      </w:r>
      <w:proofErr w:type="spellStart"/>
      <w:r>
        <w:rPr>
          <w:rFonts w:cstheme="minorHAnsi"/>
        </w:rPr>
        <w:t>Bavushder</w:t>
      </w:r>
      <w:proofErr w:type="spellEnd"/>
      <w:r>
        <w:rPr>
          <w:rFonts w:cstheme="minorHAnsi"/>
        </w:rPr>
        <w:t xml:space="preserve"> MHP in </w:t>
      </w:r>
      <w:proofErr w:type="spellStart"/>
      <w:r>
        <w:rPr>
          <w:rFonts w:cstheme="minorHAnsi"/>
        </w:rPr>
        <w:t>Phander</w:t>
      </w:r>
      <w:proofErr w:type="spellEnd"/>
      <w:r>
        <w:rPr>
          <w:rFonts w:cstheme="minorHAnsi"/>
        </w:rPr>
        <w:t xml:space="preserve"> </w:t>
      </w:r>
      <w:proofErr w:type="spellStart"/>
      <w:r>
        <w:rPr>
          <w:rFonts w:cstheme="minorHAnsi"/>
        </w:rPr>
        <w:t>Ghizer</w:t>
      </w:r>
      <w:proofErr w:type="spellEnd"/>
      <w:r>
        <w:rPr>
          <w:rFonts w:cstheme="minorHAnsi"/>
        </w:rPr>
        <w:t xml:space="preserve"> under Energy Plus Grant funded by the European Union</w:t>
      </w:r>
    </w:p>
    <w:p w14:paraId="72BBCD34" w14:textId="77777777" w:rsidR="004C0DBF" w:rsidRDefault="004C0DBF" w:rsidP="00161AC1">
      <w:pPr>
        <w:pStyle w:val="Heading7"/>
        <w:rPr>
          <w:rFonts w:cstheme="minorHAnsi"/>
        </w:rPr>
      </w:pPr>
    </w:p>
    <w:p w14:paraId="324BAF68" w14:textId="77777777" w:rsidR="004C0DBF" w:rsidRDefault="004C0DBF" w:rsidP="00161AC1">
      <w:pPr>
        <w:pStyle w:val="Heading7"/>
        <w:rPr>
          <w:rFonts w:cstheme="minorHAnsi"/>
        </w:rPr>
      </w:pPr>
    </w:p>
    <w:p w14:paraId="19DA9339" w14:textId="77777777" w:rsidR="004C0DBF" w:rsidRDefault="004C0DBF" w:rsidP="00161AC1">
      <w:pPr>
        <w:pStyle w:val="Heading7"/>
        <w:rPr>
          <w:rFonts w:cstheme="minorHAnsi"/>
        </w:rPr>
      </w:pPr>
    </w:p>
    <w:p w14:paraId="718DAD50" w14:textId="77777777" w:rsidR="004C0DBF" w:rsidRPr="004C0DBF" w:rsidRDefault="004C0DBF" w:rsidP="004C0DBF"/>
    <w:p w14:paraId="23330977" w14:textId="77777777" w:rsidR="004C0DBF" w:rsidRDefault="004C0DBF" w:rsidP="00161AC1">
      <w:pPr>
        <w:pStyle w:val="Heading7"/>
        <w:rPr>
          <w:rFonts w:cstheme="minorHAnsi"/>
        </w:rPr>
      </w:pPr>
    </w:p>
    <w:p w14:paraId="321E6F8A" w14:textId="77777777" w:rsidR="004C0DBF" w:rsidRDefault="004C0DBF" w:rsidP="00161AC1">
      <w:pPr>
        <w:pStyle w:val="Heading7"/>
        <w:rPr>
          <w:rFonts w:cstheme="minorHAnsi"/>
        </w:rPr>
      </w:pPr>
    </w:p>
    <w:p w14:paraId="126D9DB4" w14:textId="77777777" w:rsidR="004C0DBF" w:rsidRDefault="004C0DBF" w:rsidP="00161AC1">
      <w:pPr>
        <w:pStyle w:val="Heading7"/>
        <w:rPr>
          <w:rFonts w:cstheme="minorHAnsi"/>
        </w:rPr>
      </w:pPr>
    </w:p>
    <w:p w14:paraId="63BCDB75" w14:textId="77777777" w:rsidR="004C0DBF" w:rsidRDefault="004C0DBF" w:rsidP="00161AC1">
      <w:pPr>
        <w:pStyle w:val="Heading7"/>
        <w:rPr>
          <w:rFonts w:cstheme="minorHAnsi"/>
        </w:rPr>
      </w:pPr>
    </w:p>
    <w:p w14:paraId="383E444C" w14:textId="77777777" w:rsidR="004C0DBF" w:rsidRDefault="004C0DBF" w:rsidP="00161AC1">
      <w:pPr>
        <w:pStyle w:val="Heading7"/>
        <w:rPr>
          <w:rFonts w:cstheme="minorHAnsi"/>
        </w:rPr>
      </w:pPr>
    </w:p>
    <w:p w14:paraId="6590C2CC" w14:textId="77777777" w:rsidR="004C0DBF" w:rsidRDefault="004C0DBF" w:rsidP="00161AC1">
      <w:pPr>
        <w:pStyle w:val="Heading7"/>
        <w:rPr>
          <w:rFonts w:cstheme="minorHAnsi"/>
        </w:rPr>
      </w:pPr>
    </w:p>
    <w:p w14:paraId="4AA10B95" w14:textId="77777777" w:rsidR="004C0DBF" w:rsidRDefault="004C0DBF" w:rsidP="00161AC1">
      <w:pPr>
        <w:pStyle w:val="Heading7"/>
        <w:rPr>
          <w:rFonts w:cstheme="minorHAnsi"/>
        </w:rPr>
      </w:pPr>
    </w:p>
    <w:p w14:paraId="63CA65A8" w14:textId="77777777" w:rsidR="004C0DBF" w:rsidRDefault="004C0DBF" w:rsidP="00161AC1">
      <w:pPr>
        <w:pStyle w:val="Heading7"/>
        <w:rPr>
          <w:rFonts w:cstheme="minorHAnsi"/>
        </w:rPr>
      </w:pPr>
    </w:p>
    <w:p w14:paraId="43D1B8D5" w14:textId="77777777" w:rsidR="004C0DBF" w:rsidRDefault="004C0DBF" w:rsidP="00161AC1">
      <w:pPr>
        <w:pStyle w:val="Heading7"/>
        <w:rPr>
          <w:rFonts w:cstheme="minorHAnsi"/>
        </w:rPr>
      </w:pPr>
    </w:p>
    <w:p w14:paraId="7AD64D7F" w14:textId="77777777" w:rsidR="004C0DBF" w:rsidRDefault="004C0DBF" w:rsidP="00161AC1">
      <w:pPr>
        <w:pStyle w:val="Heading7"/>
        <w:rPr>
          <w:rFonts w:cstheme="minorHAnsi"/>
        </w:rPr>
      </w:pPr>
    </w:p>
    <w:p w14:paraId="5324F70F" w14:textId="77777777" w:rsidR="004C0DBF" w:rsidRDefault="004C0DBF" w:rsidP="00161AC1">
      <w:pPr>
        <w:pStyle w:val="Heading7"/>
        <w:rPr>
          <w:rFonts w:cstheme="minorHAnsi"/>
        </w:rPr>
      </w:pPr>
    </w:p>
    <w:p w14:paraId="0C010D17" w14:textId="0A680218" w:rsidR="00161AC1" w:rsidRDefault="00161AC1" w:rsidP="00161AC1">
      <w:pPr>
        <w:pStyle w:val="Heading7"/>
        <w:rPr>
          <w:rFonts w:cstheme="minorHAnsi"/>
        </w:rPr>
      </w:pPr>
      <w:r w:rsidRPr="00A2544B">
        <w:rPr>
          <w:rFonts w:cstheme="minorHAnsi"/>
        </w:rPr>
        <w:t>Section 4: Detailed Drawings</w:t>
      </w:r>
    </w:p>
    <w:p w14:paraId="22531C78" w14:textId="77777777" w:rsidR="004C0DBF" w:rsidRDefault="004C0DBF" w:rsidP="004C0DBF"/>
    <w:p w14:paraId="392FAFC7" w14:textId="77777777" w:rsidR="004C0DBF" w:rsidRDefault="004C0DBF" w:rsidP="004C0DBF"/>
    <w:p w14:paraId="782E6A82" w14:textId="77777777" w:rsidR="004C0DBF" w:rsidRDefault="004C0DBF" w:rsidP="004C0DBF"/>
    <w:p w14:paraId="7BE858D9" w14:textId="77777777" w:rsidR="004C0DBF" w:rsidRDefault="004C0DBF" w:rsidP="004C0DBF"/>
    <w:p w14:paraId="3405D343" w14:textId="77777777" w:rsidR="004C0DBF" w:rsidRDefault="004C0DBF" w:rsidP="004C0DBF"/>
    <w:p w14:paraId="663807B0" w14:textId="77777777" w:rsidR="004C0DBF" w:rsidRDefault="004C0DBF" w:rsidP="004C0DBF"/>
    <w:p w14:paraId="277E04A0" w14:textId="77777777" w:rsidR="004C0DBF" w:rsidRDefault="004C0DBF" w:rsidP="004C0DBF"/>
    <w:p w14:paraId="7200EBFB" w14:textId="77777777" w:rsidR="004C0DBF" w:rsidRDefault="004C0DBF" w:rsidP="004C0DBF"/>
    <w:p w14:paraId="3DE2CCCF" w14:textId="77777777" w:rsidR="00094AA6" w:rsidRDefault="00816D19">
      <w:pPr>
        <w:pageBreakBefore/>
        <w:jc w:val="center"/>
      </w:pPr>
      <w:r>
        <w:rPr>
          <w:noProof/>
        </w:rPr>
        <w:drawing>
          <wp:inline distT="0" distB="0" distL="0" distR="0" wp14:anchorId="742CC1AE" wp14:editId="740F2D6A">
            <wp:extent cx="5943600" cy="4592782"/>
            <wp:effectExtent l="0" t="0" r="0" b="0"/>
            <wp:docPr id="1783356859" name="Picture 178335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1.jpg"/>
                    <pic:cNvPicPr/>
                  </pic:nvPicPr>
                  <pic:blipFill>
                    <a:blip r:embed="rId42"/>
                    <a:stretch>
                      <a:fillRect/>
                    </a:stretch>
                  </pic:blipFill>
                  <pic:spPr>
                    <a:xfrm>
                      <a:off x="0" y="0"/>
                      <a:ext cx="5943600" cy="4592782"/>
                    </a:xfrm>
                    <a:prstGeom prst="rect">
                      <a:avLst/>
                    </a:prstGeom>
                  </pic:spPr>
                </pic:pic>
              </a:graphicData>
            </a:graphic>
          </wp:inline>
        </w:drawing>
      </w:r>
    </w:p>
    <w:p w14:paraId="40D7E84E" w14:textId="77777777" w:rsidR="00094AA6" w:rsidRDefault="00816D19">
      <w:pPr>
        <w:pageBreakBefore/>
        <w:jc w:val="center"/>
      </w:pPr>
      <w:r>
        <w:rPr>
          <w:noProof/>
        </w:rPr>
        <w:drawing>
          <wp:inline distT="0" distB="0" distL="0" distR="0" wp14:anchorId="054E296E" wp14:editId="2298266C">
            <wp:extent cx="5943600" cy="4592782"/>
            <wp:effectExtent l="0" t="0" r="0" b="0"/>
            <wp:docPr id="1783356860" name="Picture 178335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2.jpg"/>
                    <pic:cNvPicPr/>
                  </pic:nvPicPr>
                  <pic:blipFill>
                    <a:blip r:embed="rId43"/>
                    <a:stretch>
                      <a:fillRect/>
                    </a:stretch>
                  </pic:blipFill>
                  <pic:spPr>
                    <a:xfrm>
                      <a:off x="0" y="0"/>
                      <a:ext cx="5943600" cy="4592782"/>
                    </a:xfrm>
                    <a:prstGeom prst="rect">
                      <a:avLst/>
                    </a:prstGeom>
                  </pic:spPr>
                </pic:pic>
              </a:graphicData>
            </a:graphic>
          </wp:inline>
        </w:drawing>
      </w:r>
    </w:p>
    <w:p w14:paraId="35F7E0A3" w14:textId="77777777" w:rsidR="00094AA6" w:rsidRDefault="00816D19">
      <w:pPr>
        <w:pageBreakBefore/>
        <w:jc w:val="center"/>
      </w:pPr>
      <w:r>
        <w:rPr>
          <w:noProof/>
        </w:rPr>
        <w:drawing>
          <wp:inline distT="0" distB="0" distL="0" distR="0" wp14:anchorId="4206BF52" wp14:editId="17E68E93">
            <wp:extent cx="5943600" cy="4592782"/>
            <wp:effectExtent l="0" t="0" r="0" b="0"/>
            <wp:docPr id="1783356861" name="Picture 178335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3.jpg"/>
                    <pic:cNvPicPr/>
                  </pic:nvPicPr>
                  <pic:blipFill>
                    <a:blip r:embed="rId44"/>
                    <a:stretch>
                      <a:fillRect/>
                    </a:stretch>
                  </pic:blipFill>
                  <pic:spPr>
                    <a:xfrm>
                      <a:off x="0" y="0"/>
                      <a:ext cx="5943600" cy="4592782"/>
                    </a:xfrm>
                    <a:prstGeom prst="rect">
                      <a:avLst/>
                    </a:prstGeom>
                  </pic:spPr>
                </pic:pic>
              </a:graphicData>
            </a:graphic>
          </wp:inline>
        </w:drawing>
      </w:r>
    </w:p>
    <w:p w14:paraId="0171A110" w14:textId="77777777" w:rsidR="00094AA6" w:rsidRDefault="00816D19">
      <w:pPr>
        <w:pageBreakBefore/>
        <w:jc w:val="center"/>
      </w:pPr>
      <w:r>
        <w:rPr>
          <w:noProof/>
        </w:rPr>
        <w:drawing>
          <wp:inline distT="0" distB="0" distL="0" distR="0" wp14:anchorId="02F85275" wp14:editId="0B7FF6B3">
            <wp:extent cx="5943600" cy="4592782"/>
            <wp:effectExtent l="0" t="0" r="0" b="0"/>
            <wp:docPr id="1783356862" name="Picture 178335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4.jpg"/>
                    <pic:cNvPicPr/>
                  </pic:nvPicPr>
                  <pic:blipFill>
                    <a:blip r:embed="rId45"/>
                    <a:stretch>
                      <a:fillRect/>
                    </a:stretch>
                  </pic:blipFill>
                  <pic:spPr>
                    <a:xfrm>
                      <a:off x="0" y="0"/>
                      <a:ext cx="5943600" cy="4592782"/>
                    </a:xfrm>
                    <a:prstGeom prst="rect">
                      <a:avLst/>
                    </a:prstGeom>
                  </pic:spPr>
                </pic:pic>
              </a:graphicData>
            </a:graphic>
          </wp:inline>
        </w:drawing>
      </w:r>
    </w:p>
    <w:p w14:paraId="7F3CA01A" w14:textId="77777777" w:rsidR="00094AA6" w:rsidRDefault="00816D19">
      <w:pPr>
        <w:pageBreakBefore/>
        <w:jc w:val="center"/>
      </w:pPr>
      <w:r>
        <w:rPr>
          <w:noProof/>
        </w:rPr>
        <w:drawing>
          <wp:inline distT="0" distB="0" distL="0" distR="0" wp14:anchorId="4727DA3D" wp14:editId="5EEC433F">
            <wp:extent cx="5943600" cy="4592782"/>
            <wp:effectExtent l="0" t="0" r="0" b="0"/>
            <wp:docPr id="1783356863" name="Picture 178335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5.jpg"/>
                    <pic:cNvPicPr/>
                  </pic:nvPicPr>
                  <pic:blipFill>
                    <a:blip r:embed="rId46"/>
                    <a:stretch>
                      <a:fillRect/>
                    </a:stretch>
                  </pic:blipFill>
                  <pic:spPr>
                    <a:xfrm>
                      <a:off x="0" y="0"/>
                      <a:ext cx="5943600" cy="4592782"/>
                    </a:xfrm>
                    <a:prstGeom prst="rect">
                      <a:avLst/>
                    </a:prstGeom>
                  </pic:spPr>
                </pic:pic>
              </a:graphicData>
            </a:graphic>
          </wp:inline>
        </w:drawing>
      </w:r>
    </w:p>
    <w:p w14:paraId="53D6F59D" w14:textId="77777777" w:rsidR="00094AA6" w:rsidRDefault="00816D19">
      <w:pPr>
        <w:pageBreakBefore/>
        <w:jc w:val="center"/>
      </w:pPr>
      <w:r>
        <w:rPr>
          <w:noProof/>
        </w:rPr>
        <w:drawing>
          <wp:inline distT="0" distB="0" distL="0" distR="0" wp14:anchorId="28DCA46D" wp14:editId="339CA996">
            <wp:extent cx="5943600" cy="4592782"/>
            <wp:effectExtent l="0" t="0" r="0" b="0"/>
            <wp:docPr id="1783356864" name="Picture 178335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6.jpg"/>
                    <pic:cNvPicPr/>
                  </pic:nvPicPr>
                  <pic:blipFill>
                    <a:blip r:embed="rId47"/>
                    <a:stretch>
                      <a:fillRect/>
                    </a:stretch>
                  </pic:blipFill>
                  <pic:spPr>
                    <a:xfrm>
                      <a:off x="0" y="0"/>
                      <a:ext cx="5943600" cy="4592782"/>
                    </a:xfrm>
                    <a:prstGeom prst="rect">
                      <a:avLst/>
                    </a:prstGeom>
                  </pic:spPr>
                </pic:pic>
              </a:graphicData>
            </a:graphic>
          </wp:inline>
        </w:drawing>
      </w:r>
    </w:p>
    <w:p w14:paraId="78996A43" w14:textId="77777777" w:rsidR="00094AA6" w:rsidRDefault="00816D19">
      <w:pPr>
        <w:pageBreakBefore/>
        <w:jc w:val="center"/>
      </w:pPr>
      <w:r>
        <w:rPr>
          <w:noProof/>
        </w:rPr>
        <w:drawing>
          <wp:inline distT="0" distB="0" distL="0" distR="0" wp14:anchorId="1C22BDFB" wp14:editId="7BDEFB87">
            <wp:extent cx="5943600" cy="4592782"/>
            <wp:effectExtent l="0" t="0" r="0" b="0"/>
            <wp:docPr id="1783356865" name="Picture 178335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7.jpg"/>
                    <pic:cNvPicPr/>
                  </pic:nvPicPr>
                  <pic:blipFill>
                    <a:blip r:embed="rId48"/>
                    <a:stretch>
                      <a:fillRect/>
                    </a:stretch>
                  </pic:blipFill>
                  <pic:spPr>
                    <a:xfrm>
                      <a:off x="0" y="0"/>
                      <a:ext cx="5943600" cy="4592782"/>
                    </a:xfrm>
                    <a:prstGeom prst="rect">
                      <a:avLst/>
                    </a:prstGeom>
                  </pic:spPr>
                </pic:pic>
              </a:graphicData>
            </a:graphic>
          </wp:inline>
        </w:drawing>
      </w:r>
    </w:p>
    <w:p w14:paraId="308E9190" w14:textId="77777777" w:rsidR="00094AA6" w:rsidRDefault="00816D19">
      <w:pPr>
        <w:pageBreakBefore/>
        <w:jc w:val="center"/>
      </w:pPr>
      <w:r>
        <w:rPr>
          <w:noProof/>
        </w:rPr>
        <w:drawing>
          <wp:inline distT="0" distB="0" distL="0" distR="0" wp14:anchorId="346476D6" wp14:editId="3CC43ACC">
            <wp:extent cx="5943002" cy="4904509"/>
            <wp:effectExtent l="0" t="0" r="635" b="0"/>
            <wp:docPr id="1783356866" name="Picture 178335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8.jpg"/>
                    <pic:cNvPicPr/>
                  </pic:nvPicPr>
                  <pic:blipFill>
                    <a:blip r:embed="rId49"/>
                    <a:stretch>
                      <a:fillRect/>
                    </a:stretch>
                  </pic:blipFill>
                  <pic:spPr>
                    <a:xfrm>
                      <a:off x="0" y="0"/>
                      <a:ext cx="5949058" cy="4909506"/>
                    </a:xfrm>
                    <a:prstGeom prst="rect">
                      <a:avLst/>
                    </a:prstGeom>
                  </pic:spPr>
                </pic:pic>
              </a:graphicData>
            </a:graphic>
          </wp:inline>
        </w:drawing>
      </w:r>
    </w:p>
    <w:p w14:paraId="687319A7" w14:textId="77777777" w:rsidR="00094AA6" w:rsidRDefault="00816D19">
      <w:pPr>
        <w:pageBreakBefore/>
        <w:jc w:val="center"/>
      </w:pPr>
      <w:r>
        <w:rPr>
          <w:noProof/>
        </w:rPr>
        <w:drawing>
          <wp:inline distT="0" distB="0" distL="0" distR="0" wp14:anchorId="7955D8D6" wp14:editId="6D6C92C9">
            <wp:extent cx="5943600" cy="4592782"/>
            <wp:effectExtent l="0" t="0" r="0" b="0"/>
            <wp:docPr id="1783356867" name="Picture 178335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09.jpg"/>
                    <pic:cNvPicPr/>
                  </pic:nvPicPr>
                  <pic:blipFill>
                    <a:blip r:embed="rId50"/>
                    <a:stretch>
                      <a:fillRect/>
                    </a:stretch>
                  </pic:blipFill>
                  <pic:spPr>
                    <a:xfrm>
                      <a:off x="0" y="0"/>
                      <a:ext cx="5943600" cy="4592782"/>
                    </a:xfrm>
                    <a:prstGeom prst="rect">
                      <a:avLst/>
                    </a:prstGeom>
                  </pic:spPr>
                </pic:pic>
              </a:graphicData>
            </a:graphic>
          </wp:inline>
        </w:drawing>
      </w:r>
    </w:p>
    <w:p w14:paraId="22ABFB6E" w14:textId="77777777" w:rsidR="00094AA6" w:rsidRDefault="00816D19">
      <w:pPr>
        <w:pageBreakBefore/>
        <w:jc w:val="center"/>
      </w:pPr>
      <w:r>
        <w:rPr>
          <w:noProof/>
        </w:rPr>
        <w:drawing>
          <wp:inline distT="0" distB="0" distL="0" distR="0" wp14:anchorId="79480B66" wp14:editId="5BEA34ED">
            <wp:extent cx="5943600" cy="4592782"/>
            <wp:effectExtent l="0" t="0" r="0" b="0"/>
            <wp:docPr id="1783356868" name="Picture 178335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0.jpg"/>
                    <pic:cNvPicPr/>
                  </pic:nvPicPr>
                  <pic:blipFill>
                    <a:blip r:embed="rId51"/>
                    <a:stretch>
                      <a:fillRect/>
                    </a:stretch>
                  </pic:blipFill>
                  <pic:spPr>
                    <a:xfrm>
                      <a:off x="0" y="0"/>
                      <a:ext cx="5943600" cy="4592782"/>
                    </a:xfrm>
                    <a:prstGeom prst="rect">
                      <a:avLst/>
                    </a:prstGeom>
                  </pic:spPr>
                </pic:pic>
              </a:graphicData>
            </a:graphic>
          </wp:inline>
        </w:drawing>
      </w:r>
    </w:p>
    <w:p w14:paraId="3AD963AF" w14:textId="77777777" w:rsidR="00094AA6" w:rsidRDefault="00816D19">
      <w:pPr>
        <w:pageBreakBefore/>
        <w:jc w:val="center"/>
      </w:pPr>
      <w:r>
        <w:rPr>
          <w:noProof/>
        </w:rPr>
        <w:drawing>
          <wp:inline distT="0" distB="0" distL="0" distR="0" wp14:anchorId="42FD3F17" wp14:editId="086A2AC7">
            <wp:extent cx="5943600" cy="4592782"/>
            <wp:effectExtent l="0" t="0" r="0" b="0"/>
            <wp:docPr id="1783356869" name="Picture 178335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1.jpg"/>
                    <pic:cNvPicPr/>
                  </pic:nvPicPr>
                  <pic:blipFill>
                    <a:blip r:embed="rId52"/>
                    <a:stretch>
                      <a:fillRect/>
                    </a:stretch>
                  </pic:blipFill>
                  <pic:spPr>
                    <a:xfrm>
                      <a:off x="0" y="0"/>
                      <a:ext cx="5943600" cy="4592782"/>
                    </a:xfrm>
                    <a:prstGeom prst="rect">
                      <a:avLst/>
                    </a:prstGeom>
                  </pic:spPr>
                </pic:pic>
              </a:graphicData>
            </a:graphic>
          </wp:inline>
        </w:drawing>
      </w:r>
    </w:p>
    <w:p w14:paraId="40D1F74F" w14:textId="77777777" w:rsidR="00094AA6" w:rsidRDefault="00816D19">
      <w:pPr>
        <w:pageBreakBefore/>
        <w:jc w:val="center"/>
      </w:pPr>
      <w:r>
        <w:rPr>
          <w:noProof/>
        </w:rPr>
        <w:drawing>
          <wp:inline distT="0" distB="0" distL="0" distR="0" wp14:anchorId="6BF7CA77" wp14:editId="1C1F1D96">
            <wp:extent cx="5943600" cy="4592782"/>
            <wp:effectExtent l="0" t="0" r="0" b="0"/>
            <wp:docPr id="1783356870" name="Picture 178335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2.jpg"/>
                    <pic:cNvPicPr/>
                  </pic:nvPicPr>
                  <pic:blipFill>
                    <a:blip r:embed="rId53"/>
                    <a:stretch>
                      <a:fillRect/>
                    </a:stretch>
                  </pic:blipFill>
                  <pic:spPr>
                    <a:xfrm>
                      <a:off x="0" y="0"/>
                      <a:ext cx="5943600" cy="4592782"/>
                    </a:xfrm>
                    <a:prstGeom prst="rect">
                      <a:avLst/>
                    </a:prstGeom>
                  </pic:spPr>
                </pic:pic>
              </a:graphicData>
            </a:graphic>
          </wp:inline>
        </w:drawing>
      </w:r>
    </w:p>
    <w:p w14:paraId="71AD854F" w14:textId="77777777" w:rsidR="004C0DBF" w:rsidRDefault="004C0DBF" w:rsidP="00ED5102">
      <w:pPr>
        <w:pStyle w:val="Heading7"/>
        <w:rPr>
          <w:rFonts w:cstheme="minorHAnsi"/>
        </w:rPr>
      </w:pPr>
    </w:p>
    <w:p w14:paraId="3A61DAED" w14:textId="77777777" w:rsidR="004C0DBF" w:rsidRDefault="004C0DBF" w:rsidP="00ED5102">
      <w:pPr>
        <w:pStyle w:val="Heading7"/>
        <w:rPr>
          <w:rFonts w:cstheme="minorHAnsi"/>
        </w:rPr>
      </w:pPr>
    </w:p>
    <w:p w14:paraId="60CD4498" w14:textId="5FFA6130" w:rsidR="004C0DBF" w:rsidRDefault="00C02AD1" w:rsidP="00C02AD1">
      <w:pPr>
        <w:pStyle w:val="Heading7"/>
        <w:jc w:val="left"/>
        <w:rPr>
          <w:rFonts w:cstheme="minorHAnsi"/>
        </w:rPr>
      </w:pPr>
      <w:r>
        <w:rPr>
          <w:rFonts w:cstheme="minorHAnsi"/>
          <w:noProof/>
        </w:rPr>
        <w:drawing>
          <wp:inline distT="0" distB="0" distL="0" distR="0" wp14:anchorId="1CE2146E" wp14:editId="20D0F380">
            <wp:extent cx="943107" cy="752580"/>
            <wp:effectExtent l="0" t="0" r="9525" b="9525"/>
            <wp:docPr id="10333605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60568" name="Picture 1033360568"/>
                    <pic:cNvPicPr/>
                  </pic:nvPicPr>
                  <pic:blipFill>
                    <a:blip r:embed="rId41">
                      <a:extLst>
                        <a:ext uri="{28A0092B-C50C-407E-A947-70E740481C1C}">
                          <a14:useLocalDpi xmlns:a14="http://schemas.microsoft.com/office/drawing/2010/main" val="0"/>
                        </a:ext>
                      </a:extLst>
                    </a:blip>
                    <a:stretch>
                      <a:fillRect/>
                    </a:stretch>
                  </pic:blipFill>
                  <pic:spPr>
                    <a:xfrm>
                      <a:off x="0" y="0"/>
                      <a:ext cx="943107" cy="752580"/>
                    </a:xfrm>
                    <a:prstGeom prst="rect">
                      <a:avLst/>
                    </a:prstGeom>
                  </pic:spPr>
                </pic:pic>
              </a:graphicData>
            </a:graphic>
          </wp:inline>
        </w:drawing>
      </w:r>
      <w:r>
        <w:rPr>
          <w:rFonts w:cstheme="minorHAnsi"/>
        </w:rPr>
        <w:t xml:space="preserve">                                                                            </w:t>
      </w:r>
      <w:r>
        <w:rPr>
          <w:rFonts w:cstheme="minorHAnsi"/>
          <w:noProof/>
        </w:rPr>
        <w:drawing>
          <wp:inline distT="0" distB="0" distL="0" distR="0" wp14:anchorId="7EF27B20" wp14:editId="3F746D12">
            <wp:extent cx="943107" cy="710756"/>
            <wp:effectExtent l="0" t="0" r="0" b="0"/>
            <wp:docPr id="9168428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42809"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943107" cy="710756"/>
                    </a:xfrm>
                    <a:prstGeom prst="rect">
                      <a:avLst/>
                    </a:prstGeom>
                  </pic:spPr>
                </pic:pic>
              </a:graphicData>
            </a:graphic>
          </wp:inline>
        </w:drawing>
      </w:r>
    </w:p>
    <w:p w14:paraId="0E04DB6B" w14:textId="77777777" w:rsidR="004C0DBF" w:rsidRDefault="004C0DBF" w:rsidP="00ED5102">
      <w:pPr>
        <w:pStyle w:val="Heading7"/>
        <w:rPr>
          <w:rFonts w:cstheme="minorHAnsi"/>
        </w:rPr>
      </w:pPr>
    </w:p>
    <w:p w14:paraId="381922AA" w14:textId="77777777" w:rsidR="004C0DBF" w:rsidRDefault="004C0DBF" w:rsidP="00ED5102">
      <w:pPr>
        <w:pStyle w:val="Heading7"/>
        <w:rPr>
          <w:rFonts w:cstheme="minorHAnsi"/>
        </w:rPr>
      </w:pPr>
    </w:p>
    <w:p w14:paraId="1F182530" w14:textId="77777777" w:rsidR="004C0DBF" w:rsidRDefault="004C0DBF" w:rsidP="00ED5102">
      <w:pPr>
        <w:pStyle w:val="Heading7"/>
        <w:rPr>
          <w:rFonts w:cstheme="minorHAnsi"/>
        </w:rPr>
      </w:pPr>
    </w:p>
    <w:p w14:paraId="28B75584" w14:textId="77777777" w:rsidR="004C0DBF" w:rsidRDefault="004C0DBF" w:rsidP="004C0DBF">
      <w:pPr>
        <w:pStyle w:val="Heading7"/>
        <w:jc w:val="both"/>
        <w:rPr>
          <w:rFonts w:cstheme="minorHAnsi"/>
        </w:rPr>
      </w:pPr>
    </w:p>
    <w:p w14:paraId="7305EA78" w14:textId="5193A896" w:rsidR="004C0DBF" w:rsidRPr="00A2544B" w:rsidRDefault="004C0DBF" w:rsidP="004C0DBF">
      <w:pPr>
        <w:pStyle w:val="Heading7"/>
        <w:jc w:val="both"/>
        <w:rPr>
          <w:rFonts w:cstheme="minorHAnsi"/>
        </w:rPr>
      </w:pPr>
      <w:r>
        <w:rPr>
          <w:rFonts w:cstheme="minorHAnsi"/>
        </w:rPr>
        <w:t xml:space="preserve">Construction of 500 kW </w:t>
      </w:r>
      <w:proofErr w:type="spellStart"/>
      <w:r>
        <w:rPr>
          <w:rFonts w:cstheme="minorHAnsi"/>
        </w:rPr>
        <w:t>Bavushder</w:t>
      </w:r>
      <w:proofErr w:type="spellEnd"/>
      <w:r>
        <w:rPr>
          <w:rFonts w:cstheme="minorHAnsi"/>
        </w:rPr>
        <w:t xml:space="preserve"> MHP in </w:t>
      </w:r>
      <w:proofErr w:type="spellStart"/>
      <w:r>
        <w:rPr>
          <w:rFonts w:cstheme="minorHAnsi"/>
        </w:rPr>
        <w:t>Phander</w:t>
      </w:r>
      <w:proofErr w:type="spellEnd"/>
      <w:r>
        <w:rPr>
          <w:rFonts w:cstheme="minorHAnsi"/>
        </w:rPr>
        <w:t xml:space="preserve"> </w:t>
      </w:r>
      <w:proofErr w:type="spellStart"/>
      <w:r>
        <w:rPr>
          <w:rFonts w:cstheme="minorHAnsi"/>
        </w:rPr>
        <w:t>Ghizer</w:t>
      </w:r>
      <w:proofErr w:type="spellEnd"/>
      <w:r>
        <w:rPr>
          <w:rFonts w:cstheme="minorHAnsi"/>
        </w:rPr>
        <w:t xml:space="preserve"> under Energy Plus Grant funded by the European Union</w:t>
      </w:r>
    </w:p>
    <w:p w14:paraId="188410D8" w14:textId="77777777" w:rsidR="004C0DBF" w:rsidRDefault="004C0DBF" w:rsidP="00ED5102">
      <w:pPr>
        <w:pStyle w:val="Heading7"/>
        <w:rPr>
          <w:rFonts w:cstheme="minorHAnsi"/>
        </w:rPr>
      </w:pPr>
    </w:p>
    <w:p w14:paraId="5D70F1BC" w14:textId="77777777" w:rsidR="004C0DBF" w:rsidRDefault="004C0DBF" w:rsidP="00ED5102">
      <w:pPr>
        <w:pStyle w:val="Heading7"/>
        <w:rPr>
          <w:rFonts w:cstheme="minorHAnsi"/>
        </w:rPr>
      </w:pPr>
    </w:p>
    <w:p w14:paraId="228248D5" w14:textId="77777777" w:rsidR="004C0DBF" w:rsidRDefault="004C0DBF" w:rsidP="00ED5102">
      <w:pPr>
        <w:pStyle w:val="Heading7"/>
        <w:rPr>
          <w:rFonts w:cstheme="minorHAnsi"/>
        </w:rPr>
      </w:pPr>
    </w:p>
    <w:p w14:paraId="7F8E606F" w14:textId="77777777" w:rsidR="004C0DBF" w:rsidRDefault="004C0DBF" w:rsidP="00ED5102">
      <w:pPr>
        <w:pStyle w:val="Heading7"/>
        <w:rPr>
          <w:rFonts w:cstheme="minorHAnsi"/>
        </w:rPr>
      </w:pPr>
    </w:p>
    <w:p w14:paraId="40777152" w14:textId="77777777" w:rsidR="004C0DBF" w:rsidRDefault="004C0DBF" w:rsidP="00ED5102">
      <w:pPr>
        <w:pStyle w:val="Heading7"/>
        <w:rPr>
          <w:rFonts w:cstheme="minorHAnsi"/>
        </w:rPr>
      </w:pPr>
    </w:p>
    <w:p w14:paraId="4B9EABC9" w14:textId="77777777" w:rsidR="004C0DBF" w:rsidRDefault="004C0DBF" w:rsidP="00ED5102">
      <w:pPr>
        <w:pStyle w:val="Heading7"/>
        <w:rPr>
          <w:rFonts w:cstheme="minorHAnsi"/>
        </w:rPr>
      </w:pPr>
    </w:p>
    <w:p w14:paraId="065A2891" w14:textId="77777777" w:rsidR="004C0DBF" w:rsidRDefault="004C0DBF" w:rsidP="00ED5102">
      <w:pPr>
        <w:pStyle w:val="Heading7"/>
        <w:rPr>
          <w:rFonts w:cstheme="minorHAnsi"/>
        </w:rPr>
      </w:pPr>
    </w:p>
    <w:p w14:paraId="76205483" w14:textId="77777777" w:rsidR="004C0DBF" w:rsidRDefault="004C0DBF" w:rsidP="00ED5102">
      <w:pPr>
        <w:pStyle w:val="Heading7"/>
        <w:rPr>
          <w:rFonts w:cstheme="minorHAnsi"/>
        </w:rPr>
      </w:pPr>
    </w:p>
    <w:p w14:paraId="1488CE92" w14:textId="77777777" w:rsidR="004C0DBF" w:rsidRDefault="004C0DBF" w:rsidP="00ED5102">
      <w:pPr>
        <w:pStyle w:val="Heading7"/>
        <w:rPr>
          <w:rFonts w:cstheme="minorHAnsi"/>
        </w:rPr>
      </w:pPr>
    </w:p>
    <w:p w14:paraId="6911482B" w14:textId="77777777" w:rsidR="004C0DBF" w:rsidRDefault="004C0DBF" w:rsidP="00ED5102">
      <w:pPr>
        <w:pStyle w:val="Heading7"/>
        <w:rPr>
          <w:rFonts w:cstheme="minorHAnsi"/>
        </w:rPr>
      </w:pPr>
    </w:p>
    <w:p w14:paraId="49550C82" w14:textId="77777777" w:rsidR="004C0DBF" w:rsidRDefault="004C0DBF" w:rsidP="00ED5102">
      <w:pPr>
        <w:pStyle w:val="Heading7"/>
        <w:rPr>
          <w:rFonts w:cstheme="minorHAnsi"/>
        </w:rPr>
      </w:pPr>
    </w:p>
    <w:p w14:paraId="17252749" w14:textId="77777777" w:rsidR="004C0DBF" w:rsidRDefault="004C0DBF" w:rsidP="00ED5102">
      <w:pPr>
        <w:pStyle w:val="Heading7"/>
        <w:rPr>
          <w:rFonts w:cstheme="minorHAnsi"/>
        </w:rPr>
      </w:pPr>
    </w:p>
    <w:p w14:paraId="2A8420B2" w14:textId="77777777" w:rsidR="004C0DBF" w:rsidRDefault="004C0DBF" w:rsidP="00ED5102">
      <w:pPr>
        <w:pStyle w:val="Heading7"/>
        <w:rPr>
          <w:rFonts w:cstheme="minorHAnsi"/>
        </w:rPr>
      </w:pPr>
    </w:p>
    <w:p w14:paraId="52095728" w14:textId="0760E028" w:rsidR="00AE5B41" w:rsidRPr="00A2544B" w:rsidRDefault="00525027" w:rsidP="00ED5102">
      <w:pPr>
        <w:pStyle w:val="Heading7"/>
        <w:rPr>
          <w:rFonts w:cstheme="minorHAnsi"/>
        </w:rPr>
      </w:pPr>
      <w:r w:rsidRPr="00ED5102">
        <w:rPr>
          <w:rFonts w:cstheme="minorHAnsi"/>
        </w:rPr>
        <w:t>Section 5: Contract Form and Conditions of Contract</w:t>
      </w:r>
    </w:p>
    <w:p w14:paraId="4B6181FB" w14:textId="77777777" w:rsidR="0094767E" w:rsidRPr="00A2544B" w:rsidRDefault="0094767E" w:rsidP="0094767E">
      <w:pPr>
        <w:rPr>
          <w:rFonts w:ascii="Cambria" w:hAnsi="Cambria" w:cstheme="minorHAnsi"/>
        </w:rPr>
      </w:pPr>
    </w:p>
    <w:p w14:paraId="76C45BF6" w14:textId="77777777" w:rsidR="0094767E" w:rsidRPr="00A2544B" w:rsidRDefault="0094767E" w:rsidP="0094767E">
      <w:pPr>
        <w:rPr>
          <w:rFonts w:ascii="Cambria" w:hAnsi="Cambria" w:cstheme="minorHAnsi"/>
        </w:rPr>
        <w:sectPr w:rsidR="0094767E" w:rsidRPr="00A2544B" w:rsidSect="00121BA9">
          <w:headerReference w:type="default" r:id="rId54"/>
          <w:footerReference w:type="even" r:id="rId55"/>
          <w:headerReference w:type="first" r:id="rId56"/>
          <w:pgSz w:w="11900" w:h="16840"/>
          <w:pgMar w:top="1417" w:right="1417" w:bottom="1134" w:left="1417" w:header="708" w:footer="708" w:gutter="0"/>
          <w:pgNumType w:start="1"/>
          <w:cols w:space="708"/>
          <w:docGrid w:linePitch="360"/>
        </w:sectPr>
      </w:pPr>
    </w:p>
    <w:p w14:paraId="6608EE24" w14:textId="77777777" w:rsidR="00AE5B41" w:rsidRPr="00A2544B" w:rsidRDefault="00AE5B41" w:rsidP="00AE5B41">
      <w:pPr>
        <w:rPr>
          <w:rFonts w:ascii="Cambria" w:hAnsi="Cambria" w:cstheme="minorHAnsi"/>
          <w:b/>
          <w:bCs/>
          <w:sz w:val="32"/>
        </w:rPr>
      </w:pPr>
      <w:r w:rsidRPr="00A2544B">
        <w:rPr>
          <w:rFonts w:ascii="Cambria" w:hAnsi="Cambria" w:cstheme="minorHAnsi"/>
          <w:b/>
          <w:bCs/>
          <w:sz w:val="32"/>
        </w:rPr>
        <w:t>Content</w:t>
      </w:r>
    </w:p>
    <w:p w14:paraId="7FA4CBFE"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rPr>
        <w:fldChar w:fldCharType="begin"/>
      </w:r>
      <w:r w:rsidRPr="00A2544B">
        <w:rPr>
          <w:rFonts w:ascii="Cambria" w:hAnsi="Cambria" w:cstheme="minorHAnsi"/>
        </w:rPr>
        <w:instrText xml:space="preserve"> TOC \b c \* MERGEFORMAT </w:instrText>
      </w:r>
      <w:r w:rsidRPr="00A2544B">
        <w:rPr>
          <w:rFonts w:ascii="Cambria" w:hAnsi="Cambria" w:cstheme="minorHAnsi"/>
        </w:rPr>
        <w:fldChar w:fldCharType="separate"/>
      </w:r>
      <w:r w:rsidRPr="00A2544B">
        <w:rPr>
          <w:rFonts w:ascii="Cambria" w:hAnsi="Cambria" w:cstheme="minorHAnsi"/>
          <w:noProof/>
        </w:rPr>
        <w:t>1. Letter of Acceptance</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_Toc83381979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2</w:t>
      </w:r>
      <w:r w:rsidRPr="00A2544B">
        <w:rPr>
          <w:rFonts w:ascii="Cambria" w:hAnsi="Cambria" w:cstheme="minorHAnsi"/>
          <w:noProof/>
        </w:rPr>
        <w:fldChar w:fldCharType="end"/>
      </w:r>
    </w:p>
    <w:p w14:paraId="7032C535"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2. Contract Form</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_Toc83381980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3</w:t>
      </w:r>
      <w:r w:rsidRPr="00A2544B">
        <w:rPr>
          <w:rFonts w:ascii="Cambria" w:hAnsi="Cambria" w:cstheme="minorHAnsi"/>
          <w:noProof/>
        </w:rPr>
        <w:fldChar w:fldCharType="end"/>
      </w:r>
    </w:p>
    <w:p w14:paraId="66C47EDC"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3. Appendix to Contract</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_Toc83381981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4</w:t>
      </w:r>
      <w:r w:rsidRPr="00A2544B">
        <w:rPr>
          <w:rFonts w:ascii="Cambria" w:hAnsi="Cambria" w:cstheme="minorHAnsi"/>
          <w:noProof/>
        </w:rPr>
        <w:fldChar w:fldCharType="end"/>
      </w:r>
    </w:p>
    <w:p w14:paraId="1B439A76" w14:textId="77777777" w:rsidR="004F653A" w:rsidRPr="00A2544B" w:rsidRDefault="004F653A">
      <w:pPr>
        <w:pStyle w:val="TOC1"/>
        <w:rPr>
          <w:rFonts w:ascii="Cambria" w:eastAsiaTheme="minorEastAsia" w:hAnsi="Cambria" w:cstheme="minorHAnsi"/>
          <w:noProof/>
          <w:color w:val="auto"/>
          <w:sz w:val="22"/>
          <w:szCs w:val="22"/>
          <w:bdr w:val="none" w:sz="0" w:space="0" w:color="auto"/>
        </w:rPr>
      </w:pPr>
      <w:r w:rsidRPr="00A2544B">
        <w:rPr>
          <w:rFonts w:ascii="Cambria" w:hAnsi="Cambria" w:cstheme="minorHAnsi"/>
          <w:noProof/>
        </w:rPr>
        <w:t>4. Advance Payment Security</w:t>
      </w:r>
      <w:r w:rsidRPr="00A2544B">
        <w:rPr>
          <w:rFonts w:ascii="Cambria" w:hAnsi="Cambria" w:cstheme="minorHAnsi"/>
          <w:noProof/>
        </w:rPr>
        <w:tab/>
      </w:r>
      <w:r w:rsidRPr="00A2544B">
        <w:rPr>
          <w:rFonts w:ascii="Cambria" w:hAnsi="Cambria" w:cstheme="minorHAnsi"/>
          <w:noProof/>
        </w:rPr>
        <w:fldChar w:fldCharType="begin"/>
      </w:r>
      <w:r w:rsidRPr="00A2544B">
        <w:rPr>
          <w:rFonts w:ascii="Cambria" w:hAnsi="Cambria" w:cstheme="minorHAnsi"/>
          <w:noProof/>
        </w:rPr>
        <w:instrText xml:space="preserve"> PAGEREF _Toc83381982 \h </w:instrText>
      </w:r>
      <w:r w:rsidRPr="00A2544B">
        <w:rPr>
          <w:rFonts w:ascii="Cambria" w:hAnsi="Cambria" w:cstheme="minorHAnsi"/>
          <w:noProof/>
        </w:rPr>
      </w:r>
      <w:r w:rsidRPr="00A2544B">
        <w:rPr>
          <w:rFonts w:ascii="Cambria" w:hAnsi="Cambria" w:cstheme="minorHAnsi"/>
          <w:noProof/>
        </w:rPr>
        <w:fldChar w:fldCharType="separate"/>
      </w:r>
      <w:r w:rsidR="003E0C0C" w:rsidRPr="00A2544B">
        <w:rPr>
          <w:rFonts w:ascii="Cambria" w:hAnsi="Cambria" w:cstheme="minorHAnsi"/>
          <w:noProof/>
        </w:rPr>
        <w:t>14</w:t>
      </w:r>
      <w:r w:rsidRPr="00A2544B">
        <w:rPr>
          <w:rFonts w:ascii="Cambria" w:hAnsi="Cambria" w:cstheme="minorHAnsi"/>
          <w:noProof/>
        </w:rPr>
        <w:fldChar w:fldCharType="end"/>
      </w:r>
    </w:p>
    <w:p w14:paraId="0B8960DC" w14:textId="77777777" w:rsidR="00AE5B41" w:rsidRPr="00A2544B" w:rsidRDefault="004F653A" w:rsidP="00A77C89">
      <w:pPr>
        <w:pStyle w:val="TOC1"/>
        <w:rPr>
          <w:rFonts w:ascii="Cambria" w:eastAsiaTheme="minorEastAsia" w:hAnsi="Cambria" w:cstheme="minorHAnsi"/>
          <w:noProof/>
          <w:color w:val="auto"/>
          <w:sz w:val="24"/>
          <w:bdr w:val="none" w:sz="0" w:space="0" w:color="auto"/>
          <w:lang w:val="en-US"/>
        </w:rPr>
      </w:pPr>
      <w:r w:rsidRPr="00A2544B">
        <w:rPr>
          <w:rFonts w:ascii="Cambria" w:hAnsi="Cambria" w:cstheme="minorHAnsi"/>
        </w:rPr>
        <w:fldChar w:fldCharType="end"/>
      </w:r>
      <w:r w:rsidR="00AE5B41" w:rsidRPr="00A2544B">
        <w:rPr>
          <w:rFonts w:ascii="Cambria" w:hAnsi="Cambria" w:cstheme="minorHAnsi"/>
        </w:rPr>
        <w:fldChar w:fldCharType="begin"/>
      </w:r>
      <w:r w:rsidR="00AE5B41" w:rsidRPr="00A2544B">
        <w:rPr>
          <w:rFonts w:ascii="Cambria" w:hAnsi="Cambria" w:cstheme="minorHAnsi"/>
        </w:rPr>
        <w:instrText xml:space="preserve"> TOC \o "1-1" \h \z </w:instrText>
      </w:r>
      <w:r w:rsidR="00AE5B41" w:rsidRPr="00A2544B">
        <w:rPr>
          <w:rFonts w:ascii="Cambria" w:hAnsi="Cambria" w:cstheme="minorHAnsi"/>
        </w:rPr>
        <w:fldChar w:fldCharType="separate"/>
      </w:r>
    </w:p>
    <w:p w14:paraId="3055900B" w14:textId="77777777" w:rsidR="00AE5B41" w:rsidRPr="00A2544B" w:rsidRDefault="00AE5B41" w:rsidP="00AE5B41">
      <w:pPr>
        <w:rPr>
          <w:rFonts w:ascii="Cambria" w:hAnsi="Cambria" w:cstheme="minorHAnsi"/>
        </w:rPr>
      </w:pPr>
      <w:r w:rsidRPr="00A2544B">
        <w:rPr>
          <w:rFonts w:ascii="Cambria" w:hAnsi="Cambria" w:cstheme="minorHAnsi"/>
        </w:rPr>
        <w:fldChar w:fldCharType="end"/>
      </w:r>
    </w:p>
    <w:p w14:paraId="5D83D1B5" w14:textId="77777777" w:rsidR="00AE5B41" w:rsidRPr="00A2544B" w:rsidRDefault="00AE5B41" w:rsidP="00AE5B41">
      <w:pPr>
        <w:rPr>
          <w:rFonts w:ascii="Cambria" w:hAnsi="Cambria" w:cstheme="minorHAnsi"/>
          <w:lang w:val="en-US"/>
        </w:rPr>
        <w:sectPr w:rsidR="00AE5B41" w:rsidRPr="00A2544B" w:rsidSect="00A566EF">
          <w:headerReference w:type="default" r:id="rId57"/>
          <w:footerReference w:type="default" r:id="rId58"/>
          <w:headerReference w:type="first" r:id="rId59"/>
          <w:footerReference w:type="first" r:id="rId60"/>
          <w:pgSz w:w="11900" w:h="16840"/>
          <w:pgMar w:top="1417" w:right="1417" w:bottom="1134" w:left="1417" w:header="708" w:footer="708" w:gutter="0"/>
          <w:pgNumType w:fmt="lowerRoman" w:start="1"/>
          <w:cols w:space="708"/>
          <w:titlePg/>
          <w:docGrid w:linePitch="360"/>
        </w:sectPr>
      </w:pPr>
    </w:p>
    <w:p w14:paraId="2510F32F" w14:textId="77777777" w:rsidR="00634F34" w:rsidRPr="00A2544B" w:rsidRDefault="00634F34" w:rsidP="00634F34">
      <w:pPr>
        <w:pStyle w:val="Heading1"/>
        <w:numPr>
          <w:ilvl w:val="0"/>
          <w:numId w:val="0"/>
        </w:numPr>
        <w:ind w:left="1152"/>
        <w:rPr>
          <w:rFonts w:cstheme="minorHAnsi"/>
        </w:rPr>
      </w:pPr>
      <w:bookmarkStart w:id="235" w:name="_Toc83380093"/>
      <w:bookmarkStart w:id="236" w:name="_Toc83381979"/>
      <w:bookmarkStart w:id="237" w:name="_Toc240995396"/>
      <w:bookmarkStart w:id="238" w:name="_Toc357178373"/>
      <w:bookmarkStart w:id="239" w:name="_Toc509607166"/>
      <w:bookmarkStart w:id="240" w:name="_Toc530904353"/>
      <w:bookmarkStart w:id="241" w:name="_Toc530904641"/>
      <w:bookmarkStart w:id="242" w:name="_Toc493795359"/>
      <w:bookmarkStart w:id="243" w:name="c"/>
      <w:r w:rsidRPr="00A2544B">
        <w:rPr>
          <w:rFonts w:cstheme="minorHAnsi"/>
        </w:rPr>
        <w:t>1. Letter of Acceptance</w:t>
      </w:r>
      <w:bookmarkEnd w:id="235"/>
      <w:bookmarkEnd w:id="236"/>
      <w:bookmarkEnd w:id="237"/>
    </w:p>
    <w:p w14:paraId="164E112B" w14:textId="77777777" w:rsidR="00634F34" w:rsidRPr="00A2544B" w:rsidRDefault="00634F34" w:rsidP="00634F34">
      <w:pPr>
        <w:jc w:val="center"/>
        <w:rPr>
          <w:rFonts w:ascii="Cambria" w:hAnsi="Cambria" w:cstheme="minorHAnsi"/>
          <w:b/>
          <w:sz w:val="28"/>
        </w:rPr>
      </w:pPr>
    </w:p>
    <w:p w14:paraId="4BF54FD9" w14:textId="7AA09C0E" w:rsidR="00C601DD" w:rsidRPr="00A2544B" w:rsidRDefault="006B67B2" w:rsidP="00C601DD">
      <w:pPr>
        <w:spacing w:after="160" w:line="276" w:lineRule="auto"/>
        <w:rPr>
          <w:rFonts w:ascii="Cambria" w:hAnsi="Cambria" w:cstheme="minorHAnsi"/>
          <w:iCs/>
          <w:sz w:val="22"/>
          <w:szCs w:val="22"/>
        </w:rPr>
      </w:pPr>
      <w:r>
        <w:rPr>
          <w:rFonts w:ascii="Cambria" w:hAnsi="Cambria" w:cstheme="minorHAnsi"/>
          <w:iCs/>
          <w:sz w:val="22"/>
          <w:szCs w:val="22"/>
        </w:rPr>
        <w:t>Mir Alam</w:t>
      </w:r>
    </w:p>
    <w:p w14:paraId="1D051EA3" w14:textId="5E469CC3" w:rsidR="00C601DD" w:rsidRPr="00A2544B" w:rsidRDefault="006B67B2" w:rsidP="00C601DD">
      <w:pPr>
        <w:spacing w:after="160" w:line="276" w:lineRule="auto"/>
        <w:rPr>
          <w:rFonts w:ascii="Cambria" w:hAnsi="Cambria" w:cstheme="minorHAnsi"/>
          <w:iCs/>
          <w:color w:val="auto"/>
          <w:sz w:val="22"/>
          <w:szCs w:val="22"/>
          <w:bdr w:val="none" w:sz="0" w:space="0" w:color="auto"/>
          <w:lang w:eastAsia="en-US"/>
        </w:rPr>
      </w:pPr>
      <w:r>
        <w:rPr>
          <w:rFonts w:ascii="Cambria" w:hAnsi="Cambria" w:cstheme="minorHAnsi"/>
          <w:iCs/>
          <w:sz w:val="22"/>
          <w:szCs w:val="22"/>
        </w:rPr>
        <w:t>Manager Procurement</w:t>
      </w:r>
    </w:p>
    <w:p w14:paraId="68750EC8" w14:textId="77777777" w:rsidR="00C601DD" w:rsidRPr="00A2544B" w:rsidRDefault="00C601DD" w:rsidP="00C601DD">
      <w:pPr>
        <w:spacing w:after="160" w:line="276" w:lineRule="auto"/>
        <w:rPr>
          <w:rFonts w:ascii="Cambria" w:hAnsi="Cambria" w:cstheme="minorHAnsi"/>
          <w:iCs/>
          <w:sz w:val="22"/>
          <w:szCs w:val="22"/>
        </w:rPr>
      </w:pPr>
      <w:r w:rsidRPr="00A2544B">
        <w:rPr>
          <w:rFonts w:ascii="Cambria" w:hAnsi="Cambria" w:cstheme="minorHAnsi"/>
          <w:iCs/>
          <w:sz w:val="22"/>
          <w:szCs w:val="22"/>
        </w:rPr>
        <w:t xml:space="preserve">Aga Khan Rural Support </w:t>
      </w:r>
      <w:r w:rsidR="00F73E34" w:rsidRPr="00A2544B">
        <w:rPr>
          <w:rFonts w:ascii="Cambria" w:hAnsi="Cambria" w:cstheme="minorHAnsi"/>
          <w:iCs/>
          <w:sz w:val="22"/>
          <w:szCs w:val="22"/>
        </w:rPr>
        <w:t>Programme</w:t>
      </w:r>
      <w:r w:rsidRPr="00A2544B">
        <w:rPr>
          <w:rFonts w:ascii="Cambria" w:hAnsi="Cambria" w:cstheme="minorHAnsi"/>
          <w:iCs/>
          <w:sz w:val="22"/>
          <w:szCs w:val="22"/>
        </w:rPr>
        <w:t xml:space="preserve">, </w:t>
      </w:r>
    </w:p>
    <w:p w14:paraId="6DC4F801" w14:textId="2DFAED09" w:rsidR="00C601DD" w:rsidRPr="00A2544B" w:rsidRDefault="006B67B2" w:rsidP="00C601DD">
      <w:pPr>
        <w:spacing w:after="160" w:line="276" w:lineRule="auto"/>
        <w:rPr>
          <w:rFonts w:ascii="Cambria" w:hAnsi="Cambria" w:cstheme="minorHAnsi"/>
          <w:iCs/>
          <w:sz w:val="22"/>
          <w:szCs w:val="22"/>
        </w:rPr>
      </w:pPr>
      <w:r>
        <w:rPr>
          <w:rFonts w:ascii="Cambria" w:hAnsi="Cambria" w:cstheme="minorHAnsi"/>
          <w:iCs/>
          <w:sz w:val="22"/>
          <w:szCs w:val="22"/>
        </w:rPr>
        <w:t xml:space="preserve">Core Office Babar Road </w:t>
      </w:r>
      <w:proofErr w:type="spellStart"/>
      <w:r>
        <w:rPr>
          <w:rFonts w:ascii="Cambria" w:hAnsi="Cambria" w:cstheme="minorHAnsi"/>
          <w:iCs/>
          <w:sz w:val="22"/>
          <w:szCs w:val="22"/>
        </w:rPr>
        <w:t>Kashroot</w:t>
      </w:r>
      <w:proofErr w:type="spellEnd"/>
      <w:r>
        <w:rPr>
          <w:rFonts w:ascii="Cambria" w:hAnsi="Cambria" w:cstheme="minorHAnsi"/>
          <w:iCs/>
          <w:sz w:val="22"/>
          <w:szCs w:val="22"/>
        </w:rPr>
        <w:t xml:space="preserve"> Gilgit</w:t>
      </w:r>
    </w:p>
    <w:p w14:paraId="386B270A" w14:textId="77777777" w:rsidR="00634F34" w:rsidRPr="00A2544B" w:rsidRDefault="00634F34" w:rsidP="00634F34">
      <w:pPr>
        <w:jc w:val="center"/>
        <w:rPr>
          <w:rFonts w:ascii="Cambria" w:hAnsi="Cambria" w:cstheme="minorHAnsi"/>
          <w:b/>
          <w:lang w:val="en-US"/>
        </w:rPr>
      </w:pPr>
      <w:r w:rsidRPr="00A2544B">
        <w:rPr>
          <w:rFonts w:ascii="Cambria" w:hAnsi="Cambria" w:cstheme="minorHAnsi"/>
          <w:b/>
          <w:lang w:val="en-US"/>
        </w:rPr>
        <w:t>Letter of Acceptance</w:t>
      </w:r>
    </w:p>
    <w:p w14:paraId="01C57B09" w14:textId="77777777" w:rsidR="00634F34" w:rsidRPr="00A2544B" w:rsidRDefault="00634F34" w:rsidP="00634F34">
      <w:pPr>
        <w:rPr>
          <w:rFonts w:ascii="Cambria" w:hAnsi="Cambria" w:cstheme="minorHAnsi"/>
          <w:lang w:val="en-US"/>
        </w:rPr>
      </w:pPr>
    </w:p>
    <w:p w14:paraId="100DB7ED" w14:textId="77777777" w:rsidR="00634F34" w:rsidRPr="00A2544B" w:rsidRDefault="00634F34" w:rsidP="00634F34">
      <w:pPr>
        <w:rPr>
          <w:rFonts w:ascii="Cambria" w:hAnsi="Cambria" w:cstheme="minorHAnsi"/>
          <w:lang w:val="en-US"/>
        </w:rPr>
      </w:pPr>
      <w:r w:rsidRPr="00A2544B">
        <w:rPr>
          <w:rFonts w:ascii="Cambria" w:hAnsi="Cambria" w:cstheme="minorHAnsi"/>
          <w:lang w:val="en-US"/>
        </w:rPr>
        <w:t>Subject:</w:t>
      </w:r>
      <w:r w:rsidRPr="00A2544B">
        <w:rPr>
          <w:rFonts w:ascii="Cambria" w:hAnsi="Cambria" w:cstheme="minorHAnsi"/>
          <w:lang w:val="en-US"/>
        </w:rPr>
        <w:tab/>
        <w:t>Notification of Award for Contract No........................</w:t>
      </w:r>
    </w:p>
    <w:p w14:paraId="7955C6A7" w14:textId="77777777" w:rsidR="00634F34" w:rsidRPr="00A2544B" w:rsidRDefault="00634F34" w:rsidP="00634F34">
      <w:pPr>
        <w:rPr>
          <w:rFonts w:ascii="Cambria" w:hAnsi="Cambria" w:cstheme="minorHAnsi"/>
          <w:lang w:val="en-US"/>
        </w:rPr>
      </w:pPr>
      <w:r w:rsidRPr="00A2544B">
        <w:rPr>
          <w:rFonts w:ascii="Cambria" w:hAnsi="Cambria" w:cstheme="minorHAnsi"/>
          <w:lang w:val="en-US"/>
        </w:rPr>
        <w:t>This is to notify you that your Bid dated ................ for execution of the</w:t>
      </w:r>
    </w:p>
    <w:p w14:paraId="6AB2F76A" w14:textId="77777777" w:rsidR="00C601DD" w:rsidRPr="00A2544B" w:rsidRDefault="006117A8" w:rsidP="00C601DD">
      <w:pPr>
        <w:rPr>
          <w:rFonts w:ascii="Cambria" w:hAnsi="Cambria" w:cstheme="minorHAnsi"/>
          <w:lang w:val="en-US"/>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p>
    <w:bookmarkEnd w:id="238"/>
    <w:bookmarkEnd w:id="239"/>
    <w:bookmarkEnd w:id="240"/>
    <w:bookmarkEnd w:id="241"/>
    <w:p w14:paraId="6ECA9C5C"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for the Accepted Contract Amount of</w:t>
      </w:r>
    </w:p>
    <w:p w14:paraId="6DDD631D" w14:textId="77777777" w:rsidR="00C601DD" w:rsidRPr="00A2544B" w:rsidRDefault="00C601DD" w:rsidP="00C601DD">
      <w:pPr>
        <w:jc w:val="center"/>
        <w:rPr>
          <w:rFonts w:ascii="Cambria" w:hAnsi="Cambria" w:cstheme="minorHAnsi"/>
          <w:b/>
          <w:lang w:val="en-US"/>
        </w:rPr>
      </w:pPr>
      <w:r w:rsidRPr="00A2544B">
        <w:rPr>
          <w:rFonts w:ascii="Cambria" w:hAnsi="Cambria" w:cstheme="minorHAnsi"/>
          <w:b/>
          <w:lang w:val="en-US"/>
        </w:rPr>
        <w:t>PKRs_________________________________</w:t>
      </w:r>
    </w:p>
    <w:p w14:paraId="61304CBD" w14:textId="77777777" w:rsidR="00C601DD" w:rsidRPr="00A2544B" w:rsidRDefault="00C601DD" w:rsidP="00C601DD">
      <w:pPr>
        <w:jc w:val="center"/>
        <w:rPr>
          <w:rFonts w:ascii="Cambria" w:hAnsi="Cambria" w:cstheme="minorHAnsi"/>
          <w:b/>
          <w:lang w:val="en-US"/>
        </w:rPr>
      </w:pPr>
      <w:r w:rsidRPr="00A2544B">
        <w:rPr>
          <w:rFonts w:ascii="Cambria" w:hAnsi="Cambria" w:cstheme="minorHAnsi"/>
          <w:b/>
          <w:lang w:val="en-US"/>
        </w:rPr>
        <w:t>(in words_______________________________________________)</w:t>
      </w:r>
    </w:p>
    <w:p w14:paraId="14FCDC95"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as corrected and modified in accordance with the Instructions to Bidders, is hereby accepted. You are requested to furnish the Performance Security for the Regular Items in the amount of</w:t>
      </w:r>
    </w:p>
    <w:p w14:paraId="43A70583" w14:textId="77777777" w:rsidR="00C601DD" w:rsidRPr="00A2544B" w:rsidRDefault="00C601DD" w:rsidP="00C601DD">
      <w:pPr>
        <w:jc w:val="center"/>
        <w:rPr>
          <w:rFonts w:ascii="Cambria" w:hAnsi="Cambria" w:cstheme="minorHAnsi"/>
          <w:b/>
          <w:lang w:val="en-US"/>
        </w:rPr>
      </w:pPr>
      <w:r w:rsidRPr="00A2544B">
        <w:rPr>
          <w:rFonts w:ascii="Cambria" w:hAnsi="Cambria" w:cstheme="minorHAnsi"/>
          <w:b/>
          <w:lang w:val="en-US"/>
        </w:rPr>
        <w:t>PKRs________________________________</w:t>
      </w:r>
    </w:p>
    <w:p w14:paraId="798B5412"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within 14 days in accordance with the Conditions of Contract, by using the Performance Security Form included in Section 8 (Contract Forms) of the Bidding Document.</w:t>
      </w:r>
    </w:p>
    <w:p w14:paraId="71251C70" w14:textId="77777777" w:rsidR="00C601DD" w:rsidRPr="00A2544B" w:rsidRDefault="00C601DD" w:rsidP="00C601DD">
      <w:pPr>
        <w:rPr>
          <w:rFonts w:ascii="Cambria" w:hAnsi="Cambria" w:cstheme="minorHAnsi"/>
          <w:lang w:val="en-US"/>
        </w:rPr>
      </w:pPr>
    </w:p>
    <w:p w14:paraId="37C0F617"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Authorized Signature: ..........................................................................</w:t>
      </w:r>
    </w:p>
    <w:p w14:paraId="00AD9E83"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Title and Name of Signatory.................................................................</w:t>
      </w:r>
    </w:p>
    <w:p w14:paraId="1FA6A603" w14:textId="77777777" w:rsidR="00C601DD" w:rsidRPr="00A2544B" w:rsidRDefault="00C601DD" w:rsidP="00C601DD">
      <w:pPr>
        <w:rPr>
          <w:rFonts w:ascii="Cambria" w:hAnsi="Cambria" w:cstheme="minorHAnsi"/>
          <w:lang w:val="en-US"/>
        </w:rPr>
      </w:pPr>
      <w:r w:rsidRPr="00A2544B">
        <w:rPr>
          <w:rFonts w:ascii="Cambria" w:hAnsi="Cambria" w:cstheme="minorHAnsi"/>
          <w:lang w:val="en-US"/>
        </w:rPr>
        <w:t>Name of Agency...................................................................................</w:t>
      </w:r>
    </w:p>
    <w:p w14:paraId="573B9130" w14:textId="77777777" w:rsidR="00C601DD" w:rsidRPr="00A2544B" w:rsidRDefault="00C601DD" w:rsidP="00C601DD">
      <w:pPr>
        <w:rPr>
          <w:rFonts w:ascii="Cambria" w:hAnsi="Cambria" w:cstheme="minorHAnsi"/>
          <w:lang w:val="en-US"/>
        </w:rPr>
      </w:pPr>
    </w:p>
    <w:p w14:paraId="233DCA73" w14:textId="77777777" w:rsidR="00C601DD" w:rsidRPr="00A2544B" w:rsidRDefault="00C601DD" w:rsidP="00C601DD">
      <w:pPr>
        <w:rPr>
          <w:rFonts w:ascii="Cambria" w:hAnsi="Cambria" w:cstheme="minorHAnsi"/>
          <w:lang w:val="en-US"/>
        </w:rPr>
      </w:pPr>
    </w:p>
    <w:p w14:paraId="148C5E12" w14:textId="77777777" w:rsidR="00C601DD" w:rsidRPr="00A2544B" w:rsidRDefault="00C601DD" w:rsidP="00C601DD">
      <w:pPr>
        <w:rPr>
          <w:rFonts w:ascii="Cambria" w:hAnsi="Cambria" w:cstheme="minorHAnsi"/>
          <w:lang w:val="en-US"/>
        </w:rPr>
      </w:pPr>
      <w:bookmarkStart w:id="244" w:name="_Toc83380094"/>
      <w:r w:rsidRPr="00A2544B">
        <w:rPr>
          <w:rFonts w:ascii="Cambria" w:hAnsi="Cambria" w:cstheme="minorHAnsi"/>
          <w:lang w:val="en-US"/>
        </w:rPr>
        <w:t>Attachment: Contract Agreement</w:t>
      </w:r>
      <w:bookmarkEnd w:id="244"/>
      <w:r w:rsidRPr="00A2544B" w:rsidDel="00634F34">
        <w:rPr>
          <w:rFonts w:ascii="Cambria" w:hAnsi="Cambria" w:cstheme="minorHAnsi"/>
        </w:rPr>
        <w:t xml:space="preserve"> </w:t>
      </w:r>
    </w:p>
    <w:p w14:paraId="6801862B" w14:textId="77777777" w:rsidR="00AE5B41" w:rsidRPr="00A2544B" w:rsidRDefault="00AE5B41" w:rsidP="00CF522D">
      <w:pPr>
        <w:pStyle w:val="Heading1"/>
        <w:numPr>
          <w:ilvl w:val="0"/>
          <w:numId w:val="0"/>
        </w:numPr>
        <w:ind w:left="1152"/>
        <w:rPr>
          <w:rFonts w:cstheme="minorHAnsi"/>
          <w:lang w:val="en-US"/>
        </w:rPr>
      </w:pPr>
      <w:r w:rsidRPr="00A2544B">
        <w:rPr>
          <w:rFonts w:cstheme="minorHAnsi"/>
          <w:lang w:val="en-US"/>
        </w:rPr>
        <w:br w:type="page"/>
      </w:r>
    </w:p>
    <w:p w14:paraId="1D851137" w14:textId="77777777" w:rsidR="00AE5B41" w:rsidRPr="00A2544B" w:rsidRDefault="00F05968" w:rsidP="00923608">
      <w:pPr>
        <w:pStyle w:val="Heading1"/>
        <w:numPr>
          <w:ilvl w:val="0"/>
          <w:numId w:val="0"/>
        </w:numPr>
        <w:ind w:left="1152"/>
        <w:rPr>
          <w:rFonts w:cstheme="minorHAnsi"/>
        </w:rPr>
      </w:pPr>
      <w:bookmarkStart w:id="245" w:name="_Toc509607167"/>
      <w:bookmarkStart w:id="246" w:name="_Toc530904354"/>
      <w:bookmarkStart w:id="247" w:name="_Toc530904642"/>
      <w:bookmarkStart w:id="248" w:name="_Toc83380095"/>
      <w:bookmarkStart w:id="249" w:name="_Toc83381980"/>
      <w:bookmarkStart w:id="250" w:name="_Toc240995397"/>
      <w:bookmarkStart w:id="251" w:name="_Toc493614553"/>
      <w:bookmarkStart w:id="252" w:name="_Toc493615208"/>
      <w:bookmarkStart w:id="253" w:name="_Toc493795361"/>
      <w:bookmarkEnd w:id="242"/>
      <w:r w:rsidRPr="00A2544B">
        <w:rPr>
          <w:rFonts w:cstheme="minorHAnsi"/>
        </w:rPr>
        <w:t xml:space="preserve">2. </w:t>
      </w:r>
      <w:r w:rsidR="00AE5B41" w:rsidRPr="00A2544B">
        <w:rPr>
          <w:rFonts w:cstheme="minorHAnsi"/>
        </w:rPr>
        <w:t>Contract Form</w:t>
      </w:r>
      <w:bookmarkEnd w:id="245"/>
      <w:bookmarkEnd w:id="246"/>
      <w:bookmarkEnd w:id="247"/>
      <w:bookmarkEnd w:id="248"/>
      <w:bookmarkEnd w:id="249"/>
      <w:bookmarkEnd w:id="250"/>
    </w:p>
    <w:p w14:paraId="14F22C8C" w14:textId="77777777" w:rsidR="00F05968" w:rsidRPr="00A2544B" w:rsidRDefault="00F05968" w:rsidP="00F05968">
      <w:pPr>
        <w:rPr>
          <w:rFonts w:ascii="Cambria" w:hAnsi="Cambria" w:cstheme="minorHAnsi"/>
        </w:rPr>
      </w:pPr>
    </w:p>
    <w:p w14:paraId="29A3A7DD" w14:textId="77777777" w:rsidR="00AE5B41" w:rsidRPr="00A2544B" w:rsidRDefault="00AE5B41" w:rsidP="00AE5B41">
      <w:pPr>
        <w:rPr>
          <w:rFonts w:ascii="Cambria" w:hAnsi="Cambria" w:cstheme="minorHAnsi"/>
        </w:rPr>
      </w:pPr>
      <w:r w:rsidRPr="00A2544B">
        <w:rPr>
          <w:rFonts w:ascii="Cambria" w:hAnsi="Cambria" w:cstheme="minorHAnsi"/>
        </w:rPr>
        <w:t>Reference No. / Short Tag _______________________</w:t>
      </w:r>
    </w:p>
    <w:p w14:paraId="066B9B30" w14:textId="77777777" w:rsidR="00AE5B41" w:rsidRPr="00A2544B" w:rsidRDefault="00AE5B41" w:rsidP="00AE5B41">
      <w:pPr>
        <w:rPr>
          <w:rFonts w:ascii="Cambria" w:hAnsi="Cambria" w:cstheme="minorHAnsi"/>
        </w:rPr>
      </w:pPr>
    </w:p>
    <w:p w14:paraId="692D2201" w14:textId="77777777" w:rsidR="00C601DD" w:rsidRPr="00A2544B" w:rsidRDefault="00AE5B41" w:rsidP="00C601DD">
      <w:pPr>
        <w:rPr>
          <w:rFonts w:ascii="Cambria" w:hAnsi="Cambria" w:cstheme="minorHAnsi"/>
        </w:rPr>
      </w:pPr>
      <w:r w:rsidRPr="00A2544B">
        <w:rPr>
          <w:rFonts w:ascii="Cambria" w:hAnsi="Cambria" w:cstheme="minorHAnsi"/>
        </w:rPr>
        <w:t>Between</w:t>
      </w:r>
      <w:r w:rsidRPr="00A2544B">
        <w:rPr>
          <w:rFonts w:ascii="Cambria" w:hAnsi="Cambria" w:cstheme="minorHAnsi"/>
        </w:rPr>
        <w:tab/>
        <w:t xml:space="preserve">the </w:t>
      </w:r>
      <w:r w:rsidR="00C601DD" w:rsidRPr="00A2544B">
        <w:rPr>
          <w:rFonts w:ascii="Cambria" w:hAnsi="Cambria" w:cstheme="minorHAnsi"/>
          <w:i/>
          <w:lang w:val="en-US"/>
        </w:rPr>
        <w:t xml:space="preserve">Aga Khan Rural Support </w:t>
      </w:r>
      <w:r w:rsidR="00F73E34" w:rsidRPr="00A2544B">
        <w:rPr>
          <w:rFonts w:ascii="Cambria" w:hAnsi="Cambria" w:cstheme="minorHAnsi"/>
          <w:i/>
          <w:lang w:val="en-US"/>
        </w:rPr>
        <w:t>Programme</w:t>
      </w:r>
      <w:r w:rsidR="00C601DD" w:rsidRPr="00A2544B">
        <w:rPr>
          <w:rFonts w:ascii="Cambria" w:hAnsi="Cambria" w:cstheme="minorHAnsi"/>
          <w:i/>
          <w:lang w:val="en-US"/>
        </w:rPr>
        <w:t xml:space="preserve"> (AKRSP)</w:t>
      </w:r>
    </w:p>
    <w:p w14:paraId="037E6898" w14:textId="77777777" w:rsidR="00AE5B41" w:rsidRPr="00A2544B" w:rsidRDefault="00C601DD" w:rsidP="00C601DD">
      <w:pPr>
        <w:tabs>
          <w:tab w:val="left" w:pos="2388"/>
        </w:tabs>
        <w:rPr>
          <w:rFonts w:ascii="Cambria" w:hAnsi="Cambria" w:cstheme="minorHAnsi"/>
        </w:rPr>
      </w:pPr>
      <w:r w:rsidRPr="00A2544B">
        <w:rPr>
          <w:rFonts w:ascii="Cambria" w:hAnsi="Cambria" w:cstheme="minorHAnsi"/>
        </w:rPr>
        <w:tab/>
      </w:r>
    </w:p>
    <w:p w14:paraId="237F35BC" w14:textId="77777777" w:rsidR="00AE5B41" w:rsidRPr="00A2544B" w:rsidRDefault="00AE5B41" w:rsidP="00AE5B41">
      <w:pPr>
        <w:rPr>
          <w:rFonts w:ascii="Cambria" w:hAnsi="Cambria" w:cstheme="minorHAnsi"/>
        </w:rPr>
      </w:pPr>
    </w:p>
    <w:p w14:paraId="623D2EB5" w14:textId="77777777" w:rsidR="00AE5B41" w:rsidRPr="00A2544B" w:rsidRDefault="00AE5B41" w:rsidP="00AE5B41">
      <w:pPr>
        <w:rPr>
          <w:rFonts w:ascii="Cambria" w:hAnsi="Cambria" w:cstheme="minorHAnsi"/>
        </w:rPr>
      </w:pPr>
      <w:r w:rsidRPr="00A2544B">
        <w:rPr>
          <w:rFonts w:ascii="Cambria" w:hAnsi="Cambria" w:cstheme="minorHAnsi"/>
        </w:rPr>
        <w:t>and</w:t>
      </w:r>
      <w:r w:rsidRPr="00A2544B">
        <w:rPr>
          <w:rFonts w:ascii="Cambria" w:hAnsi="Cambria" w:cstheme="minorHAnsi"/>
        </w:rPr>
        <w:tab/>
        <w:t xml:space="preserve"> </w:t>
      </w:r>
    </w:p>
    <w:p w14:paraId="6035C58C" w14:textId="77777777" w:rsidR="00AE5B41" w:rsidRPr="00A2544B" w:rsidRDefault="00AE5B41" w:rsidP="00AE5B41">
      <w:pPr>
        <w:ind w:firstLine="708"/>
        <w:rPr>
          <w:rFonts w:ascii="Cambria" w:hAnsi="Cambria" w:cstheme="minorHAnsi"/>
        </w:rPr>
      </w:pPr>
      <w:r w:rsidRPr="00A2544B">
        <w:rPr>
          <w:rFonts w:ascii="Cambria" w:hAnsi="Cambria" w:cstheme="minorHAnsi"/>
        </w:rPr>
        <w:t>hereinafter referred to as the ‘Contractor’</w:t>
      </w:r>
    </w:p>
    <w:p w14:paraId="09E86600" w14:textId="77777777" w:rsidR="00AE5B41" w:rsidRPr="00A2544B" w:rsidRDefault="00AE5B41" w:rsidP="00AE5B41">
      <w:pPr>
        <w:rPr>
          <w:rFonts w:ascii="Cambria" w:hAnsi="Cambria" w:cstheme="minorHAnsi"/>
        </w:rPr>
      </w:pPr>
    </w:p>
    <w:p w14:paraId="339DD52F" w14:textId="77777777" w:rsidR="00AE5B41" w:rsidRPr="00A2544B" w:rsidRDefault="00AE5B41" w:rsidP="00AE5B41">
      <w:pPr>
        <w:rPr>
          <w:rFonts w:ascii="Cambria" w:hAnsi="Cambria" w:cstheme="minorHAnsi"/>
        </w:rPr>
      </w:pPr>
      <w:r w:rsidRPr="00A2544B">
        <w:rPr>
          <w:rFonts w:ascii="Cambria" w:hAnsi="Cambria" w:cstheme="minorHAnsi"/>
        </w:rPr>
        <w:t>the following agreement</w:t>
      </w:r>
      <w:r w:rsidR="00C601DD" w:rsidRPr="00A2544B">
        <w:rPr>
          <w:rFonts w:ascii="Cambria" w:hAnsi="Cambria" w:cstheme="minorHAnsi"/>
        </w:rPr>
        <w:t xml:space="preserve">         _______________________     </w:t>
      </w:r>
    </w:p>
    <w:p w14:paraId="490834FB" w14:textId="77777777" w:rsidR="00AE5B41" w:rsidRPr="00A2544B" w:rsidRDefault="00AE5B41" w:rsidP="00AE5B41">
      <w:pPr>
        <w:rPr>
          <w:rFonts w:ascii="Cambria" w:hAnsi="Cambria" w:cstheme="minorHAnsi"/>
        </w:rPr>
      </w:pPr>
    </w:p>
    <w:p w14:paraId="5AE550E8" w14:textId="77777777" w:rsidR="00C601DD" w:rsidRPr="00A2544B" w:rsidRDefault="00AE5B41" w:rsidP="00C601DD">
      <w:pPr>
        <w:rPr>
          <w:rFonts w:ascii="Cambria" w:hAnsi="Cambria" w:cstheme="minorHAnsi"/>
          <w:lang w:val="en-US"/>
        </w:rPr>
      </w:pPr>
      <w:r w:rsidRPr="00A2544B">
        <w:rPr>
          <w:rFonts w:ascii="Cambria" w:hAnsi="Cambria" w:cstheme="minorHAnsi"/>
        </w:rPr>
        <w:t xml:space="preserve">for execution of Construction of 500 kW </w:t>
      </w:r>
      <w:proofErr w:type="spellStart"/>
      <w:r w:rsidRPr="00A2544B">
        <w:rPr>
          <w:rFonts w:ascii="Cambria" w:hAnsi="Cambria" w:cstheme="minorHAnsi"/>
        </w:rPr>
        <w:t>Bavushder</w:t>
      </w:r>
      <w:proofErr w:type="spellEnd"/>
      <w:r w:rsidRPr="00A2544B">
        <w:rPr>
          <w:rFonts w:ascii="Cambria" w:hAnsi="Cambria" w:cstheme="minorHAnsi"/>
        </w:rPr>
        <w:t xml:space="preserve"> MHP in </w:t>
      </w:r>
      <w:proofErr w:type="spellStart"/>
      <w:r w:rsidRPr="00A2544B">
        <w:rPr>
          <w:rFonts w:ascii="Cambria" w:hAnsi="Cambria" w:cstheme="minorHAnsi"/>
        </w:rPr>
        <w:t>Phander</w:t>
      </w:r>
      <w:proofErr w:type="spellEnd"/>
      <w:r w:rsidRPr="00A2544B">
        <w:rPr>
          <w:rFonts w:ascii="Cambria" w:hAnsi="Cambria" w:cstheme="minorHAnsi"/>
        </w:rPr>
        <w:t xml:space="preserve"> </w:t>
      </w:r>
      <w:proofErr w:type="spellStart"/>
      <w:r w:rsidRPr="00A2544B">
        <w:rPr>
          <w:rFonts w:ascii="Cambria" w:hAnsi="Cambria" w:cstheme="minorHAnsi"/>
        </w:rPr>
        <w:t>Ghizer</w:t>
      </w:r>
      <w:proofErr w:type="spellEnd"/>
    </w:p>
    <w:p w14:paraId="2A5DB850" w14:textId="77777777" w:rsidR="00C601DD" w:rsidRPr="00A2544B" w:rsidRDefault="00C601DD" w:rsidP="00C601DD">
      <w:pPr>
        <w:rPr>
          <w:rFonts w:ascii="Cambria" w:hAnsi="Cambria" w:cstheme="minorHAnsi"/>
          <w:lang w:val="en-US"/>
        </w:rPr>
      </w:pPr>
    </w:p>
    <w:p w14:paraId="68749B58" w14:textId="77777777" w:rsidR="00AE5B41" w:rsidRPr="00A2544B" w:rsidRDefault="00AE5B41" w:rsidP="00AE5B41">
      <w:pPr>
        <w:rPr>
          <w:rFonts w:ascii="Cambria" w:hAnsi="Cambria" w:cstheme="minorHAnsi"/>
        </w:rPr>
      </w:pPr>
      <w:r w:rsidRPr="00A2544B">
        <w:rPr>
          <w:rFonts w:ascii="Cambria" w:hAnsi="Cambria" w:cstheme="minorHAnsi"/>
        </w:rPr>
        <w:t>, hereinafter referred to as the ‘Works’.</w:t>
      </w:r>
    </w:p>
    <w:p w14:paraId="5C786758" w14:textId="77777777" w:rsidR="00AE5B41" w:rsidRPr="00A2544B" w:rsidRDefault="00AE5B41" w:rsidP="00AE5B41">
      <w:pPr>
        <w:rPr>
          <w:rFonts w:ascii="Cambria" w:hAnsi="Cambria" w:cstheme="minorHAnsi"/>
        </w:rPr>
      </w:pPr>
      <w:r w:rsidRPr="00A2544B">
        <w:rPr>
          <w:rFonts w:ascii="Cambria" w:hAnsi="Cambria" w:cstheme="minorHAnsi"/>
        </w:rPr>
        <w:t>is made:</w:t>
      </w:r>
    </w:p>
    <w:p w14:paraId="122175C9" w14:textId="77777777" w:rsidR="00AE5B41" w:rsidRPr="00A2544B" w:rsidRDefault="00AE5B41" w:rsidP="00AE5B41">
      <w:pPr>
        <w:rPr>
          <w:rFonts w:ascii="Cambria" w:hAnsi="Cambria" w:cstheme="minorHAnsi"/>
        </w:rPr>
      </w:pPr>
    </w:p>
    <w:p w14:paraId="28B05931" w14:textId="77777777" w:rsidR="00AE5B41" w:rsidRPr="00A2544B" w:rsidRDefault="00AE5B41" w:rsidP="00AE5B41">
      <w:pPr>
        <w:rPr>
          <w:rFonts w:ascii="Cambria" w:hAnsi="Cambria" w:cstheme="minorHAnsi"/>
        </w:rPr>
      </w:pPr>
      <w:r w:rsidRPr="00A2544B">
        <w:rPr>
          <w:rFonts w:ascii="Cambria" w:hAnsi="Cambria" w:cstheme="minorHAnsi"/>
        </w:rPr>
        <w:t>Type of Contract:</w:t>
      </w:r>
    </w:p>
    <w:p w14:paraId="105A76FC" w14:textId="77777777" w:rsidR="00AE5B41" w:rsidRPr="00A2544B" w:rsidRDefault="00AE5B41" w:rsidP="00AE5B41">
      <w:pPr>
        <w:rPr>
          <w:rFonts w:ascii="Cambria" w:hAnsi="Cambria" w:cstheme="minorHAnsi"/>
        </w:rPr>
      </w:pPr>
    </w:p>
    <w:p w14:paraId="79934E47"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r>
      <w:r w:rsidR="00594029" w:rsidRPr="00A2544B">
        <w:rPr>
          <w:rFonts w:ascii="Cambria" w:hAnsi="Cambria" w:cstheme="minorHAnsi"/>
        </w:rPr>
        <w:t>measured contract</w:t>
      </w:r>
      <w:r w:rsidRPr="00A2544B">
        <w:rPr>
          <w:rFonts w:ascii="Cambria" w:hAnsi="Cambria" w:cstheme="minorHAnsi"/>
        </w:rPr>
        <w:t>,</w:t>
      </w:r>
    </w:p>
    <w:p w14:paraId="232EE47E"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r>
      <w:r w:rsidR="00594029" w:rsidRPr="00A2544B">
        <w:rPr>
          <w:rFonts w:ascii="Cambria" w:hAnsi="Cambria" w:cstheme="minorHAnsi"/>
        </w:rPr>
        <w:t>milestone lump sum</w:t>
      </w:r>
      <w:r w:rsidRPr="00A2544B">
        <w:rPr>
          <w:rFonts w:ascii="Cambria" w:hAnsi="Cambria" w:cstheme="minorHAnsi"/>
        </w:rPr>
        <w:t>,</w:t>
      </w:r>
    </w:p>
    <w:p w14:paraId="5900826D"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mixed contract of (a) and (b)</w:t>
      </w:r>
    </w:p>
    <w:p w14:paraId="03986279" w14:textId="77777777" w:rsidR="00AE5B41" w:rsidRPr="00A2544B" w:rsidRDefault="00AE5B41" w:rsidP="00AE5B41">
      <w:pPr>
        <w:rPr>
          <w:rFonts w:ascii="Cambria" w:hAnsi="Cambria" w:cstheme="minorHAnsi"/>
        </w:rPr>
      </w:pPr>
      <w:r w:rsidRPr="00A2544B">
        <w:rPr>
          <w:rFonts w:ascii="Cambria" w:hAnsi="Cambria" w:cstheme="minorHAnsi"/>
        </w:rPr>
        <w:t>(tick one only!)</w:t>
      </w:r>
    </w:p>
    <w:p w14:paraId="08066B64" w14:textId="77777777" w:rsidR="00AE5B41" w:rsidRPr="00A2544B" w:rsidRDefault="00AE5B41" w:rsidP="00AE5B41">
      <w:pPr>
        <w:rPr>
          <w:rFonts w:ascii="Cambria" w:hAnsi="Cambria" w:cstheme="minorHAnsi"/>
        </w:rPr>
      </w:pPr>
      <w:r w:rsidRPr="00A2544B">
        <w:rPr>
          <w:rFonts w:ascii="Cambria" w:hAnsi="Cambria" w:cstheme="minorHAnsi"/>
        </w:rPr>
        <w:t>The Contractor has offered to execute the Works as general contractor as per the terms and conditions listed in the Appendix, which forms part of this Agreement, and offers to execute the Works in conformity with the Contract for the sum of (contract sum without contingencies)</w:t>
      </w:r>
    </w:p>
    <w:p w14:paraId="79528DFA" w14:textId="77777777" w:rsidR="00C601DD" w:rsidRPr="00A2544B" w:rsidRDefault="00C601DD" w:rsidP="00C601DD">
      <w:pPr>
        <w:rPr>
          <w:rFonts w:ascii="Cambria" w:hAnsi="Cambria" w:cstheme="minorHAnsi"/>
        </w:rPr>
      </w:pPr>
      <w:r w:rsidRPr="00A2544B">
        <w:rPr>
          <w:rFonts w:ascii="Cambria" w:hAnsi="Cambria" w:cstheme="minorHAnsi"/>
        </w:rPr>
        <w:t>PKRs__________________</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(in figures)</w:t>
      </w:r>
    </w:p>
    <w:p w14:paraId="6F1DA7EE" w14:textId="77777777" w:rsidR="00C601DD" w:rsidRPr="00A2544B" w:rsidRDefault="00C601DD" w:rsidP="00C601DD">
      <w:pPr>
        <w:rPr>
          <w:rFonts w:ascii="Cambria" w:hAnsi="Cambria" w:cstheme="minorHAnsi"/>
        </w:rPr>
      </w:pPr>
      <w:r w:rsidRPr="00A2544B">
        <w:rPr>
          <w:rFonts w:ascii="Cambria" w:hAnsi="Cambria" w:cstheme="minorHAnsi"/>
        </w:rPr>
        <w:t xml:space="preserve">PKRs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(in words)</w:t>
      </w:r>
    </w:p>
    <w:p w14:paraId="5FC035E4" w14:textId="77777777" w:rsidR="00AE5B41" w:rsidRPr="00A2544B" w:rsidRDefault="00AE5B41" w:rsidP="00AE5B41">
      <w:pPr>
        <w:rPr>
          <w:rFonts w:ascii="Cambria" w:hAnsi="Cambria" w:cstheme="minorHAnsi"/>
        </w:rPr>
      </w:pPr>
    </w:p>
    <w:p w14:paraId="6BE06356" w14:textId="77777777" w:rsidR="00AE5B41" w:rsidRPr="00A2544B" w:rsidRDefault="00AE5B41" w:rsidP="00AE5B41">
      <w:pPr>
        <w:rPr>
          <w:rFonts w:ascii="Cambria" w:hAnsi="Cambria" w:cstheme="minorHAnsi"/>
        </w:rPr>
      </w:pPr>
      <w:r w:rsidRPr="00A2544B">
        <w:rPr>
          <w:rFonts w:ascii="Cambria" w:hAnsi="Cambria" w:cstheme="minorHAnsi"/>
        </w:rPr>
        <w:t>This Offer, in this form of an Agreement, will become the Agreement if</w:t>
      </w:r>
    </w:p>
    <w:p w14:paraId="1A4FCF95"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 xml:space="preserve">accepted by the </w:t>
      </w:r>
      <w:r w:rsidR="00BE79D9">
        <w:rPr>
          <w:rFonts w:ascii="Cambria" w:hAnsi="Cambria" w:cstheme="minorHAnsi"/>
        </w:rPr>
        <w:t>AKRSP</w:t>
      </w:r>
      <w:r w:rsidRPr="00A2544B">
        <w:rPr>
          <w:rFonts w:ascii="Cambria" w:hAnsi="Cambria" w:cstheme="minorHAnsi"/>
        </w:rPr>
        <w:t xml:space="preserve"> and signed by all parties</w:t>
      </w:r>
    </w:p>
    <w:p w14:paraId="02DB4BFE" w14:textId="77777777" w:rsidR="00AE5B41" w:rsidRPr="00A2544B" w:rsidRDefault="00AE5B41" w:rsidP="00AE5B41">
      <w:pPr>
        <w:rPr>
          <w:rFonts w:ascii="Cambria" w:hAnsi="Cambria" w:cstheme="minorHAnsi"/>
        </w:rPr>
      </w:pPr>
      <w:r w:rsidRPr="00A2544B">
        <w:rPr>
          <w:rFonts w:ascii="Cambria" w:hAnsi="Cambria" w:cstheme="minorHAnsi"/>
        </w:rPr>
        <w:t>or</w:t>
      </w:r>
    </w:p>
    <w:p w14:paraId="31FEFFFA"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corrected for arithmetical errors and then signed by all parties.</w:t>
      </w:r>
    </w:p>
    <w:p w14:paraId="1EAEF636" w14:textId="77777777" w:rsidR="00AE5B41" w:rsidRPr="00A2544B" w:rsidRDefault="00AE5B41" w:rsidP="00AE5B41">
      <w:pPr>
        <w:rPr>
          <w:rFonts w:ascii="Cambria" w:hAnsi="Cambria" w:cstheme="minorHAnsi"/>
        </w:rPr>
      </w:pPr>
    </w:p>
    <w:p w14:paraId="39283EAC" w14:textId="77777777" w:rsidR="00AE5B41" w:rsidRPr="00A2544B" w:rsidRDefault="00AE5B41" w:rsidP="00AE5B41">
      <w:pPr>
        <w:rPr>
          <w:rFonts w:ascii="Cambria" w:hAnsi="Cambria" w:cstheme="minorHAnsi"/>
        </w:rPr>
      </w:pPr>
      <w:r w:rsidRPr="00A2544B">
        <w:rPr>
          <w:rFonts w:ascii="Cambria" w:hAnsi="Cambria" w:cstheme="minorHAnsi"/>
        </w:rPr>
        <w:t>All documents listed in the Appendix and the Appendix will form part of the Agreement.</w:t>
      </w:r>
    </w:p>
    <w:p w14:paraId="57F92A25" w14:textId="77777777" w:rsidR="00AE5B41" w:rsidRPr="00A2544B" w:rsidRDefault="00AE5B41" w:rsidP="00AE5B41">
      <w:pPr>
        <w:rPr>
          <w:rFonts w:ascii="Cambria" w:hAnsi="Cambria" w:cstheme="minorHAnsi"/>
        </w:rPr>
      </w:pPr>
    </w:p>
    <w:p w14:paraId="0CD2A93B" w14:textId="77777777" w:rsidR="00AE5B41" w:rsidRPr="00A2544B" w:rsidRDefault="00AE5B41" w:rsidP="00AE5B41">
      <w:pPr>
        <w:rPr>
          <w:rFonts w:ascii="Cambria" w:hAnsi="Cambria" w:cstheme="minorHAnsi"/>
        </w:rPr>
      </w:pPr>
      <w:r w:rsidRPr="00A2544B">
        <w:rPr>
          <w:rFonts w:ascii="Cambria" w:hAnsi="Cambria" w:cstheme="minorHAnsi"/>
        </w:rPr>
        <w:t xml:space="preserve">Signature: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Date: </w:t>
      </w:r>
      <w:r w:rsidRPr="00A2544B">
        <w:rPr>
          <w:rFonts w:ascii="Cambria" w:hAnsi="Cambria" w:cstheme="minorHAnsi"/>
          <w:u w:val="single"/>
        </w:rPr>
        <w:t xml:space="preserve"> </w:t>
      </w:r>
      <w:r w:rsidRPr="00A2544B">
        <w:rPr>
          <w:rFonts w:ascii="Cambria" w:hAnsi="Cambria" w:cstheme="minorHAnsi"/>
          <w:u w:val="single"/>
        </w:rPr>
        <w:tab/>
      </w:r>
      <w:r w:rsidRPr="00A2544B">
        <w:rPr>
          <w:rFonts w:ascii="Cambria" w:hAnsi="Cambria" w:cstheme="minorHAnsi"/>
          <w:u w:val="single"/>
        </w:rPr>
        <w:tab/>
      </w:r>
    </w:p>
    <w:p w14:paraId="08B30378" w14:textId="77777777" w:rsidR="00AE5B41" w:rsidRPr="00A2544B" w:rsidRDefault="00AE5B41" w:rsidP="00AE5B41">
      <w:pPr>
        <w:rPr>
          <w:rFonts w:ascii="Cambria" w:hAnsi="Cambria" w:cstheme="minorHAnsi"/>
        </w:rPr>
      </w:pPr>
    </w:p>
    <w:p w14:paraId="5698CD90" w14:textId="77777777" w:rsidR="00AE5B41" w:rsidRPr="00A2544B" w:rsidRDefault="00AE5B41" w:rsidP="00AE5B41">
      <w:pPr>
        <w:rPr>
          <w:rFonts w:ascii="Cambria" w:hAnsi="Cambria" w:cstheme="minorHAnsi"/>
        </w:rPr>
      </w:pPr>
      <w:r w:rsidRPr="00A2544B">
        <w:rPr>
          <w:rFonts w:ascii="Cambria" w:hAnsi="Cambria" w:cstheme="minorHAnsi"/>
        </w:rPr>
        <w:t xml:space="preserve">Name: </w:t>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Authorized to sign on behalf of</w:t>
      </w:r>
    </w:p>
    <w:p w14:paraId="3F12E547" w14:textId="77777777" w:rsidR="00AE5B41" w:rsidRPr="00A2544B" w:rsidRDefault="00AE5B41" w:rsidP="00AE5B41">
      <w:pPr>
        <w:rPr>
          <w:rFonts w:ascii="Cambria" w:hAnsi="Cambria" w:cstheme="minorHAnsi"/>
        </w:rPr>
      </w:pPr>
    </w:p>
    <w:p w14:paraId="52F2B812" w14:textId="77777777" w:rsidR="00AE5B41" w:rsidRPr="00A2544B" w:rsidRDefault="00AE5B41" w:rsidP="00AE5B41">
      <w:pPr>
        <w:rPr>
          <w:rFonts w:ascii="Cambria" w:hAnsi="Cambria" w:cstheme="minorHAnsi"/>
          <w:u w:val="single"/>
        </w:rPr>
      </w:pPr>
      <w:r w:rsidRPr="00A2544B">
        <w:rPr>
          <w:rFonts w:ascii="Cambria" w:hAnsi="Cambria" w:cstheme="minorHAnsi"/>
        </w:rPr>
        <w:tab/>
      </w:r>
      <w:r w:rsidRPr="00A2544B">
        <w:rPr>
          <w:rFonts w:ascii="Cambria" w:hAnsi="Cambria" w:cstheme="minorHAnsi"/>
        </w:rPr>
        <w:tab/>
      </w:r>
      <w:r w:rsidRPr="00A2544B">
        <w:rPr>
          <w:rFonts w:ascii="Cambria" w:hAnsi="Cambria" w:cstheme="minorHAnsi"/>
        </w:rPr>
        <w:tab/>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48C7E3A" w14:textId="77777777" w:rsidR="00AE5B41" w:rsidRPr="00A2544B" w:rsidRDefault="00AE5B41" w:rsidP="00AE5B41">
      <w:pPr>
        <w:ind w:left="2124" w:firstLine="708"/>
        <w:rPr>
          <w:rFonts w:ascii="Cambria" w:hAnsi="Cambria" w:cstheme="minorHAnsi"/>
        </w:rPr>
      </w:pPr>
      <w:r w:rsidRPr="00A2544B">
        <w:rPr>
          <w:rFonts w:ascii="Cambria" w:hAnsi="Cambria" w:cstheme="minorHAnsi"/>
        </w:rPr>
        <w:t>(Construction Company)</w:t>
      </w:r>
    </w:p>
    <w:p w14:paraId="5CD3624B" w14:textId="77777777" w:rsidR="00AE5B41" w:rsidRPr="00A2544B" w:rsidRDefault="00AE5B41" w:rsidP="00AE5B41">
      <w:pPr>
        <w:rPr>
          <w:rFonts w:ascii="Cambria" w:hAnsi="Cambria" w:cstheme="minorHAnsi"/>
        </w:rPr>
      </w:pPr>
      <w:r w:rsidRPr="00A2544B">
        <w:rPr>
          <w:rFonts w:ascii="Cambria" w:hAnsi="Cambria" w:cstheme="minorHAnsi"/>
        </w:rPr>
        <w:t xml:space="preserve">Capacity: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(stamp)</w:t>
      </w:r>
    </w:p>
    <w:p w14:paraId="346EAE50" w14:textId="77777777" w:rsidR="00F05968" w:rsidRPr="00A2544B" w:rsidRDefault="00F05968" w:rsidP="00EB2E5D">
      <w:pPr>
        <w:pStyle w:val="Heading1"/>
        <w:numPr>
          <w:ilvl w:val="0"/>
          <w:numId w:val="0"/>
        </w:numPr>
        <w:ind w:left="1152"/>
        <w:rPr>
          <w:rFonts w:cstheme="minorHAnsi"/>
        </w:rPr>
      </w:pPr>
      <w:bookmarkStart w:id="254" w:name="_Toc530904355"/>
      <w:bookmarkStart w:id="255" w:name="_Toc530904643"/>
      <w:bookmarkStart w:id="256" w:name="_Toc83380096"/>
      <w:bookmarkStart w:id="257" w:name="_Toc83381981"/>
      <w:bookmarkStart w:id="258" w:name="_Toc240995398"/>
      <w:bookmarkStart w:id="259" w:name="_Toc509607168"/>
      <w:r w:rsidRPr="00A2544B">
        <w:rPr>
          <w:rFonts w:cstheme="minorHAnsi"/>
        </w:rPr>
        <w:t>3. Appendix to C</w:t>
      </w:r>
      <w:r w:rsidR="00AE5B41" w:rsidRPr="00A2544B">
        <w:rPr>
          <w:rFonts w:cstheme="minorHAnsi"/>
        </w:rPr>
        <w:t>ontract</w:t>
      </w:r>
      <w:bookmarkEnd w:id="251"/>
      <w:bookmarkEnd w:id="252"/>
      <w:bookmarkEnd w:id="253"/>
      <w:bookmarkEnd w:id="254"/>
      <w:bookmarkEnd w:id="255"/>
      <w:bookmarkEnd w:id="256"/>
      <w:bookmarkEnd w:id="257"/>
      <w:bookmarkEnd w:id="258"/>
    </w:p>
    <w:bookmarkEnd w:id="259"/>
    <w:p w14:paraId="15220F74" w14:textId="77777777" w:rsidR="00AE5B41" w:rsidRPr="00A2544B" w:rsidRDefault="00AE5B41" w:rsidP="00AE5B41">
      <w:pPr>
        <w:rPr>
          <w:rFonts w:ascii="Cambria" w:hAnsi="Cambria" w:cstheme="minorHAnsi"/>
          <w:b/>
          <w:sz w:val="24"/>
        </w:rPr>
      </w:pPr>
      <w:r w:rsidRPr="00A2544B">
        <w:rPr>
          <w:rFonts w:ascii="Cambria" w:hAnsi="Cambria" w:cstheme="minorHAnsi"/>
          <w:b/>
          <w:sz w:val="24"/>
        </w:rPr>
        <w:t>1.</w:t>
      </w:r>
      <w:r w:rsidRPr="00A2544B">
        <w:rPr>
          <w:rFonts w:ascii="Cambria" w:hAnsi="Cambria" w:cstheme="minorHAnsi"/>
          <w:b/>
          <w:sz w:val="24"/>
        </w:rPr>
        <w:tab/>
        <w:t>Documents forming the Contract listed in the order of priority</w:t>
      </w:r>
    </w:p>
    <w:p w14:paraId="56B78731"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the Agreement</w:t>
      </w:r>
    </w:p>
    <w:p w14:paraId="59CA4987"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this Appendix</w:t>
      </w:r>
    </w:p>
    <w:p w14:paraId="40739B02"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the Annexes</w:t>
      </w:r>
    </w:p>
    <w:p w14:paraId="2E0E62D6" w14:textId="77777777" w:rsidR="00AE5B41" w:rsidRPr="00A2544B" w:rsidRDefault="00AE5B41" w:rsidP="00AE5B41">
      <w:pPr>
        <w:rPr>
          <w:rFonts w:ascii="Cambria" w:hAnsi="Cambria" w:cstheme="minorHAnsi"/>
        </w:rPr>
      </w:pPr>
      <w:r w:rsidRPr="00A2544B">
        <w:rPr>
          <w:rFonts w:ascii="Cambria" w:hAnsi="Cambria" w:cstheme="minorHAnsi"/>
        </w:rPr>
        <w:t>Annex 1:</w:t>
      </w:r>
      <w:r w:rsidRPr="00A2544B">
        <w:rPr>
          <w:rFonts w:ascii="Cambria" w:hAnsi="Cambria" w:cstheme="minorHAnsi"/>
        </w:rPr>
        <w:tab/>
        <w:t xml:space="preserve">Minutes of Clarification Meeting </w:t>
      </w:r>
    </w:p>
    <w:p w14:paraId="78F26DAD" w14:textId="77777777" w:rsidR="00AE5B41" w:rsidRPr="00A2544B" w:rsidRDefault="00AE5B41" w:rsidP="00AE5B41">
      <w:pPr>
        <w:rPr>
          <w:rFonts w:ascii="Cambria" w:hAnsi="Cambria" w:cstheme="minorHAnsi"/>
        </w:rPr>
      </w:pPr>
      <w:r w:rsidRPr="00A2544B">
        <w:rPr>
          <w:rFonts w:ascii="Cambria" w:hAnsi="Cambria" w:cstheme="minorHAnsi"/>
        </w:rPr>
        <w:t>Annex 2:</w:t>
      </w:r>
      <w:r w:rsidRPr="00A2544B">
        <w:rPr>
          <w:rFonts w:ascii="Cambria" w:hAnsi="Cambria" w:cstheme="minorHAnsi"/>
        </w:rPr>
        <w:tab/>
        <w:t>Technical Specifications</w:t>
      </w:r>
    </w:p>
    <w:p w14:paraId="0766800F" w14:textId="77777777" w:rsidR="00AE5B41" w:rsidRPr="00A2544B" w:rsidRDefault="00AE5B41" w:rsidP="00AE5B41">
      <w:pPr>
        <w:rPr>
          <w:rFonts w:ascii="Cambria" w:hAnsi="Cambria" w:cstheme="minorHAnsi"/>
        </w:rPr>
      </w:pPr>
      <w:r w:rsidRPr="00A2544B">
        <w:rPr>
          <w:rFonts w:ascii="Cambria" w:hAnsi="Cambria" w:cstheme="minorHAnsi"/>
        </w:rPr>
        <w:t>Annex 3:</w:t>
      </w:r>
      <w:r w:rsidRPr="00A2544B">
        <w:rPr>
          <w:rFonts w:ascii="Cambria" w:hAnsi="Cambria" w:cstheme="minorHAnsi"/>
        </w:rPr>
        <w:tab/>
        <w:t xml:space="preserve">Drawings, Standard Designs, Conceptual Plan, Sketches, etc. </w:t>
      </w:r>
    </w:p>
    <w:p w14:paraId="024B7CD2" w14:textId="77777777" w:rsidR="00AE5B41" w:rsidRPr="00A2544B" w:rsidRDefault="00AE5B41" w:rsidP="00AE5B41">
      <w:pPr>
        <w:ind w:left="1416" w:hanging="1416"/>
        <w:rPr>
          <w:rFonts w:ascii="Cambria" w:hAnsi="Cambria" w:cstheme="minorHAnsi"/>
        </w:rPr>
      </w:pPr>
      <w:r w:rsidRPr="00A2544B">
        <w:rPr>
          <w:rFonts w:ascii="Cambria" w:hAnsi="Cambria" w:cstheme="minorHAnsi"/>
        </w:rPr>
        <w:t>Annex 4:</w:t>
      </w:r>
      <w:r w:rsidRPr="00A2544B">
        <w:rPr>
          <w:rFonts w:ascii="Cambria" w:hAnsi="Cambria" w:cstheme="minorHAnsi"/>
        </w:rPr>
        <w:tab/>
        <w:t>Basis of Payment: for type (a) Bill of Quantities (priced) *), for type (b) Payment Schedule</w:t>
      </w:r>
    </w:p>
    <w:p w14:paraId="25002EB3" w14:textId="77777777" w:rsidR="00AE5B41" w:rsidRPr="00A2544B" w:rsidRDefault="00AE5B41" w:rsidP="00AE5B41">
      <w:pPr>
        <w:rPr>
          <w:rFonts w:ascii="Cambria" w:hAnsi="Cambria" w:cstheme="minorHAnsi"/>
        </w:rPr>
      </w:pPr>
      <w:r w:rsidRPr="00A2544B">
        <w:rPr>
          <w:rFonts w:ascii="Cambria" w:hAnsi="Cambria" w:cstheme="minorHAnsi"/>
        </w:rPr>
        <w:t>Annex 5:</w:t>
      </w:r>
      <w:r w:rsidRPr="00A2544B">
        <w:rPr>
          <w:rFonts w:ascii="Cambria" w:hAnsi="Cambria" w:cstheme="minorHAnsi"/>
        </w:rPr>
        <w:tab/>
        <w:t>Technical Description of Work, Studies and other Reports</w:t>
      </w:r>
    </w:p>
    <w:p w14:paraId="130C5B87" w14:textId="77777777" w:rsidR="00AE5B41" w:rsidRPr="00A2544B" w:rsidRDefault="00AE5B41" w:rsidP="00AE5B41">
      <w:pPr>
        <w:rPr>
          <w:rFonts w:ascii="Cambria" w:hAnsi="Cambria" w:cstheme="minorHAnsi"/>
        </w:rPr>
      </w:pPr>
      <w:r w:rsidRPr="00A2544B">
        <w:rPr>
          <w:rFonts w:ascii="Cambria" w:hAnsi="Cambria" w:cstheme="minorHAnsi"/>
        </w:rPr>
        <w:t>Annex 6:</w:t>
      </w:r>
      <w:r w:rsidRPr="00A2544B">
        <w:rPr>
          <w:rFonts w:ascii="Cambria" w:hAnsi="Cambria" w:cstheme="minorHAnsi"/>
        </w:rPr>
        <w:tab/>
        <w:t>Global time Schedule and/or Sequence of Works (Implementation Plan)</w:t>
      </w:r>
    </w:p>
    <w:p w14:paraId="5C2013FF" w14:textId="77777777" w:rsidR="00AE5B41" w:rsidRPr="00A2544B" w:rsidRDefault="00AE5B41" w:rsidP="00AE5B41">
      <w:pPr>
        <w:rPr>
          <w:rFonts w:ascii="Cambria" w:hAnsi="Cambria" w:cstheme="minorHAnsi"/>
        </w:rPr>
      </w:pPr>
      <w:r w:rsidRPr="00A2544B">
        <w:rPr>
          <w:rFonts w:ascii="Cambria" w:hAnsi="Cambria" w:cstheme="minorHAnsi"/>
        </w:rPr>
        <w:t>Annex 7:</w:t>
      </w:r>
      <w:r w:rsidRPr="00A2544B">
        <w:rPr>
          <w:rFonts w:ascii="Cambria" w:hAnsi="Cambria" w:cstheme="minorHAnsi"/>
        </w:rPr>
        <w:tab/>
        <w:t xml:space="preserve">Contractor´s Detailed Implementation Schedule / Works </w:t>
      </w:r>
      <w:r w:rsidR="00F73E34" w:rsidRPr="00A2544B">
        <w:rPr>
          <w:rFonts w:ascii="Cambria" w:hAnsi="Cambria" w:cstheme="minorHAnsi"/>
        </w:rPr>
        <w:t>Programme</w:t>
      </w:r>
      <w:r w:rsidRPr="00A2544B">
        <w:rPr>
          <w:rFonts w:ascii="Cambria" w:hAnsi="Cambria" w:cstheme="minorHAnsi"/>
        </w:rPr>
        <w:t xml:space="preserve"> </w:t>
      </w:r>
    </w:p>
    <w:p w14:paraId="55AC0231" w14:textId="77777777" w:rsidR="00AE5B41" w:rsidRPr="00A2544B" w:rsidRDefault="00AE5B41" w:rsidP="00AE5B41">
      <w:pPr>
        <w:rPr>
          <w:rFonts w:ascii="Cambria" w:hAnsi="Cambria" w:cstheme="minorHAnsi"/>
        </w:rPr>
      </w:pPr>
      <w:r w:rsidRPr="00A2544B">
        <w:rPr>
          <w:rFonts w:ascii="Cambria" w:hAnsi="Cambria" w:cstheme="minorHAnsi"/>
        </w:rPr>
        <w:t>Annex 8:</w:t>
      </w:r>
      <w:r w:rsidRPr="00A2544B">
        <w:rPr>
          <w:rFonts w:ascii="Cambria" w:hAnsi="Cambria" w:cstheme="minorHAnsi"/>
        </w:rPr>
        <w:tab/>
        <w:t>Declaration of Undertaking *)</w:t>
      </w:r>
    </w:p>
    <w:p w14:paraId="42DCE280" w14:textId="77777777" w:rsidR="00AE5B41" w:rsidRPr="00A2544B" w:rsidRDefault="00AE5B41" w:rsidP="00AE5B41">
      <w:pPr>
        <w:rPr>
          <w:rFonts w:ascii="Cambria" w:hAnsi="Cambria" w:cstheme="minorHAnsi"/>
        </w:rPr>
      </w:pPr>
      <w:r w:rsidRPr="00A2544B">
        <w:rPr>
          <w:rFonts w:ascii="Cambria" w:hAnsi="Cambria" w:cstheme="minorHAnsi"/>
        </w:rPr>
        <w:t>Annex 9:</w:t>
      </w:r>
      <w:r w:rsidRPr="00A2544B">
        <w:rPr>
          <w:rFonts w:ascii="Cambria" w:hAnsi="Cambria" w:cstheme="minorHAnsi"/>
        </w:rPr>
        <w:tab/>
        <w:t>Valid Registration *)</w:t>
      </w:r>
    </w:p>
    <w:p w14:paraId="2EEA1407" w14:textId="77777777" w:rsidR="00AE5B41" w:rsidRPr="00A2544B" w:rsidRDefault="00AE5B41" w:rsidP="00AE5B41">
      <w:pPr>
        <w:rPr>
          <w:rFonts w:ascii="Cambria" w:hAnsi="Cambria" w:cstheme="minorHAnsi"/>
        </w:rPr>
      </w:pPr>
      <w:r w:rsidRPr="00A2544B">
        <w:rPr>
          <w:rFonts w:ascii="Cambria" w:hAnsi="Cambria" w:cstheme="minorHAnsi"/>
        </w:rPr>
        <w:t>Annex 10:</w:t>
      </w:r>
      <w:r w:rsidRPr="00A2544B">
        <w:rPr>
          <w:rFonts w:ascii="Cambria" w:hAnsi="Cambria" w:cstheme="minorHAnsi"/>
        </w:rPr>
        <w:tab/>
        <w:t xml:space="preserve">CVs of Contractor´s Key Staff for the project *) </w:t>
      </w:r>
    </w:p>
    <w:p w14:paraId="650F2DFA" w14:textId="77777777" w:rsidR="00AE5B41" w:rsidRPr="00A2544B" w:rsidRDefault="00AE5B41" w:rsidP="00AE5B41">
      <w:pPr>
        <w:rPr>
          <w:rFonts w:ascii="Cambria" w:hAnsi="Cambria" w:cstheme="minorHAnsi"/>
        </w:rPr>
      </w:pPr>
      <w:r w:rsidRPr="00A2544B">
        <w:rPr>
          <w:rFonts w:ascii="Cambria" w:hAnsi="Cambria" w:cstheme="minorHAnsi"/>
        </w:rPr>
        <w:t>Annex 11:</w:t>
      </w:r>
      <w:r w:rsidRPr="00A2544B">
        <w:rPr>
          <w:rFonts w:ascii="Cambria" w:hAnsi="Cambria" w:cstheme="minorHAnsi"/>
        </w:rPr>
        <w:tab/>
        <w:t xml:space="preserve">List of Contractor’s Equipment for the project *) </w:t>
      </w:r>
    </w:p>
    <w:p w14:paraId="1263BD12" w14:textId="77777777" w:rsidR="00AE5B41" w:rsidRPr="00A2544B" w:rsidRDefault="00AE5B41" w:rsidP="00AE5B41">
      <w:pPr>
        <w:rPr>
          <w:rFonts w:ascii="Cambria" w:hAnsi="Cambria" w:cstheme="minorHAnsi"/>
        </w:rPr>
      </w:pPr>
      <w:r w:rsidRPr="00A2544B">
        <w:rPr>
          <w:rFonts w:ascii="Cambria" w:hAnsi="Cambria" w:cstheme="minorHAnsi"/>
        </w:rPr>
        <w:t>Annex 12:</w:t>
      </w:r>
      <w:r w:rsidRPr="00A2544B">
        <w:rPr>
          <w:rFonts w:ascii="Cambria" w:hAnsi="Cambria" w:cstheme="minorHAnsi"/>
        </w:rPr>
        <w:tab/>
        <w:t>Form of Performance Bond **)</w:t>
      </w:r>
    </w:p>
    <w:p w14:paraId="17590893" w14:textId="77777777" w:rsidR="003C2976" w:rsidRPr="00A2544B" w:rsidRDefault="003C2976" w:rsidP="003C2976">
      <w:pPr>
        <w:rPr>
          <w:rFonts w:ascii="Cambria" w:hAnsi="Cambria" w:cstheme="minorHAnsi"/>
        </w:rPr>
      </w:pPr>
      <w:r w:rsidRPr="00A2544B">
        <w:rPr>
          <w:rFonts w:ascii="Cambria" w:hAnsi="Cambria" w:cstheme="minorHAnsi"/>
        </w:rPr>
        <w:t>Annex 1</w:t>
      </w:r>
      <w:r w:rsidR="00277069" w:rsidRPr="00A2544B">
        <w:rPr>
          <w:rFonts w:ascii="Cambria" w:hAnsi="Cambria" w:cstheme="minorHAnsi"/>
        </w:rPr>
        <w:t>3</w:t>
      </w:r>
      <w:r w:rsidRPr="00A2544B">
        <w:rPr>
          <w:rFonts w:ascii="Cambria" w:hAnsi="Cambria" w:cstheme="minorHAnsi"/>
        </w:rPr>
        <w:t>:</w:t>
      </w:r>
      <w:r w:rsidRPr="00A2544B">
        <w:rPr>
          <w:rFonts w:ascii="Cambria" w:hAnsi="Cambria" w:cstheme="minorHAnsi"/>
        </w:rPr>
        <w:tab/>
        <w:t>Minimum Labour Standards (construction)</w:t>
      </w:r>
    </w:p>
    <w:p w14:paraId="4DAAA93F" w14:textId="77777777" w:rsidR="003C2976" w:rsidRPr="00A2544B" w:rsidRDefault="003C2976" w:rsidP="003C2976">
      <w:pPr>
        <w:rPr>
          <w:rFonts w:ascii="Cambria" w:hAnsi="Cambria" w:cstheme="minorHAnsi"/>
        </w:rPr>
      </w:pPr>
      <w:r w:rsidRPr="00A2544B">
        <w:rPr>
          <w:rFonts w:ascii="Cambria" w:hAnsi="Cambria" w:cstheme="minorHAnsi"/>
        </w:rPr>
        <w:t>Annex 1</w:t>
      </w:r>
      <w:r w:rsidR="00277069" w:rsidRPr="00A2544B">
        <w:rPr>
          <w:rFonts w:ascii="Cambria" w:hAnsi="Cambria" w:cstheme="minorHAnsi"/>
        </w:rPr>
        <w:t>4</w:t>
      </w:r>
      <w:r w:rsidRPr="00A2544B">
        <w:rPr>
          <w:rFonts w:ascii="Cambria" w:hAnsi="Cambria" w:cstheme="minorHAnsi"/>
        </w:rPr>
        <w:t>:</w:t>
      </w:r>
      <w:r w:rsidRPr="00A2544B">
        <w:rPr>
          <w:rFonts w:ascii="Cambria" w:hAnsi="Cambria" w:cstheme="minorHAnsi"/>
        </w:rPr>
        <w:tab/>
        <w:t>Workers Health &amp; Safety Plan including incident reporting (construction)</w:t>
      </w:r>
    </w:p>
    <w:p w14:paraId="272BB86B" w14:textId="77777777" w:rsidR="00AE5B41" w:rsidRPr="00A2544B" w:rsidRDefault="00AE5B41" w:rsidP="00AE5B41">
      <w:pPr>
        <w:rPr>
          <w:rFonts w:ascii="Cambria" w:hAnsi="Cambria" w:cstheme="minorHAnsi"/>
        </w:rPr>
      </w:pPr>
      <w:r w:rsidRPr="00A2544B">
        <w:rPr>
          <w:rFonts w:ascii="Cambria" w:hAnsi="Cambria" w:cstheme="minorHAnsi"/>
        </w:rPr>
        <w:t>*) Annexes 8 to 11 and priced Bill of Quantities as submitted with the tender by the bidder or as agreed upon.</w:t>
      </w:r>
    </w:p>
    <w:p w14:paraId="534EB53D" w14:textId="77777777" w:rsidR="00AE5B41" w:rsidRPr="00A2544B" w:rsidRDefault="00AE5B41" w:rsidP="00AE5B41">
      <w:pPr>
        <w:rPr>
          <w:rFonts w:ascii="Cambria" w:hAnsi="Cambria" w:cstheme="minorHAnsi"/>
        </w:rPr>
      </w:pPr>
      <w:r w:rsidRPr="00A2544B">
        <w:rPr>
          <w:rFonts w:ascii="Cambria" w:hAnsi="Cambria" w:cstheme="minorHAnsi"/>
        </w:rPr>
        <w:t xml:space="preserve">**) The Contractor shall deliver to the </w:t>
      </w:r>
      <w:r w:rsidR="00BE79D9">
        <w:rPr>
          <w:rFonts w:ascii="Cambria" w:hAnsi="Cambria" w:cstheme="minorHAnsi"/>
        </w:rPr>
        <w:t>AKRSP</w:t>
      </w:r>
      <w:r w:rsidRPr="00A2544B">
        <w:rPr>
          <w:rFonts w:ascii="Cambria" w:hAnsi="Cambria" w:cstheme="minorHAnsi"/>
        </w:rPr>
        <w:t xml:space="preserve"> within 14 days of the Commencement Date a Performance Security as stated in section 1.</w:t>
      </w:r>
    </w:p>
    <w:p w14:paraId="0D8BD33C" w14:textId="77777777" w:rsidR="00AE5B41" w:rsidRPr="00A2544B" w:rsidRDefault="00AE5B41" w:rsidP="00AE5B41">
      <w:pPr>
        <w:rPr>
          <w:rFonts w:ascii="Cambria" w:hAnsi="Cambria" w:cstheme="minorHAnsi"/>
        </w:rPr>
      </w:pPr>
      <w:r w:rsidRPr="00A2544B">
        <w:rPr>
          <w:rFonts w:ascii="Cambria" w:hAnsi="Cambria" w:cstheme="minorHAnsi"/>
        </w:rPr>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BE79D9">
        <w:rPr>
          <w:rFonts w:ascii="Cambria" w:hAnsi="Cambria" w:cstheme="minorHAnsi"/>
        </w:rPr>
        <w:t>AKRSP</w:t>
      </w:r>
      <w:r w:rsidRPr="00A2544B">
        <w:rPr>
          <w:rFonts w:ascii="Cambria" w:hAnsi="Cambria" w:cstheme="minorHAnsi"/>
        </w:rPr>
        <w:t xml:space="preserve"> shall issue any necessary instructions to the Contractor.</w:t>
      </w:r>
    </w:p>
    <w:p w14:paraId="483351C1" w14:textId="77777777" w:rsidR="00AE5B41" w:rsidRPr="00A2544B" w:rsidRDefault="00AE5B41" w:rsidP="00AE5B41">
      <w:pPr>
        <w:rPr>
          <w:rFonts w:ascii="Cambria" w:hAnsi="Cambria" w:cstheme="minorHAnsi"/>
        </w:rPr>
      </w:pPr>
    </w:p>
    <w:p w14:paraId="73D4325A" w14:textId="77777777" w:rsidR="00AE5B41" w:rsidRPr="00A2544B" w:rsidRDefault="00F05968" w:rsidP="00AE5B41">
      <w:pPr>
        <w:rPr>
          <w:rFonts w:ascii="Cambria" w:hAnsi="Cambria" w:cstheme="minorHAnsi"/>
          <w:b/>
          <w:sz w:val="24"/>
        </w:rPr>
      </w:pPr>
      <w:r w:rsidRPr="00A2544B">
        <w:rPr>
          <w:rFonts w:ascii="Cambria" w:hAnsi="Cambria" w:cstheme="minorHAnsi"/>
          <w:b/>
          <w:sz w:val="24"/>
        </w:rPr>
        <w:t>2.</w:t>
      </w:r>
      <w:r w:rsidRPr="00A2544B">
        <w:rPr>
          <w:rFonts w:ascii="Cambria" w:hAnsi="Cambria" w:cstheme="minorHAnsi"/>
          <w:b/>
          <w:sz w:val="24"/>
        </w:rPr>
        <w:tab/>
        <w:t>Time for C</w:t>
      </w:r>
      <w:r w:rsidR="00AE5B41" w:rsidRPr="00A2544B">
        <w:rPr>
          <w:rFonts w:ascii="Cambria" w:hAnsi="Cambria" w:cstheme="minorHAnsi"/>
          <w:b/>
          <w:sz w:val="24"/>
        </w:rPr>
        <w:t>ompletion</w:t>
      </w:r>
    </w:p>
    <w:p w14:paraId="2E9C8D59" w14:textId="77777777" w:rsidR="00AE5B41" w:rsidRPr="00A2544B" w:rsidRDefault="00AE5B41" w:rsidP="00AE5B41">
      <w:pPr>
        <w:rPr>
          <w:rFonts w:ascii="Cambria" w:hAnsi="Cambria" w:cstheme="minorHAnsi"/>
          <w:u w:val="single"/>
        </w:rPr>
      </w:pPr>
      <w:r w:rsidRPr="00A2544B">
        <w:rPr>
          <w:rFonts w:ascii="Cambria" w:hAnsi="Cambria" w:cstheme="minorHAnsi"/>
          <w:u w:val="single"/>
        </w:rPr>
        <w:t xml:space="preserve">           </w:t>
      </w:r>
      <w:r w:rsidRPr="00A2544B">
        <w:rPr>
          <w:rFonts w:ascii="Cambria" w:hAnsi="Cambria" w:cstheme="minorHAnsi"/>
        </w:rPr>
        <w:t xml:space="preserve">calendar days, i.e. starting date of works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completion </w:t>
      </w:r>
      <w:r w:rsidR="00C601DD" w:rsidRPr="00A2544B">
        <w:rPr>
          <w:rFonts w:ascii="Cambria" w:hAnsi="Cambria" w:cstheme="minorHAnsi"/>
        </w:rPr>
        <w:t>date.</w:t>
      </w:r>
      <w:r w:rsidRPr="00A2544B">
        <w:rPr>
          <w:rFonts w:ascii="Cambria" w:hAnsi="Cambria" w:cstheme="minorHAnsi"/>
        </w:rPr>
        <w:t xml:space="preserve"> </w:t>
      </w:r>
      <w:r w:rsidRPr="00A2544B">
        <w:rPr>
          <w:rFonts w:ascii="Cambria" w:hAnsi="Cambria" w:cstheme="minorHAnsi"/>
          <w:u w:val="single"/>
        </w:rPr>
        <w:tab/>
      </w:r>
      <w:r w:rsidRPr="00A2544B">
        <w:rPr>
          <w:rFonts w:ascii="Cambria" w:hAnsi="Cambria" w:cstheme="minorHAnsi"/>
          <w:u w:val="single"/>
        </w:rPr>
        <w:tab/>
      </w:r>
    </w:p>
    <w:p w14:paraId="46E7637A" w14:textId="77777777" w:rsidR="00AE5B41" w:rsidRPr="00A2544B" w:rsidRDefault="00AE5B41" w:rsidP="00AE5B41">
      <w:pPr>
        <w:rPr>
          <w:rFonts w:ascii="Cambria" w:hAnsi="Cambria" w:cstheme="minorHAnsi"/>
        </w:rPr>
      </w:pPr>
    </w:p>
    <w:p w14:paraId="35E0187C" w14:textId="77777777" w:rsidR="00C601DD" w:rsidRPr="00A2544B" w:rsidRDefault="00C601DD" w:rsidP="00AE5B41">
      <w:pPr>
        <w:rPr>
          <w:rFonts w:ascii="Cambria" w:hAnsi="Cambria" w:cstheme="minorHAnsi"/>
        </w:rPr>
      </w:pPr>
    </w:p>
    <w:p w14:paraId="71182CBA" w14:textId="77777777" w:rsidR="00AE5B41" w:rsidRPr="00A2544B" w:rsidRDefault="00F05968" w:rsidP="00AE5B41">
      <w:pPr>
        <w:rPr>
          <w:rFonts w:ascii="Cambria" w:hAnsi="Cambria" w:cstheme="minorHAnsi"/>
          <w:b/>
          <w:sz w:val="24"/>
        </w:rPr>
      </w:pPr>
      <w:r w:rsidRPr="00A2544B">
        <w:rPr>
          <w:rFonts w:ascii="Cambria" w:hAnsi="Cambria" w:cstheme="minorHAnsi"/>
          <w:b/>
          <w:sz w:val="24"/>
        </w:rPr>
        <w:t>3.</w:t>
      </w:r>
      <w:r w:rsidRPr="00A2544B">
        <w:rPr>
          <w:rFonts w:ascii="Cambria" w:hAnsi="Cambria" w:cstheme="minorHAnsi"/>
          <w:b/>
          <w:sz w:val="24"/>
        </w:rPr>
        <w:tab/>
        <w:t>Law of the Contract</w:t>
      </w:r>
    </w:p>
    <w:p w14:paraId="4778DA0D" w14:textId="77777777" w:rsidR="00AE5B41" w:rsidRPr="00A2544B" w:rsidRDefault="00AE5B41" w:rsidP="00AE5B41">
      <w:pPr>
        <w:rPr>
          <w:rFonts w:ascii="Cambria" w:hAnsi="Cambria" w:cstheme="minorHAnsi"/>
        </w:rPr>
      </w:pPr>
      <w:r w:rsidRPr="00A2544B">
        <w:rPr>
          <w:rFonts w:ascii="Cambria" w:hAnsi="Cambria" w:cstheme="minorHAnsi"/>
        </w:rPr>
        <w:t xml:space="preserve">Law of </w:t>
      </w:r>
      <w:r w:rsidR="008C4E22" w:rsidRPr="00A2544B">
        <w:rPr>
          <w:rFonts w:ascii="Cambria" w:hAnsi="Cambria" w:cstheme="minorHAnsi"/>
          <w:i/>
        </w:rPr>
        <w:t>Pakistan</w:t>
      </w:r>
      <w:r w:rsidRPr="00A2544B">
        <w:rPr>
          <w:rFonts w:ascii="Cambria" w:hAnsi="Cambria" w:cstheme="minorHAnsi"/>
        </w:rPr>
        <w:t>, as far as applicable.</w:t>
      </w:r>
    </w:p>
    <w:p w14:paraId="0251EF95" w14:textId="77777777" w:rsidR="00AE5B41" w:rsidRPr="00A2544B" w:rsidRDefault="00AE5B41" w:rsidP="00AE5B41">
      <w:pPr>
        <w:rPr>
          <w:rFonts w:ascii="Cambria" w:hAnsi="Cambria" w:cstheme="minorHAnsi"/>
        </w:rPr>
      </w:pPr>
    </w:p>
    <w:p w14:paraId="1C60C5DA" w14:textId="77777777" w:rsidR="00AE5B41" w:rsidRPr="00A2544B" w:rsidRDefault="00F05968" w:rsidP="00AE5B41">
      <w:pPr>
        <w:rPr>
          <w:rFonts w:ascii="Cambria" w:hAnsi="Cambria" w:cstheme="minorHAnsi"/>
          <w:b/>
          <w:sz w:val="24"/>
        </w:rPr>
      </w:pPr>
      <w:r w:rsidRPr="00A2544B">
        <w:rPr>
          <w:rFonts w:ascii="Cambria" w:hAnsi="Cambria" w:cstheme="minorHAnsi"/>
          <w:b/>
          <w:sz w:val="24"/>
        </w:rPr>
        <w:t>4.</w:t>
      </w:r>
      <w:r w:rsidRPr="00A2544B">
        <w:rPr>
          <w:rFonts w:ascii="Cambria" w:hAnsi="Cambria" w:cstheme="minorHAnsi"/>
          <w:b/>
          <w:sz w:val="24"/>
        </w:rPr>
        <w:tab/>
        <w:t>Language of the Contract</w:t>
      </w:r>
    </w:p>
    <w:p w14:paraId="479301CE" w14:textId="77777777" w:rsidR="00AE5B41" w:rsidRPr="00A2544B" w:rsidRDefault="00AE5B41" w:rsidP="00AE5B41">
      <w:pPr>
        <w:rPr>
          <w:rFonts w:ascii="Cambria" w:hAnsi="Cambria" w:cstheme="minorHAnsi"/>
        </w:rPr>
      </w:pPr>
      <w:r w:rsidRPr="00A2544B">
        <w:rPr>
          <w:rFonts w:ascii="Cambria" w:hAnsi="Cambria" w:cstheme="minorHAnsi"/>
        </w:rPr>
        <w:t>The Contract language is the English language.</w:t>
      </w:r>
    </w:p>
    <w:p w14:paraId="6DB922DC" w14:textId="77777777" w:rsidR="00AE5B41" w:rsidRPr="00A2544B" w:rsidRDefault="00AE5B41" w:rsidP="00AE5B41">
      <w:pPr>
        <w:rPr>
          <w:rFonts w:ascii="Cambria" w:hAnsi="Cambria" w:cstheme="minorHAnsi"/>
        </w:rPr>
      </w:pPr>
    </w:p>
    <w:p w14:paraId="727B48C1" w14:textId="77777777" w:rsidR="00AE5B41" w:rsidRPr="00A2544B" w:rsidRDefault="00F05968" w:rsidP="00AE5B41">
      <w:pPr>
        <w:rPr>
          <w:rFonts w:ascii="Cambria" w:hAnsi="Cambria" w:cstheme="minorHAnsi"/>
          <w:b/>
          <w:sz w:val="24"/>
        </w:rPr>
      </w:pPr>
      <w:r w:rsidRPr="00A2544B">
        <w:rPr>
          <w:rFonts w:ascii="Cambria" w:hAnsi="Cambria" w:cstheme="minorHAnsi"/>
          <w:b/>
          <w:sz w:val="24"/>
        </w:rPr>
        <w:t>5.</w:t>
      </w:r>
      <w:r w:rsidRPr="00A2544B">
        <w:rPr>
          <w:rFonts w:ascii="Cambria" w:hAnsi="Cambria" w:cstheme="minorHAnsi"/>
          <w:b/>
          <w:sz w:val="24"/>
        </w:rPr>
        <w:tab/>
        <w:t>Commencement of Works</w:t>
      </w:r>
    </w:p>
    <w:p w14:paraId="7EA3179C" w14:textId="77777777" w:rsidR="00AE5B41" w:rsidRPr="00A2544B" w:rsidRDefault="00AE5B41" w:rsidP="00AE5B41">
      <w:pPr>
        <w:rPr>
          <w:rFonts w:ascii="Cambria" w:hAnsi="Cambria" w:cstheme="minorHAnsi"/>
        </w:rPr>
      </w:pPr>
      <w:r w:rsidRPr="00A2544B">
        <w:rPr>
          <w:rFonts w:ascii="Cambria" w:hAnsi="Cambria" w:cstheme="minorHAnsi"/>
        </w:rPr>
        <w:t xml:space="preserve">Works are to be commenced within </w:t>
      </w:r>
      <w:r w:rsidRPr="00A2544B">
        <w:rPr>
          <w:rFonts w:ascii="Cambria" w:hAnsi="Cambria" w:cstheme="minorHAnsi"/>
          <w:u w:val="single"/>
        </w:rPr>
        <w:tab/>
      </w:r>
      <w:r w:rsidRPr="00A2544B">
        <w:rPr>
          <w:rFonts w:ascii="Cambria" w:hAnsi="Cambria" w:cstheme="minorHAnsi"/>
        </w:rPr>
        <w:t>calendar days from signing of contract.</w:t>
      </w:r>
    </w:p>
    <w:p w14:paraId="51CDB37B" w14:textId="77777777" w:rsidR="00AE5B41" w:rsidRPr="00A2544B" w:rsidRDefault="00AE5B41" w:rsidP="00AE5B41">
      <w:pPr>
        <w:rPr>
          <w:rFonts w:ascii="Cambria" w:hAnsi="Cambria" w:cstheme="minorHAnsi"/>
          <w:b/>
          <w:sz w:val="24"/>
        </w:rPr>
      </w:pPr>
      <w:r w:rsidRPr="00A2544B">
        <w:rPr>
          <w:rFonts w:ascii="Cambria" w:hAnsi="Cambria" w:cstheme="minorHAnsi"/>
          <w:b/>
          <w:sz w:val="24"/>
        </w:rPr>
        <w:t>6.</w:t>
      </w:r>
      <w:r w:rsidRPr="00A2544B">
        <w:rPr>
          <w:rFonts w:ascii="Cambria" w:hAnsi="Cambria" w:cstheme="minorHAnsi"/>
          <w:b/>
          <w:sz w:val="24"/>
        </w:rPr>
        <w:tab/>
        <w:t>Contractor’s responsible superv</w:t>
      </w:r>
      <w:r w:rsidR="00F05968" w:rsidRPr="00A2544B">
        <w:rPr>
          <w:rFonts w:ascii="Cambria" w:hAnsi="Cambria" w:cstheme="minorHAnsi"/>
          <w:b/>
          <w:sz w:val="24"/>
        </w:rPr>
        <w:t>ising Engineer who manages the Project</w:t>
      </w:r>
    </w:p>
    <w:p w14:paraId="5B6B609B"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165FBDE" w14:textId="77777777" w:rsidR="00AE5B41" w:rsidRPr="00A2544B" w:rsidRDefault="00AE5B41" w:rsidP="00AE5B41">
      <w:pPr>
        <w:rPr>
          <w:rFonts w:ascii="Cambria" w:hAnsi="Cambria" w:cstheme="minorHAnsi"/>
        </w:rPr>
      </w:pPr>
    </w:p>
    <w:p w14:paraId="007C3A29" w14:textId="77777777" w:rsidR="00AE5B41" w:rsidRPr="00A2544B" w:rsidRDefault="00AE5B41" w:rsidP="00AE5B41">
      <w:pPr>
        <w:rPr>
          <w:rFonts w:ascii="Cambria" w:hAnsi="Cambria" w:cstheme="minorHAnsi"/>
          <w:b/>
          <w:sz w:val="24"/>
        </w:rPr>
      </w:pPr>
      <w:r w:rsidRPr="00A2544B">
        <w:rPr>
          <w:rFonts w:ascii="Cambria" w:hAnsi="Cambria" w:cstheme="minorHAnsi"/>
          <w:b/>
          <w:sz w:val="24"/>
        </w:rPr>
        <w:t>7.</w:t>
      </w:r>
      <w:r w:rsidRPr="00A2544B">
        <w:rPr>
          <w:rFonts w:ascii="Cambria" w:hAnsi="Cambria" w:cstheme="minorHAnsi"/>
          <w:b/>
          <w:sz w:val="24"/>
        </w:rPr>
        <w:tab/>
        <w:t>Contractor’s other key staff: (list all required positions)</w:t>
      </w:r>
    </w:p>
    <w:p w14:paraId="38CFE773" w14:textId="77777777" w:rsidR="00AE5B41" w:rsidRPr="00A2544B" w:rsidRDefault="00AE5B41" w:rsidP="00AE5B41">
      <w:pPr>
        <w:rPr>
          <w:rFonts w:ascii="Cambria" w:hAnsi="Cambria" w:cstheme="minorHAnsi"/>
          <w:u w:val="single"/>
        </w:rPr>
      </w:pPr>
      <w:r w:rsidRPr="00A2544B">
        <w:rPr>
          <w:rFonts w:ascii="Cambria" w:hAnsi="Cambria" w:cstheme="minorHAnsi"/>
        </w:rPr>
        <w:t>a)</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1AEEF53B" w14:textId="77777777" w:rsidR="00AE5B41" w:rsidRPr="00A2544B" w:rsidRDefault="00AE5B41" w:rsidP="00AE5B41">
      <w:pPr>
        <w:rPr>
          <w:rFonts w:ascii="Cambria" w:hAnsi="Cambria" w:cstheme="minorHAnsi"/>
        </w:rPr>
      </w:pPr>
    </w:p>
    <w:p w14:paraId="5C429E31"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2BB9BC4" w14:textId="77777777" w:rsidR="00AE5B41" w:rsidRPr="00A2544B" w:rsidRDefault="00AE5B41" w:rsidP="00AE5B41">
      <w:pPr>
        <w:rPr>
          <w:rFonts w:ascii="Cambria" w:hAnsi="Cambria" w:cstheme="minorHAnsi"/>
        </w:rPr>
      </w:pPr>
    </w:p>
    <w:p w14:paraId="72535922" w14:textId="77777777" w:rsidR="00AE5B41" w:rsidRPr="00A2544B" w:rsidRDefault="00AE5B41" w:rsidP="00AE5B41">
      <w:pPr>
        <w:rPr>
          <w:rFonts w:ascii="Cambria" w:hAnsi="Cambria" w:cstheme="minorHAnsi"/>
          <w:u w:val="single"/>
        </w:rPr>
      </w:pPr>
      <w:r w:rsidRPr="00A2544B">
        <w:rPr>
          <w:rFonts w:ascii="Cambria" w:hAnsi="Cambria" w:cstheme="minorHAnsi"/>
        </w:rPr>
        <w:t>b)</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28F70A2" w14:textId="77777777" w:rsidR="00AE5B41" w:rsidRPr="00A2544B" w:rsidRDefault="00AE5B41" w:rsidP="00AE5B41">
      <w:pPr>
        <w:rPr>
          <w:rFonts w:ascii="Cambria" w:hAnsi="Cambria" w:cstheme="minorHAnsi"/>
        </w:rPr>
      </w:pPr>
    </w:p>
    <w:p w14:paraId="53E0A408"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6C01B50D" w14:textId="77777777" w:rsidR="00AE5B41" w:rsidRPr="00A2544B" w:rsidRDefault="00AE5B41" w:rsidP="00AE5B41">
      <w:pPr>
        <w:rPr>
          <w:rFonts w:ascii="Cambria" w:hAnsi="Cambria" w:cstheme="minorHAnsi"/>
        </w:rPr>
      </w:pPr>
    </w:p>
    <w:p w14:paraId="188BA504"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0465681" w14:textId="77777777" w:rsidR="00AE5B41" w:rsidRPr="00A2544B" w:rsidRDefault="00AE5B41" w:rsidP="00AE5B41">
      <w:pPr>
        <w:rPr>
          <w:rFonts w:ascii="Cambria" w:hAnsi="Cambria" w:cstheme="minorHAnsi"/>
        </w:rPr>
      </w:pPr>
    </w:p>
    <w:p w14:paraId="65717AB6"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4D7D8EE1" w14:textId="77777777" w:rsidR="00AE5B41" w:rsidRPr="00A2544B" w:rsidRDefault="00AE5B41" w:rsidP="00AE5B41">
      <w:pPr>
        <w:rPr>
          <w:rFonts w:ascii="Cambria" w:hAnsi="Cambria" w:cstheme="minorHAnsi"/>
        </w:rPr>
      </w:pPr>
    </w:p>
    <w:p w14:paraId="64DF23C1" w14:textId="77777777" w:rsidR="00AE5B41" w:rsidRPr="00A2544B" w:rsidRDefault="00AE5B41" w:rsidP="00AE5B41">
      <w:pPr>
        <w:rPr>
          <w:rFonts w:ascii="Cambria" w:hAnsi="Cambria" w:cstheme="minorHAnsi"/>
        </w:rPr>
      </w:pPr>
      <w:r w:rsidRPr="00A2544B">
        <w:rPr>
          <w:rFonts w:ascii="Cambria" w:hAnsi="Cambria" w:cstheme="minorHAnsi"/>
        </w:rPr>
        <w:t>d)</w:t>
      </w:r>
      <w:r w:rsidRPr="00A2544B">
        <w:rPr>
          <w:rFonts w:ascii="Cambria" w:hAnsi="Cambria" w:cstheme="minorHAnsi"/>
        </w:rPr>
        <w:tab/>
        <w:t xml:space="preserve">Position: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5F6B9108" w14:textId="77777777" w:rsidR="00AE5B41" w:rsidRPr="00A2544B" w:rsidRDefault="00AE5B41" w:rsidP="00AE5B41">
      <w:pPr>
        <w:rPr>
          <w:rFonts w:ascii="Cambria" w:hAnsi="Cambria" w:cstheme="minorHAnsi"/>
        </w:rPr>
      </w:pPr>
    </w:p>
    <w:p w14:paraId="3CA7CBA7"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Name: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xml:space="preserve"> Phone: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C3CA727" w14:textId="77777777" w:rsidR="00AE5B41" w:rsidRPr="00A2544B" w:rsidRDefault="00AE5B41" w:rsidP="00AE5B41">
      <w:pPr>
        <w:rPr>
          <w:rFonts w:ascii="Cambria" w:hAnsi="Cambria" w:cstheme="minorHAnsi"/>
        </w:rPr>
      </w:pPr>
    </w:p>
    <w:p w14:paraId="0DE542B6" w14:textId="77777777" w:rsidR="00AE5B41" w:rsidRPr="00A2544B" w:rsidRDefault="00F05968" w:rsidP="00AE5B41">
      <w:pPr>
        <w:rPr>
          <w:rFonts w:ascii="Cambria" w:hAnsi="Cambria" w:cstheme="minorHAnsi"/>
          <w:b/>
          <w:sz w:val="24"/>
        </w:rPr>
      </w:pPr>
      <w:r w:rsidRPr="00A2544B">
        <w:rPr>
          <w:rFonts w:ascii="Cambria" w:hAnsi="Cambria" w:cstheme="minorHAnsi"/>
          <w:b/>
          <w:sz w:val="24"/>
        </w:rPr>
        <w:t>8.</w:t>
      </w:r>
      <w:r w:rsidRPr="00A2544B">
        <w:rPr>
          <w:rFonts w:ascii="Cambria" w:hAnsi="Cambria" w:cstheme="minorHAnsi"/>
          <w:b/>
          <w:sz w:val="24"/>
        </w:rPr>
        <w:tab/>
        <w:t>Contractor’s Equipment</w:t>
      </w:r>
    </w:p>
    <w:p w14:paraId="2F3CF4CB" w14:textId="77777777" w:rsidR="00AE5B41" w:rsidRPr="00A2544B" w:rsidRDefault="00AE5B41" w:rsidP="00AE5B41">
      <w:pPr>
        <w:rPr>
          <w:rFonts w:ascii="Cambria" w:hAnsi="Cambria" w:cstheme="minorHAnsi"/>
        </w:rPr>
      </w:pPr>
      <w:r w:rsidRPr="00A2544B">
        <w:rPr>
          <w:rFonts w:ascii="Cambria" w:hAnsi="Cambria" w:cstheme="minorHAnsi"/>
        </w:rPr>
        <w:t xml:space="preserve">Contractor´s key equipment as per Annex 11 </w:t>
      </w:r>
      <w:proofErr w:type="gramStart"/>
      <w:r w:rsidRPr="00A2544B">
        <w:rPr>
          <w:rFonts w:ascii="Cambria" w:hAnsi="Cambria" w:cstheme="minorHAnsi"/>
        </w:rPr>
        <w:t>has to</w:t>
      </w:r>
      <w:proofErr w:type="gramEnd"/>
      <w:r w:rsidRPr="00A2544B">
        <w:rPr>
          <w:rFonts w:ascii="Cambria" w:hAnsi="Cambria" w:cstheme="minorHAnsi"/>
        </w:rPr>
        <w:t xml:space="preserve"> </w:t>
      </w:r>
      <w:proofErr w:type="gramStart"/>
      <w:r w:rsidRPr="00A2544B">
        <w:rPr>
          <w:rFonts w:ascii="Cambria" w:hAnsi="Cambria" w:cstheme="minorHAnsi"/>
        </w:rPr>
        <w:t>be on site and operable at all times</w:t>
      </w:r>
      <w:proofErr w:type="gramEnd"/>
      <w:r w:rsidRPr="00A2544B">
        <w:rPr>
          <w:rFonts w:ascii="Cambria" w:hAnsi="Cambria" w:cstheme="minorHAnsi"/>
        </w:rPr>
        <w:t xml:space="preserve"> as required per project phase. Standard tools and any other equipment </w:t>
      </w:r>
      <w:proofErr w:type="gramStart"/>
      <w:r w:rsidRPr="00A2544B">
        <w:rPr>
          <w:rFonts w:ascii="Cambria" w:hAnsi="Cambria" w:cstheme="minorHAnsi"/>
        </w:rPr>
        <w:t>have to</w:t>
      </w:r>
      <w:proofErr w:type="gramEnd"/>
      <w:r w:rsidRPr="00A2544B">
        <w:rPr>
          <w:rFonts w:ascii="Cambria" w:hAnsi="Cambria" w:cstheme="minorHAnsi"/>
        </w:rPr>
        <w:t xml:space="preserve"> be on site in sufficient numbers and </w:t>
      </w:r>
      <w:proofErr w:type="gramStart"/>
      <w:r w:rsidRPr="00A2544B">
        <w:rPr>
          <w:rFonts w:ascii="Cambria" w:hAnsi="Cambria" w:cstheme="minorHAnsi"/>
        </w:rPr>
        <w:t>be operable at all times</w:t>
      </w:r>
      <w:proofErr w:type="gramEnd"/>
      <w:r w:rsidRPr="00A2544B">
        <w:rPr>
          <w:rFonts w:ascii="Cambria" w:hAnsi="Cambria" w:cstheme="minorHAnsi"/>
        </w:rPr>
        <w:t xml:space="preserve"> as per project   requirements.</w:t>
      </w:r>
    </w:p>
    <w:p w14:paraId="5087DDD2" w14:textId="77777777" w:rsidR="00AE5B41" w:rsidRPr="00A2544B" w:rsidRDefault="00AE5B41" w:rsidP="00AE5B41">
      <w:pPr>
        <w:rPr>
          <w:rFonts w:ascii="Cambria" w:hAnsi="Cambria" w:cstheme="minorHAnsi"/>
        </w:rPr>
      </w:pPr>
    </w:p>
    <w:p w14:paraId="0755A579" w14:textId="77777777" w:rsidR="00AE5B41" w:rsidRPr="00A2544B" w:rsidRDefault="00AE5B41" w:rsidP="00AE5B41">
      <w:pPr>
        <w:rPr>
          <w:rFonts w:ascii="Cambria" w:hAnsi="Cambria" w:cstheme="minorHAnsi"/>
          <w:b/>
          <w:sz w:val="24"/>
        </w:rPr>
      </w:pPr>
      <w:r w:rsidRPr="00A2544B">
        <w:rPr>
          <w:rFonts w:ascii="Cambria" w:hAnsi="Cambria" w:cstheme="minorHAnsi"/>
          <w:b/>
          <w:sz w:val="24"/>
        </w:rPr>
        <w:t>9.</w:t>
      </w:r>
      <w:r w:rsidRPr="00A2544B">
        <w:rPr>
          <w:rFonts w:ascii="Cambria" w:hAnsi="Cambria" w:cstheme="minorHAnsi"/>
          <w:b/>
          <w:sz w:val="24"/>
        </w:rPr>
        <w:tab/>
        <w:t>C</w:t>
      </w:r>
      <w:r w:rsidR="00F05968" w:rsidRPr="00A2544B">
        <w:rPr>
          <w:rFonts w:ascii="Cambria" w:hAnsi="Cambria" w:cstheme="minorHAnsi"/>
          <w:b/>
          <w:sz w:val="24"/>
        </w:rPr>
        <w:t>ontractor’s Account Information</w:t>
      </w:r>
    </w:p>
    <w:p w14:paraId="7BB9C0CF" w14:textId="77777777" w:rsidR="00AE5B41" w:rsidRPr="00A2544B" w:rsidRDefault="00AE5B41" w:rsidP="00AE5B41">
      <w:pPr>
        <w:rPr>
          <w:rFonts w:ascii="Cambria" w:hAnsi="Cambria" w:cstheme="minorHAnsi"/>
        </w:rPr>
      </w:pPr>
      <w:r w:rsidRPr="00A2544B">
        <w:rPr>
          <w:rFonts w:ascii="Cambria" w:hAnsi="Cambria" w:cstheme="minorHAnsi"/>
        </w:rPr>
        <w:t>Account Holder</w:t>
      </w:r>
      <w:r w:rsidRPr="00A2544B">
        <w:rPr>
          <w:rFonts w:ascii="Cambria" w:hAnsi="Cambria" w:cstheme="minorHAnsi"/>
        </w:rPr>
        <w:tab/>
        <w:t xml:space="preserv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2026CBB3" w14:textId="77777777" w:rsidR="00AE5B41" w:rsidRPr="00A2544B" w:rsidRDefault="00AE5B41" w:rsidP="00AE5B41">
      <w:pPr>
        <w:rPr>
          <w:rFonts w:ascii="Cambria" w:hAnsi="Cambria" w:cstheme="minorHAnsi"/>
        </w:rPr>
      </w:pPr>
      <w:r w:rsidRPr="00A2544B">
        <w:rPr>
          <w:rFonts w:ascii="Cambria" w:hAnsi="Cambria" w:cstheme="minorHAnsi"/>
        </w:rPr>
        <w:t>Account No.</w:t>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0B61474E" w14:textId="77777777" w:rsidR="00AE5B41" w:rsidRPr="00A2544B" w:rsidRDefault="00AE5B41" w:rsidP="00AE5B41">
      <w:pPr>
        <w:rPr>
          <w:rFonts w:ascii="Cambria" w:hAnsi="Cambria" w:cstheme="minorHAnsi"/>
        </w:rPr>
      </w:pPr>
      <w:r w:rsidRPr="00A2544B">
        <w:rPr>
          <w:rFonts w:ascii="Cambria" w:hAnsi="Cambria" w:cstheme="minorHAnsi"/>
        </w:rPr>
        <w:t>Bank</w:t>
      </w:r>
      <w:r w:rsidRPr="00A2544B">
        <w:rPr>
          <w:rFonts w:ascii="Cambria" w:hAnsi="Cambria" w:cstheme="minorHAnsi"/>
        </w:rPr>
        <w:tab/>
        <w:t xml:space="preserve"> </w:t>
      </w:r>
      <w:r w:rsidRPr="00A2544B">
        <w:rPr>
          <w:rFonts w:ascii="Cambria" w:hAnsi="Cambria" w:cstheme="minorHAnsi"/>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2DF9346F" w14:textId="77777777" w:rsidR="00771036" w:rsidRPr="00A2544B" w:rsidRDefault="00B83989" w:rsidP="00AE5B41">
      <w:pPr>
        <w:rPr>
          <w:rFonts w:ascii="Cambria" w:hAnsi="Cambria" w:cstheme="minorHAnsi"/>
        </w:rPr>
      </w:pPr>
      <w:r w:rsidRPr="00A2544B">
        <w:rPr>
          <w:rFonts w:ascii="Cambria" w:hAnsi="Cambria" w:cstheme="minorHAnsi"/>
        </w:rPr>
        <w:t>IBAN</w:t>
      </w:r>
      <w:r w:rsidR="00771036" w:rsidRPr="00A2544B">
        <w:rPr>
          <w:rFonts w:ascii="Cambria" w:hAnsi="Cambria" w:cstheme="minorHAnsi"/>
        </w:rPr>
        <w:tab/>
      </w:r>
      <w:r w:rsidR="00771036" w:rsidRPr="00A2544B">
        <w:rPr>
          <w:rFonts w:ascii="Cambria" w:hAnsi="Cambria" w:cstheme="minorHAnsi"/>
        </w:rPr>
        <w:tab/>
        <w:t>_____________________________</w:t>
      </w:r>
    </w:p>
    <w:p w14:paraId="4C5D4989" w14:textId="77777777" w:rsidR="00AE5B41" w:rsidRPr="00A2544B" w:rsidRDefault="00771036" w:rsidP="00AE5B41">
      <w:pPr>
        <w:rPr>
          <w:rFonts w:ascii="Cambria" w:hAnsi="Cambria" w:cstheme="minorHAnsi"/>
        </w:rPr>
      </w:pPr>
      <w:r w:rsidRPr="00A2544B">
        <w:rPr>
          <w:rFonts w:ascii="Cambria" w:hAnsi="Cambria" w:cstheme="minorHAnsi"/>
        </w:rPr>
        <w:t>S</w:t>
      </w:r>
      <w:r w:rsidR="00AE5B41" w:rsidRPr="00A2544B">
        <w:rPr>
          <w:rFonts w:ascii="Cambria" w:hAnsi="Cambria" w:cstheme="minorHAnsi"/>
        </w:rPr>
        <w:t>WIFT</w:t>
      </w:r>
      <w:r w:rsidR="00AE5B41" w:rsidRPr="00A2544B">
        <w:rPr>
          <w:rFonts w:ascii="Cambria" w:hAnsi="Cambria" w:cstheme="minorHAnsi"/>
        </w:rPr>
        <w:tab/>
        <w:t xml:space="preserve"> </w:t>
      </w:r>
      <w:r w:rsidR="00AE5B41" w:rsidRPr="00A2544B">
        <w:rPr>
          <w:rFonts w:ascii="Cambria" w:hAnsi="Cambria" w:cstheme="minorHAnsi"/>
        </w:rPr>
        <w:tab/>
      </w:r>
      <w:r w:rsidR="00AE5B41" w:rsidRPr="00A2544B">
        <w:rPr>
          <w:rFonts w:ascii="Cambria" w:hAnsi="Cambria" w:cstheme="minorHAnsi"/>
          <w:u w:val="single"/>
        </w:rPr>
        <w:tab/>
      </w:r>
      <w:r w:rsidR="00AE5B41" w:rsidRPr="00A2544B">
        <w:rPr>
          <w:rFonts w:ascii="Cambria" w:hAnsi="Cambria" w:cstheme="minorHAnsi"/>
          <w:u w:val="single"/>
        </w:rPr>
        <w:tab/>
      </w:r>
      <w:r w:rsidR="00AE5B41" w:rsidRPr="00A2544B">
        <w:rPr>
          <w:rFonts w:ascii="Cambria" w:hAnsi="Cambria" w:cstheme="minorHAnsi"/>
          <w:u w:val="single"/>
        </w:rPr>
        <w:tab/>
      </w:r>
    </w:p>
    <w:p w14:paraId="31DAE3FD" w14:textId="77777777" w:rsidR="00AE5B41" w:rsidRPr="00A2544B" w:rsidRDefault="00AE5B41" w:rsidP="00AE5B41">
      <w:pPr>
        <w:rPr>
          <w:rFonts w:ascii="Cambria" w:hAnsi="Cambria" w:cstheme="minorHAnsi"/>
        </w:rPr>
      </w:pPr>
      <w:r w:rsidRPr="00A2544B">
        <w:rPr>
          <w:rFonts w:ascii="Cambria" w:hAnsi="Cambria" w:cstheme="minorHAnsi"/>
        </w:rPr>
        <w:t xml:space="preserve">Corresponding Bank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356924DF" w14:textId="77777777" w:rsidR="00AE5B41" w:rsidRPr="00A2544B" w:rsidRDefault="00AE5B41" w:rsidP="00AE5B41">
      <w:pPr>
        <w:rPr>
          <w:rFonts w:ascii="Cambria" w:hAnsi="Cambria" w:cstheme="minorHAnsi"/>
        </w:rPr>
      </w:pPr>
    </w:p>
    <w:p w14:paraId="1DB84F30" w14:textId="77777777" w:rsidR="00AE5B41" w:rsidRPr="00A2544B" w:rsidRDefault="00AE5B41" w:rsidP="00AE5B41">
      <w:pPr>
        <w:rPr>
          <w:rFonts w:ascii="Cambria" w:hAnsi="Cambria" w:cstheme="minorHAnsi"/>
          <w:b/>
          <w:sz w:val="24"/>
        </w:rPr>
      </w:pPr>
      <w:r w:rsidRPr="00A2544B">
        <w:rPr>
          <w:rFonts w:ascii="Cambria" w:hAnsi="Cambria" w:cstheme="minorHAnsi"/>
          <w:b/>
          <w:sz w:val="24"/>
        </w:rPr>
        <w:t>10.</w:t>
      </w:r>
      <w:r w:rsidRPr="00A2544B">
        <w:rPr>
          <w:rFonts w:ascii="Cambria" w:hAnsi="Cambria" w:cstheme="minorHAnsi"/>
          <w:b/>
          <w:sz w:val="24"/>
        </w:rPr>
        <w:tab/>
      </w:r>
      <w:r w:rsidR="00BE79D9">
        <w:rPr>
          <w:rFonts w:ascii="Cambria" w:hAnsi="Cambria" w:cstheme="minorHAnsi"/>
          <w:b/>
          <w:sz w:val="24"/>
        </w:rPr>
        <w:t>AKRSP</w:t>
      </w:r>
      <w:r w:rsidR="00F05968" w:rsidRPr="00A2544B">
        <w:rPr>
          <w:rFonts w:ascii="Cambria" w:hAnsi="Cambria" w:cstheme="minorHAnsi"/>
          <w:b/>
          <w:sz w:val="24"/>
        </w:rPr>
        <w:t>’s representatives</w:t>
      </w:r>
    </w:p>
    <w:p w14:paraId="42C2A58D"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Client´s Engineer:</w:t>
      </w:r>
    </w:p>
    <w:p w14:paraId="4055E625" w14:textId="77777777" w:rsidR="00AE5B41" w:rsidRPr="00A2544B" w:rsidRDefault="00AE5B41" w:rsidP="00AE5B41">
      <w:pPr>
        <w:rPr>
          <w:rFonts w:ascii="Cambria" w:hAnsi="Cambria" w:cstheme="minorHAnsi"/>
          <w:u w:val="single"/>
        </w:rPr>
      </w:pPr>
      <w:r w:rsidRPr="00A2544B">
        <w:rPr>
          <w:rFonts w:ascii="Cambria" w:hAnsi="Cambria" w:cstheme="minorHAnsi"/>
        </w:rPr>
        <w:t xml:space="preserve"> </w:t>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3A6ADDB4" w14:textId="77777777" w:rsidR="00AE5B41" w:rsidRPr="00A2544B" w:rsidRDefault="00AE5B41" w:rsidP="00AE5B41">
      <w:pPr>
        <w:rPr>
          <w:rFonts w:ascii="Cambria" w:hAnsi="Cambria" w:cstheme="minorHAnsi"/>
        </w:rPr>
      </w:pPr>
      <w:r w:rsidRPr="00A2544B">
        <w:rPr>
          <w:rFonts w:ascii="Cambria" w:hAnsi="Cambria" w:cstheme="minorHAnsi"/>
        </w:rPr>
        <w:t>(company)</w:t>
      </w:r>
    </w:p>
    <w:p w14:paraId="30C80813" w14:textId="77777777" w:rsidR="00AE5B41" w:rsidRPr="00A2544B" w:rsidRDefault="00AE5B41" w:rsidP="00AE5B41">
      <w:pPr>
        <w:rPr>
          <w:rFonts w:ascii="Cambria" w:hAnsi="Cambria" w:cstheme="minorHAnsi"/>
          <w:sz w:val="11"/>
        </w:rPr>
      </w:pPr>
    </w:p>
    <w:p w14:paraId="04EA97E6" w14:textId="77777777" w:rsidR="00AE5B41" w:rsidRPr="00A2544B" w:rsidRDefault="00AE5B41" w:rsidP="00AE5B41">
      <w:pPr>
        <w:rPr>
          <w:rFonts w:ascii="Cambria" w:hAnsi="Cambria" w:cstheme="minorHAnsi"/>
        </w:rPr>
      </w:pPr>
      <w:r w:rsidRPr="00A2544B">
        <w:rPr>
          <w:rFonts w:ascii="Cambria" w:hAnsi="Cambria" w:cstheme="minorHAnsi"/>
        </w:rPr>
        <w:t>represented by:</w:t>
      </w:r>
    </w:p>
    <w:p w14:paraId="36D2019C" w14:textId="77777777" w:rsidR="00AE5B41" w:rsidRPr="00A2544B" w:rsidRDefault="00AE5B41" w:rsidP="00AE5B41">
      <w:pPr>
        <w:rPr>
          <w:rFonts w:ascii="Cambria" w:hAnsi="Cambria" w:cstheme="minorHAnsi"/>
          <w:u w:val="single"/>
        </w:rPr>
      </w:pP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p>
    <w:p w14:paraId="31949A36" w14:textId="77777777" w:rsidR="00AE5B41" w:rsidRPr="00A2544B" w:rsidRDefault="00AE5B41" w:rsidP="00AE5B41">
      <w:pPr>
        <w:rPr>
          <w:rFonts w:ascii="Cambria" w:hAnsi="Cambria" w:cstheme="minorHAnsi"/>
        </w:rPr>
      </w:pPr>
      <w:r w:rsidRPr="00A2544B">
        <w:rPr>
          <w:rFonts w:ascii="Cambria" w:hAnsi="Cambria" w:cstheme="minorHAnsi"/>
        </w:rPr>
        <w:t>(name)</w:t>
      </w:r>
    </w:p>
    <w:p w14:paraId="2CECC99C" w14:textId="77777777" w:rsidR="00AE5B41" w:rsidRPr="00A2544B" w:rsidRDefault="00AE5B41" w:rsidP="00AE5B41">
      <w:pPr>
        <w:rPr>
          <w:rFonts w:ascii="Cambria" w:hAnsi="Cambria" w:cstheme="minorHAnsi"/>
          <w:sz w:val="2"/>
        </w:rPr>
      </w:pPr>
    </w:p>
    <w:p w14:paraId="12FF1DCC" w14:textId="77777777" w:rsidR="00AE5B41" w:rsidRPr="00A2544B" w:rsidRDefault="00AE5B41" w:rsidP="00AE5B41">
      <w:pPr>
        <w:rPr>
          <w:rFonts w:ascii="Cambria" w:hAnsi="Cambria" w:cstheme="minorHAnsi"/>
          <w:u w:val="single"/>
        </w:rPr>
      </w:pP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u w:val="single"/>
        </w:rPr>
        <w:tab/>
      </w:r>
      <w:r w:rsidRPr="00A2544B">
        <w:rPr>
          <w:rFonts w:ascii="Cambria" w:hAnsi="Cambria" w:cstheme="minorHAnsi"/>
        </w:rPr>
        <w:t>, Technical Unit Leader;</w:t>
      </w:r>
    </w:p>
    <w:p w14:paraId="6026D075" w14:textId="77777777" w:rsidR="00AE5B41" w:rsidRPr="00A2544B" w:rsidRDefault="00AE5B41" w:rsidP="00AE5B41">
      <w:pPr>
        <w:rPr>
          <w:rFonts w:ascii="Cambria" w:hAnsi="Cambria" w:cstheme="minorHAnsi"/>
        </w:rPr>
      </w:pPr>
    </w:p>
    <w:p w14:paraId="4C17FEEE" w14:textId="77777777" w:rsidR="00AE5B41" w:rsidRPr="00A2544B" w:rsidRDefault="00AE5B41" w:rsidP="00AE5B41">
      <w:pPr>
        <w:rPr>
          <w:rFonts w:ascii="Cambria" w:hAnsi="Cambria" w:cstheme="minorHAnsi"/>
          <w:b/>
          <w:sz w:val="24"/>
        </w:rPr>
      </w:pPr>
      <w:r w:rsidRPr="00A2544B">
        <w:rPr>
          <w:rFonts w:ascii="Cambria" w:hAnsi="Cambria" w:cstheme="minorHAnsi"/>
          <w:b/>
          <w:sz w:val="24"/>
        </w:rPr>
        <w:t>11.</w:t>
      </w:r>
      <w:r w:rsidRPr="00A2544B">
        <w:rPr>
          <w:rFonts w:ascii="Cambria" w:hAnsi="Cambria" w:cstheme="minorHAnsi"/>
          <w:b/>
          <w:sz w:val="24"/>
        </w:rPr>
        <w:tab/>
      </w:r>
      <w:r w:rsidR="00BE79D9">
        <w:rPr>
          <w:rFonts w:ascii="Cambria" w:hAnsi="Cambria" w:cstheme="minorHAnsi"/>
          <w:b/>
          <w:sz w:val="24"/>
        </w:rPr>
        <w:t>AKRSP</w:t>
      </w:r>
      <w:r w:rsidRPr="00A2544B">
        <w:rPr>
          <w:rFonts w:ascii="Cambria" w:hAnsi="Cambria" w:cstheme="minorHAnsi"/>
          <w:b/>
          <w:sz w:val="24"/>
        </w:rPr>
        <w:t>’s Liability</w:t>
      </w:r>
    </w:p>
    <w:p w14:paraId="4F9BD5EA" w14:textId="77777777" w:rsidR="00AE5B41" w:rsidRPr="00A2544B" w:rsidRDefault="00AE5B41" w:rsidP="00AE5B41">
      <w:pPr>
        <w:rPr>
          <w:rFonts w:ascii="Cambria" w:hAnsi="Cambria" w:cstheme="minorHAnsi"/>
        </w:rPr>
      </w:pPr>
      <w:r w:rsidRPr="00A2544B">
        <w:rPr>
          <w:rFonts w:ascii="Cambria" w:hAnsi="Cambria" w:cstheme="minorHAnsi"/>
        </w:rPr>
        <w:t>-</w:t>
      </w:r>
      <w:r w:rsidRPr="00A2544B">
        <w:rPr>
          <w:rFonts w:ascii="Cambria" w:hAnsi="Cambria" w:cstheme="minorHAnsi"/>
        </w:rPr>
        <w:tab/>
        <w:t xml:space="preserve">The </w:t>
      </w:r>
      <w:r w:rsidR="00BE79D9">
        <w:rPr>
          <w:rFonts w:ascii="Cambria" w:hAnsi="Cambria" w:cstheme="minorHAnsi"/>
        </w:rPr>
        <w:t>AKRSP</w:t>
      </w:r>
      <w:r w:rsidRPr="00A2544B">
        <w:rPr>
          <w:rFonts w:ascii="Cambria" w:hAnsi="Cambria" w:cstheme="minorHAnsi"/>
        </w:rPr>
        <w:t xml:space="preserve"> shall provide the Site and right of access thereto as required.</w:t>
      </w:r>
    </w:p>
    <w:p w14:paraId="286A499A" w14:textId="77777777" w:rsidR="00AE5B41" w:rsidRPr="00A2544B" w:rsidRDefault="00AE5B41" w:rsidP="00AE5B41">
      <w:pPr>
        <w:ind w:left="709" w:hanging="709"/>
        <w:rPr>
          <w:rFonts w:ascii="Cambria" w:hAnsi="Cambria" w:cstheme="minorHAnsi"/>
        </w:rPr>
      </w:pPr>
      <w:r w:rsidRPr="00A2544B">
        <w:rPr>
          <w:rFonts w:ascii="Cambria" w:hAnsi="Cambria" w:cstheme="minorHAnsi"/>
        </w:rPr>
        <w:t>-</w:t>
      </w:r>
      <w:r w:rsidRPr="00A2544B">
        <w:rPr>
          <w:rFonts w:ascii="Cambria" w:hAnsi="Cambria" w:cstheme="minorHAnsi"/>
        </w:rPr>
        <w:tab/>
        <w:t xml:space="preserve">The </w:t>
      </w:r>
      <w:r w:rsidR="00BE79D9">
        <w:rPr>
          <w:rFonts w:ascii="Cambria" w:hAnsi="Cambria" w:cstheme="minorHAnsi"/>
        </w:rPr>
        <w:t>AKRSP</w:t>
      </w:r>
      <w:r w:rsidRPr="00A2544B">
        <w:rPr>
          <w:rFonts w:ascii="Cambria" w:hAnsi="Cambria" w:cstheme="minorHAnsi"/>
        </w:rPr>
        <w:t xml:space="preserve"> is liable for the Design, respectively the basis of Contractor´s Design as provided in Annex 3.</w:t>
      </w:r>
    </w:p>
    <w:p w14:paraId="10965963" w14:textId="77777777" w:rsidR="00AE5B41" w:rsidRPr="00A2544B" w:rsidRDefault="00AE5B41" w:rsidP="00AE5B41">
      <w:pPr>
        <w:rPr>
          <w:rFonts w:ascii="Cambria" w:hAnsi="Cambria" w:cstheme="minorHAnsi"/>
        </w:rPr>
      </w:pPr>
    </w:p>
    <w:p w14:paraId="72EFE688" w14:textId="77777777" w:rsidR="00AE5B41" w:rsidRPr="00A2544B" w:rsidRDefault="00F05968" w:rsidP="00AE5B41">
      <w:pPr>
        <w:rPr>
          <w:rFonts w:ascii="Cambria" w:hAnsi="Cambria" w:cstheme="minorHAnsi"/>
          <w:b/>
          <w:sz w:val="24"/>
        </w:rPr>
      </w:pPr>
      <w:r w:rsidRPr="00A2544B">
        <w:rPr>
          <w:rFonts w:ascii="Cambria" w:hAnsi="Cambria" w:cstheme="minorHAnsi"/>
          <w:b/>
          <w:sz w:val="24"/>
        </w:rPr>
        <w:t>12.</w:t>
      </w:r>
      <w:r w:rsidRPr="00A2544B">
        <w:rPr>
          <w:rFonts w:ascii="Cambria" w:hAnsi="Cambria" w:cstheme="minorHAnsi"/>
          <w:b/>
          <w:sz w:val="24"/>
        </w:rPr>
        <w:tab/>
      </w:r>
      <w:r w:rsidR="00BE79D9">
        <w:rPr>
          <w:rFonts w:ascii="Cambria" w:hAnsi="Cambria" w:cstheme="minorHAnsi"/>
          <w:b/>
          <w:sz w:val="24"/>
        </w:rPr>
        <w:t>AKRSP</w:t>
      </w:r>
      <w:r w:rsidRPr="00A2544B">
        <w:rPr>
          <w:rFonts w:ascii="Cambria" w:hAnsi="Cambria" w:cstheme="minorHAnsi"/>
          <w:b/>
          <w:sz w:val="24"/>
        </w:rPr>
        <w:t>’s Instructions</w:t>
      </w:r>
    </w:p>
    <w:p w14:paraId="786BD8C1"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comply with all instructions given by the </w:t>
      </w:r>
      <w:r w:rsidR="00BE79D9">
        <w:rPr>
          <w:rFonts w:ascii="Cambria" w:hAnsi="Cambria" w:cstheme="minorHAnsi"/>
        </w:rPr>
        <w:t>AKRSP</w:t>
      </w:r>
      <w:r w:rsidRPr="00A2544B">
        <w:rPr>
          <w:rFonts w:ascii="Cambria" w:hAnsi="Cambria" w:cstheme="minorHAnsi"/>
        </w:rPr>
        <w:t xml:space="preserve"> in respect of the Works including the suspension of all or part of the Works.</w:t>
      </w:r>
    </w:p>
    <w:p w14:paraId="5C674CF0" w14:textId="77777777" w:rsidR="00AE5B41" w:rsidRPr="00A2544B" w:rsidRDefault="00AE5B41" w:rsidP="00AE5B41">
      <w:pPr>
        <w:rPr>
          <w:rFonts w:ascii="Cambria" w:hAnsi="Cambria" w:cstheme="minorHAnsi"/>
        </w:rPr>
      </w:pPr>
    </w:p>
    <w:p w14:paraId="01FF7187" w14:textId="77777777" w:rsidR="00AE5B41" w:rsidRPr="00A2544B" w:rsidRDefault="00794CFA" w:rsidP="00AE5B41">
      <w:pPr>
        <w:rPr>
          <w:rFonts w:ascii="Cambria" w:hAnsi="Cambria" w:cstheme="minorHAnsi"/>
          <w:b/>
          <w:sz w:val="24"/>
        </w:rPr>
      </w:pPr>
      <w:r w:rsidRPr="00A2544B">
        <w:rPr>
          <w:rFonts w:ascii="Cambria" w:hAnsi="Cambria" w:cstheme="minorHAnsi"/>
          <w:b/>
          <w:sz w:val="24"/>
        </w:rPr>
        <w:t>13.</w:t>
      </w:r>
      <w:r w:rsidRPr="00A2544B">
        <w:rPr>
          <w:rFonts w:ascii="Cambria" w:hAnsi="Cambria" w:cstheme="minorHAnsi"/>
          <w:b/>
          <w:sz w:val="24"/>
        </w:rPr>
        <w:tab/>
        <w:t>Approvals</w:t>
      </w:r>
    </w:p>
    <w:p w14:paraId="3FB2EF75" w14:textId="77777777" w:rsidR="00AE5B41" w:rsidRPr="00A2544B" w:rsidRDefault="00AE5B41" w:rsidP="00AE5B41">
      <w:pPr>
        <w:rPr>
          <w:rFonts w:ascii="Cambria" w:hAnsi="Cambria" w:cstheme="minorHAnsi"/>
        </w:rPr>
      </w:pPr>
      <w:r w:rsidRPr="00A2544B">
        <w:rPr>
          <w:rFonts w:ascii="Cambria" w:hAnsi="Cambria" w:cstheme="minorHAnsi"/>
        </w:rPr>
        <w:t xml:space="preserve">No approval or consent or absence of comment by the </w:t>
      </w:r>
      <w:r w:rsidR="00BE79D9">
        <w:rPr>
          <w:rFonts w:ascii="Cambria" w:hAnsi="Cambria" w:cstheme="minorHAnsi"/>
        </w:rPr>
        <w:t>AKRSP</w:t>
      </w:r>
      <w:r w:rsidRPr="00A2544B">
        <w:rPr>
          <w:rFonts w:ascii="Cambria" w:hAnsi="Cambria" w:cstheme="minorHAnsi"/>
        </w:rPr>
        <w:t xml:space="preserve"> or the </w:t>
      </w:r>
      <w:r w:rsidR="00BE79D9">
        <w:rPr>
          <w:rFonts w:ascii="Cambria" w:hAnsi="Cambria" w:cstheme="minorHAnsi"/>
        </w:rPr>
        <w:t>AKRSP</w:t>
      </w:r>
      <w:r w:rsidRPr="00A2544B">
        <w:rPr>
          <w:rFonts w:ascii="Cambria" w:hAnsi="Cambria" w:cstheme="minorHAnsi"/>
        </w:rPr>
        <w:t>'s representative shall affect the Contractor's obligations.</w:t>
      </w:r>
    </w:p>
    <w:p w14:paraId="4E9923D0" w14:textId="77777777" w:rsidR="00AE5B41" w:rsidRPr="00A2544B" w:rsidRDefault="00AE5B41" w:rsidP="00AE5B41">
      <w:pPr>
        <w:rPr>
          <w:rFonts w:ascii="Cambria" w:hAnsi="Cambria" w:cstheme="minorHAnsi"/>
        </w:rPr>
      </w:pPr>
    </w:p>
    <w:p w14:paraId="63FFB7E7" w14:textId="77777777" w:rsidR="00AE5B41" w:rsidRPr="00A2544B" w:rsidRDefault="00AE5B41" w:rsidP="00AE5B41">
      <w:pPr>
        <w:rPr>
          <w:rFonts w:ascii="Cambria" w:hAnsi="Cambria" w:cstheme="minorHAnsi"/>
          <w:b/>
          <w:sz w:val="24"/>
        </w:rPr>
      </w:pPr>
      <w:r w:rsidRPr="00A2544B">
        <w:rPr>
          <w:rFonts w:ascii="Cambria" w:hAnsi="Cambria" w:cstheme="minorHAnsi"/>
          <w:b/>
          <w:sz w:val="24"/>
        </w:rPr>
        <w:t>14.</w:t>
      </w:r>
      <w:r w:rsidRPr="00A2544B">
        <w:rPr>
          <w:rFonts w:ascii="Cambria" w:hAnsi="Cambria" w:cstheme="minorHAnsi"/>
          <w:b/>
          <w:sz w:val="24"/>
        </w:rPr>
        <w:tab/>
        <w:t>Genera</w:t>
      </w:r>
      <w:r w:rsidR="00794CFA" w:rsidRPr="00A2544B">
        <w:rPr>
          <w:rFonts w:ascii="Cambria" w:hAnsi="Cambria" w:cstheme="minorHAnsi"/>
          <w:b/>
          <w:sz w:val="24"/>
        </w:rPr>
        <w:t>l Obligations of the Contractor</w:t>
      </w:r>
    </w:p>
    <w:p w14:paraId="643F14D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carry out the Works properly and in accordance with the Contract. The Contractor shall check the </w:t>
      </w:r>
      <w:proofErr w:type="spellStart"/>
      <w:r w:rsidRPr="00A2544B">
        <w:rPr>
          <w:rFonts w:ascii="Cambria" w:hAnsi="Cambria" w:cstheme="minorHAnsi"/>
        </w:rPr>
        <w:t>BoQs</w:t>
      </w:r>
      <w:proofErr w:type="spellEnd"/>
      <w:r w:rsidRPr="00A2544B">
        <w:rPr>
          <w:rFonts w:ascii="Cambria" w:hAnsi="Cambria" w:cstheme="minorHAnsi"/>
        </w:rPr>
        <w:t xml:space="preserve"> and designs prior to execution and shall give notice in due time if he discovers mistakes.</w:t>
      </w:r>
    </w:p>
    <w:p w14:paraId="630FB34E" w14:textId="77777777" w:rsidR="00AE5B41" w:rsidRPr="00A2544B" w:rsidRDefault="00AE5B41" w:rsidP="00AE5B41">
      <w:pPr>
        <w:rPr>
          <w:rFonts w:ascii="Cambria" w:hAnsi="Cambria" w:cstheme="minorHAnsi"/>
        </w:rPr>
      </w:pPr>
      <w:r w:rsidRPr="00A2544B">
        <w:rPr>
          <w:rFonts w:ascii="Cambria" w:hAnsi="Cambria" w:cstheme="minorHAnsi"/>
        </w:rPr>
        <w:t xml:space="preserve">In case the Contractor carries out design works as specified in Annex 2, Specifications as per Annex 4, or </w:t>
      </w:r>
      <w:proofErr w:type="spellStart"/>
      <w:r w:rsidRPr="00A2544B">
        <w:rPr>
          <w:rFonts w:ascii="Cambria" w:hAnsi="Cambria" w:cstheme="minorHAnsi"/>
        </w:rPr>
        <w:t>BoQs</w:t>
      </w:r>
      <w:proofErr w:type="spellEnd"/>
      <w:r w:rsidRPr="00A2544B">
        <w:rPr>
          <w:rFonts w:ascii="Cambria" w:hAnsi="Cambria" w:cstheme="minorHAnsi"/>
        </w:rPr>
        <w:t xml:space="preserve">, he shall be responsible for the design including mistakes not discovered during approval. He shall also be responsible for mistakes not discovered in the </w:t>
      </w:r>
      <w:proofErr w:type="spellStart"/>
      <w:r w:rsidRPr="00A2544B">
        <w:rPr>
          <w:rFonts w:ascii="Cambria" w:hAnsi="Cambria" w:cstheme="minorHAnsi"/>
        </w:rPr>
        <w:t>BoQs</w:t>
      </w:r>
      <w:proofErr w:type="spellEnd"/>
      <w:r w:rsidRPr="00A2544B">
        <w:rPr>
          <w:rFonts w:ascii="Cambria" w:hAnsi="Cambria" w:cstheme="minorHAnsi"/>
        </w:rPr>
        <w:t>, even he was not tasked to prepare these.</w:t>
      </w:r>
    </w:p>
    <w:p w14:paraId="6C5E9572"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deliver the design promptly and latest as per the agreed upon work </w:t>
      </w:r>
      <w:r w:rsidR="00F73E34" w:rsidRPr="00A2544B">
        <w:rPr>
          <w:rFonts w:ascii="Cambria" w:hAnsi="Cambria" w:cstheme="minorHAnsi"/>
        </w:rPr>
        <w:t>Programme</w:t>
      </w:r>
      <w:r w:rsidRPr="00A2544B">
        <w:rPr>
          <w:rFonts w:ascii="Cambria" w:hAnsi="Cambria" w:cstheme="minorHAnsi"/>
        </w:rPr>
        <w:t xml:space="preserve"> (Annex 7). Corrections as per the </w:t>
      </w:r>
      <w:r w:rsidR="00BE79D9">
        <w:rPr>
          <w:rFonts w:ascii="Cambria" w:hAnsi="Cambria" w:cstheme="minorHAnsi"/>
        </w:rPr>
        <w:t>AKRSP</w:t>
      </w:r>
      <w:r w:rsidRPr="00A2544B">
        <w:rPr>
          <w:rFonts w:ascii="Cambria" w:hAnsi="Cambria" w:cstheme="minorHAnsi"/>
        </w:rPr>
        <w:t xml:space="preserve">´s instruction shall be made </w:t>
      </w:r>
      <w:proofErr w:type="gramStart"/>
      <w:r w:rsidRPr="00A2544B">
        <w:rPr>
          <w:rFonts w:ascii="Cambria" w:hAnsi="Cambria" w:cstheme="minorHAnsi"/>
        </w:rPr>
        <w:t>promptly</w:t>
      </w:r>
      <w:proofErr w:type="gramEnd"/>
      <w:r w:rsidRPr="00A2544B">
        <w:rPr>
          <w:rFonts w:ascii="Cambria" w:hAnsi="Cambria" w:cstheme="minorHAnsi"/>
        </w:rPr>
        <w:t xml:space="preserve"> and works shall not start before the </w:t>
      </w:r>
      <w:r w:rsidR="00BE79D9">
        <w:rPr>
          <w:rFonts w:ascii="Cambria" w:hAnsi="Cambria" w:cstheme="minorHAnsi"/>
        </w:rPr>
        <w:t>AKRSP</w:t>
      </w:r>
      <w:r w:rsidRPr="00A2544B">
        <w:rPr>
          <w:rFonts w:ascii="Cambria" w:hAnsi="Cambria" w:cstheme="minorHAnsi"/>
        </w:rPr>
        <w:t>´s approval of the Design.</w:t>
      </w:r>
    </w:p>
    <w:p w14:paraId="039815A7"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provide all supervision, labour, Materials, Plant and Contractor's Equipment which may be required. All Materials and Plant on Site shall be deemed to be the property of the </w:t>
      </w:r>
      <w:r w:rsidR="00BE79D9">
        <w:rPr>
          <w:rFonts w:ascii="Cambria" w:hAnsi="Cambria" w:cstheme="minorHAnsi"/>
        </w:rPr>
        <w:t>AKRSP</w:t>
      </w:r>
      <w:r w:rsidRPr="00A2544B">
        <w:rPr>
          <w:rFonts w:ascii="Cambria" w:hAnsi="Cambria" w:cstheme="minorHAnsi"/>
        </w:rPr>
        <w:t>.</w:t>
      </w:r>
    </w:p>
    <w:p w14:paraId="7C83560C" w14:textId="77777777" w:rsidR="00AE5B41" w:rsidRPr="00A2544B" w:rsidRDefault="00AE5B41" w:rsidP="00AE5B41">
      <w:pPr>
        <w:rPr>
          <w:rFonts w:ascii="Cambria" w:hAnsi="Cambria" w:cstheme="minorHAnsi"/>
        </w:rPr>
      </w:pPr>
    </w:p>
    <w:p w14:paraId="5588F4E8" w14:textId="77777777" w:rsidR="00AE5B41" w:rsidRPr="00A2544B" w:rsidRDefault="00794CFA" w:rsidP="00AE5B41">
      <w:pPr>
        <w:rPr>
          <w:rFonts w:ascii="Cambria" w:hAnsi="Cambria" w:cstheme="minorHAnsi"/>
          <w:b/>
          <w:sz w:val="24"/>
        </w:rPr>
      </w:pPr>
      <w:r w:rsidRPr="00A2544B">
        <w:rPr>
          <w:rFonts w:ascii="Cambria" w:hAnsi="Cambria" w:cstheme="minorHAnsi"/>
          <w:b/>
          <w:sz w:val="24"/>
        </w:rPr>
        <w:t>15.</w:t>
      </w:r>
      <w:r w:rsidRPr="00A2544B">
        <w:rPr>
          <w:rFonts w:ascii="Cambria" w:hAnsi="Cambria" w:cstheme="minorHAnsi"/>
          <w:b/>
          <w:sz w:val="24"/>
        </w:rPr>
        <w:tab/>
        <w:t>Compliance with Laws and R</w:t>
      </w:r>
      <w:r w:rsidR="005139BC" w:rsidRPr="00A2544B">
        <w:rPr>
          <w:rFonts w:ascii="Cambria" w:hAnsi="Cambria" w:cstheme="minorHAnsi"/>
          <w:b/>
          <w:sz w:val="24"/>
        </w:rPr>
        <w:t>egulations</w:t>
      </w:r>
    </w:p>
    <w:p w14:paraId="02284D83" w14:textId="77777777" w:rsidR="00AE5B41" w:rsidRPr="00A2544B" w:rsidRDefault="00AE5B41" w:rsidP="00AE5B41">
      <w:pPr>
        <w:rPr>
          <w:rFonts w:ascii="Cambria" w:hAnsi="Cambria" w:cstheme="minorHAnsi"/>
        </w:rPr>
      </w:pPr>
      <w:r w:rsidRPr="00A2544B">
        <w:rPr>
          <w:rFonts w:ascii="Cambria" w:hAnsi="Cambria" w:cstheme="minorHAnsi"/>
        </w:rPr>
        <w:t>It is the responsibility of the contractor to comply with all laws and regulations in</w:t>
      </w:r>
      <w:r w:rsidR="008C4E22" w:rsidRPr="00A2544B">
        <w:rPr>
          <w:rFonts w:ascii="Cambria" w:hAnsi="Cambria" w:cstheme="minorHAnsi"/>
        </w:rPr>
        <w:t xml:space="preserve"> Pakistan</w:t>
      </w:r>
      <w:r w:rsidRPr="00A2544B">
        <w:rPr>
          <w:rFonts w:ascii="Cambria" w:hAnsi="Cambria" w:cstheme="minorHAnsi"/>
        </w:rPr>
        <w:t>, including social, environmental and hygiene standards and liabilities to third parties. The Contractor shall give all notices and pay all fees and other charges in respect of the Works.</w:t>
      </w:r>
    </w:p>
    <w:p w14:paraId="5F325D46" w14:textId="77777777" w:rsidR="00AE5B41" w:rsidRPr="00A2544B" w:rsidRDefault="00AE5B41" w:rsidP="00AE5B41">
      <w:pPr>
        <w:rPr>
          <w:rFonts w:ascii="Cambria" w:hAnsi="Cambria" w:cstheme="minorHAnsi"/>
        </w:rPr>
      </w:pPr>
      <w:r w:rsidRPr="00A2544B">
        <w:rPr>
          <w:rFonts w:ascii="Cambria" w:hAnsi="Cambria" w:cstheme="minorHAnsi"/>
        </w:rPr>
        <w:t xml:space="preserve">Only non-hazardous and </w:t>
      </w:r>
      <w:proofErr w:type="gramStart"/>
      <w:r w:rsidRPr="00A2544B">
        <w:rPr>
          <w:rFonts w:ascii="Cambria" w:hAnsi="Cambria" w:cstheme="minorHAnsi"/>
        </w:rPr>
        <w:t>environmental</w:t>
      </w:r>
      <w:proofErr w:type="gramEnd"/>
      <w:r w:rsidRPr="00A2544B">
        <w:rPr>
          <w:rFonts w:ascii="Cambria" w:hAnsi="Cambria" w:cstheme="minorHAnsi"/>
        </w:rPr>
        <w:t xml:space="preserve"> friendly materials shall be used, e.g.  no asbestos and no paint etc. that have negative impact on health.</w:t>
      </w:r>
    </w:p>
    <w:p w14:paraId="2A31399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draw up a Health and Safety Plan for approval through the </w:t>
      </w:r>
      <w:r w:rsidR="00BE79D9">
        <w:rPr>
          <w:rFonts w:ascii="Cambria" w:hAnsi="Cambria" w:cstheme="minorHAnsi"/>
        </w:rPr>
        <w:t>AKRSP</w:t>
      </w:r>
      <w:r w:rsidRPr="00A2544B">
        <w:rPr>
          <w:rFonts w:ascii="Cambria" w:hAnsi="Cambria" w:cstheme="minorHAnsi"/>
        </w:rPr>
        <w:t xml:space="preserve"> which </w:t>
      </w:r>
      <w:proofErr w:type="gramStart"/>
      <w:r w:rsidRPr="00A2544B">
        <w:rPr>
          <w:rFonts w:ascii="Cambria" w:hAnsi="Cambria" w:cstheme="minorHAnsi"/>
        </w:rPr>
        <w:t>has to</w:t>
      </w:r>
      <w:proofErr w:type="gramEnd"/>
      <w:r w:rsidRPr="00A2544B">
        <w:rPr>
          <w:rFonts w:ascii="Cambria" w:hAnsi="Cambria" w:cstheme="minorHAnsi"/>
        </w:rPr>
        <w:t xml:space="preserve"> be adhered to.</w:t>
      </w:r>
    </w:p>
    <w:p w14:paraId="3D7B7408" w14:textId="77777777" w:rsidR="00AE5B41" w:rsidRPr="00A2544B" w:rsidRDefault="00AE5B41" w:rsidP="00AE5B41">
      <w:pPr>
        <w:rPr>
          <w:rFonts w:ascii="Cambria" w:hAnsi="Cambria" w:cstheme="minorHAnsi"/>
        </w:rPr>
      </w:pPr>
    </w:p>
    <w:p w14:paraId="441F1B64" w14:textId="77777777" w:rsidR="00AE5B41" w:rsidRPr="00A2544B" w:rsidRDefault="00AE5B41" w:rsidP="00AE5B41">
      <w:pPr>
        <w:rPr>
          <w:rFonts w:ascii="Cambria" w:hAnsi="Cambria" w:cstheme="minorHAnsi"/>
          <w:b/>
          <w:sz w:val="24"/>
        </w:rPr>
      </w:pPr>
      <w:r w:rsidRPr="00A2544B">
        <w:rPr>
          <w:rFonts w:ascii="Cambria" w:hAnsi="Cambria" w:cstheme="minorHAnsi"/>
          <w:b/>
          <w:sz w:val="24"/>
        </w:rPr>
        <w:t>16.</w:t>
      </w:r>
      <w:r w:rsidRPr="00A2544B">
        <w:rPr>
          <w:rFonts w:ascii="Cambria" w:hAnsi="Cambria" w:cstheme="minorHAnsi"/>
          <w:b/>
          <w:sz w:val="24"/>
        </w:rPr>
        <w:tab/>
        <w:t>Contractor</w:t>
      </w:r>
      <w:r w:rsidR="005139BC" w:rsidRPr="00A2544B">
        <w:rPr>
          <w:rFonts w:ascii="Cambria" w:hAnsi="Cambria" w:cstheme="minorHAnsi"/>
          <w:b/>
          <w:sz w:val="24"/>
        </w:rPr>
        <w:t>’s Representative</w:t>
      </w:r>
    </w:p>
    <w:p w14:paraId="786AA5EA"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submit to the </w:t>
      </w:r>
      <w:r w:rsidR="00BE79D9">
        <w:rPr>
          <w:rFonts w:ascii="Cambria" w:hAnsi="Cambria" w:cstheme="minorHAnsi"/>
        </w:rPr>
        <w:t>AKRSP</w:t>
      </w:r>
      <w:r w:rsidRPr="00A2544B">
        <w:rPr>
          <w:rFonts w:ascii="Cambria" w:hAnsi="Cambria" w:cstheme="minorHAnsi"/>
        </w:rPr>
        <w:t xml:space="preserve"> for consent the name and particulars of the person authorised to receive instructions on behalf of the Contractor.</w:t>
      </w:r>
    </w:p>
    <w:p w14:paraId="2E6BF300" w14:textId="77777777" w:rsidR="00AE5B41" w:rsidRPr="00A2544B" w:rsidRDefault="00AE5B41" w:rsidP="00AE5B41">
      <w:pPr>
        <w:rPr>
          <w:rFonts w:ascii="Cambria" w:hAnsi="Cambria" w:cstheme="minorHAnsi"/>
        </w:rPr>
      </w:pPr>
    </w:p>
    <w:p w14:paraId="7E561D8A" w14:textId="77777777" w:rsidR="00AE5B41" w:rsidRPr="00A2544B" w:rsidRDefault="005139BC" w:rsidP="00AE5B41">
      <w:pPr>
        <w:rPr>
          <w:rFonts w:ascii="Cambria" w:hAnsi="Cambria" w:cstheme="minorHAnsi"/>
          <w:b/>
          <w:sz w:val="24"/>
        </w:rPr>
      </w:pPr>
      <w:r w:rsidRPr="00A2544B">
        <w:rPr>
          <w:rFonts w:ascii="Cambria" w:hAnsi="Cambria" w:cstheme="minorHAnsi"/>
          <w:b/>
          <w:sz w:val="24"/>
        </w:rPr>
        <w:t>17.</w:t>
      </w:r>
      <w:r w:rsidRPr="00A2544B">
        <w:rPr>
          <w:rFonts w:ascii="Cambria" w:hAnsi="Cambria" w:cstheme="minorHAnsi"/>
          <w:b/>
          <w:sz w:val="24"/>
        </w:rPr>
        <w:tab/>
        <w:t>Subcontracting</w:t>
      </w:r>
    </w:p>
    <w:p w14:paraId="48B82F78"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is not permitted to subcontract the whole of the Works. The Contractor shall not subcontract any part of the Works without the written consent of the </w:t>
      </w:r>
      <w:r w:rsidR="00BE79D9">
        <w:rPr>
          <w:rFonts w:ascii="Cambria" w:hAnsi="Cambria" w:cstheme="minorHAnsi"/>
        </w:rPr>
        <w:t>AKRSP</w:t>
      </w:r>
      <w:r w:rsidRPr="00A2544B">
        <w:rPr>
          <w:rFonts w:ascii="Cambria" w:hAnsi="Cambria" w:cstheme="minorHAnsi"/>
        </w:rPr>
        <w:t xml:space="preserve">. </w:t>
      </w:r>
    </w:p>
    <w:p w14:paraId="5D01DDA4" w14:textId="77777777" w:rsidR="00AE5B41" w:rsidRPr="00A2544B" w:rsidRDefault="00AE5B41" w:rsidP="00AE5B41">
      <w:pPr>
        <w:rPr>
          <w:rFonts w:ascii="Cambria" w:hAnsi="Cambria" w:cstheme="minorHAnsi"/>
        </w:rPr>
      </w:pPr>
    </w:p>
    <w:p w14:paraId="2BA0CE9F" w14:textId="77777777" w:rsidR="00AE5B41" w:rsidRPr="00A2544B" w:rsidRDefault="005139BC" w:rsidP="00AE5B41">
      <w:pPr>
        <w:rPr>
          <w:rFonts w:ascii="Cambria" w:hAnsi="Cambria" w:cstheme="minorHAnsi"/>
          <w:b/>
          <w:sz w:val="24"/>
        </w:rPr>
      </w:pPr>
      <w:r w:rsidRPr="00A2544B">
        <w:rPr>
          <w:rFonts w:ascii="Cambria" w:hAnsi="Cambria" w:cstheme="minorHAnsi"/>
          <w:b/>
          <w:sz w:val="24"/>
        </w:rPr>
        <w:t>18.</w:t>
      </w:r>
      <w:r w:rsidRPr="00A2544B">
        <w:rPr>
          <w:rFonts w:ascii="Cambria" w:hAnsi="Cambria" w:cstheme="minorHAnsi"/>
          <w:b/>
          <w:sz w:val="24"/>
        </w:rPr>
        <w:tab/>
        <w:t>Execution of the Works</w:t>
      </w:r>
    </w:p>
    <w:p w14:paraId="53236EC5" w14:textId="77777777" w:rsidR="00AE5B41" w:rsidRPr="00A2544B" w:rsidRDefault="00AE5B41" w:rsidP="00AE5B41">
      <w:pPr>
        <w:rPr>
          <w:rFonts w:ascii="Cambria" w:hAnsi="Cambria" w:cstheme="minorHAnsi"/>
        </w:rPr>
      </w:pPr>
      <w:r w:rsidRPr="00A2544B">
        <w:rPr>
          <w:rFonts w:ascii="Cambria" w:hAnsi="Cambria" w:cstheme="minorHAnsi"/>
        </w:rPr>
        <w:t>The Contractor shall commence the Works on the Commencement Date and shall proceed expeditiously and without delay and shall complete the Works within the Time for Completion.</w:t>
      </w:r>
    </w:p>
    <w:p w14:paraId="115D6093" w14:textId="77777777" w:rsidR="00AE5B41" w:rsidRPr="00A2544B" w:rsidRDefault="00AE5B41" w:rsidP="00AE5B41">
      <w:pPr>
        <w:rPr>
          <w:rFonts w:ascii="Cambria" w:hAnsi="Cambria" w:cstheme="minorHAnsi"/>
        </w:rPr>
      </w:pPr>
    </w:p>
    <w:p w14:paraId="464E952F" w14:textId="77777777" w:rsidR="00AE5B41" w:rsidRPr="00A2544B" w:rsidRDefault="005139BC" w:rsidP="00AE5B41">
      <w:pPr>
        <w:rPr>
          <w:rFonts w:ascii="Cambria" w:hAnsi="Cambria" w:cstheme="minorHAnsi"/>
          <w:b/>
          <w:sz w:val="24"/>
        </w:rPr>
      </w:pPr>
      <w:r w:rsidRPr="00A2544B">
        <w:rPr>
          <w:rFonts w:ascii="Cambria" w:hAnsi="Cambria" w:cstheme="minorHAnsi"/>
          <w:b/>
          <w:sz w:val="24"/>
        </w:rPr>
        <w:t>19.</w:t>
      </w:r>
      <w:r w:rsidRPr="00A2544B">
        <w:rPr>
          <w:rFonts w:ascii="Cambria" w:hAnsi="Cambria" w:cstheme="minorHAnsi"/>
          <w:b/>
          <w:sz w:val="24"/>
        </w:rPr>
        <w:tab/>
      </w:r>
      <w:r w:rsidR="00F73E34" w:rsidRPr="00A2544B">
        <w:rPr>
          <w:rFonts w:ascii="Cambria" w:hAnsi="Cambria" w:cstheme="minorHAnsi"/>
          <w:b/>
          <w:sz w:val="24"/>
        </w:rPr>
        <w:t>Programme</w:t>
      </w:r>
    </w:p>
    <w:p w14:paraId="4FBE053D" w14:textId="77777777" w:rsidR="00AE5B41" w:rsidRPr="00A2544B" w:rsidRDefault="00AE5B41" w:rsidP="00AE5B41">
      <w:pPr>
        <w:rPr>
          <w:rFonts w:ascii="Cambria" w:hAnsi="Cambria" w:cstheme="minorHAnsi"/>
        </w:rPr>
      </w:pPr>
      <w:r w:rsidRPr="00A2544B">
        <w:rPr>
          <w:rFonts w:ascii="Cambria" w:hAnsi="Cambria" w:cstheme="minorHAnsi"/>
        </w:rPr>
        <w:t>A detailed Works-</w:t>
      </w:r>
      <w:r w:rsidR="00F73E34" w:rsidRPr="00A2544B">
        <w:rPr>
          <w:rFonts w:ascii="Cambria" w:hAnsi="Cambria" w:cstheme="minorHAnsi"/>
        </w:rPr>
        <w:t>Programme</w:t>
      </w:r>
      <w:r w:rsidRPr="00A2544B">
        <w:rPr>
          <w:rFonts w:ascii="Cambria" w:hAnsi="Cambria" w:cstheme="minorHAnsi"/>
        </w:rPr>
        <w:t xml:space="preserve">/Time Schedule, based on the Time Schedule already submitted with the tender documents and attached to this Agreement will be submitted   by the Contractor within two weeks after signing of the contract and is a precondition for any first payment. This detailed </w:t>
      </w:r>
      <w:r w:rsidR="00F73E34" w:rsidRPr="00A2544B">
        <w:rPr>
          <w:rFonts w:ascii="Cambria" w:hAnsi="Cambria" w:cstheme="minorHAnsi"/>
        </w:rPr>
        <w:t>Programme</w:t>
      </w:r>
      <w:r w:rsidRPr="00A2544B">
        <w:rPr>
          <w:rFonts w:ascii="Cambria" w:hAnsi="Cambria" w:cstheme="minorHAnsi"/>
        </w:rPr>
        <w:t xml:space="preserve"> will become part of the contract (Annex 6) after approval through the </w:t>
      </w:r>
      <w:r w:rsidR="00BE79D9">
        <w:rPr>
          <w:rFonts w:ascii="Cambria" w:hAnsi="Cambria" w:cstheme="minorHAnsi"/>
        </w:rPr>
        <w:t>AKRSP</w:t>
      </w:r>
      <w:r w:rsidRPr="00A2544B">
        <w:rPr>
          <w:rFonts w:ascii="Cambria" w:hAnsi="Cambria" w:cstheme="minorHAnsi"/>
        </w:rPr>
        <w:t xml:space="preserve">. Dates for the completion of milestones/major components will be fixed in this Works </w:t>
      </w:r>
      <w:r w:rsidR="00F73E34" w:rsidRPr="00A2544B">
        <w:rPr>
          <w:rFonts w:ascii="Cambria" w:hAnsi="Cambria" w:cstheme="minorHAnsi"/>
        </w:rPr>
        <w:t>Programme</w:t>
      </w:r>
      <w:r w:rsidRPr="00A2544B">
        <w:rPr>
          <w:rFonts w:ascii="Cambria" w:hAnsi="Cambria" w:cstheme="minorHAnsi"/>
        </w:rPr>
        <w:t>.</w:t>
      </w:r>
    </w:p>
    <w:p w14:paraId="47DBD4D8" w14:textId="77777777" w:rsidR="00AE5B41" w:rsidRPr="00A2544B" w:rsidRDefault="00AE5B41" w:rsidP="00AE5B41">
      <w:pPr>
        <w:rPr>
          <w:rFonts w:ascii="Cambria" w:hAnsi="Cambria" w:cstheme="minorHAnsi"/>
        </w:rPr>
      </w:pPr>
    </w:p>
    <w:p w14:paraId="57813A95" w14:textId="77777777" w:rsidR="00AE5B41" w:rsidRPr="00A2544B" w:rsidRDefault="005139BC" w:rsidP="00AE5B41">
      <w:pPr>
        <w:rPr>
          <w:rFonts w:ascii="Cambria" w:hAnsi="Cambria" w:cstheme="minorHAnsi"/>
          <w:b/>
          <w:sz w:val="24"/>
        </w:rPr>
      </w:pPr>
      <w:r w:rsidRPr="00A2544B">
        <w:rPr>
          <w:rFonts w:ascii="Cambria" w:hAnsi="Cambria" w:cstheme="minorHAnsi"/>
          <w:b/>
          <w:sz w:val="24"/>
        </w:rPr>
        <w:t>20.</w:t>
      </w:r>
      <w:r w:rsidRPr="00A2544B">
        <w:rPr>
          <w:rFonts w:ascii="Cambria" w:hAnsi="Cambria" w:cstheme="minorHAnsi"/>
          <w:b/>
          <w:sz w:val="24"/>
        </w:rPr>
        <w:tab/>
        <w:t>Extension of Time</w:t>
      </w:r>
    </w:p>
    <w:p w14:paraId="13B1575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be entitled to an extension of the Time for Completion if he is or will be delayed by any of the </w:t>
      </w:r>
      <w:r w:rsidR="00BE79D9">
        <w:rPr>
          <w:rFonts w:ascii="Cambria" w:hAnsi="Cambria" w:cstheme="minorHAnsi"/>
        </w:rPr>
        <w:t>AKRSP</w:t>
      </w:r>
      <w:r w:rsidRPr="00A2544B">
        <w:rPr>
          <w:rFonts w:ascii="Cambria" w:hAnsi="Cambria" w:cstheme="minorHAnsi"/>
        </w:rPr>
        <w:t>'s Liabilities or through Force Majeure.</w:t>
      </w:r>
    </w:p>
    <w:p w14:paraId="1570B66B"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w:t>
      </w:r>
      <w:proofErr w:type="gramStart"/>
      <w:r w:rsidRPr="00A2544B">
        <w:rPr>
          <w:rFonts w:ascii="Cambria" w:hAnsi="Cambria" w:cstheme="minorHAnsi"/>
        </w:rPr>
        <w:t>has to</w:t>
      </w:r>
      <w:proofErr w:type="gramEnd"/>
      <w:r w:rsidRPr="00A2544B">
        <w:rPr>
          <w:rFonts w:ascii="Cambria" w:hAnsi="Cambria" w:cstheme="minorHAnsi"/>
        </w:rPr>
        <w:t xml:space="preserve"> apply for Extension of Time within one week of the occurrence of the cause of the delay.</w:t>
      </w:r>
    </w:p>
    <w:p w14:paraId="2012EC7B" w14:textId="77777777" w:rsidR="00AE5B41" w:rsidRPr="00A2544B" w:rsidRDefault="00AE5B41" w:rsidP="00AE5B41">
      <w:pPr>
        <w:rPr>
          <w:rFonts w:ascii="Cambria" w:hAnsi="Cambria" w:cstheme="minorHAnsi"/>
        </w:rPr>
      </w:pPr>
      <w:r w:rsidRPr="00A2544B">
        <w:rPr>
          <w:rFonts w:ascii="Cambria" w:hAnsi="Cambria" w:cstheme="minorHAnsi"/>
        </w:rPr>
        <w:t xml:space="preserve">On receipt of an application from the Contractor, the </w:t>
      </w:r>
      <w:r w:rsidR="00BE79D9">
        <w:rPr>
          <w:rFonts w:ascii="Cambria" w:hAnsi="Cambria" w:cstheme="minorHAnsi"/>
        </w:rPr>
        <w:t>AKRSP</w:t>
      </w:r>
      <w:r w:rsidRPr="00A2544B">
        <w:rPr>
          <w:rFonts w:ascii="Cambria" w:hAnsi="Cambria" w:cstheme="minorHAnsi"/>
        </w:rPr>
        <w:t xml:space="preserve"> will consider all supporting details provided by the Contractor in due time and will extend the Time for Completion as appropriate.</w:t>
      </w:r>
    </w:p>
    <w:p w14:paraId="1106FAB6" w14:textId="77777777" w:rsidR="00AE5B41" w:rsidRPr="00A2544B" w:rsidRDefault="00AE5B41" w:rsidP="00AE5B41">
      <w:pPr>
        <w:rPr>
          <w:rFonts w:ascii="Cambria" w:hAnsi="Cambria" w:cstheme="minorHAnsi"/>
        </w:rPr>
      </w:pPr>
    </w:p>
    <w:p w14:paraId="53CCCB4B" w14:textId="77777777" w:rsidR="00AE5B41" w:rsidRPr="00A2544B" w:rsidRDefault="005139BC" w:rsidP="00AE5B41">
      <w:pPr>
        <w:rPr>
          <w:rFonts w:ascii="Cambria" w:hAnsi="Cambria" w:cstheme="minorHAnsi"/>
          <w:b/>
          <w:sz w:val="24"/>
        </w:rPr>
      </w:pPr>
      <w:r w:rsidRPr="00A2544B">
        <w:rPr>
          <w:rFonts w:ascii="Cambria" w:hAnsi="Cambria" w:cstheme="minorHAnsi"/>
          <w:b/>
          <w:sz w:val="24"/>
        </w:rPr>
        <w:t>21.</w:t>
      </w:r>
      <w:r w:rsidRPr="00A2544B">
        <w:rPr>
          <w:rFonts w:ascii="Cambria" w:hAnsi="Cambria" w:cstheme="minorHAnsi"/>
          <w:b/>
          <w:sz w:val="24"/>
        </w:rPr>
        <w:tab/>
        <w:t>Late Completion</w:t>
      </w:r>
    </w:p>
    <w:p w14:paraId="729FD868" w14:textId="77777777" w:rsidR="00AE5B41" w:rsidRPr="00A2544B" w:rsidRDefault="00AE5B41" w:rsidP="00AE5B41">
      <w:pPr>
        <w:rPr>
          <w:rFonts w:ascii="Cambria" w:hAnsi="Cambria" w:cstheme="minorHAnsi"/>
        </w:rPr>
      </w:pPr>
      <w:r w:rsidRPr="00A2544B">
        <w:rPr>
          <w:rFonts w:ascii="Cambria" w:hAnsi="Cambria" w:cstheme="minorHAnsi"/>
        </w:rPr>
        <w:t>Failure to complete the Works or to achieve the agreed progress due to default of the contractor may result in termination of this agreement in conformity with the Termination and Repayment Clause. Deduction of 0.1% (</w:t>
      </w:r>
      <w:proofErr w:type="gramStart"/>
      <w:r w:rsidRPr="00A2544B">
        <w:rPr>
          <w:rFonts w:ascii="Cambria" w:hAnsi="Cambria" w:cstheme="minorHAnsi"/>
        </w:rPr>
        <w:t>zero point</w:t>
      </w:r>
      <w:proofErr w:type="gramEnd"/>
      <w:r w:rsidRPr="00A2544B">
        <w:rPr>
          <w:rFonts w:ascii="Cambria" w:hAnsi="Cambria" w:cstheme="minorHAnsi"/>
        </w:rPr>
        <w:t xml:space="preserve"> one percent) of Contract Sum per calendar day up to a total deduction of 10 % can be applied. As soon as such delays become evident, the deduction may be applied on interim payments.</w:t>
      </w:r>
    </w:p>
    <w:p w14:paraId="793DF7A7" w14:textId="77777777" w:rsidR="00AE5B41" w:rsidRPr="00A2544B" w:rsidRDefault="00AE5B41" w:rsidP="00AE5B41">
      <w:pPr>
        <w:rPr>
          <w:rFonts w:ascii="Cambria" w:hAnsi="Cambria" w:cstheme="minorHAnsi"/>
        </w:rPr>
      </w:pPr>
    </w:p>
    <w:p w14:paraId="5952B4D5" w14:textId="77777777" w:rsidR="00AE5B41" w:rsidRPr="00A2544B" w:rsidRDefault="00AE5B41" w:rsidP="00AE5B41">
      <w:pPr>
        <w:rPr>
          <w:rFonts w:ascii="Cambria" w:hAnsi="Cambria" w:cstheme="minorHAnsi"/>
          <w:b/>
          <w:sz w:val="24"/>
        </w:rPr>
      </w:pPr>
      <w:r w:rsidRPr="00A2544B">
        <w:rPr>
          <w:rFonts w:ascii="Cambria" w:hAnsi="Cambria" w:cstheme="minorHAnsi"/>
          <w:b/>
          <w:sz w:val="24"/>
        </w:rPr>
        <w:t>22.</w:t>
      </w:r>
      <w:r w:rsidRPr="00A2544B">
        <w:rPr>
          <w:rFonts w:ascii="Cambria" w:hAnsi="Cambria" w:cstheme="minorHAnsi"/>
          <w:b/>
          <w:sz w:val="24"/>
        </w:rPr>
        <w:tab/>
        <w:t>Co</w:t>
      </w:r>
      <w:r w:rsidR="005139BC" w:rsidRPr="00A2544B">
        <w:rPr>
          <w:rFonts w:ascii="Cambria" w:hAnsi="Cambria" w:cstheme="minorHAnsi"/>
          <w:b/>
          <w:sz w:val="24"/>
        </w:rPr>
        <w:t>mpletion and Inspection thereof</w:t>
      </w:r>
    </w:p>
    <w:p w14:paraId="54F03043"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may notify the </w:t>
      </w:r>
      <w:r w:rsidR="00BE79D9">
        <w:rPr>
          <w:rFonts w:ascii="Cambria" w:hAnsi="Cambria" w:cstheme="minorHAnsi"/>
        </w:rPr>
        <w:t>AKRSP</w:t>
      </w:r>
      <w:r w:rsidRPr="00A2544B">
        <w:rPr>
          <w:rFonts w:ascii="Cambria" w:hAnsi="Cambria" w:cstheme="minorHAnsi"/>
        </w:rPr>
        <w:t xml:space="preserve"> when he considers that the Works are complete. When this notice is given, all works must have been executed. The </w:t>
      </w:r>
      <w:r w:rsidR="00BE79D9">
        <w:rPr>
          <w:rFonts w:ascii="Cambria" w:hAnsi="Cambria" w:cstheme="minorHAnsi"/>
        </w:rPr>
        <w:t>AKRSP</w:t>
      </w:r>
      <w:r w:rsidRPr="00A2544B">
        <w:rPr>
          <w:rFonts w:ascii="Cambria" w:hAnsi="Cambria" w:cstheme="minorHAnsi"/>
        </w:rPr>
        <w:t xml:space="preserve"> shall then inspect the works for Handing over.</w:t>
      </w:r>
    </w:p>
    <w:p w14:paraId="1D784EDD" w14:textId="77777777" w:rsidR="00AE5B41" w:rsidRPr="00A2544B" w:rsidRDefault="00AE5B41" w:rsidP="00AE5B41">
      <w:pPr>
        <w:rPr>
          <w:rFonts w:ascii="Cambria" w:hAnsi="Cambria" w:cstheme="minorHAnsi"/>
        </w:rPr>
      </w:pPr>
    </w:p>
    <w:p w14:paraId="2B762391" w14:textId="77777777" w:rsidR="00AE5B41" w:rsidRPr="00A2544B" w:rsidRDefault="005139BC" w:rsidP="00AE5B41">
      <w:pPr>
        <w:rPr>
          <w:rFonts w:ascii="Cambria" w:hAnsi="Cambria" w:cstheme="minorHAnsi"/>
          <w:b/>
          <w:sz w:val="24"/>
        </w:rPr>
      </w:pPr>
      <w:r w:rsidRPr="00A2544B">
        <w:rPr>
          <w:rFonts w:ascii="Cambria" w:hAnsi="Cambria" w:cstheme="minorHAnsi"/>
          <w:b/>
          <w:sz w:val="24"/>
        </w:rPr>
        <w:t>23.</w:t>
      </w:r>
      <w:r w:rsidRPr="00A2544B">
        <w:rPr>
          <w:rFonts w:ascii="Cambria" w:hAnsi="Cambria" w:cstheme="minorHAnsi"/>
          <w:b/>
          <w:sz w:val="24"/>
        </w:rPr>
        <w:tab/>
        <w:t>Technical Standards</w:t>
      </w:r>
    </w:p>
    <w:p w14:paraId="6E3F3CC0" w14:textId="77777777" w:rsidR="00AE5B41" w:rsidRPr="00A2544B" w:rsidRDefault="00AE5B41" w:rsidP="00AE5B41">
      <w:pPr>
        <w:rPr>
          <w:rFonts w:ascii="Cambria" w:hAnsi="Cambria" w:cstheme="minorHAnsi"/>
        </w:rPr>
      </w:pPr>
      <w:r w:rsidRPr="00A2544B">
        <w:rPr>
          <w:rFonts w:ascii="Cambria" w:hAnsi="Cambria" w:cstheme="minorHAnsi"/>
        </w:rPr>
        <w:t>The Contractor will adhere to the prevailing technical standards in</w:t>
      </w:r>
      <w:r w:rsidR="008C4E22" w:rsidRPr="00A2544B">
        <w:rPr>
          <w:rFonts w:ascii="Cambria" w:hAnsi="Cambria" w:cstheme="minorHAnsi"/>
        </w:rPr>
        <w:t xml:space="preserve"> Pakistan</w:t>
      </w:r>
      <w:r w:rsidRPr="00A2544B">
        <w:rPr>
          <w:rFonts w:ascii="Cambria" w:hAnsi="Cambria" w:cstheme="minorHAnsi"/>
        </w:rPr>
        <w:t xml:space="preserve"> and the attached Specification as applicable and apply all diligence and care customary in his field of operation and as far as possible under the given circumstances.</w:t>
      </w:r>
    </w:p>
    <w:p w14:paraId="0B0A921B" w14:textId="77777777" w:rsidR="00AE5B41" w:rsidRPr="00A2544B" w:rsidRDefault="00AE5B41" w:rsidP="00AE5B41">
      <w:pPr>
        <w:rPr>
          <w:rFonts w:ascii="Cambria" w:hAnsi="Cambria" w:cstheme="minorHAnsi"/>
        </w:rPr>
      </w:pPr>
    </w:p>
    <w:p w14:paraId="2F93CF21" w14:textId="77777777" w:rsidR="00AE5B41" w:rsidRPr="00A2544B" w:rsidRDefault="005139BC" w:rsidP="00AE5B41">
      <w:pPr>
        <w:rPr>
          <w:rFonts w:ascii="Cambria" w:hAnsi="Cambria" w:cstheme="minorHAnsi"/>
          <w:b/>
          <w:sz w:val="24"/>
        </w:rPr>
      </w:pPr>
      <w:r w:rsidRPr="00A2544B">
        <w:rPr>
          <w:rFonts w:ascii="Cambria" w:hAnsi="Cambria" w:cstheme="minorHAnsi"/>
          <w:b/>
          <w:sz w:val="24"/>
        </w:rPr>
        <w:t>24.</w:t>
      </w:r>
      <w:r w:rsidRPr="00A2544B">
        <w:rPr>
          <w:rFonts w:ascii="Cambria" w:hAnsi="Cambria" w:cstheme="minorHAnsi"/>
          <w:b/>
          <w:sz w:val="24"/>
        </w:rPr>
        <w:tab/>
        <w:t>Remedying Defects</w:t>
      </w:r>
    </w:p>
    <w:p w14:paraId="547DFD1A"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will execute the Works to the best professional practice according to abovementioned Technical Standards. Payments will only be released for correctly executed works. Substandard work </w:t>
      </w:r>
      <w:proofErr w:type="gramStart"/>
      <w:r w:rsidRPr="00A2544B">
        <w:rPr>
          <w:rFonts w:ascii="Cambria" w:hAnsi="Cambria" w:cstheme="minorHAnsi"/>
        </w:rPr>
        <w:t>has to</w:t>
      </w:r>
      <w:proofErr w:type="gramEnd"/>
      <w:r w:rsidRPr="00A2544B">
        <w:rPr>
          <w:rFonts w:ascii="Cambria" w:hAnsi="Cambria" w:cstheme="minorHAnsi"/>
        </w:rPr>
        <w:t xml:space="preserve">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BE79D9">
        <w:rPr>
          <w:rFonts w:ascii="Cambria" w:hAnsi="Cambria" w:cstheme="minorHAnsi"/>
        </w:rPr>
        <w:t>AKRSP</w:t>
      </w:r>
      <w:r w:rsidRPr="00A2544B">
        <w:rPr>
          <w:rFonts w:ascii="Cambria" w:hAnsi="Cambria" w:cstheme="minorHAnsi"/>
        </w:rPr>
        <w:t xml:space="preserve"> reserves the right to reduce the payment in case such corrections are unsuccessful or unreasonably delayed, or to get defects corrected at the expense of the contractor.</w:t>
      </w:r>
    </w:p>
    <w:p w14:paraId="0063BFAB" w14:textId="77777777" w:rsidR="00EB2E5D"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also may at any time prior to the expiry of the liability period notify the Contractor of any defects or outstanding work. The Contractor shall remedy at no cost    to the </w:t>
      </w:r>
      <w:r w:rsidR="00BE79D9">
        <w:rPr>
          <w:rFonts w:ascii="Cambria" w:hAnsi="Cambria" w:cstheme="minorHAnsi"/>
        </w:rPr>
        <w:t>AKRSP</w:t>
      </w:r>
      <w:r w:rsidRPr="00A2544B">
        <w:rPr>
          <w:rFonts w:ascii="Cambria" w:hAnsi="Cambria" w:cstheme="minorHAnsi"/>
        </w:rPr>
        <w:t xml:space="preserve"> any defects due to the Contractor's design, Materials, Plant or workmanship not being in accordance with the Contract.</w:t>
      </w:r>
    </w:p>
    <w:p w14:paraId="0DBCA1D8" w14:textId="77777777" w:rsidR="00771036" w:rsidRPr="00A2544B" w:rsidRDefault="00771036" w:rsidP="00AE5B41">
      <w:pPr>
        <w:rPr>
          <w:rFonts w:ascii="Cambria" w:hAnsi="Cambria" w:cstheme="minorHAnsi"/>
        </w:rPr>
      </w:pPr>
    </w:p>
    <w:p w14:paraId="1899A115" w14:textId="77777777" w:rsidR="00AE5B41" w:rsidRPr="00A2544B" w:rsidRDefault="0001594F" w:rsidP="00AE5B41">
      <w:pPr>
        <w:rPr>
          <w:rFonts w:ascii="Cambria" w:hAnsi="Cambria" w:cstheme="minorHAnsi"/>
          <w:b/>
          <w:sz w:val="24"/>
        </w:rPr>
      </w:pPr>
      <w:r w:rsidRPr="00A2544B">
        <w:rPr>
          <w:rFonts w:ascii="Cambria" w:hAnsi="Cambria" w:cstheme="minorHAnsi"/>
          <w:b/>
          <w:sz w:val="24"/>
        </w:rPr>
        <w:t>25.</w:t>
      </w:r>
      <w:r w:rsidRPr="00A2544B">
        <w:rPr>
          <w:rFonts w:ascii="Cambria" w:hAnsi="Cambria" w:cstheme="minorHAnsi"/>
          <w:b/>
          <w:sz w:val="24"/>
        </w:rPr>
        <w:tab/>
        <w:t>Uncovering and Testing</w:t>
      </w:r>
    </w:p>
    <w:p w14:paraId="58C55AA8"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give instruction as to the uncovering and/or testing of any work. Unless </w:t>
      </w:r>
      <w:proofErr w:type="gramStart"/>
      <w:r w:rsidRPr="00A2544B">
        <w:rPr>
          <w:rFonts w:ascii="Cambria" w:hAnsi="Cambria" w:cstheme="minorHAnsi"/>
        </w:rPr>
        <w:t>as a result of</w:t>
      </w:r>
      <w:proofErr w:type="gramEnd"/>
      <w:r w:rsidRPr="00A2544B">
        <w:rPr>
          <w:rFonts w:ascii="Cambria" w:hAnsi="Cambria" w:cstheme="minorHAnsi"/>
        </w:rPr>
        <w:t xml:space="preserve"> any uncovering and/or</w:t>
      </w:r>
      <w:r w:rsidR="0001594F" w:rsidRPr="00A2544B">
        <w:rPr>
          <w:rFonts w:ascii="Cambria" w:hAnsi="Cambria" w:cstheme="minorHAnsi"/>
        </w:rPr>
        <w:t xml:space="preserve"> testing it is established that</w:t>
      </w:r>
      <w:r w:rsidRPr="00A2544B">
        <w:rPr>
          <w:rFonts w:ascii="Cambria" w:hAnsi="Cambria" w:cstheme="minorHAnsi"/>
        </w:rPr>
        <w:t xml:space="preserve"> the Contractor's design, Materials, Plant or workmanship are not in accordance with the Contract, the Contractor shall be paid for such uncovering and/or testing as a Variation.</w:t>
      </w:r>
    </w:p>
    <w:p w14:paraId="2633BBA0" w14:textId="77777777" w:rsidR="00AE5B41" w:rsidRPr="00A2544B" w:rsidRDefault="00AE5B41" w:rsidP="00AE5B41">
      <w:pPr>
        <w:rPr>
          <w:rFonts w:ascii="Cambria" w:hAnsi="Cambria" w:cstheme="minorHAnsi"/>
        </w:rPr>
      </w:pPr>
    </w:p>
    <w:p w14:paraId="29B1B7F4" w14:textId="77777777" w:rsidR="00AE5B41" w:rsidRPr="00A2544B" w:rsidRDefault="003929E1" w:rsidP="00AE5B41">
      <w:pPr>
        <w:rPr>
          <w:rFonts w:ascii="Cambria" w:hAnsi="Cambria" w:cstheme="minorHAnsi"/>
          <w:b/>
          <w:sz w:val="24"/>
        </w:rPr>
      </w:pPr>
      <w:r w:rsidRPr="00A2544B">
        <w:rPr>
          <w:rFonts w:ascii="Cambria" w:hAnsi="Cambria" w:cstheme="minorHAnsi"/>
          <w:b/>
          <w:sz w:val="24"/>
        </w:rPr>
        <w:t>26.</w:t>
      </w:r>
      <w:r w:rsidRPr="00A2544B">
        <w:rPr>
          <w:rFonts w:ascii="Cambria" w:hAnsi="Cambria" w:cstheme="minorHAnsi"/>
          <w:b/>
          <w:sz w:val="24"/>
        </w:rPr>
        <w:tab/>
        <w:t>Variations</w:t>
      </w:r>
    </w:p>
    <w:p w14:paraId="21EAC26A" w14:textId="77777777" w:rsidR="00AE5B41" w:rsidRPr="00A2544B" w:rsidRDefault="00AE5B41" w:rsidP="00AE5B41">
      <w:pPr>
        <w:rPr>
          <w:rFonts w:ascii="Cambria" w:hAnsi="Cambria" w:cstheme="minorHAnsi"/>
        </w:rPr>
      </w:pPr>
      <w:r w:rsidRPr="00A2544B">
        <w:rPr>
          <w:rFonts w:ascii="Cambria" w:hAnsi="Cambria" w:cstheme="minorHAnsi"/>
        </w:rPr>
        <w:t xml:space="preserve">All additional/variated works, if any, </w:t>
      </w:r>
      <w:proofErr w:type="gramStart"/>
      <w:r w:rsidRPr="00A2544B">
        <w:rPr>
          <w:rFonts w:ascii="Cambria" w:hAnsi="Cambria" w:cstheme="minorHAnsi"/>
        </w:rPr>
        <w:t>have to</w:t>
      </w:r>
      <w:proofErr w:type="gramEnd"/>
      <w:r w:rsidRPr="00A2544B">
        <w:rPr>
          <w:rFonts w:ascii="Cambria" w:hAnsi="Cambria" w:cstheme="minorHAnsi"/>
        </w:rPr>
        <w:t xml:space="preserve"> be agreed upon in writing with the </w:t>
      </w:r>
      <w:r w:rsidR="00BE79D9">
        <w:rPr>
          <w:rFonts w:ascii="Cambria" w:hAnsi="Cambria" w:cstheme="minorHAnsi"/>
        </w:rPr>
        <w:t>AKRSP</w:t>
      </w:r>
      <w:r w:rsidRPr="00A2544B">
        <w:rPr>
          <w:rFonts w:ascii="Cambria" w:hAnsi="Cambria" w:cstheme="minorHAnsi"/>
        </w:rPr>
        <w:t xml:space="preserve"> before executing. A standard form for this request will be handed over to the contractor. Additional/variated works executed without written agreement will not be paid. The value of variations will be determined </w:t>
      </w:r>
      <w:proofErr w:type="gramStart"/>
      <w:r w:rsidRPr="00A2544B">
        <w:rPr>
          <w:rFonts w:ascii="Cambria" w:hAnsi="Cambria" w:cstheme="minorHAnsi"/>
        </w:rPr>
        <w:t>on the basis of</w:t>
      </w:r>
      <w:proofErr w:type="gramEnd"/>
      <w:r w:rsidRPr="00A2544B">
        <w:rPr>
          <w:rFonts w:ascii="Cambria" w:hAnsi="Cambria" w:cstheme="minorHAnsi"/>
        </w:rPr>
        <w:t xml:space="preserve"> the </w:t>
      </w:r>
      <w:proofErr w:type="spellStart"/>
      <w:r w:rsidRPr="00A2544B">
        <w:rPr>
          <w:rFonts w:ascii="Cambria" w:hAnsi="Cambria" w:cstheme="minorHAnsi"/>
        </w:rPr>
        <w:t>BoQ</w:t>
      </w:r>
      <w:proofErr w:type="spellEnd"/>
      <w:r w:rsidRPr="00A2544B">
        <w:rPr>
          <w:rFonts w:ascii="Cambria" w:hAnsi="Cambria" w:cstheme="minorHAnsi"/>
        </w:rPr>
        <w:t xml:space="preserve"> rates as far as applicable.</w:t>
      </w:r>
    </w:p>
    <w:p w14:paraId="46312DE1" w14:textId="77777777" w:rsidR="00AE5B41" w:rsidRPr="00A2544B" w:rsidRDefault="00AE5B41" w:rsidP="00AE5B41">
      <w:pPr>
        <w:rPr>
          <w:rFonts w:ascii="Cambria" w:hAnsi="Cambria" w:cstheme="minorHAnsi"/>
        </w:rPr>
      </w:pPr>
    </w:p>
    <w:p w14:paraId="67B9F49E" w14:textId="77777777" w:rsidR="00AE5B41" w:rsidRPr="00A2544B" w:rsidRDefault="003929E1" w:rsidP="00AE5B41">
      <w:pPr>
        <w:rPr>
          <w:rFonts w:ascii="Cambria" w:hAnsi="Cambria" w:cstheme="minorHAnsi"/>
          <w:b/>
          <w:sz w:val="24"/>
        </w:rPr>
      </w:pPr>
      <w:r w:rsidRPr="00A2544B">
        <w:rPr>
          <w:rFonts w:ascii="Cambria" w:hAnsi="Cambria" w:cstheme="minorHAnsi"/>
          <w:b/>
          <w:sz w:val="24"/>
        </w:rPr>
        <w:t>27.</w:t>
      </w:r>
      <w:r w:rsidRPr="00A2544B">
        <w:rPr>
          <w:rFonts w:ascii="Cambria" w:hAnsi="Cambria" w:cstheme="minorHAnsi"/>
          <w:b/>
          <w:sz w:val="24"/>
        </w:rPr>
        <w:tab/>
        <w:t>Early Warning</w:t>
      </w:r>
    </w:p>
    <w:p w14:paraId="63EA301B" w14:textId="77777777" w:rsidR="00AE5B41" w:rsidRPr="00A2544B" w:rsidRDefault="00AE5B41" w:rsidP="00AE5B41">
      <w:pPr>
        <w:rPr>
          <w:rFonts w:ascii="Cambria" w:hAnsi="Cambria" w:cstheme="minorHAnsi"/>
        </w:rPr>
      </w:pPr>
      <w:r w:rsidRPr="00A2544B">
        <w:rPr>
          <w:rFonts w:ascii="Cambria" w:hAnsi="Cambria" w:cstheme="minorHAnsi"/>
        </w:rPr>
        <w:t>A Party shall notify the other as soon as he is aware of any circumstance which may delay or disrupt the Works, or which may give rise to a claim for additional payment. The Contractor shall take all reasonable steps to minimize these   effects.</w:t>
      </w:r>
    </w:p>
    <w:p w14:paraId="2A446C6D" w14:textId="77777777" w:rsidR="00AE5B41" w:rsidRPr="00A2544B" w:rsidRDefault="00AE5B41" w:rsidP="00AE5B41">
      <w:pPr>
        <w:rPr>
          <w:rFonts w:ascii="Cambria" w:hAnsi="Cambria" w:cstheme="minorHAnsi"/>
        </w:rPr>
      </w:pPr>
      <w:r w:rsidRPr="00A2544B">
        <w:rPr>
          <w:rFonts w:ascii="Cambria" w:hAnsi="Cambria" w:cstheme="minorHAnsi"/>
        </w:rPr>
        <w:t>The Contractor's entitlement to extension of the Time for Completion or additional payment shall be limited to the time and payment which would have been due if he had given prompt notice and had taken all reasonable steps.</w:t>
      </w:r>
    </w:p>
    <w:p w14:paraId="1E006BAA" w14:textId="77777777" w:rsidR="00AE5B41" w:rsidRPr="00A2544B" w:rsidRDefault="00AE5B41" w:rsidP="00AE5B41">
      <w:pPr>
        <w:rPr>
          <w:rFonts w:ascii="Cambria" w:hAnsi="Cambria" w:cstheme="minorHAnsi"/>
        </w:rPr>
      </w:pPr>
    </w:p>
    <w:p w14:paraId="112F18F9" w14:textId="77777777" w:rsidR="00AE5B41" w:rsidRPr="00A2544B" w:rsidRDefault="003929E1" w:rsidP="00AE5B41">
      <w:pPr>
        <w:rPr>
          <w:rFonts w:ascii="Cambria" w:hAnsi="Cambria" w:cstheme="minorHAnsi"/>
          <w:b/>
          <w:sz w:val="24"/>
        </w:rPr>
      </w:pPr>
      <w:r w:rsidRPr="00A2544B">
        <w:rPr>
          <w:rFonts w:ascii="Cambria" w:hAnsi="Cambria" w:cstheme="minorHAnsi"/>
          <w:b/>
          <w:sz w:val="24"/>
        </w:rPr>
        <w:t>28.</w:t>
      </w:r>
      <w:r w:rsidRPr="00A2544B">
        <w:rPr>
          <w:rFonts w:ascii="Cambria" w:hAnsi="Cambria" w:cstheme="minorHAnsi"/>
          <w:b/>
          <w:sz w:val="24"/>
        </w:rPr>
        <w:tab/>
        <w:t>Right to Claim</w:t>
      </w:r>
    </w:p>
    <w:p w14:paraId="56DDD57B" w14:textId="77777777" w:rsidR="00AE5B41" w:rsidRPr="00A2544B" w:rsidRDefault="00AE5B41" w:rsidP="00AE5B41">
      <w:pPr>
        <w:rPr>
          <w:rFonts w:ascii="Cambria" w:hAnsi="Cambria" w:cstheme="minorHAnsi"/>
        </w:rPr>
      </w:pPr>
      <w:r w:rsidRPr="00A2544B">
        <w:rPr>
          <w:rFonts w:ascii="Cambria" w:hAnsi="Cambria" w:cstheme="minorHAnsi"/>
        </w:rPr>
        <w:t xml:space="preserve">If Cost incurs for the Contractor </w:t>
      </w:r>
      <w:proofErr w:type="gramStart"/>
      <w:r w:rsidRPr="00A2544B">
        <w:rPr>
          <w:rFonts w:ascii="Cambria" w:hAnsi="Cambria" w:cstheme="minorHAnsi"/>
        </w:rPr>
        <w:t>as a result of</w:t>
      </w:r>
      <w:proofErr w:type="gramEnd"/>
      <w:r w:rsidRPr="00A2544B">
        <w:rPr>
          <w:rFonts w:ascii="Cambria" w:hAnsi="Cambria" w:cstheme="minorHAnsi"/>
        </w:rPr>
        <w:t xml:space="preserve"> any of the </w:t>
      </w:r>
      <w:r w:rsidR="00BE79D9">
        <w:rPr>
          <w:rFonts w:ascii="Cambria" w:hAnsi="Cambria" w:cstheme="minorHAnsi"/>
        </w:rPr>
        <w:t>AKRSP</w:t>
      </w:r>
      <w:r w:rsidRPr="00A2544B">
        <w:rPr>
          <w:rFonts w:ascii="Cambria" w:hAnsi="Cambria" w:cstheme="minorHAnsi"/>
        </w:rPr>
        <w:t xml:space="preserve">'s Liabilities, the Contractor shall be entitled to the justified and reasonable amount of such Cost. If </w:t>
      </w:r>
      <w:proofErr w:type="gramStart"/>
      <w:r w:rsidRPr="00A2544B">
        <w:rPr>
          <w:rFonts w:ascii="Cambria" w:hAnsi="Cambria" w:cstheme="minorHAnsi"/>
        </w:rPr>
        <w:t>as a result of</w:t>
      </w:r>
      <w:proofErr w:type="gramEnd"/>
      <w:r w:rsidRPr="00A2544B">
        <w:rPr>
          <w:rFonts w:ascii="Cambria" w:hAnsi="Cambria" w:cstheme="minorHAnsi"/>
        </w:rPr>
        <w:t xml:space="preserve"> any of the </w:t>
      </w:r>
      <w:r w:rsidR="00BE79D9">
        <w:rPr>
          <w:rFonts w:ascii="Cambria" w:hAnsi="Cambria" w:cstheme="minorHAnsi"/>
        </w:rPr>
        <w:t>AKRSP</w:t>
      </w:r>
      <w:r w:rsidRPr="00A2544B">
        <w:rPr>
          <w:rFonts w:ascii="Cambria" w:hAnsi="Cambria" w:cstheme="minorHAnsi"/>
        </w:rPr>
        <w:t>'s Liabilities it is necessary to change the Works, this shall be dealt with as a Variation.</w:t>
      </w:r>
    </w:p>
    <w:p w14:paraId="1753C566" w14:textId="77777777" w:rsidR="00AE5B41" w:rsidRPr="00A2544B" w:rsidRDefault="00AE5B41" w:rsidP="00AE5B41">
      <w:pPr>
        <w:rPr>
          <w:rFonts w:ascii="Cambria" w:hAnsi="Cambria" w:cstheme="minorHAnsi"/>
        </w:rPr>
      </w:pPr>
    </w:p>
    <w:p w14:paraId="03C89B3F" w14:textId="77777777" w:rsidR="00AE5B41" w:rsidRPr="00A2544B" w:rsidRDefault="003929E1" w:rsidP="00AE5B41">
      <w:pPr>
        <w:rPr>
          <w:rFonts w:ascii="Cambria" w:hAnsi="Cambria" w:cstheme="minorHAnsi"/>
          <w:b/>
          <w:sz w:val="24"/>
        </w:rPr>
      </w:pPr>
      <w:r w:rsidRPr="00A2544B">
        <w:rPr>
          <w:rFonts w:ascii="Cambria" w:hAnsi="Cambria" w:cstheme="minorHAnsi"/>
          <w:b/>
          <w:sz w:val="24"/>
        </w:rPr>
        <w:t>29.</w:t>
      </w:r>
      <w:r w:rsidRPr="00A2544B">
        <w:rPr>
          <w:rFonts w:ascii="Cambria" w:hAnsi="Cambria" w:cstheme="minorHAnsi"/>
          <w:b/>
          <w:sz w:val="24"/>
        </w:rPr>
        <w:tab/>
        <w:t>Claim Procedure</w:t>
      </w:r>
    </w:p>
    <w:p w14:paraId="41F87469" w14:textId="77777777" w:rsidR="00AE5B41" w:rsidRPr="00A2544B" w:rsidRDefault="00AE5B41" w:rsidP="00AE5B41">
      <w:pPr>
        <w:rPr>
          <w:rFonts w:ascii="Cambria" w:hAnsi="Cambria" w:cstheme="minorHAnsi"/>
        </w:rPr>
      </w:pPr>
      <w:r w:rsidRPr="00A2544B">
        <w:rPr>
          <w:rFonts w:ascii="Cambria" w:hAnsi="Cambria" w:cstheme="minorHAnsi"/>
        </w:rPr>
        <w:t xml:space="preserve">The Contractor shall submit to the </w:t>
      </w:r>
      <w:r w:rsidR="00BE79D9">
        <w:rPr>
          <w:rFonts w:ascii="Cambria" w:hAnsi="Cambria" w:cstheme="minorHAnsi"/>
        </w:rPr>
        <w:t>AKRSP</w:t>
      </w:r>
      <w:r w:rsidRPr="00A2544B">
        <w:rPr>
          <w:rFonts w:ascii="Cambria" w:hAnsi="Cambria" w:cstheme="minorHAnsi"/>
        </w:rPr>
        <w:t xml:space="preserve"> an itemised make-up of the value of Variations and claims within 28 days of the Instruction of the </w:t>
      </w:r>
      <w:r w:rsidR="00BE79D9">
        <w:rPr>
          <w:rFonts w:ascii="Cambria" w:hAnsi="Cambria" w:cstheme="minorHAnsi"/>
        </w:rPr>
        <w:t>AKRSP</w:t>
      </w:r>
      <w:r w:rsidRPr="00A2544B">
        <w:rPr>
          <w:rFonts w:ascii="Cambria" w:hAnsi="Cambria" w:cstheme="minorHAnsi"/>
        </w:rPr>
        <w:t xml:space="preserve"> or of the event giving rise to the claim.  The </w:t>
      </w:r>
      <w:r w:rsidR="00BE79D9">
        <w:rPr>
          <w:rFonts w:ascii="Cambria" w:hAnsi="Cambria" w:cstheme="minorHAnsi"/>
        </w:rPr>
        <w:t>AKRSP</w:t>
      </w:r>
      <w:r w:rsidRPr="00A2544B">
        <w:rPr>
          <w:rFonts w:ascii="Cambria" w:hAnsi="Cambria" w:cstheme="minorHAnsi"/>
        </w:rPr>
        <w:t xml:space="preserve"> shall check and if </w:t>
      </w:r>
      <w:proofErr w:type="gramStart"/>
      <w:r w:rsidRPr="00A2544B">
        <w:rPr>
          <w:rFonts w:ascii="Cambria" w:hAnsi="Cambria" w:cstheme="minorHAnsi"/>
        </w:rPr>
        <w:t>possible</w:t>
      </w:r>
      <w:proofErr w:type="gramEnd"/>
      <w:r w:rsidRPr="00A2544B">
        <w:rPr>
          <w:rFonts w:ascii="Cambria" w:hAnsi="Cambria" w:cstheme="minorHAnsi"/>
        </w:rPr>
        <w:t xml:space="preserve"> agree the value. In the absence of agreement, the </w:t>
      </w:r>
      <w:r w:rsidR="00BE79D9">
        <w:rPr>
          <w:rFonts w:ascii="Cambria" w:hAnsi="Cambria" w:cstheme="minorHAnsi"/>
        </w:rPr>
        <w:t>AKRSP</w:t>
      </w:r>
      <w:r w:rsidRPr="00A2544B">
        <w:rPr>
          <w:rFonts w:ascii="Cambria" w:hAnsi="Cambria" w:cstheme="minorHAnsi"/>
        </w:rPr>
        <w:t xml:space="preserve"> shall determine the value.</w:t>
      </w:r>
    </w:p>
    <w:p w14:paraId="7396C6A5" w14:textId="77777777" w:rsidR="00AE5B41" w:rsidRPr="00A2544B" w:rsidRDefault="00AE5B41" w:rsidP="00AE5B41">
      <w:pPr>
        <w:rPr>
          <w:rFonts w:ascii="Cambria" w:hAnsi="Cambria" w:cstheme="minorHAnsi"/>
        </w:rPr>
      </w:pPr>
    </w:p>
    <w:p w14:paraId="7A4F945C" w14:textId="77777777" w:rsidR="00AE5B41" w:rsidRPr="00A2544B" w:rsidRDefault="003929E1" w:rsidP="00AE5B41">
      <w:pPr>
        <w:rPr>
          <w:rFonts w:ascii="Cambria" w:hAnsi="Cambria" w:cstheme="minorHAnsi"/>
          <w:b/>
          <w:sz w:val="24"/>
        </w:rPr>
      </w:pPr>
      <w:r w:rsidRPr="00A2544B">
        <w:rPr>
          <w:rFonts w:ascii="Cambria" w:hAnsi="Cambria" w:cstheme="minorHAnsi"/>
          <w:b/>
          <w:sz w:val="24"/>
        </w:rPr>
        <w:t>30.</w:t>
      </w:r>
      <w:r w:rsidRPr="00A2544B">
        <w:rPr>
          <w:rFonts w:ascii="Cambria" w:hAnsi="Cambria" w:cstheme="minorHAnsi"/>
          <w:b/>
          <w:sz w:val="24"/>
        </w:rPr>
        <w:tab/>
        <w:t>Valuation of the Works</w:t>
      </w:r>
    </w:p>
    <w:p w14:paraId="59FB8754" w14:textId="77777777" w:rsidR="00AE5B41" w:rsidRPr="00A2544B" w:rsidRDefault="00AE5B41" w:rsidP="00AE5B41">
      <w:pPr>
        <w:rPr>
          <w:rFonts w:ascii="Cambria" w:hAnsi="Cambria" w:cstheme="minorHAnsi"/>
        </w:rPr>
      </w:pPr>
      <w:r w:rsidRPr="00A2544B">
        <w:rPr>
          <w:rFonts w:ascii="Cambria" w:hAnsi="Cambria" w:cstheme="minorHAnsi"/>
        </w:rPr>
        <w:t>The Works shall be valued according to remeasurements with Bill of Quantities for measured contracts and as per each milestone in the payment schedule fully completed for lump sum-milestone contracts.</w:t>
      </w:r>
    </w:p>
    <w:p w14:paraId="21838FBD" w14:textId="77777777" w:rsidR="00AE5B41" w:rsidRPr="00A2544B" w:rsidRDefault="00AE5B41" w:rsidP="00AE5B41">
      <w:pPr>
        <w:rPr>
          <w:rFonts w:ascii="Cambria" w:hAnsi="Cambria" w:cstheme="minorHAnsi"/>
        </w:rPr>
      </w:pPr>
      <w:r w:rsidRPr="00A2544B">
        <w:rPr>
          <w:rFonts w:ascii="Cambria" w:hAnsi="Cambria" w:cstheme="minorHAnsi"/>
        </w:rPr>
        <w:t>Costs for construction equipment and other materials required to carry out the works are to be included in the tender prices and cannot be claimed separately.</w:t>
      </w:r>
    </w:p>
    <w:p w14:paraId="4F2E008E" w14:textId="77777777" w:rsidR="00AE5B41" w:rsidRPr="00A2544B" w:rsidRDefault="00AE5B41" w:rsidP="00AE5B41">
      <w:pPr>
        <w:rPr>
          <w:rFonts w:ascii="Cambria" w:hAnsi="Cambria" w:cstheme="minorHAnsi"/>
        </w:rPr>
      </w:pPr>
    </w:p>
    <w:p w14:paraId="32D81896" w14:textId="77777777" w:rsidR="00AE5B41" w:rsidRPr="00A2544B" w:rsidRDefault="00AE5B41" w:rsidP="00AE5B41">
      <w:pPr>
        <w:rPr>
          <w:rFonts w:ascii="Cambria" w:hAnsi="Cambria" w:cstheme="minorHAnsi"/>
          <w:b/>
          <w:sz w:val="24"/>
        </w:rPr>
      </w:pPr>
      <w:r w:rsidRPr="00A2544B">
        <w:rPr>
          <w:rFonts w:ascii="Cambria" w:hAnsi="Cambria" w:cstheme="minorHAnsi"/>
          <w:b/>
          <w:sz w:val="24"/>
        </w:rPr>
        <w:t>31.</w:t>
      </w:r>
      <w:r w:rsidRPr="00A2544B">
        <w:rPr>
          <w:rFonts w:ascii="Cambria" w:hAnsi="Cambria" w:cstheme="minorHAnsi"/>
          <w:b/>
          <w:sz w:val="24"/>
        </w:rPr>
        <w:tab/>
        <w:t>Payments and Performance Bond:</w:t>
      </w:r>
    </w:p>
    <w:p w14:paraId="2733F388" w14:textId="77777777" w:rsidR="00AE5B41" w:rsidRPr="00A2544B" w:rsidRDefault="00AE5B41" w:rsidP="00AE5B41">
      <w:pPr>
        <w:rPr>
          <w:rFonts w:ascii="Cambria" w:hAnsi="Cambria" w:cstheme="minorHAnsi"/>
        </w:rPr>
      </w:pPr>
      <w:r w:rsidRPr="00A2544B">
        <w:rPr>
          <w:rFonts w:ascii="Cambria" w:hAnsi="Cambria" w:cstheme="minorHAnsi"/>
        </w:rPr>
        <w:t>31.1</w:t>
      </w:r>
      <w:r w:rsidRPr="00A2544B">
        <w:rPr>
          <w:rFonts w:ascii="Cambria" w:hAnsi="Cambria" w:cstheme="minorHAnsi"/>
        </w:rPr>
        <w:tab/>
        <w:t>For measured contracts (type (a)):</w:t>
      </w:r>
    </w:p>
    <w:p w14:paraId="0F12755C" w14:textId="77777777" w:rsidR="00AE5B41" w:rsidRPr="00A2544B" w:rsidRDefault="00AE5B41" w:rsidP="00AE5B41">
      <w:pPr>
        <w:rPr>
          <w:rFonts w:ascii="Cambria" w:hAnsi="Cambria" w:cstheme="minorHAnsi"/>
        </w:rPr>
      </w:pPr>
      <w:r w:rsidRPr="00A2544B">
        <w:rPr>
          <w:rFonts w:ascii="Cambria" w:hAnsi="Cambria" w:cstheme="minorHAnsi"/>
        </w:rPr>
        <w:t>The Contractor shall be entitled to be paid at monthly intervals:</w:t>
      </w:r>
    </w:p>
    <w:p w14:paraId="522D12CD"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the value of the Works executed,</w:t>
      </w:r>
    </w:p>
    <w:p w14:paraId="26372E26"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80% of the value of Materials delivered to the Site at a reasonable time, but not exceeding 30% of the amount for finished works.</w:t>
      </w:r>
    </w:p>
    <w:p w14:paraId="2DF21BF5" w14:textId="77777777" w:rsidR="00AE5B41" w:rsidRPr="00A2544B" w:rsidRDefault="00AE5B41" w:rsidP="00AE5B41">
      <w:pPr>
        <w:rPr>
          <w:rFonts w:ascii="Cambria" w:hAnsi="Cambria" w:cstheme="minorHAnsi"/>
        </w:rPr>
      </w:pPr>
      <w:r w:rsidRPr="00A2544B">
        <w:rPr>
          <w:rFonts w:ascii="Cambria" w:hAnsi="Cambria" w:cstheme="minorHAnsi"/>
        </w:rPr>
        <w:t>This is only applicable if the Contractor has given the material component cost for these items in his tender, and after this has been accepted as reasonable before contracting.</w:t>
      </w:r>
    </w:p>
    <w:p w14:paraId="3C2749AA"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subject to any additions or deductions which may be due.</w:t>
      </w:r>
    </w:p>
    <w:p w14:paraId="4A41D96C" w14:textId="77777777" w:rsidR="00AE5B41" w:rsidRPr="00A2544B" w:rsidRDefault="00AE5B41" w:rsidP="00AE5B41">
      <w:pPr>
        <w:rPr>
          <w:rFonts w:ascii="Cambria" w:hAnsi="Cambria" w:cstheme="minorHAnsi"/>
        </w:rPr>
      </w:pPr>
      <w:r w:rsidRPr="00A2544B">
        <w:rPr>
          <w:rFonts w:ascii="Cambria" w:hAnsi="Cambria" w:cstheme="minorHAnsi"/>
        </w:rPr>
        <w:t>31.2</w:t>
      </w:r>
      <w:r w:rsidRPr="00A2544B">
        <w:rPr>
          <w:rFonts w:ascii="Cambria" w:hAnsi="Cambria" w:cstheme="minorHAnsi"/>
        </w:rPr>
        <w:tab/>
        <w:t>For milestone-lump sum contracts (type (b)):</w:t>
      </w:r>
    </w:p>
    <w:p w14:paraId="5B3ED5D4" w14:textId="77777777" w:rsidR="00AE5B41" w:rsidRPr="00A2544B" w:rsidRDefault="00AE5B41" w:rsidP="00AE5B41">
      <w:pPr>
        <w:rPr>
          <w:rFonts w:ascii="Cambria" w:hAnsi="Cambria" w:cstheme="minorHAnsi"/>
        </w:rPr>
      </w:pPr>
      <w:r w:rsidRPr="00A2544B">
        <w:rPr>
          <w:rFonts w:ascii="Cambria" w:hAnsi="Cambria" w:cstheme="minorHAnsi"/>
        </w:rPr>
        <w:t>Payment shall be on milestones completed as per payment   schedule.</w:t>
      </w:r>
    </w:p>
    <w:p w14:paraId="149E1ECE" w14:textId="77777777" w:rsidR="00AE5B41" w:rsidRPr="00A2544B" w:rsidRDefault="00AE5B41" w:rsidP="00AE5B41">
      <w:pPr>
        <w:rPr>
          <w:rFonts w:ascii="Cambria" w:hAnsi="Cambria" w:cstheme="minorHAnsi"/>
        </w:rPr>
      </w:pPr>
      <w:r w:rsidRPr="00A2544B">
        <w:rPr>
          <w:rFonts w:ascii="Cambria" w:hAnsi="Cambria" w:cstheme="minorHAnsi"/>
        </w:rPr>
        <w:t>31.3</w:t>
      </w:r>
      <w:r w:rsidRPr="00A2544B">
        <w:rPr>
          <w:rFonts w:ascii="Cambria" w:hAnsi="Cambria" w:cstheme="minorHAnsi"/>
        </w:rPr>
        <w:tab/>
        <w:t>For mixed contracts (type (c)):</w:t>
      </w:r>
    </w:p>
    <w:p w14:paraId="111070D2" w14:textId="77777777" w:rsidR="00AE5B41" w:rsidRPr="00A2544B" w:rsidRDefault="00AE5B41" w:rsidP="00AE5B41">
      <w:pPr>
        <w:rPr>
          <w:rFonts w:ascii="Cambria" w:hAnsi="Cambria" w:cstheme="minorHAnsi"/>
        </w:rPr>
      </w:pPr>
      <w:r w:rsidRPr="00A2544B">
        <w:rPr>
          <w:rFonts w:ascii="Cambria" w:hAnsi="Cambria" w:cstheme="minorHAnsi"/>
        </w:rPr>
        <w:t>One defined component is based on Bill of Quantities as for type (a) contracts above; the other is based on milestones as for type (b).</w:t>
      </w:r>
    </w:p>
    <w:p w14:paraId="3EC4F3AB" w14:textId="77777777" w:rsidR="00AE5B41" w:rsidRPr="00A2544B" w:rsidRDefault="00AE5B41" w:rsidP="00AE5B41">
      <w:pPr>
        <w:rPr>
          <w:rFonts w:ascii="Cambria" w:hAnsi="Cambria" w:cstheme="minorHAnsi"/>
        </w:rPr>
      </w:pPr>
      <w:r w:rsidRPr="00A2544B">
        <w:rPr>
          <w:rFonts w:ascii="Cambria" w:hAnsi="Cambria" w:cstheme="minorHAnsi"/>
        </w:rPr>
        <w:t>31.4</w:t>
      </w:r>
      <w:r w:rsidRPr="00A2544B">
        <w:rPr>
          <w:rFonts w:ascii="Cambria" w:hAnsi="Cambria" w:cstheme="minorHAnsi"/>
        </w:rPr>
        <w:tab/>
        <w:t>All contract types are not subject to a price adjustment, i.e. the rates respectively, the milestone payments and contract unit rates are fixed and are not subject to inflation, rise in market prices, variation of quantities (for milestone contracts) or similar.</w:t>
      </w:r>
    </w:p>
    <w:p w14:paraId="24C4B69F" w14:textId="77777777" w:rsidR="00AE5B41" w:rsidRPr="00A2544B" w:rsidRDefault="00AE5B41" w:rsidP="00AE5B41">
      <w:pPr>
        <w:rPr>
          <w:rFonts w:ascii="Cambria" w:hAnsi="Cambria" w:cstheme="minorHAnsi"/>
        </w:rPr>
      </w:pPr>
      <w:r w:rsidRPr="00A2544B">
        <w:rPr>
          <w:rFonts w:ascii="Cambria" w:hAnsi="Cambria" w:cstheme="minorHAnsi"/>
        </w:rPr>
        <w:t>31.5</w:t>
      </w:r>
      <w:r w:rsidRPr="00A2544B">
        <w:rPr>
          <w:rFonts w:ascii="Cambria" w:hAnsi="Cambria" w:cstheme="minorHAnsi"/>
        </w:rPr>
        <w:tab/>
        <w:t xml:space="preserve">The Contractor shall deliver to the </w:t>
      </w:r>
      <w:r w:rsidR="00BE79D9">
        <w:rPr>
          <w:rFonts w:ascii="Cambria" w:hAnsi="Cambria" w:cstheme="minorHAnsi"/>
        </w:rPr>
        <w:t>AKRSP</w:t>
      </w:r>
      <w:r w:rsidRPr="00A2544B">
        <w:rPr>
          <w:rFonts w:ascii="Cambria" w:hAnsi="Cambria" w:cstheme="minorHAnsi"/>
        </w:rPr>
        <w:t xml:space="preserve"> within 14 days of the Commencement Date a Performance Security in the form handed out with the Tender documents and from a third party approved by the </w:t>
      </w:r>
      <w:r w:rsidR="00BE79D9">
        <w:rPr>
          <w:rFonts w:ascii="Cambria" w:hAnsi="Cambria" w:cstheme="minorHAnsi"/>
        </w:rPr>
        <w:t>AKRSP</w:t>
      </w:r>
      <w:r w:rsidRPr="00A2544B">
        <w:rPr>
          <w:rFonts w:ascii="Cambria" w:hAnsi="Cambria" w:cstheme="minorHAnsi"/>
        </w:rPr>
        <w:t xml:space="preserve"> over </w:t>
      </w:r>
      <w:r w:rsidR="00D11125" w:rsidRPr="00A2544B">
        <w:rPr>
          <w:rFonts w:ascii="Cambria" w:hAnsi="Cambria" w:cstheme="minorHAnsi"/>
        </w:rPr>
        <w:t>10</w:t>
      </w:r>
      <w:r w:rsidRPr="00A2544B">
        <w:rPr>
          <w:rFonts w:ascii="Cambria" w:hAnsi="Cambria" w:cstheme="minorHAnsi"/>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BE79D9">
        <w:rPr>
          <w:rFonts w:ascii="Cambria" w:hAnsi="Cambria" w:cstheme="minorHAnsi"/>
        </w:rPr>
        <w:t>AKRSP</w:t>
      </w:r>
      <w:r w:rsidRPr="00A2544B">
        <w:rPr>
          <w:rFonts w:ascii="Cambria" w:hAnsi="Cambria" w:cstheme="minorHAnsi"/>
        </w:rPr>
        <w:t xml:space="preserve">’s Head office and will be discharged/returned by the </w:t>
      </w:r>
      <w:r w:rsidR="00BE79D9">
        <w:rPr>
          <w:rFonts w:ascii="Cambria" w:hAnsi="Cambria" w:cstheme="minorHAnsi"/>
        </w:rPr>
        <w:t>AKRSP</w:t>
      </w:r>
      <w:r w:rsidRPr="00A2544B">
        <w:rPr>
          <w:rFonts w:ascii="Cambria" w:hAnsi="Cambria" w:cstheme="minorHAnsi"/>
        </w:rPr>
        <w:t xml:space="preserve"> after handing over of the Works under the Contract and their acceptance through the </w:t>
      </w:r>
      <w:r w:rsidR="00BE79D9">
        <w:rPr>
          <w:rFonts w:ascii="Cambria" w:hAnsi="Cambria" w:cstheme="minorHAnsi"/>
        </w:rPr>
        <w:t>AKRSP</w:t>
      </w:r>
      <w:r w:rsidRPr="00A2544B">
        <w:rPr>
          <w:rFonts w:ascii="Cambria" w:hAnsi="Cambria" w:cstheme="minorHAnsi"/>
        </w:rPr>
        <w:t>.</w:t>
      </w:r>
    </w:p>
    <w:p w14:paraId="299EC0E3" w14:textId="77777777" w:rsidR="00AE5B41" w:rsidRPr="00A2544B" w:rsidRDefault="00AE5B41" w:rsidP="00AE5B41">
      <w:pPr>
        <w:rPr>
          <w:rFonts w:ascii="Cambria" w:hAnsi="Cambria" w:cstheme="minorHAnsi"/>
        </w:rPr>
      </w:pPr>
    </w:p>
    <w:p w14:paraId="4A5A971C" w14:textId="77777777" w:rsidR="00AE5B41" w:rsidRPr="00A2544B" w:rsidRDefault="003929E1" w:rsidP="00AE5B41">
      <w:pPr>
        <w:rPr>
          <w:rFonts w:ascii="Cambria" w:hAnsi="Cambria" w:cstheme="minorHAnsi"/>
          <w:b/>
          <w:sz w:val="24"/>
        </w:rPr>
      </w:pPr>
      <w:r w:rsidRPr="00A2544B">
        <w:rPr>
          <w:rFonts w:ascii="Cambria" w:hAnsi="Cambria" w:cstheme="minorHAnsi"/>
          <w:b/>
          <w:sz w:val="24"/>
        </w:rPr>
        <w:t>32.</w:t>
      </w:r>
      <w:r w:rsidRPr="00A2544B">
        <w:rPr>
          <w:rFonts w:ascii="Cambria" w:hAnsi="Cambria" w:cstheme="minorHAnsi"/>
          <w:b/>
          <w:sz w:val="24"/>
        </w:rPr>
        <w:tab/>
        <w:t>Interim Payments</w:t>
      </w:r>
    </w:p>
    <w:p w14:paraId="1063F46D" w14:textId="77777777" w:rsidR="00AE5B41" w:rsidRPr="00A2544B" w:rsidRDefault="00AE5B41" w:rsidP="00AE5B41">
      <w:pPr>
        <w:rPr>
          <w:rFonts w:ascii="Cambria" w:hAnsi="Cambria" w:cstheme="minorHAnsi"/>
        </w:rPr>
      </w:pPr>
      <w:r w:rsidRPr="00A2544B">
        <w:rPr>
          <w:rFonts w:ascii="Cambria" w:hAnsi="Cambria" w:cstheme="minorHAnsi"/>
        </w:rPr>
        <w:t xml:space="preserve">Within 28 days of delivery of each statement, i.e. date of confirmed receipt, the </w:t>
      </w:r>
      <w:r w:rsidR="00BE79D9">
        <w:rPr>
          <w:rFonts w:ascii="Cambria" w:hAnsi="Cambria" w:cstheme="minorHAnsi"/>
        </w:rPr>
        <w:t>AKRSP</w:t>
      </w:r>
      <w:r w:rsidRPr="00A2544B">
        <w:rPr>
          <w:rFonts w:ascii="Cambria" w:hAnsi="Cambria" w:cstheme="minorHAnsi"/>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BE79D9">
        <w:rPr>
          <w:rFonts w:ascii="Cambria" w:hAnsi="Cambria" w:cstheme="minorHAnsi"/>
        </w:rPr>
        <w:t>AKRSP</w:t>
      </w:r>
      <w:r w:rsidRPr="00A2544B">
        <w:rPr>
          <w:rFonts w:ascii="Cambria" w:hAnsi="Cambria" w:cstheme="minorHAnsi"/>
        </w:rPr>
        <w:t xml:space="preserve"> has specified his reasons for disagreement. The </w:t>
      </w:r>
      <w:r w:rsidR="00BE79D9">
        <w:rPr>
          <w:rFonts w:ascii="Cambria" w:hAnsi="Cambria" w:cstheme="minorHAnsi"/>
        </w:rPr>
        <w:t>AKRSP</w:t>
      </w:r>
      <w:r w:rsidRPr="00A2544B">
        <w:rPr>
          <w:rFonts w:ascii="Cambria" w:hAnsi="Cambria" w:cstheme="minorHAnsi"/>
        </w:rPr>
        <w:t xml:space="preserve"> shall not be bound by any sum previously considered by him to be due to the Contractor.</w:t>
      </w:r>
    </w:p>
    <w:p w14:paraId="65A4B89C" w14:textId="77777777" w:rsidR="00AE5B41" w:rsidRPr="00A2544B" w:rsidRDefault="00AE5B41" w:rsidP="00AE5B41">
      <w:pPr>
        <w:rPr>
          <w:rFonts w:ascii="Cambria" w:hAnsi="Cambria" w:cstheme="minorHAnsi"/>
        </w:rPr>
      </w:pPr>
    </w:p>
    <w:p w14:paraId="7B4B2FA8" w14:textId="77777777" w:rsidR="00AE5B41" w:rsidRPr="00A2544B" w:rsidRDefault="003929E1" w:rsidP="00AE5B41">
      <w:pPr>
        <w:rPr>
          <w:rFonts w:ascii="Cambria" w:hAnsi="Cambria" w:cstheme="minorHAnsi"/>
          <w:b/>
          <w:sz w:val="24"/>
        </w:rPr>
      </w:pPr>
      <w:r w:rsidRPr="00A2544B">
        <w:rPr>
          <w:rFonts w:ascii="Cambria" w:hAnsi="Cambria" w:cstheme="minorHAnsi"/>
          <w:b/>
          <w:sz w:val="24"/>
        </w:rPr>
        <w:t>33.</w:t>
      </w:r>
      <w:r w:rsidRPr="00A2544B">
        <w:rPr>
          <w:rFonts w:ascii="Cambria" w:hAnsi="Cambria" w:cstheme="minorHAnsi"/>
          <w:b/>
          <w:sz w:val="24"/>
        </w:rPr>
        <w:tab/>
        <w:t>Form of Payments</w:t>
      </w:r>
    </w:p>
    <w:p w14:paraId="0E702AF5" w14:textId="77777777" w:rsidR="00AE5B41" w:rsidRPr="00A2544B" w:rsidRDefault="00AE5B41" w:rsidP="00AE5B41">
      <w:pPr>
        <w:rPr>
          <w:rFonts w:ascii="Cambria" w:hAnsi="Cambria" w:cstheme="minorHAnsi"/>
        </w:rPr>
      </w:pPr>
      <w:r w:rsidRPr="00A2544B">
        <w:rPr>
          <w:rFonts w:ascii="Cambria" w:hAnsi="Cambria" w:cstheme="minorHAnsi"/>
        </w:rPr>
        <w:t xml:space="preserve">Payments are made by the </w:t>
      </w:r>
      <w:r w:rsidR="00BE79D9">
        <w:rPr>
          <w:rFonts w:ascii="Cambria" w:hAnsi="Cambria" w:cstheme="minorHAnsi"/>
        </w:rPr>
        <w:t>AKRSP</w:t>
      </w:r>
      <w:r w:rsidRPr="00A2544B">
        <w:rPr>
          <w:rFonts w:ascii="Cambria" w:hAnsi="Cambria" w:cstheme="minorHAnsi"/>
        </w:rPr>
        <w:t xml:space="preserve"> and will be disbursed after checking (checking of measurement for type </w:t>
      </w:r>
      <w:r w:rsidR="00594029" w:rsidRPr="00A2544B">
        <w:rPr>
          <w:rFonts w:ascii="Cambria" w:hAnsi="Cambria" w:cstheme="minorHAnsi"/>
        </w:rPr>
        <w:t>a</w:t>
      </w:r>
      <w:r w:rsidRPr="00A2544B">
        <w:rPr>
          <w:rFonts w:ascii="Cambria" w:hAnsi="Cambria" w:cstheme="minorHAnsi"/>
        </w:rPr>
        <w:t xml:space="preserve"> and c contracts) of the Works through the Engineer. Payments will be made on the Contractor's bank account stated in paragraph 9.</w:t>
      </w:r>
    </w:p>
    <w:p w14:paraId="002CB447" w14:textId="77777777" w:rsidR="00AE5B41" w:rsidRPr="00A2544B" w:rsidRDefault="00AE5B41" w:rsidP="00AE5B41">
      <w:pPr>
        <w:rPr>
          <w:rFonts w:ascii="Cambria" w:hAnsi="Cambria" w:cstheme="minorHAnsi"/>
        </w:rPr>
      </w:pPr>
    </w:p>
    <w:p w14:paraId="4E0CAEE8" w14:textId="77777777" w:rsidR="00AE5B41" w:rsidRPr="00A2544B" w:rsidRDefault="003929E1" w:rsidP="00AE5B41">
      <w:pPr>
        <w:rPr>
          <w:rFonts w:ascii="Cambria" w:hAnsi="Cambria" w:cstheme="minorHAnsi"/>
          <w:b/>
          <w:sz w:val="24"/>
        </w:rPr>
      </w:pPr>
      <w:r w:rsidRPr="00A2544B">
        <w:rPr>
          <w:rFonts w:ascii="Cambria" w:hAnsi="Cambria" w:cstheme="minorHAnsi"/>
          <w:b/>
          <w:sz w:val="24"/>
        </w:rPr>
        <w:t>34.</w:t>
      </w:r>
      <w:r w:rsidRPr="00A2544B">
        <w:rPr>
          <w:rFonts w:ascii="Cambria" w:hAnsi="Cambria" w:cstheme="minorHAnsi"/>
          <w:b/>
          <w:sz w:val="24"/>
        </w:rPr>
        <w:tab/>
        <w:t>Currency of Payments</w:t>
      </w:r>
    </w:p>
    <w:p w14:paraId="579ECD14" w14:textId="77777777" w:rsidR="00AE5B41" w:rsidRPr="00A2544B" w:rsidRDefault="00AE5B41" w:rsidP="00AE5B41">
      <w:pPr>
        <w:rPr>
          <w:rFonts w:ascii="Cambria" w:hAnsi="Cambria" w:cstheme="minorHAnsi"/>
        </w:rPr>
      </w:pPr>
      <w:r w:rsidRPr="00A2544B">
        <w:rPr>
          <w:rFonts w:ascii="Cambria" w:hAnsi="Cambria" w:cstheme="minorHAnsi"/>
        </w:rPr>
        <w:t>Payments will be made in</w:t>
      </w:r>
      <w:r w:rsidR="008C4E22" w:rsidRPr="00A2544B">
        <w:rPr>
          <w:rFonts w:ascii="Cambria" w:hAnsi="Cambria" w:cstheme="minorHAnsi"/>
        </w:rPr>
        <w:t xml:space="preserve"> PKRs</w:t>
      </w:r>
    </w:p>
    <w:p w14:paraId="022E557B" w14:textId="77777777" w:rsidR="00AE5B41" w:rsidRPr="00A2544B" w:rsidRDefault="00AE5B41" w:rsidP="00AE5B41">
      <w:pPr>
        <w:rPr>
          <w:rFonts w:ascii="Cambria" w:hAnsi="Cambria" w:cstheme="minorHAnsi"/>
        </w:rPr>
      </w:pPr>
    </w:p>
    <w:p w14:paraId="469201A9" w14:textId="77777777" w:rsidR="00AE5B41" w:rsidRPr="00A2544B" w:rsidRDefault="00AE5B41" w:rsidP="00AE5B41">
      <w:pPr>
        <w:rPr>
          <w:rFonts w:ascii="Cambria" w:hAnsi="Cambria" w:cstheme="minorHAnsi"/>
          <w:b/>
          <w:sz w:val="24"/>
        </w:rPr>
      </w:pPr>
      <w:r w:rsidRPr="00A2544B">
        <w:rPr>
          <w:rFonts w:ascii="Cambria" w:hAnsi="Cambria" w:cstheme="minorHAnsi"/>
          <w:b/>
          <w:sz w:val="24"/>
        </w:rPr>
        <w:t>35.</w:t>
      </w:r>
      <w:r w:rsidRPr="00A2544B">
        <w:rPr>
          <w:rFonts w:ascii="Cambria" w:hAnsi="Cambria" w:cstheme="minorHAnsi"/>
          <w:b/>
          <w:sz w:val="24"/>
        </w:rPr>
        <w:tab/>
        <w:t>Payment</w:t>
      </w:r>
      <w:r w:rsidR="003929E1" w:rsidRPr="00A2544B">
        <w:rPr>
          <w:rFonts w:ascii="Cambria" w:hAnsi="Cambria" w:cstheme="minorHAnsi"/>
          <w:b/>
          <w:sz w:val="24"/>
        </w:rPr>
        <w:t xml:space="preserve"> of Retention</w:t>
      </w:r>
    </w:p>
    <w:p w14:paraId="6A569027" w14:textId="77777777" w:rsidR="00AE5B41" w:rsidRPr="00A2544B" w:rsidRDefault="00AE5B41" w:rsidP="00AE5B41">
      <w:pPr>
        <w:rPr>
          <w:rFonts w:ascii="Cambria" w:hAnsi="Cambria" w:cstheme="minorHAnsi"/>
        </w:rPr>
      </w:pPr>
      <w:r w:rsidRPr="00A2544B">
        <w:rPr>
          <w:rFonts w:ascii="Cambria" w:hAnsi="Cambria" w:cstheme="minorHAnsi"/>
        </w:rPr>
        <w:t xml:space="preserve">The retention shall be paid by the </w:t>
      </w:r>
      <w:r w:rsidR="00BE79D9">
        <w:rPr>
          <w:rFonts w:ascii="Cambria" w:hAnsi="Cambria" w:cstheme="minorHAnsi"/>
        </w:rPr>
        <w:t>AKRSP</w:t>
      </w:r>
      <w:r w:rsidRPr="00A2544B">
        <w:rPr>
          <w:rFonts w:ascii="Cambria" w:hAnsi="Cambria" w:cstheme="minorHAnsi"/>
        </w:rPr>
        <w:t xml:space="preserve"> to the Contractor within 28 days after either the expiry of the defect liability period or the remedying of notified defects; whichever is the later, and presentation of the respective contractor’s invoice.</w:t>
      </w:r>
    </w:p>
    <w:p w14:paraId="15E51E42" w14:textId="77777777" w:rsidR="00AE5B41" w:rsidRPr="00A2544B" w:rsidRDefault="00AE5B41" w:rsidP="00AE5B41">
      <w:pPr>
        <w:rPr>
          <w:rFonts w:ascii="Cambria" w:hAnsi="Cambria" w:cstheme="minorHAnsi"/>
        </w:rPr>
      </w:pPr>
    </w:p>
    <w:p w14:paraId="11C687A5" w14:textId="77777777" w:rsidR="00AE5B41" w:rsidRPr="00A2544B" w:rsidRDefault="003929E1" w:rsidP="00AE5B41">
      <w:pPr>
        <w:rPr>
          <w:rFonts w:ascii="Cambria" w:hAnsi="Cambria" w:cstheme="minorHAnsi"/>
          <w:b/>
          <w:sz w:val="24"/>
        </w:rPr>
      </w:pPr>
      <w:r w:rsidRPr="00A2544B">
        <w:rPr>
          <w:rFonts w:ascii="Cambria" w:hAnsi="Cambria" w:cstheme="minorHAnsi"/>
          <w:b/>
          <w:sz w:val="24"/>
        </w:rPr>
        <w:t>36.</w:t>
      </w:r>
      <w:r w:rsidRPr="00A2544B">
        <w:rPr>
          <w:rFonts w:ascii="Cambria" w:hAnsi="Cambria" w:cstheme="minorHAnsi"/>
          <w:b/>
          <w:sz w:val="24"/>
        </w:rPr>
        <w:tab/>
        <w:t>Final Invoice</w:t>
      </w:r>
    </w:p>
    <w:p w14:paraId="084E8B3A" w14:textId="77777777" w:rsidR="00AE5B41" w:rsidRPr="00A2544B" w:rsidRDefault="00AE5B41" w:rsidP="00AE5B41">
      <w:pPr>
        <w:rPr>
          <w:rFonts w:ascii="Cambria" w:hAnsi="Cambria" w:cstheme="minorHAnsi"/>
        </w:rPr>
      </w:pPr>
      <w:r w:rsidRPr="00A2544B">
        <w:rPr>
          <w:rFonts w:ascii="Cambria" w:hAnsi="Cambria" w:cstheme="minorHAnsi"/>
        </w:rPr>
        <w:t>Final invoices for the executed works will be presented by the Contractor within 28 days after completion.</w:t>
      </w:r>
    </w:p>
    <w:p w14:paraId="483FF215" w14:textId="77777777" w:rsidR="00AE5B41" w:rsidRPr="00A2544B" w:rsidRDefault="00AE5B41" w:rsidP="00AE5B41">
      <w:pPr>
        <w:rPr>
          <w:rFonts w:ascii="Cambria" w:hAnsi="Cambria" w:cstheme="minorHAnsi"/>
        </w:rPr>
      </w:pPr>
    </w:p>
    <w:p w14:paraId="5836EA71" w14:textId="77777777" w:rsidR="00AE5B41" w:rsidRPr="00A2544B" w:rsidRDefault="003929E1" w:rsidP="00AE5B41">
      <w:pPr>
        <w:rPr>
          <w:rFonts w:ascii="Cambria" w:hAnsi="Cambria" w:cstheme="minorHAnsi"/>
          <w:b/>
          <w:sz w:val="24"/>
        </w:rPr>
      </w:pPr>
      <w:r w:rsidRPr="00A2544B">
        <w:rPr>
          <w:rFonts w:ascii="Cambria" w:hAnsi="Cambria" w:cstheme="minorHAnsi"/>
          <w:b/>
          <w:sz w:val="24"/>
        </w:rPr>
        <w:t>37.</w:t>
      </w:r>
      <w:r w:rsidRPr="00A2544B">
        <w:rPr>
          <w:rFonts w:ascii="Cambria" w:hAnsi="Cambria" w:cstheme="minorHAnsi"/>
          <w:b/>
          <w:sz w:val="24"/>
        </w:rPr>
        <w:tab/>
        <w:t>Insolvency</w:t>
      </w:r>
    </w:p>
    <w:p w14:paraId="4DCCD095" w14:textId="77777777" w:rsidR="00AE5B41" w:rsidRPr="00A2544B" w:rsidRDefault="00AE5B41" w:rsidP="00AE5B41">
      <w:pPr>
        <w:rPr>
          <w:rFonts w:ascii="Cambria" w:hAnsi="Cambria" w:cstheme="minorHAnsi"/>
        </w:rPr>
      </w:pPr>
      <w:r w:rsidRPr="00A2544B">
        <w:rPr>
          <w:rFonts w:ascii="Cambria" w:hAnsi="Cambria" w:cstheme="minorHAnsi"/>
        </w:rPr>
        <w:t xml:space="preserve">If the Contractor is declared insolvent under any applicable law, the </w:t>
      </w:r>
      <w:r w:rsidR="00BE79D9">
        <w:rPr>
          <w:rFonts w:ascii="Cambria" w:hAnsi="Cambria" w:cstheme="minorHAnsi"/>
        </w:rPr>
        <w:t>AKRSP</w:t>
      </w:r>
      <w:r w:rsidRPr="00A2544B">
        <w:rPr>
          <w:rFonts w:ascii="Cambria" w:hAnsi="Cambria" w:cstheme="minorHAnsi"/>
        </w:rPr>
        <w:t xml:space="preserve"> may by notice terminate the Contract immediately. The Contractor shall then demobilise from the Site, leaving behind any Contractor's Equipment, installations and materials which the </w:t>
      </w:r>
      <w:r w:rsidR="00BE79D9">
        <w:rPr>
          <w:rFonts w:ascii="Cambria" w:hAnsi="Cambria" w:cstheme="minorHAnsi"/>
        </w:rPr>
        <w:t>AKRSP</w:t>
      </w:r>
      <w:r w:rsidRPr="00A2544B">
        <w:rPr>
          <w:rFonts w:ascii="Cambria" w:hAnsi="Cambria" w:cstheme="minorHAnsi"/>
        </w:rPr>
        <w:t xml:space="preserve"> instructs in the notice is to be used until the completion of the Works.</w:t>
      </w:r>
    </w:p>
    <w:p w14:paraId="456AD4AC" w14:textId="77777777" w:rsidR="00AE5B41" w:rsidRPr="00A2544B" w:rsidRDefault="00AE5B41" w:rsidP="00AE5B41">
      <w:pPr>
        <w:rPr>
          <w:rFonts w:ascii="Cambria" w:hAnsi="Cambria" w:cstheme="minorHAnsi"/>
        </w:rPr>
      </w:pPr>
    </w:p>
    <w:p w14:paraId="2E6D9D95" w14:textId="77777777" w:rsidR="00AE5B41" w:rsidRPr="00A2544B" w:rsidRDefault="00AE5B41" w:rsidP="00AE5B41">
      <w:pPr>
        <w:rPr>
          <w:rFonts w:ascii="Cambria" w:hAnsi="Cambria" w:cstheme="minorHAnsi"/>
          <w:b/>
          <w:sz w:val="24"/>
        </w:rPr>
      </w:pPr>
      <w:r w:rsidRPr="00A2544B">
        <w:rPr>
          <w:rFonts w:ascii="Cambria" w:hAnsi="Cambria" w:cstheme="minorHAnsi"/>
          <w:b/>
          <w:sz w:val="24"/>
        </w:rPr>
        <w:t>38.</w:t>
      </w:r>
      <w:r w:rsidRPr="00A2544B">
        <w:rPr>
          <w:rFonts w:ascii="Cambria" w:hAnsi="Cambria" w:cstheme="minorHAnsi"/>
          <w:b/>
          <w:sz w:val="24"/>
        </w:rPr>
        <w:tab/>
        <w:t>Termin</w:t>
      </w:r>
      <w:r w:rsidR="003929E1" w:rsidRPr="00A2544B">
        <w:rPr>
          <w:rFonts w:ascii="Cambria" w:hAnsi="Cambria" w:cstheme="minorHAnsi"/>
          <w:b/>
          <w:sz w:val="24"/>
        </w:rPr>
        <w:t>ation Clause</w:t>
      </w:r>
    </w:p>
    <w:p w14:paraId="3E432177"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Default of the Contractor:</w:t>
      </w:r>
    </w:p>
    <w:p w14:paraId="30679EE2"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terminate this Agreement if the Contractor still fails to perform the agreed services, is seriously delaying the works </w:t>
      </w:r>
      <w:r w:rsidR="00F73E34" w:rsidRPr="00A2544B">
        <w:rPr>
          <w:rFonts w:ascii="Cambria" w:hAnsi="Cambria" w:cstheme="minorHAnsi"/>
        </w:rPr>
        <w:t>Programme</w:t>
      </w:r>
      <w:r w:rsidRPr="00A2544B">
        <w:rPr>
          <w:rFonts w:ascii="Cambria" w:hAnsi="Cambria" w:cstheme="minorHAnsi"/>
        </w:rPr>
        <w:t xml:space="preserve"> and time schedule or is otherwise in serious breach of the Contract after two subsequent notifications by the </w:t>
      </w:r>
      <w:r w:rsidR="00BE79D9">
        <w:rPr>
          <w:rFonts w:ascii="Cambria" w:hAnsi="Cambria" w:cstheme="minorHAnsi"/>
        </w:rPr>
        <w:t>AKRSP</w:t>
      </w:r>
      <w:r w:rsidRPr="00A2544B">
        <w:rPr>
          <w:rFonts w:ascii="Cambria" w:hAnsi="Cambria" w:cstheme="minorHAnsi"/>
        </w:rPr>
        <w:t xml:space="preserve"> as to his failure (term of notice for the first one 21 days, for the second one</w:t>
      </w:r>
    </w:p>
    <w:p w14:paraId="124716FA" w14:textId="77777777" w:rsidR="00AE5B41" w:rsidRPr="00A2544B" w:rsidRDefault="00AE5B41" w:rsidP="00AE5B41">
      <w:pPr>
        <w:rPr>
          <w:rFonts w:ascii="Cambria" w:hAnsi="Cambria" w:cstheme="minorHAnsi"/>
        </w:rPr>
      </w:pPr>
      <w:r w:rsidRPr="00A2544B">
        <w:rPr>
          <w:rFonts w:ascii="Cambria" w:hAnsi="Cambria" w:cstheme="minorHAnsi"/>
        </w:rPr>
        <w:t xml:space="preserve">14 days). In this case the Contractor </w:t>
      </w:r>
      <w:proofErr w:type="gramStart"/>
      <w:r w:rsidRPr="00A2544B">
        <w:rPr>
          <w:rFonts w:ascii="Cambria" w:hAnsi="Cambria" w:cstheme="minorHAnsi"/>
        </w:rPr>
        <w:t>has to</w:t>
      </w:r>
      <w:proofErr w:type="gramEnd"/>
      <w:r w:rsidRPr="00A2544B">
        <w:rPr>
          <w:rFonts w:ascii="Cambria" w:hAnsi="Cambria" w:cstheme="minorHAnsi"/>
        </w:rPr>
        <w:t xml:space="preserve"> compensate the </w:t>
      </w:r>
      <w:r w:rsidR="00BE79D9">
        <w:rPr>
          <w:rFonts w:ascii="Cambria" w:hAnsi="Cambria" w:cstheme="minorHAnsi"/>
        </w:rPr>
        <w:t>AKRSP</w:t>
      </w:r>
      <w:r w:rsidRPr="00A2544B">
        <w:rPr>
          <w:rFonts w:ascii="Cambria" w:hAnsi="Cambria" w:cstheme="minorHAnsi"/>
        </w:rPr>
        <w:t xml:space="preserve"> for all cost resulting from this termination.</w:t>
      </w:r>
    </w:p>
    <w:p w14:paraId="4C492440"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 xml:space="preserve">Termination by the </w:t>
      </w:r>
      <w:r w:rsidR="00BE79D9">
        <w:rPr>
          <w:rFonts w:ascii="Cambria" w:hAnsi="Cambria" w:cstheme="minorHAnsi"/>
        </w:rPr>
        <w:t>AKRSP</w:t>
      </w:r>
      <w:r w:rsidRPr="00A2544B">
        <w:rPr>
          <w:rFonts w:ascii="Cambria" w:hAnsi="Cambria" w:cstheme="minorHAnsi"/>
        </w:rPr>
        <w:t>:</w:t>
      </w:r>
    </w:p>
    <w:p w14:paraId="2D008444"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at any time terminate the contract due to reasons not related to the contractor, or due to Force Majeure.</w:t>
      </w:r>
    </w:p>
    <w:p w14:paraId="07DEF674" w14:textId="77777777" w:rsidR="00AE5B41" w:rsidRPr="00A2544B" w:rsidRDefault="00AE5B41" w:rsidP="00AE5B41">
      <w:pPr>
        <w:rPr>
          <w:rFonts w:ascii="Cambria" w:hAnsi="Cambria" w:cstheme="minorHAnsi"/>
        </w:rPr>
      </w:pPr>
      <w:r w:rsidRPr="00A2544B">
        <w:rPr>
          <w:rFonts w:ascii="Cambria" w:hAnsi="Cambria" w:cstheme="minorHAnsi"/>
        </w:rPr>
        <w:t>The Contractor shall in this case be compensated for all works executed so far, including partially completed works, as defined under the clause for Force Majeure.</w:t>
      </w:r>
    </w:p>
    <w:p w14:paraId="0FA17A23" w14:textId="77777777" w:rsidR="00AE5B41" w:rsidRPr="00A2544B" w:rsidRDefault="00AE5B41" w:rsidP="00AE5B41">
      <w:pPr>
        <w:rPr>
          <w:rFonts w:ascii="Cambria" w:hAnsi="Cambria" w:cstheme="minorHAnsi"/>
        </w:rPr>
      </w:pPr>
      <w:r w:rsidRPr="00A2544B">
        <w:rPr>
          <w:rFonts w:ascii="Cambria" w:hAnsi="Cambria" w:cstheme="minorHAnsi"/>
        </w:rPr>
        <w:t>The net balance due shall be paid or repaid within 28 days of the notice of termination</w:t>
      </w:r>
      <w:r w:rsidR="00541790" w:rsidRPr="00A2544B">
        <w:rPr>
          <w:rFonts w:ascii="Cambria" w:hAnsi="Cambria" w:cstheme="minorHAnsi"/>
        </w:rPr>
        <w:t>.</w:t>
      </w:r>
    </w:p>
    <w:p w14:paraId="40D75AD2" w14:textId="77777777" w:rsidR="00AE5B41" w:rsidRPr="00A2544B" w:rsidRDefault="00AE5B41" w:rsidP="00AE5B41">
      <w:pPr>
        <w:rPr>
          <w:rFonts w:ascii="Cambria" w:hAnsi="Cambria" w:cstheme="minorHAnsi"/>
        </w:rPr>
      </w:pPr>
    </w:p>
    <w:p w14:paraId="20C3F66B" w14:textId="77777777" w:rsidR="00AE5B41" w:rsidRPr="00A2544B" w:rsidRDefault="003929E1" w:rsidP="00AE5B41">
      <w:pPr>
        <w:rPr>
          <w:rFonts w:ascii="Cambria" w:hAnsi="Cambria" w:cstheme="minorHAnsi"/>
          <w:b/>
          <w:sz w:val="24"/>
        </w:rPr>
      </w:pPr>
      <w:r w:rsidRPr="00A2544B">
        <w:rPr>
          <w:rFonts w:ascii="Cambria" w:hAnsi="Cambria" w:cstheme="minorHAnsi"/>
          <w:b/>
          <w:sz w:val="24"/>
        </w:rPr>
        <w:t>39.</w:t>
      </w:r>
      <w:r w:rsidRPr="00A2544B">
        <w:rPr>
          <w:rFonts w:ascii="Cambria" w:hAnsi="Cambria" w:cstheme="minorHAnsi"/>
          <w:b/>
          <w:sz w:val="24"/>
        </w:rPr>
        <w:tab/>
        <w:t>Repayment Clause</w:t>
      </w:r>
    </w:p>
    <w:p w14:paraId="18D12F54" w14:textId="77777777" w:rsidR="00AE5B41" w:rsidRPr="00A2544B" w:rsidRDefault="00AE5B41" w:rsidP="00AE5B41">
      <w:pPr>
        <w:rPr>
          <w:rFonts w:ascii="Cambria" w:hAnsi="Cambria" w:cstheme="minorHAnsi"/>
        </w:rPr>
      </w:pPr>
      <w:r w:rsidRPr="00A2544B">
        <w:rPr>
          <w:rFonts w:ascii="Cambria" w:hAnsi="Cambria" w:cstheme="minorHAnsi"/>
        </w:rPr>
        <w:t xml:space="preserve">The </w:t>
      </w:r>
      <w:r w:rsidR="00BE79D9">
        <w:rPr>
          <w:rFonts w:ascii="Cambria" w:hAnsi="Cambria" w:cstheme="minorHAnsi"/>
        </w:rPr>
        <w:t>AKRSP</w:t>
      </w:r>
      <w:r w:rsidRPr="00A2544B">
        <w:rPr>
          <w:rFonts w:ascii="Cambria" w:hAnsi="Cambria" w:cstheme="minorHAnsi"/>
        </w:rPr>
        <w:t xml:space="preserve"> may request re-payment of any amounts disbursed if the Contractor fails to perform the services as described in this Agreement. Repayments will be made immediately by the Contractor in a form determined by the </w:t>
      </w:r>
      <w:r w:rsidR="00BE79D9">
        <w:rPr>
          <w:rFonts w:ascii="Cambria" w:hAnsi="Cambria" w:cstheme="minorHAnsi"/>
        </w:rPr>
        <w:t>AKRSP</w:t>
      </w:r>
      <w:r w:rsidRPr="00A2544B">
        <w:rPr>
          <w:rFonts w:ascii="Cambria" w:hAnsi="Cambria" w:cstheme="minorHAnsi"/>
        </w:rPr>
        <w:t xml:space="preserve"> and confirmed in writing by the </w:t>
      </w:r>
      <w:r w:rsidR="00BE79D9">
        <w:rPr>
          <w:rFonts w:ascii="Cambria" w:hAnsi="Cambria" w:cstheme="minorHAnsi"/>
        </w:rPr>
        <w:t>AKRSP</w:t>
      </w:r>
      <w:r w:rsidRPr="00A2544B">
        <w:rPr>
          <w:rFonts w:ascii="Cambria" w:hAnsi="Cambria" w:cstheme="minorHAnsi"/>
        </w:rPr>
        <w:t xml:space="preserve">, directly to the account of the </w:t>
      </w:r>
      <w:r w:rsidR="00BE79D9">
        <w:rPr>
          <w:rFonts w:ascii="Cambria" w:hAnsi="Cambria" w:cstheme="minorHAnsi"/>
        </w:rPr>
        <w:t>AKRSP</w:t>
      </w:r>
      <w:r w:rsidRPr="00A2544B">
        <w:rPr>
          <w:rFonts w:ascii="Cambria" w:hAnsi="Cambria" w:cstheme="minorHAnsi"/>
        </w:rPr>
        <w:t>.</w:t>
      </w:r>
    </w:p>
    <w:p w14:paraId="2C1175CB" w14:textId="77777777" w:rsidR="00AE5B41" w:rsidRPr="00A2544B" w:rsidRDefault="00AE5B41" w:rsidP="00AE5B41">
      <w:pPr>
        <w:rPr>
          <w:rFonts w:ascii="Cambria" w:hAnsi="Cambria" w:cstheme="minorHAnsi"/>
        </w:rPr>
      </w:pPr>
      <w:r w:rsidRPr="00A2544B">
        <w:rPr>
          <w:rFonts w:ascii="Cambria" w:hAnsi="Cambria" w:cstheme="minorHAnsi"/>
        </w:rPr>
        <w:t>(</w:t>
      </w:r>
      <w:r w:rsidR="00292B3E" w:rsidRPr="00A2544B">
        <w:rPr>
          <w:rFonts w:ascii="Cambria" w:hAnsi="Cambria" w:cstheme="minorHAnsi"/>
        </w:rPr>
        <w:t>IBAN and</w:t>
      </w:r>
      <w:r w:rsidR="00B22240" w:rsidRPr="00A2544B">
        <w:rPr>
          <w:rFonts w:ascii="Cambria" w:hAnsi="Cambria" w:cstheme="minorHAnsi"/>
        </w:rPr>
        <w:t xml:space="preserve"> </w:t>
      </w:r>
      <w:r w:rsidRPr="00A2544B">
        <w:rPr>
          <w:rFonts w:ascii="Cambria" w:hAnsi="Cambria" w:cstheme="minorHAnsi"/>
        </w:rPr>
        <w:t xml:space="preserve">S.W.I.F.T. </w:t>
      </w:r>
      <w:r w:rsidR="008E1F01" w:rsidRPr="00A2544B">
        <w:rPr>
          <w:rFonts w:ascii="Cambria" w:hAnsi="Cambria" w:cstheme="minorHAnsi"/>
          <w:i/>
        </w:rPr>
        <w:t>__________________</w:t>
      </w:r>
      <w:r w:rsidRPr="00A2544B">
        <w:rPr>
          <w:rFonts w:ascii="Cambria" w:hAnsi="Cambria" w:cstheme="minorHAnsi"/>
        </w:rPr>
        <w:t xml:space="preserve">); Account </w:t>
      </w:r>
      <w:r w:rsidR="008E1F01" w:rsidRPr="00A2544B">
        <w:rPr>
          <w:rFonts w:ascii="Cambria" w:hAnsi="Cambria" w:cstheme="minorHAnsi"/>
          <w:i/>
        </w:rPr>
        <w:t>________________</w:t>
      </w:r>
      <w:r w:rsidRPr="00A2544B">
        <w:rPr>
          <w:rFonts w:ascii="Cambria" w:hAnsi="Cambria" w:cstheme="minorHAnsi"/>
          <w:i/>
        </w:rPr>
        <w:t xml:space="preserve"> NUMBER</w:t>
      </w:r>
      <w:r w:rsidRPr="00A2544B">
        <w:rPr>
          <w:rFonts w:ascii="Cambria" w:hAnsi="Cambria" w:cstheme="minorHAnsi"/>
        </w:rPr>
        <w:t xml:space="preserve">, through a recognized international Bank in </w:t>
      </w:r>
      <w:r w:rsidR="008E1F01" w:rsidRPr="00A2544B">
        <w:rPr>
          <w:rFonts w:ascii="Cambria" w:hAnsi="Cambria" w:cstheme="minorHAnsi"/>
          <w:i/>
        </w:rPr>
        <w:t>Pakistan</w:t>
      </w:r>
      <w:r w:rsidRPr="00A2544B">
        <w:rPr>
          <w:rFonts w:ascii="Cambria" w:hAnsi="Cambria" w:cstheme="minorHAnsi"/>
        </w:rPr>
        <w:t>.</w:t>
      </w:r>
    </w:p>
    <w:p w14:paraId="34E0C324" w14:textId="77777777" w:rsidR="00AE5B41" w:rsidRPr="00A2544B" w:rsidRDefault="00AE5B41" w:rsidP="00AE5B41">
      <w:pPr>
        <w:rPr>
          <w:rFonts w:ascii="Cambria" w:hAnsi="Cambria" w:cstheme="minorHAnsi"/>
        </w:rPr>
      </w:pPr>
    </w:p>
    <w:p w14:paraId="2DAB001D" w14:textId="77777777" w:rsidR="00AE5B41" w:rsidRPr="00A2544B" w:rsidRDefault="00AE5B41" w:rsidP="00AE5B41">
      <w:pPr>
        <w:rPr>
          <w:rFonts w:ascii="Cambria" w:hAnsi="Cambria" w:cstheme="minorHAnsi"/>
          <w:b/>
          <w:sz w:val="24"/>
        </w:rPr>
      </w:pPr>
      <w:r w:rsidRPr="00A2544B">
        <w:rPr>
          <w:rFonts w:ascii="Cambria" w:hAnsi="Cambria" w:cstheme="minorHAnsi"/>
          <w:b/>
          <w:sz w:val="24"/>
        </w:rPr>
        <w:t>40.</w:t>
      </w:r>
      <w:r w:rsidR="003929E1" w:rsidRPr="00A2544B">
        <w:rPr>
          <w:rFonts w:ascii="Cambria" w:hAnsi="Cambria" w:cstheme="minorHAnsi"/>
          <w:b/>
          <w:sz w:val="24"/>
        </w:rPr>
        <w:tab/>
        <w:t>Contractor’s Care of the Works</w:t>
      </w:r>
    </w:p>
    <w:p w14:paraId="14302FAE" w14:textId="77777777" w:rsidR="00AE5B41" w:rsidRPr="00A2544B" w:rsidRDefault="00AE5B41" w:rsidP="00AE5B41">
      <w:pPr>
        <w:rPr>
          <w:rFonts w:ascii="Cambria" w:hAnsi="Cambria" w:cstheme="minorHAnsi"/>
        </w:rPr>
      </w:pPr>
      <w:r w:rsidRPr="00A2544B">
        <w:rPr>
          <w:rFonts w:ascii="Cambria" w:hAnsi="Cambria" w:cstheme="minorHAnsi"/>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p>
    <w:p w14:paraId="17A1E335" w14:textId="77777777" w:rsidR="00AE5B41" w:rsidRPr="00A2544B" w:rsidRDefault="00AE5B41" w:rsidP="00AE5B41">
      <w:pPr>
        <w:rPr>
          <w:rFonts w:ascii="Cambria" w:hAnsi="Cambria" w:cstheme="minorHAnsi"/>
        </w:rPr>
      </w:pPr>
    </w:p>
    <w:p w14:paraId="38961630" w14:textId="77777777" w:rsidR="00AE5B41" w:rsidRPr="00A2544B" w:rsidRDefault="003929E1" w:rsidP="00AE5B41">
      <w:pPr>
        <w:rPr>
          <w:rFonts w:ascii="Cambria" w:hAnsi="Cambria" w:cstheme="minorHAnsi"/>
          <w:b/>
          <w:sz w:val="24"/>
        </w:rPr>
      </w:pPr>
      <w:r w:rsidRPr="00A2544B">
        <w:rPr>
          <w:rFonts w:ascii="Cambria" w:hAnsi="Cambria" w:cstheme="minorHAnsi"/>
          <w:b/>
          <w:sz w:val="24"/>
        </w:rPr>
        <w:t>41.</w:t>
      </w:r>
      <w:r w:rsidRPr="00A2544B">
        <w:rPr>
          <w:rFonts w:ascii="Cambria" w:hAnsi="Cambria" w:cstheme="minorHAnsi"/>
          <w:b/>
          <w:sz w:val="24"/>
        </w:rPr>
        <w:tab/>
        <w:t>Force Majeure</w:t>
      </w:r>
    </w:p>
    <w:p w14:paraId="70DDF02C" w14:textId="77777777" w:rsidR="00AE5B41" w:rsidRPr="00A2544B" w:rsidRDefault="00AE5B41" w:rsidP="00AE5B41">
      <w:pPr>
        <w:rPr>
          <w:rFonts w:ascii="Cambria" w:hAnsi="Cambria" w:cstheme="minorHAnsi"/>
        </w:rPr>
      </w:pPr>
      <w:r w:rsidRPr="00A2544B">
        <w:rPr>
          <w:rFonts w:ascii="Cambria" w:hAnsi="Cambria" w:cstheme="minorHAnsi"/>
        </w:rPr>
        <w:t>"Force Majeure" means an exceptional event or circumstance; which is beyond a Party's control; which such Party could not reasonably have provided against before entering into the Contract; which, having arisen, such Party could not reasonably have avoided or overcome; and, which is not substantially attributable to the other Party, such as:</w:t>
      </w:r>
    </w:p>
    <w:p w14:paraId="0D53C5CB"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war, invasion,</w:t>
      </w:r>
    </w:p>
    <w:p w14:paraId="61D7AF52"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rebellion, terrorism, revolution, insurrection, military or usurped power, or civil war, within the Project Area</w:t>
      </w:r>
    </w:p>
    <w:p w14:paraId="2A6DCDEF"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riot, commotion or disorder by persons other than the Contractor's personnel and other employees, affecting the Site and/or the Works,</w:t>
      </w:r>
    </w:p>
    <w:p w14:paraId="518207F0" w14:textId="77777777" w:rsidR="00AE5B41" w:rsidRPr="00A2544B" w:rsidRDefault="00AE5B41" w:rsidP="00AE5B41">
      <w:pPr>
        <w:rPr>
          <w:rFonts w:ascii="Cambria" w:hAnsi="Cambria" w:cstheme="minorHAnsi"/>
        </w:rPr>
      </w:pPr>
      <w:r w:rsidRPr="00A2544B">
        <w:rPr>
          <w:rFonts w:ascii="Cambria" w:hAnsi="Cambria" w:cstheme="minorHAnsi"/>
        </w:rPr>
        <w:t>d)</w:t>
      </w:r>
      <w:r w:rsidRPr="00A2544B">
        <w:rPr>
          <w:rFonts w:ascii="Cambria" w:hAnsi="Cambria" w:cstheme="minorHAnsi"/>
        </w:rPr>
        <w:tab/>
        <w:t>any operation of the forces of nature affecting the Sit</w:t>
      </w:r>
      <w:r w:rsidR="00D438C8" w:rsidRPr="00A2544B">
        <w:rPr>
          <w:rFonts w:ascii="Cambria" w:hAnsi="Cambria" w:cstheme="minorHAnsi"/>
        </w:rPr>
        <w:t>e</w:t>
      </w:r>
      <w:r w:rsidRPr="00A2544B">
        <w:rPr>
          <w:rFonts w:ascii="Cambria" w:hAnsi="Cambria" w:cstheme="minorHAnsi"/>
        </w:rPr>
        <w:t xml:space="preserve"> and/or the Works, which was unforeseeable or against which an experienced contractor could not reasonably have been expected to take precautions.</w:t>
      </w:r>
    </w:p>
    <w:p w14:paraId="04777249" w14:textId="77777777" w:rsidR="00AE5B41" w:rsidRPr="00A2544B" w:rsidRDefault="00AE5B41" w:rsidP="00AE5B41">
      <w:pPr>
        <w:rPr>
          <w:rFonts w:ascii="Cambria" w:hAnsi="Cambria" w:cstheme="minorHAnsi"/>
        </w:rPr>
      </w:pPr>
      <w:r w:rsidRPr="00A2544B">
        <w:rPr>
          <w:rFonts w:ascii="Cambria" w:hAnsi="Cambria" w:cstheme="minorHAnsi"/>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BE79D9">
        <w:rPr>
          <w:rFonts w:ascii="Cambria" w:hAnsi="Cambria" w:cstheme="minorHAnsi"/>
        </w:rPr>
        <w:t>AKRSP</w:t>
      </w:r>
      <w:r w:rsidRPr="00A2544B">
        <w:rPr>
          <w:rFonts w:ascii="Cambria" w:hAnsi="Cambria" w:cstheme="minorHAnsi"/>
        </w:rPr>
        <w:t>, demobilize the Contractor's Equipment.</w:t>
      </w:r>
    </w:p>
    <w:p w14:paraId="756803CD" w14:textId="77777777" w:rsidR="00AE5B41" w:rsidRPr="00A2544B" w:rsidRDefault="00AE5B41" w:rsidP="00AE5B41">
      <w:pPr>
        <w:rPr>
          <w:rFonts w:ascii="Cambria" w:hAnsi="Cambria" w:cstheme="minorHAnsi"/>
        </w:rPr>
      </w:pPr>
      <w:r w:rsidRPr="00A2544B">
        <w:rPr>
          <w:rFonts w:ascii="Cambria" w:hAnsi="Cambria" w:cstheme="minorHAnsi"/>
        </w:rPr>
        <w:t>If the event continues for a period of 84 days, either Party may then give notice of termination, which shall take effect 28 days after the giving of the notice.</w:t>
      </w:r>
    </w:p>
    <w:p w14:paraId="3266D2E6" w14:textId="77777777" w:rsidR="00AE5B41" w:rsidRPr="00A2544B" w:rsidRDefault="00AE5B41" w:rsidP="00AE5B41">
      <w:pPr>
        <w:rPr>
          <w:rFonts w:ascii="Cambria" w:hAnsi="Cambria" w:cstheme="minorHAnsi"/>
        </w:rPr>
      </w:pPr>
      <w:r w:rsidRPr="00A2544B">
        <w:rPr>
          <w:rFonts w:ascii="Cambria" w:hAnsi="Cambria" w:cstheme="minorHAnsi"/>
        </w:rPr>
        <w:t>After termination, the Contractor shall be entitled to payment of the unpaid balance of the value of the Works executed and of the Materials reasonably delivered to the Site, adjusted by the following:</w:t>
      </w:r>
    </w:p>
    <w:p w14:paraId="2DB58C1C"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any sums to which the Contractor is entitled under title: “Materials”</w:t>
      </w:r>
    </w:p>
    <w:p w14:paraId="28CCDDBF"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the Cost of his suspension and demobilization,</w:t>
      </w:r>
    </w:p>
    <w:p w14:paraId="5663BE7A"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 xml:space="preserve">any sums to which the </w:t>
      </w:r>
      <w:r w:rsidR="00BE79D9">
        <w:rPr>
          <w:rFonts w:ascii="Cambria" w:hAnsi="Cambria" w:cstheme="minorHAnsi"/>
        </w:rPr>
        <w:t>AKRSP</w:t>
      </w:r>
      <w:r w:rsidRPr="00A2544B">
        <w:rPr>
          <w:rFonts w:ascii="Cambria" w:hAnsi="Cambria" w:cstheme="minorHAnsi"/>
        </w:rPr>
        <w:t xml:space="preserve"> is entitled.</w:t>
      </w:r>
    </w:p>
    <w:p w14:paraId="4B8F4335" w14:textId="77777777" w:rsidR="00AE5B41" w:rsidRPr="00A2544B" w:rsidRDefault="00AE5B41" w:rsidP="00AE5B41">
      <w:pPr>
        <w:rPr>
          <w:rFonts w:ascii="Cambria" w:hAnsi="Cambria" w:cstheme="minorHAnsi"/>
        </w:rPr>
      </w:pPr>
      <w:r w:rsidRPr="00A2544B">
        <w:rPr>
          <w:rFonts w:ascii="Cambria" w:hAnsi="Cambria" w:cstheme="minorHAnsi"/>
        </w:rPr>
        <w:t>The net balance due shall be paid or repaid within 28 days of the notice of termination.</w:t>
      </w:r>
    </w:p>
    <w:p w14:paraId="52122FE1" w14:textId="77777777" w:rsidR="00277069" w:rsidRPr="00A2544B" w:rsidRDefault="00277069" w:rsidP="00AE5B41">
      <w:pPr>
        <w:rPr>
          <w:rFonts w:ascii="Cambria" w:hAnsi="Cambria" w:cstheme="minorHAnsi"/>
          <w:b/>
          <w:sz w:val="24"/>
        </w:rPr>
      </w:pPr>
    </w:p>
    <w:p w14:paraId="1EC3AC99" w14:textId="77777777" w:rsidR="00AE5B41" w:rsidRPr="00A2544B" w:rsidRDefault="00AE5B41" w:rsidP="00AE5B41">
      <w:pPr>
        <w:rPr>
          <w:rFonts w:ascii="Cambria" w:hAnsi="Cambria" w:cstheme="minorHAnsi"/>
          <w:b/>
          <w:sz w:val="24"/>
        </w:rPr>
      </w:pPr>
      <w:r w:rsidRPr="00A2544B">
        <w:rPr>
          <w:rFonts w:ascii="Cambria" w:hAnsi="Cambria" w:cstheme="minorHAnsi"/>
          <w:b/>
          <w:sz w:val="24"/>
        </w:rPr>
        <w:t>42.</w:t>
      </w:r>
      <w:r w:rsidRPr="00A2544B">
        <w:rPr>
          <w:rFonts w:ascii="Cambria" w:hAnsi="Cambria" w:cstheme="minorHAnsi"/>
          <w:b/>
          <w:sz w:val="24"/>
        </w:rPr>
        <w:tab/>
        <w:t>Contractor's liability:</w:t>
      </w:r>
    </w:p>
    <w:p w14:paraId="53C12599" w14:textId="77777777" w:rsidR="00AE5B41" w:rsidRPr="00A2544B" w:rsidRDefault="00AE5B41" w:rsidP="00AE5B41">
      <w:pPr>
        <w:rPr>
          <w:rFonts w:ascii="Cambria" w:hAnsi="Cambria" w:cstheme="minorHAnsi"/>
        </w:rPr>
      </w:pPr>
      <w:r w:rsidRPr="00A2544B">
        <w:rPr>
          <w:rFonts w:ascii="Cambria" w:hAnsi="Cambria" w:cstheme="minorHAnsi"/>
        </w:rPr>
        <w:t>The contractor is fully liable for the safety on site and all losses or damages, especially:</w:t>
      </w:r>
    </w:p>
    <w:p w14:paraId="33CC4B61" w14:textId="77777777" w:rsidR="00AE5B41" w:rsidRPr="00A2544B" w:rsidRDefault="00AE5B41" w:rsidP="00AE5B41">
      <w:pPr>
        <w:rPr>
          <w:rFonts w:ascii="Cambria" w:hAnsi="Cambria" w:cstheme="minorHAnsi"/>
        </w:rPr>
      </w:pPr>
      <w:r w:rsidRPr="00A2544B">
        <w:rPr>
          <w:rFonts w:ascii="Cambria" w:hAnsi="Cambria" w:cstheme="minorHAnsi"/>
        </w:rPr>
        <w:t xml:space="preserve"> a) for loss and damage to the Works, Materials, Plant and the Contractor's Equipment,</w:t>
      </w:r>
    </w:p>
    <w:p w14:paraId="3F749830" w14:textId="77777777" w:rsidR="00AE5B41" w:rsidRPr="00A2544B" w:rsidRDefault="00AE5B41" w:rsidP="00AE5B41">
      <w:pPr>
        <w:rPr>
          <w:rFonts w:ascii="Cambria" w:hAnsi="Cambria" w:cstheme="minorHAnsi"/>
        </w:rPr>
      </w:pPr>
      <w:r w:rsidRPr="00A2544B">
        <w:rPr>
          <w:rFonts w:ascii="Cambria" w:hAnsi="Cambria" w:cstheme="minorHAnsi"/>
        </w:rPr>
        <w:t>b) for loss, damage, death or injury to third parties or their property arising out of the contractor's performance of the Contract</w:t>
      </w:r>
    </w:p>
    <w:p w14:paraId="76FF3C01" w14:textId="77777777" w:rsidR="00AE5B41" w:rsidRPr="00A2544B" w:rsidRDefault="00AE5B41" w:rsidP="00AE5B41">
      <w:pPr>
        <w:rPr>
          <w:rFonts w:ascii="Cambria" w:hAnsi="Cambria" w:cstheme="minorHAnsi"/>
        </w:rPr>
      </w:pPr>
      <w:r w:rsidRPr="00A2544B">
        <w:rPr>
          <w:rFonts w:ascii="Cambria" w:hAnsi="Cambria" w:cstheme="minorHAnsi"/>
        </w:rPr>
        <w:t>c) for death or injury to the Contractor's personnel</w:t>
      </w:r>
    </w:p>
    <w:p w14:paraId="38ADF903" w14:textId="77777777" w:rsidR="00AE5B41" w:rsidRPr="00A2544B" w:rsidRDefault="00AE5B41" w:rsidP="00AE5B41">
      <w:pPr>
        <w:rPr>
          <w:rFonts w:ascii="Cambria" w:hAnsi="Cambria" w:cstheme="minorHAnsi"/>
        </w:rPr>
      </w:pPr>
      <w:r w:rsidRPr="00A2544B">
        <w:rPr>
          <w:rFonts w:ascii="Cambria" w:hAnsi="Cambria" w:cstheme="minorHAnsi"/>
        </w:rPr>
        <w:t>In case of design-build contracts, the contractor is also responsible for his design.</w:t>
      </w:r>
    </w:p>
    <w:p w14:paraId="0536AB4E" w14:textId="77777777" w:rsidR="00AE5B41" w:rsidRPr="00A2544B" w:rsidRDefault="00AE5B41" w:rsidP="00AE5B41">
      <w:pPr>
        <w:rPr>
          <w:rFonts w:ascii="Cambria" w:hAnsi="Cambria" w:cstheme="minorHAnsi"/>
        </w:rPr>
      </w:pPr>
    </w:p>
    <w:p w14:paraId="1D568031" w14:textId="77777777" w:rsidR="00AE5B41" w:rsidRPr="00A2544B" w:rsidRDefault="003929E1" w:rsidP="00AE5B41">
      <w:pPr>
        <w:rPr>
          <w:rFonts w:ascii="Cambria" w:hAnsi="Cambria" w:cstheme="minorHAnsi"/>
          <w:b/>
          <w:sz w:val="24"/>
        </w:rPr>
      </w:pPr>
      <w:r w:rsidRPr="00A2544B">
        <w:rPr>
          <w:rFonts w:ascii="Cambria" w:hAnsi="Cambria" w:cstheme="minorHAnsi"/>
          <w:b/>
          <w:sz w:val="24"/>
        </w:rPr>
        <w:t>43.</w:t>
      </w:r>
      <w:r w:rsidRPr="00A2544B">
        <w:rPr>
          <w:rFonts w:ascii="Cambria" w:hAnsi="Cambria" w:cstheme="minorHAnsi"/>
          <w:b/>
          <w:sz w:val="24"/>
        </w:rPr>
        <w:tab/>
        <w:t>Extent of Insurance Cover</w:t>
      </w:r>
    </w:p>
    <w:p w14:paraId="1A809BC3" w14:textId="77777777" w:rsidR="00AE5B41" w:rsidRPr="00A2544B" w:rsidRDefault="00AE5B41" w:rsidP="00AE5B41">
      <w:pPr>
        <w:rPr>
          <w:rFonts w:ascii="Cambria" w:hAnsi="Cambria" w:cstheme="minorHAnsi"/>
        </w:rPr>
      </w:pPr>
      <w:r w:rsidRPr="00A2544B">
        <w:rPr>
          <w:rFonts w:ascii="Cambria" w:hAnsi="Cambria" w:cstheme="minorHAnsi"/>
        </w:rPr>
        <w:t>The Contractor shall, prior to commencing the Works, effect and thereafter maintain insurances for the following liabilities to an extent of the Accepted Contract Sum multiplied by 1.2:</w:t>
      </w:r>
    </w:p>
    <w:p w14:paraId="52E45803" w14:textId="77777777" w:rsidR="00AE5B41" w:rsidRPr="00A2544B" w:rsidRDefault="00AE5B41" w:rsidP="00AE5B41">
      <w:pPr>
        <w:rPr>
          <w:rFonts w:ascii="Cambria" w:hAnsi="Cambria" w:cstheme="minorHAnsi"/>
        </w:rPr>
      </w:pPr>
      <w:r w:rsidRPr="00A2544B">
        <w:rPr>
          <w:rFonts w:ascii="Cambria" w:hAnsi="Cambria" w:cstheme="minorHAnsi"/>
        </w:rPr>
        <w:t>a)</w:t>
      </w:r>
      <w:r w:rsidRPr="00A2544B">
        <w:rPr>
          <w:rFonts w:ascii="Cambria" w:hAnsi="Cambria" w:cstheme="minorHAnsi"/>
        </w:rPr>
        <w:tab/>
        <w:t>for loss and damage to the Works, Materials, Plant and the Contractor's Equipment,</w:t>
      </w:r>
    </w:p>
    <w:p w14:paraId="1D115291" w14:textId="77777777" w:rsidR="00AE5B41" w:rsidRPr="00A2544B" w:rsidRDefault="00AE5B41" w:rsidP="00AE5B41">
      <w:pPr>
        <w:rPr>
          <w:rFonts w:ascii="Cambria" w:hAnsi="Cambria" w:cstheme="minorHAnsi"/>
        </w:rPr>
      </w:pPr>
      <w:r w:rsidRPr="00A2544B">
        <w:rPr>
          <w:rFonts w:ascii="Cambria" w:hAnsi="Cambria" w:cstheme="minorHAnsi"/>
        </w:rPr>
        <w:t>b)</w:t>
      </w:r>
      <w:r w:rsidRPr="00A2544B">
        <w:rPr>
          <w:rFonts w:ascii="Cambria" w:hAnsi="Cambria" w:cstheme="minorHAnsi"/>
        </w:rPr>
        <w:tab/>
        <w:t xml:space="preserve">for liability for loss, damage, death or injury to third parties or their property arising out of the Contractor's performance of the Contract, including the Contractor's liability for damage to the </w:t>
      </w:r>
      <w:r w:rsidR="00BE79D9">
        <w:rPr>
          <w:rFonts w:ascii="Cambria" w:hAnsi="Cambria" w:cstheme="minorHAnsi"/>
        </w:rPr>
        <w:t>AKRSP</w:t>
      </w:r>
      <w:r w:rsidRPr="00A2544B">
        <w:rPr>
          <w:rFonts w:ascii="Cambria" w:hAnsi="Cambria" w:cstheme="minorHAnsi"/>
        </w:rPr>
        <w:t>'s property other than the Works,</w:t>
      </w:r>
    </w:p>
    <w:p w14:paraId="3C995899" w14:textId="77777777" w:rsidR="00AE5B41" w:rsidRPr="00A2544B" w:rsidRDefault="00AE5B41" w:rsidP="00AE5B41">
      <w:pPr>
        <w:rPr>
          <w:rFonts w:ascii="Cambria" w:hAnsi="Cambria" w:cstheme="minorHAnsi"/>
        </w:rPr>
      </w:pPr>
      <w:r w:rsidRPr="00A2544B">
        <w:rPr>
          <w:rFonts w:ascii="Cambria" w:hAnsi="Cambria" w:cstheme="minorHAnsi"/>
        </w:rPr>
        <w:t>c)</w:t>
      </w:r>
      <w:r w:rsidRPr="00A2544B">
        <w:rPr>
          <w:rFonts w:ascii="Cambria" w:hAnsi="Cambria" w:cstheme="minorHAnsi"/>
        </w:rPr>
        <w:tab/>
        <w:t>for liability for death or injury to the Contractor’s personnel.</w:t>
      </w:r>
    </w:p>
    <w:p w14:paraId="61E8A9D7" w14:textId="77777777" w:rsidR="00AE5B41" w:rsidRPr="00A2544B" w:rsidRDefault="00AE5B41" w:rsidP="00AE5B41">
      <w:pPr>
        <w:rPr>
          <w:rFonts w:ascii="Cambria" w:hAnsi="Cambria" w:cstheme="minorHAnsi"/>
        </w:rPr>
      </w:pPr>
    </w:p>
    <w:p w14:paraId="35C88927" w14:textId="77777777" w:rsidR="00AE5B41" w:rsidRPr="00A2544B" w:rsidRDefault="00AE5B41" w:rsidP="00AE5B41">
      <w:pPr>
        <w:rPr>
          <w:rFonts w:ascii="Cambria" w:hAnsi="Cambria" w:cstheme="minorHAnsi"/>
          <w:b/>
          <w:sz w:val="24"/>
        </w:rPr>
      </w:pPr>
      <w:r w:rsidRPr="00A2544B">
        <w:rPr>
          <w:rFonts w:ascii="Cambria" w:hAnsi="Cambria" w:cstheme="minorHAnsi"/>
          <w:b/>
          <w:sz w:val="24"/>
        </w:rPr>
        <w:t>4</w:t>
      </w:r>
      <w:r w:rsidR="003929E1" w:rsidRPr="00A2544B">
        <w:rPr>
          <w:rFonts w:ascii="Cambria" w:hAnsi="Cambria" w:cstheme="minorHAnsi"/>
          <w:b/>
          <w:sz w:val="24"/>
        </w:rPr>
        <w:t>4.</w:t>
      </w:r>
      <w:r w:rsidR="003929E1" w:rsidRPr="00A2544B">
        <w:rPr>
          <w:rFonts w:ascii="Cambria" w:hAnsi="Cambria" w:cstheme="minorHAnsi"/>
          <w:b/>
          <w:sz w:val="24"/>
        </w:rPr>
        <w:tab/>
        <w:t>Failure to Insure</w:t>
      </w:r>
    </w:p>
    <w:p w14:paraId="69427428" w14:textId="77777777" w:rsidR="00AE5B41" w:rsidRPr="00A2544B" w:rsidRDefault="00AE5B41" w:rsidP="00AE5B41">
      <w:pPr>
        <w:rPr>
          <w:rFonts w:ascii="Cambria" w:hAnsi="Cambria" w:cstheme="minorHAnsi"/>
        </w:rPr>
      </w:pPr>
      <w:r w:rsidRPr="00A2544B">
        <w:rPr>
          <w:rFonts w:ascii="Cambria" w:hAnsi="Cambria" w:cstheme="minorHAnsi"/>
        </w:rPr>
        <w:t xml:space="preserve">If the Contractor fails to effect or keep in force any of the insurances referred to in the previous Clauses, he </w:t>
      </w:r>
      <w:proofErr w:type="gramStart"/>
      <w:r w:rsidRPr="00A2544B">
        <w:rPr>
          <w:rFonts w:ascii="Cambria" w:hAnsi="Cambria" w:cstheme="minorHAnsi"/>
        </w:rPr>
        <w:t>has to</w:t>
      </w:r>
      <w:proofErr w:type="gramEnd"/>
      <w:r w:rsidRPr="00A2544B">
        <w:rPr>
          <w:rFonts w:ascii="Cambria" w:hAnsi="Cambria" w:cstheme="minorHAnsi"/>
        </w:rPr>
        <w:t xml:space="preserve"> indemnify the </w:t>
      </w:r>
      <w:r w:rsidR="00BE79D9">
        <w:rPr>
          <w:rFonts w:ascii="Cambria" w:hAnsi="Cambria" w:cstheme="minorHAnsi"/>
        </w:rPr>
        <w:t>AKRSP</w:t>
      </w:r>
      <w:r w:rsidRPr="00A2544B">
        <w:rPr>
          <w:rFonts w:ascii="Cambria" w:hAnsi="Cambria" w:cstheme="minorHAnsi"/>
        </w:rPr>
        <w:t xml:space="preserve"> or third parties for all subsequent losses.</w:t>
      </w:r>
    </w:p>
    <w:p w14:paraId="356F1E50" w14:textId="77777777" w:rsidR="00AE5B41" w:rsidRPr="00A2544B" w:rsidRDefault="00AE5B41" w:rsidP="00AE5B41">
      <w:pPr>
        <w:rPr>
          <w:rFonts w:ascii="Cambria" w:hAnsi="Cambria" w:cstheme="minorHAnsi"/>
        </w:rPr>
      </w:pPr>
      <w:r w:rsidRPr="00A2544B">
        <w:rPr>
          <w:rFonts w:ascii="Cambria" w:hAnsi="Cambria" w:cstheme="minorHAnsi"/>
        </w:rPr>
        <w:t>The contractor is fully liable for the safety on site and all losses or damages.</w:t>
      </w:r>
    </w:p>
    <w:p w14:paraId="02EABF9A" w14:textId="77777777" w:rsidR="00AE5B41" w:rsidRPr="00A2544B" w:rsidRDefault="00AE5B41" w:rsidP="00AE5B41">
      <w:pPr>
        <w:rPr>
          <w:rFonts w:ascii="Cambria" w:hAnsi="Cambria" w:cstheme="minorHAnsi"/>
        </w:rPr>
      </w:pPr>
    </w:p>
    <w:p w14:paraId="02C536F0" w14:textId="77777777" w:rsidR="00AE5B41" w:rsidRPr="00A2544B" w:rsidRDefault="003929E1" w:rsidP="00AE5B41">
      <w:pPr>
        <w:rPr>
          <w:rFonts w:ascii="Cambria" w:hAnsi="Cambria" w:cstheme="minorHAnsi"/>
          <w:b/>
          <w:sz w:val="24"/>
        </w:rPr>
      </w:pPr>
      <w:r w:rsidRPr="00A2544B">
        <w:rPr>
          <w:rFonts w:ascii="Cambria" w:hAnsi="Cambria" w:cstheme="minorHAnsi"/>
          <w:b/>
          <w:sz w:val="24"/>
        </w:rPr>
        <w:t>45.</w:t>
      </w:r>
      <w:r w:rsidRPr="00A2544B">
        <w:rPr>
          <w:rFonts w:ascii="Cambria" w:hAnsi="Cambria" w:cstheme="minorHAnsi"/>
          <w:b/>
          <w:sz w:val="24"/>
        </w:rPr>
        <w:tab/>
        <w:t>Arbitration</w:t>
      </w:r>
    </w:p>
    <w:p w14:paraId="62D94D4F" w14:textId="77777777" w:rsidR="00AE5B41" w:rsidRPr="00A2544B" w:rsidRDefault="00AE5B41" w:rsidP="00AE5B41">
      <w:pPr>
        <w:rPr>
          <w:rFonts w:ascii="Cambria" w:hAnsi="Cambria" w:cstheme="minorHAnsi"/>
        </w:rPr>
      </w:pPr>
      <w:r w:rsidRPr="00A2544B">
        <w:rPr>
          <w:rFonts w:ascii="Cambria" w:hAnsi="Cambria" w:cstheme="minorHAnsi"/>
        </w:rPr>
        <w:t>All disputes arising from, or in connection with, this Contract should be settled amicably between the contracting parties.</w:t>
      </w:r>
    </w:p>
    <w:p w14:paraId="4577C269" w14:textId="77777777" w:rsidR="00AE5B41" w:rsidRPr="00A2544B" w:rsidRDefault="00AE5B41" w:rsidP="00AE5B41">
      <w:pPr>
        <w:rPr>
          <w:rFonts w:ascii="Cambria" w:hAnsi="Cambria" w:cstheme="minorHAnsi"/>
        </w:rPr>
      </w:pPr>
      <w:r w:rsidRPr="00A2544B">
        <w:rPr>
          <w:rFonts w:ascii="Cambria" w:hAnsi="Cambria" w:cstheme="minorHAnsi"/>
        </w:rPr>
        <w:t>All disputes that cannot be settled amicably by the connecting parties shall be settled by a Dispute Adjudication Board consisting of three arbitrators, aligned with the FIDIC Conditions of Contract for Plant and Design-Build, Sub-Clauses 20.2 to 20.4.</w:t>
      </w:r>
    </w:p>
    <w:p w14:paraId="1E6A0BDD" w14:textId="77777777" w:rsidR="00AE5B41" w:rsidRPr="00A2544B" w:rsidRDefault="00AE5B41" w:rsidP="00AE5B41">
      <w:pPr>
        <w:rPr>
          <w:rFonts w:ascii="Cambria" w:hAnsi="Cambria" w:cstheme="minorHAnsi"/>
        </w:rPr>
      </w:pPr>
      <w:r w:rsidRPr="00A2544B">
        <w:rPr>
          <w:rFonts w:ascii="Cambria" w:hAnsi="Cambria" w:cstheme="minorHAnsi"/>
        </w:rPr>
        <w:t>If the decision of the Dispute Adjudication Board is refused by at least one of the parties the dispute shall be finally and exclusively settled in accordance with the Rules of Conciliation and Arbitration of the International Chamber of Commerce in Paris.</w:t>
      </w:r>
    </w:p>
    <w:p w14:paraId="6555EF54" w14:textId="77777777" w:rsidR="00AE5B41" w:rsidRPr="00A2544B" w:rsidRDefault="00AE5B41" w:rsidP="00AE5B41">
      <w:pPr>
        <w:rPr>
          <w:rFonts w:ascii="Cambria" w:hAnsi="Cambria" w:cstheme="minorHAnsi"/>
        </w:rPr>
      </w:pPr>
      <w:r w:rsidRPr="00A2544B">
        <w:rPr>
          <w:rFonts w:ascii="Cambria" w:hAnsi="Cambria" w:cstheme="minorHAnsi"/>
        </w:rPr>
        <w:t xml:space="preserve">Cost for Dispute Adjudication and Arbitration shall be borne by the Contractor whereas the </w:t>
      </w:r>
      <w:r w:rsidR="00BE79D9">
        <w:rPr>
          <w:rFonts w:ascii="Cambria" w:hAnsi="Cambria" w:cstheme="minorHAnsi"/>
        </w:rPr>
        <w:t>AKRSP</w:t>
      </w:r>
      <w:r w:rsidRPr="00A2544B">
        <w:rPr>
          <w:rFonts w:ascii="Cambria" w:hAnsi="Cambria" w:cstheme="minorHAnsi"/>
        </w:rPr>
        <w:t xml:space="preserve"> shall reimburse 50% of the cost.</w:t>
      </w:r>
    </w:p>
    <w:p w14:paraId="2CCB65C0" w14:textId="77777777" w:rsidR="00AE5B41" w:rsidRPr="00A2544B" w:rsidRDefault="00AE5B41" w:rsidP="00AE5B41">
      <w:pPr>
        <w:rPr>
          <w:rFonts w:ascii="Cambria" w:hAnsi="Cambria" w:cstheme="minorHAnsi"/>
        </w:rPr>
      </w:pPr>
    </w:p>
    <w:p w14:paraId="120B305F" w14:textId="77777777" w:rsidR="00AE5B41" w:rsidRPr="00A2544B" w:rsidRDefault="003929E1" w:rsidP="00AE5B41">
      <w:pPr>
        <w:rPr>
          <w:rFonts w:ascii="Cambria" w:hAnsi="Cambria" w:cstheme="minorHAnsi"/>
          <w:b/>
          <w:sz w:val="24"/>
        </w:rPr>
      </w:pPr>
      <w:r w:rsidRPr="00A2544B">
        <w:rPr>
          <w:rFonts w:ascii="Cambria" w:hAnsi="Cambria" w:cstheme="minorHAnsi"/>
          <w:b/>
          <w:sz w:val="24"/>
        </w:rPr>
        <w:t>46.</w:t>
      </w:r>
      <w:r w:rsidRPr="00A2544B">
        <w:rPr>
          <w:rFonts w:ascii="Cambria" w:hAnsi="Cambria" w:cstheme="minorHAnsi"/>
          <w:b/>
          <w:sz w:val="24"/>
        </w:rPr>
        <w:tab/>
        <w:t>Salvatory Clause</w:t>
      </w:r>
    </w:p>
    <w:p w14:paraId="524B7A23" w14:textId="77777777" w:rsidR="00EB2E5D" w:rsidRPr="00A2544B" w:rsidRDefault="00AE5B41" w:rsidP="00AE5B41">
      <w:pPr>
        <w:rPr>
          <w:rFonts w:ascii="Cambria" w:hAnsi="Cambria" w:cstheme="minorHAnsi"/>
        </w:rPr>
      </w:pPr>
      <w:r w:rsidRPr="00A2544B">
        <w:rPr>
          <w:rFonts w:ascii="Cambria" w:hAnsi="Cambria" w:cstheme="minorHAnsi"/>
        </w:rPr>
        <w:t>The invalidity of any provision of this Contract shall not affect the validity of the remaining provisions. Any gap resulting in consequence shall be filled by a provision consistent with the purpose of this Contract.</w:t>
      </w:r>
    </w:p>
    <w:p w14:paraId="34997173" w14:textId="77777777" w:rsidR="00EB2E5D" w:rsidRPr="00A2544B" w:rsidRDefault="00EB2E5D" w:rsidP="00AE5B41">
      <w:pPr>
        <w:rPr>
          <w:rFonts w:ascii="Cambria" w:hAnsi="Cambria" w:cstheme="minorHAnsi"/>
        </w:rPr>
      </w:pPr>
    </w:p>
    <w:p w14:paraId="7DA20F5B" w14:textId="77777777" w:rsidR="00AE5B41" w:rsidRPr="00A2544B" w:rsidRDefault="003929E1" w:rsidP="00AE5B41">
      <w:pPr>
        <w:rPr>
          <w:rFonts w:ascii="Cambria" w:hAnsi="Cambria" w:cstheme="minorHAnsi"/>
          <w:b/>
          <w:sz w:val="24"/>
        </w:rPr>
      </w:pPr>
      <w:r w:rsidRPr="00A2544B">
        <w:rPr>
          <w:rFonts w:ascii="Cambria" w:hAnsi="Cambria" w:cstheme="minorHAnsi"/>
          <w:b/>
          <w:sz w:val="24"/>
        </w:rPr>
        <w:t>47.</w:t>
      </w:r>
      <w:r w:rsidRPr="00A2544B">
        <w:rPr>
          <w:rFonts w:ascii="Cambria" w:hAnsi="Cambria" w:cstheme="minorHAnsi"/>
          <w:b/>
          <w:sz w:val="24"/>
        </w:rPr>
        <w:tab/>
        <w:t>Waiver</w:t>
      </w:r>
    </w:p>
    <w:p w14:paraId="4D341A4E" w14:textId="77777777" w:rsidR="00AE5B41" w:rsidRPr="00A2544B" w:rsidRDefault="00AE5B41" w:rsidP="00AE5B41">
      <w:pPr>
        <w:rPr>
          <w:rFonts w:ascii="Cambria" w:hAnsi="Cambria" w:cstheme="minorHAnsi"/>
        </w:rPr>
      </w:pPr>
      <w:r w:rsidRPr="00A2544B">
        <w:rPr>
          <w:rFonts w:ascii="Cambria" w:hAnsi="Cambria" w:cstheme="minorHAnsi"/>
        </w:rPr>
        <w:t>Failure of either party to insist upon strict performance by the other party of any provision of the Contract shall in no way be deemed or construed to affect in any way the right of that party to require such performance.</w:t>
      </w:r>
    </w:p>
    <w:p w14:paraId="62E2131A" w14:textId="77777777" w:rsidR="00AE5B41" w:rsidRPr="00A2544B" w:rsidRDefault="00AE5B41" w:rsidP="00AE5B41">
      <w:pPr>
        <w:rPr>
          <w:rFonts w:ascii="Cambria" w:hAnsi="Cambria" w:cstheme="minorHAnsi"/>
        </w:rPr>
      </w:pPr>
    </w:p>
    <w:p w14:paraId="1603B473" w14:textId="77777777" w:rsidR="00AE5B41" w:rsidRPr="00A2544B" w:rsidRDefault="003929E1" w:rsidP="00AE5B41">
      <w:pPr>
        <w:rPr>
          <w:rFonts w:ascii="Cambria" w:hAnsi="Cambria" w:cstheme="minorHAnsi"/>
          <w:b/>
          <w:sz w:val="24"/>
        </w:rPr>
      </w:pPr>
      <w:r w:rsidRPr="00A2544B">
        <w:rPr>
          <w:rFonts w:ascii="Cambria" w:hAnsi="Cambria" w:cstheme="minorHAnsi"/>
          <w:b/>
          <w:sz w:val="24"/>
        </w:rPr>
        <w:t>48.</w:t>
      </w:r>
      <w:r w:rsidRPr="00A2544B">
        <w:rPr>
          <w:rFonts w:ascii="Cambria" w:hAnsi="Cambria" w:cstheme="minorHAnsi"/>
          <w:b/>
          <w:sz w:val="24"/>
        </w:rPr>
        <w:tab/>
        <w:t>Other Provisions</w:t>
      </w:r>
    </w:p>
    <w:p w14:paraId="272E57C0" w14:textId="77777777" w:rsidR="00AE5B41" w:rsidRPr="00A2544B" w:rsidRDefault="00AE5B41" w:rsidP="007D66CF">
      <w:pPr>
        <w:ind w:left="708" w:hanging="708"/>
        <w:rPr>
          <w:rFonts w:ascii="Cambria" w:hAnsi="Cambria" w:cstheme="minorHAnsi"/>
          <w:color w:val="auto"/>
        </w:rPr>
      </w:pPr>
      <w:r w:rsidRPr="00A2544B">
        <w:rPr>
          <w:rFonts w:ascii="Cambria" w:hAnsi="Cambria" w:cstheme="minorHAnsi"/>
          <w:color w:val="auto"/>
        </w:rPr>
        <w:t>a)</w:t>
      </w:r>
      <w:r w:rsidRPr="00A2544B">
        <w:rPr>
          <w:rFonts w:ascii="Cambria" w:hAnsi="Cambria" w:cstheme="minorHAnsi"/>
          <w:color w:val="auto"/>
        </w:rPr>
        <w:tab/>
        <w:t xml:space="preserve">The </w:t>
      </w:r>
      <w:r w:rsidR="00BE79D9">
        <w:rPr>
          <w:rFonts w:ascii="Cambria" w:hAnsi="Cambria" w:cstheme="minorHAnsi"/>
          <w:color w:val="auto"/>
        </w:rPr>
        <w:t>AKRSP</w:t>
      </w:r>
      <w:r w:rsidRPr="00A2544B">
        <w:rPr>
          <w:rFonts w:ascii="Cambria" w:hAnsi="Cambria" w:cstheme="minorHAnsi"/>
          <w:color w:val="auto"/>
        </w:rPr>
        <w:t xml:space="preserve"> will have the right to inspect the works and assess the progress at any time.</w:t>
      </w:r>
      <w:r w:rsidR="007D66CF" w:rsidRPr="00A2544B">
        <w:rPr>
          <w:rFonts w:ascii="Cambria" w:hAnsi="Cambria" w:cstheme="minorHAnsi"/>
          <w:color w:val="auto"/>
        </w:rPr>
        <w:t xml:space="preserve"> and ask for the invoices of purchasing the items, source of purchasing and pictorial evidence of the activities for quality purpose.</w:t>
      </w:r>
    </w:p>
    <w:p w14:paraId="37E92E87" w14:textId="77777777" w:rsidR="00AE5B41" w:rsidRPr="00A2544B" w:rsidRDefault="00AE5B41" w:rsidP="00AE5B41">
      <w:pPr>
        <w:rPr>
          <w:rFonts w:ascii="Cambria" w:hAnsi="Cambria" w:cstheme="minorHAnsi"/>
          <w:color w:val="auto"/>
        </w:rPr>
      </w:pPr>
      <w:r w:rsidRPr="00A2544B">
        <w:rPr>
          <w:rFonts w:ascii="Cambria" w:hAnsi="Cambria" w:cstheme="minorHAnsi"/>
          <w:color w:val="auto"/>
        </w:rPr>
        <w:t>b)</w:t>
      </w:r>
      <w:r w:rsidRPr="00A2544B">
        <w:rPr>
          <w:rFonts w:ascii="Cambria" w:hAnsi="Cambria" w:cstheme="minorHAnsi"/>
          <w:color w:val="auto"/>
        </w:rPr>
        <w:tab/>
        <w:t>All works must be inspected and approved before they are covered.</w:t>
      </w:r>
    </w:p>
    <w:p w14:paraId="07AAB95A" w14:textId="77777777" w:rsidR="00AE5B41" w:rsidRPr="00A2544B" w:rsidRDefault="00AE5B41" w:rsidP="00AE5B41">
      <w:pPr>
        <w:ind w:left="700" w:hanging="700"/>
        <w:rPr>
          <w:rFonts w:ascii="Cambria" w:hAnsi="Cambria" w:cstheme="minorHAnsi"/>
          <w:color w:val="auto"/>
        </w:rPr>
      </w:pPr>
      <w:r w:rsidRPr="00A2544B">
        <w:rPr>
          <w:rFonts w:ascii="Cambria" w:hAnsi="Cambria" w:cstheme="minorHAnsi"/>
          <w:color w:val="auto"/>
        </w:rPr>
        <w:t>c)</w:t>
      </w:r>
      <w:r w:rsidRPr="00A2544B">
        <w:rPr>
          <w:rFonts w:ascii="Cambria" w:hAnsi="Cambria" w:cstheme="minorHAnsi"/>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A2544B">
        <w:rPr>
          <w:rFonts w:ascii="Cambria" w:hAnsi="Cambria" w:cstheme="minorHAnsi"/>
          <w:color w:val="auto"/>
        </w:rPr>
        <w:t xml:space="preserve"> The measurement sheet must be signed by the Contractor’s site engineer and endorsed by </w:t>
      </w:r>
      <w:r w:rsidR="00BE79D9">
        <w:rPr>
          <w:rFonts w:ascii="Cambria" w:hAnsi="Cambria" w:cstheme="minorHAnsi"/>
          <w:color w:val="auto"/>
        </w:rPr>
        <w:t>AKRSP</w:t>
      </w:r>
      <w:r w:rsidR="007D66CF" w:rsidRPr="00A2544B">
        <w:rPr>
          <w:rFonts w:ascii="Cambria" w:hAnsi="Cambria" w:cstheme="minorHAnsi"/>
          <w:color w:val="auto"/>
        </w:rPr>
        <w:t>’s site Engineer.</w:t>
      </w:r>
    </w:p>
    <w:p w14:paraId="3B957009" w14:textId="77777777" w:rsidR="00AE5B41" w:rsidRPr="00A2544B" w:rsidRDefault="00AE5B41" w:rsidP="00AE5B41">
      <w:pPr>
        <w:ind w:left="700" w:hanging="700"/>
        <w:rPr>
          <w:rFonts w:ascii="Cambria" w:hAnsi="Cambria" w:cstheme="minorHAnsi"/>
        </w:rPr>
      </w:pPr>
      <w:r w:rsidRPr="00A2544B">
        <w:rPr>
          <w:rFonts w:ascii="Cambria" w:hAnsi="Cambria" w:cstheme="minorHAnsi"/>
        </w:rPr>
        <w:t>d)</w:t>
      </w:r>
      <w:r w:rsidRPr="00A2544B">
        <w:rPr>
          <w:rFonts w:ascii="Cambria" w:hAnsi="Cambria" w:cstheme="minorHAnsi"/>
        </w:rPr>
        <w:tab/>
        <w:t xml:space="preserve">The Contractor will furnish and erect a construction signboard, with text provided by the </w:t>
      </w:r>
      <w:r w:rsidR="00BE79D9">
        <w:rPr>
          <w:rFonts w:ascii="Cambria" w:hAnsi="Cambria" w:cstheme="minorHAnsi"/>
        </w:rPr>
        <w:t>AKRSP</w:t>
      </w:r>
      <w:r w:rsidRPr="00A2544B">
        <w:rPr>
          <w:rFonts w:ascii="Cambria" w:hAnsi="Cambria" w:cstheme="minorHAnsi"/>
        </w:rPr>
        <w:t xml:space="preserve"> at a location directed by the </w:t>
      </w:r>
      <w:r w:rsidR="00BE79D9">
        <w:rPr>
          <w:rFonts w:ascii="Cambria" w:hAnsi="Cambria" w:cstheme="minorHAnsi"/>
        </w:rPr>
        <w:t>AKRSP</w:t>
      </w:r>
      <w:r w:rsidRPr="00A2544B">
        <w:rPr>
          <w:rFonts w:ascii="Cambria" w:hAnsi="Cambria" w:cstheme="minorHAnsi"/>
        </w:rPr>
        <w:t>.</w:t>
      </w:r>
    </w:p>
    <w:p w14:paraId="6EF7E7E7" w14:textId="77777777" w:rsidR="00AE5B41" w:rsidRPr="00A2544B" w:rsidRDefault="00AE5B41" w:rsidP="00AE5B41">
      <w:pPr>
        <w:ind w:left="700" w:hanging="700"/>
        <w:rPr>
          <w:rFonts w:ascii="Cambria" w:hAnsi="Cambria" w:cstheme="minorHAnsi"/>
        </w:rPr>
      </w:pPr>
      <w:r w:rsidRPr="00A2544B">
        <w:rPr>
          <w:rFonts w:ascii="Cambria" w:hAnsi="Cambria" w:cstheme="minorHAnsi"/>
        </w:rPr>
        <w:t>e)</w:t>
      </w:r>
      <w:r w:rsidRPr="00A2544B">
        <w:rPr>
          <w:rFonts w:ascii="Cambria" w:hAnsi="Cambria" w:cstheme="minorHAnsi"/>
        </w:rPr>
        <w:tab/>
        <w:t xml:space="preserve">The </w:t>
      </w:r>
      <w:r w:rsidR="00BE79D9">
        <w:rPr>
          <w:rFonts w:ascii="Cambria" w:hAnsi="Cambria" w:cstheme="minorHAnsi"/>
        </w:rPr>
        <w:t>AKRSP</w:t>
      </w:r>
      <w:r w:rsidRPr="00A2544B">
        <w:rPr>
          <w:rFonts w:ascii="Cambria" w:hAnsi="Cambria" w:cstheme="minorHAnsi"/>
        </w:rPr>
        <w:t xml:space="preserve"> will issue a completion certificate latest within 4 weeks of handing over of the whole of the works provided all items in punch lists have been rectified.</w:t>
      </w:r>
    </w:p>
    <w:p w14:paraId="37887291" w14:textId="77777777" w:rsidR="00AE5B41" w:rsidRPr="00A2544B" w:rsidRDefault="00AE5B41" w:rsidP="00AE5B41">
      <w:pPr>
        <w:ind w:left="700" w:hanging="700"/>
        <w:rPr>
          <w:rFonts w:ascii="Cambria" w:hAnsi="Cambria" w:cstheme="minorHAnsi"/>
        </w:rPr>
      </w:pPr>
      <w:r w:rsidRPr="00A2544B">
        <w:rPr>
          <w:rFonts w:ascii="Cambria" w:hAnsi="Cambria" w:cstheme="minorHAnsi"/>
        </w:rPr>
        <w:t>f)</w:t>
      </w:r>
      <w:r w:rsidRPr="00A2544B">
        <w:rPr>
          <w:rFonts w:ascii="Cambria" w:hAnsi="Cambria" w:cstheme="minorHAnsi"/>
        </w:rPr>
        <w:tab/>
        <w:t>Provisional/optional items shall only be executed if ordered specifically. The price for provisional items as offered remains valid for 24 months.</w:t>
      </w:r>
    </w:p>
    <w:p w14:paraId="08A00304" w14:textId="77777777" w:rsidR="00AE5B41" w:rsidRPr="00A2544B" w:rsidRDefault="00AE5B41" w:rsidP="00AE5B41">
      <w:pPr>
        <w:ind w:left="700" w:hanging="700"/>
        <w:rPr>
          <w:rFonts w:ascii="Cambria" w:hAnsi="Cambria" w:cstheme="minorHAnsi"/>
        </w:rPr>
      </w:pPr>
      <w:r w:rsidRPr="00A2544B">
        <w:rPr>
          <w:rFonts w:ascii="Cambria" w:hAnsi="Cambria" w:cstheme="minorHAnsi"/>
        </w:rPr>
        <w:t>g)</w:t>
      </w:r>
      <w:r w:rsidRPr="00A2544B">
        <w:rPr>
          <w:rFonts w:ascii="Cambria" w:hAnsi="Cambria" w:cstheme="minorHAnsi"/>
        </w:rPr>
        <w:tab/>
        <w:t xml:space="preserve">Invoices </w:t>
      </w:r>
      <w:proofErr w:type="gramStart"/>
      <w:r w:rsidRPr="00A2544B">
        <w:rPr>
          <w:rFonts w:ascii="Cambria" w:hAnsi="Cambria" w:cstheme="minorHAnsi"/>
        </w:rPr>
        <w:t>have to</w:t>
      </w:r>
      <w:proofErr w:type="gramEnd"/>
      <w:r w:rsidRPr="00A2544B">
        <w:rPr>
          <w:rFonts w:ascii="Cambria" w:hAnsi="Cambria" w:cstheme="minorHAnsi"/>
        </w:rPr>
        <w:t xml:space="preserve"> be checked and verified first by the responsible engineer of the Contractor who will forward them to the </w:t>
      </w:r>
      <w:r w:rsidR="00BE79D9">
        <w:rPr>
          <w:rFonts w:ascii="Cambria" w:hAnsi="Cambria" w:cstheme="minorHAnsi"/>
        </w:rPr>
        <w:t>AKRSP</w:t>
      </w:r>
      <w:r w:rsidRPr="00A2544B">
        <w:rPr>
          <w:rFonts w:ascii="Cambria" w:hAnsi="Cambria" w:cstheme="minorHAnsi"/>
        </w:rPr>
        <w:t xml:space="preserve"> for checking and approval.</w:t>
      </w:r>
    </w:p>
    <w:p w14:paraId="7DA057DD" w14:textId="77777777" w:rsidR="00AE5B41" w:rsidRPr="00A2544B" w:rsidRDefault="00AE5B41" w:rsidP="00AE5B41">
      <w:pPr>
        <w:ind w:left="700" w:hanging="700"/>
        <w:rPr>
          <w:rFonts w:ascii="Cambria" w:hAnsi="Cambria" w:cstheme="minorHAnsi"/>
        </w:rPr>
      </w:pPr>
      <w:r w:rsidRPr="00A2544B">
        <w:rPr>
          <w:rFonts w:ascii="Cambria" w:hAnsi="Cambria" w:cstheme="minorHAnsi"/>
        </w:rPr>
        <w:t>h)</w:t>
      </w:r>
      <w:r w:rsidRPr="00A2544B">
        <w:rPr>
          <w:rFonts w:ascii="Cambria" w:hAnsi="Cambria" w:cstheme="minorHAnsi"/>
        </w:rPr>
        <w:tab/>
        <w:t xml:space="preserve">A qualified resident engineer of the contractor </w:t>
      </w:r>
      <w:proofErr w:type="gramStart"/>
      <w:r w:rsidRPr="00A2544B">
        <w:rPr>
          <w:rFonts w:ascii="Cambria" w:hAnsi="Cambria" w:cstheme="minorHAnsi"/>
        </w:rPr>
        <w:t>has to</w:t>
      </w:r>
      <w:proofErr w:type="gramEnd"/>
      <w:r w:rsidRPr="00A2544B">
        <w:rPr>
          <w:rFonts w:ascii="Cambria" w:hAnsi="Cambria" w:cstheme="minorHAnsi"/>
        </w:rPr>
        <w:t xml:space="preserve"> </w:t>
      </w:r>
      <w:proofErr w:type="gramStart"/>
      <w:r w:rsidRPr="00A2544B">
        <w:rPr>
          <w:rFonts w:ascii="Cambria" w:hAnsi="Cambria" w:cstheme="minorHAnsi"/>
        </w:rPr>
        <w:t>be on site at all times</w:t>
      </w:r>
      <w:proofErr w:type="gramEnd"/>
      <w:r w:rsidRPr="00A2544B">
        <w:rPr>
          <w:rFonts w:ascii="Cambria" w:hAnsi="Cambria" w:cstheme="minorHAnsi"/>
        </w:rPr>
        <w:t xml:space="preserve">. The resident engineer may only be replaced with the prior approval of the </w:t>
      </w:r>
      <w:r w:rsidR="00BE79D9">
        <w:rPr>
          <w:rFonts w:ascii="Cambria" w:hAnsi="Cambria" w:cstheme="minorHAnsi"/>
        </w:rPr>
        <w:t>AKRSP</w:t>
      </w:r>
      <w:r w:rsidRPr="00A2544B">
        <w:rPr>
          <w:rFonts w:ascii="Cambria" w:hAnsi="Cambria" w:cstheme="minorHAnsi"/>
        </w:rPr>
        <w:t xml:space="preserve"> through an engineer with at least equal qualification. The </w:t>
      </w:r>
      <w:r w:rsidR="00BE79D9">
        <w:rPr>
          <w:rFonts w:ascii="Cambria" w:hAnsi="Cambria" w:cstheme="minorHAnsi"/>
        </w:rPr>
        <w:t>AKRSP</w:t>
      </w:r>
      <w:r w:rsidRPr="00A2544B">
        <w:rPr>
          <w:rFonts w:ascii="Cambria" w:hAnsi="Cambria" w:cstheme="minorHAnsi"/>
        </w:rPr>
        <w:t xml:space="preserve"> reserves the right to request the replacement of the engineer at any time if his performance does not match the required standards.</w:t>
      </w:r>
    </w:p>
    <w:p w14:paraId="0B57A7F5" w14:textId="77777777" w:rsidR="00AE5B41" w:rsidRPr="00A2544B" w:rsidRDefault="00AE5B41" w:rsidP="00AE5B41">
      <w:pPr>
        <w:rPr>
          <w:rFonts w:ascii="Cambria" w:hAnsi="Cambria" w:cstheme="minorHAnsi"/>
        </w:rPr>
      </w:pPr>
      <w:proofErr w:type="spellStart"/>
      <w:r w:rsidRPr="00A2544B">
        <w:rPr>
          <w:rFonts w:ascii="Cambria" w:hAnsi="Cambria" w:cstheme="minorHAnsi"/>
        </w:rPr>
        <w:t>i</w:t>
      </w:r>
      <w:proofErr w:type="spellEnd"/>
      <w:r w:rsidRPr="00A2544B">
        <w:rPr>
          <w:rFonts w:ascii="Cambria" w:hAnsi="Cambria" w:cstheme="minorHAnsi"/>
        </w:rPr>
        <w:t>)</w:t>
      </w:r>
      <w:r w:rsidRPr="00A2544B">
        <w:rPr>
          <w:rFonts w:ascii="Cambria" w:hAnsi="Cambria" w:cstheme="minorHAnsi"/>
        </w:rPr>
        <w:tab/>
        <w:t xml:space="preserve">The contractor is obliged to </w:t>
      </w:r>
      <w:proofErr w:type="gramStart"/>
      <w:r w:rsidRPr="00A2544B">
        <w:rPr>
          <w:rFonts w:ascii="Cambria" w:hAnsi="Cambria" w:cstheme="minorHAnsi"/>
        </w:rPr>
        <w:t>have a valid license at all times</w:t>
      </w:r>
      <w:proofErr w:type="gramEnd"/>
      <w:r w:rsidRPr="00A2544B">
        <w:rPr>
          <w:rFonts w:ascii="Cambria" w:hAnsi="Cambria" w:cstheme="minorHAnsi"/>
        </w:rPr>
        <w:t>.</w:t>
      </w:r>
    </w:p>
    <w:p w14:paraId="3CD3206B" w14:textId="77777777" w:rsidR="00AE5B41" w:rsidRPr="00A2544B" w:rsidRDefault="00AE5B41" w:rsidP="00AE5B41">
      <w:pPr>
        <w:rPr>
          <w:rFonts w:ascii="Cambria" w:hAnsi="Cambria" w:cstheme="minorHAnsi"/>
        </w:rPr>
      </w:pPr>
      <w:r w:rsidRPr="00A2544B">
        <w:rPr>
          <w:rFonts w:ascii="Cambria" w:hAnsi="Cambria" w:cstheme="minorHAnsi"/>
        </w:rPr>
        <w:t>j)</w:t>
      </w:r>
      <w:r w:rsidRPr="00A2544B">
        <w:rPr>
          <w:rFonts w:ascii="Cambria" w:hAnsi="Cambria" w:cstheme="minorHAnsi"/>
        </w:rPr>
        <w:tab/>
        <w:t>Any contractual communication and modification or update of information must be in writing.</w:t>
      </w:r>
    </w:p>
    <w:p w14:paraId="0A8F8E7A" w14:textId="77777777" w:rsidR="00AE5B41" w:rsidRPr="00A2544B" w:rsidRDefault="00AE5B41" w:rsidP="00AE5B41">
      <w:pPr>
        <w:ind w:left="700" w:hanging="700"/>
        <w:rPr>
          <w:rFonts w:ascii="Cambria" w:hAnsi="Cambria" w:cstheme="minorHAnsi"/>
        </w:rPr>
      </w:pPr>
      <w:r w:rsidRPr="00A2544B">
        <w:rPr>
          <w:rFonts w:ascii="Cambria" w:hAnsi="Cambria" w:cstheme="minorHAnsi"/>
        </w:rPr>
        <w:t>k)</w:t>
      </w:r>
      <w:r w:rsidRPr="00A2544B">
        <w:rPr>
          <w:rFonts w:ascii="Cambria" w:hAnsi="Cambria" w:cstheme="minorHAnsi"/>
        </w:rPr>
        <w:tab/>
        <w:t>The project will follow standardized procedures for checking, approval etc. An overview over these procedures will be handed out to the Contractor.</w:t>
      </w:r>
    </w:p>
    <w:p w14:paraId="40599D7C" w14:textId="77777777" w:rsidR="00AE5B41" w:rsidRPr="00A2544B" w:rsidRDefault="00AE5B41" w:rsidP="00AE5B41">
      <w:pPr>
        <w:ind w:left="700" w:hanging="700"/>
        <w:rPr>
          <w:rFonts w:ascii="Cambria" w:hAnsi="Cambria" w:cstheme="minorHAnsi"/>
        </w:rPr>
      </w:pPr>
      <w:r w:rsidRPr="00A2544B">
        <w:rPr>
          <w:rFonts w:ascii="Cambria" w:hAnsi="Cambria" w:cstheme="minorHAnsi"/>
        </w:rPr>
        <w:t>l)</w:t>
      </w:r>
      <w:r w:rsidRPr="00A2544B">
        <w:rPr>
          <w:rFonts w:ascii="Cambria" w:hAnsi="Cambria" w:cstheme="minorHAnsi"/>
        </w:rPr>
        <w:tab/>
      </w:r>
      <w:r w:rsidRPr="00A2544B">
        <w:rPr>
          <w:rFonts w:ascii="Cambria" w:hAnsi="Cambria" w:cstheme="minorHAnsi"/>
        </w:rPr>
        <w:tab/>
        <w:t xml:space="preserve">The Contractor shall hold regular meetings (on a weekly basis, or as otherwise instructed by the </w:t>
      </w:r>
      <w:r w:rsidR="00BE79D9">
        <w:rPr>
          <w:rFonts w:ascii="Cambria" w:hAnsi="Cambria" w:cstheme="minorHAnsi"/>
        </w:rPr>
        <w:t>AKRSP</w:t>
      </w:r>
      <w:r w:rsidRPr="00A2544B">
        <w:rPr>
          <w:rFonts w:ascii="Cambria" w:hAnsi="Cambria" w:cstheme="minorHAnsi"/>
        </w:rPr>
        <w:t xml:space="preserve">) with the </w:t>
      </w:r>
      <w:r w:rsidR="00BE79D9">
        <w:rPr>
          <w:rFonts w:ascii="Cambria" w:hAnsi="Cambria" w:cstheme="minorHAnsi"/>
        </w:rPr>
        <w:t>AKRSP</w:t>
      </w:r>
      <w:r w:rsidRPr="00A2544B">
        <w:rPr>
          <w:rFonts w:ascii="Cambria" w:hAnsi="Cambria" w:cstheme="minorHAnsi"/>
        </w:rPr>
        <w:t xml:space="preserve"> to discuss progress and issues related to Project implementation.</w:t>
      </w:r>
    </w:p>
    <w:p w14:paraId="48FB7C9B" w14:textId="77777777" w:rsidR="00AF15F5" w:rsidRPr="00A2544B" w:rsidRDefault="00AF15F5" w:rsidP="001A5804">
      <w:pPr>
        <w:ind w:left="700" w:hanging="700"/>
        <w:rPr>
          <w:rFonts w:ascii="Cambria" w:hAnsi="Cambria" w:cstheme="minorHAnsi"/>
        </w:rPr>
      </w:pPr>
      <w:r w:rsidRPr="00A2544B">
        <w:rPr>
          <w:rFonts w:ascii="Cambria" w:hAnsi="Cambria" w:cstheme="minorHAnsi"/>
        </w:rPr>
        <w:t>m)By signing the contract, the Contractor agrees to implement the works according to the requirements of the AKRSP Environmental and Social Policy.</w:t>
      </w:r>
      <w:r w:rsidRPr="00A2544B">
        <w:rPr>
          <w:rFonts w:ascii="Cambria" w:hAnsi="Cambria" w:cstheme="minorHAnsi"/>
        </w:rPr>
        <w:tab/>
      </w:r>
    </w:p>
    <w:p w14:paraId="72E828FD" w14:textId="77777777" w:rsidR="00AF15F5" w:rsidRPr="00A2544B" w:rsidRDefault="00AF15F5" w:rsidP="001A5804">
      <w:pPr>
        <w:rPr>
          <w:rFonts w:ascii="Cambria" w:hAnsi="Cambria" w:cstheme="minorHAnsi"/>
        </w:rPr>
      </w:pPr>
    </w:p>
    <w:p w14:paraId="4F795437" w14:textId="77777777" w:rsidR="00AE5B41" w:rsidRPr="00A2544B"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A2544B">
        <w:rPr>
          <w:rFonts w:ascii="Cambria" w:hAnsi="Cambria" w:cstheme="minorHAnsi"/>
        </w:rPr>
        <w:br w:type="page"/>
      </w:r>
    </w:p>
    <w:p w14:paraId="7CA0A7CE" w14:textId="77777777" w:rsidR="00AE5B41" w:rsidRPr="00A2544B" w:rsidRDefault="00F05968" w:rsidP="007E5384">
      <w:pPr>
        <w:pStyle w:val="Heading1"/>
        <w:numPr>
          <w:ilvl w:val="0"/>
          <w:numId w:val="0"/>
        </w:numPr>
        <w:ind w:left="1152"/>
        <w:rPr>
          <w:rFonts w:cstheme="minorHAnsi"/>
        </w:rPr>
      </w:pPr>
      <w:bookmarkStart w:id="260" w:name="_Toc357178375"/>
      <w:bookmarkStart w:id="261" w:name="_Toc509607169"/>
      <w:bookmarkStart w:id="262" w:name="_Toc530904356"/>
      <w:bookmarkStart w:id="263" w:name="_Toc530904644"/>
      <w:bookmarkStart w:id="264" w:name="_Toc83380097"/>
      <w:bookmarkStart w:id="265" w:name="_Toc83381982"/>
      <w:bookmarkStart w:id="266" w:name="_Toc240995399"/>
      <w:r w:rsidRPr="00A2544B">
        <w:rPr>
          <w:rFonts w:cstheme="minorHAnsi"/>
        </w:rPr>
        <w:t xml:space="preserve">4. </w:t>
      </w:r>
      <w:r w:rsidR="00AE5B41" w:rsidRPr="00A2544B">
        <w:rPr>
          <w:rFonts w:cstheme="minorHAnsi"/>
        </w:rPr>
        <w:t>Advance Payment Security</w:t>
      </w:r>
      <w:bookmarkEnd w:id="260"/>
      <w:bookmarkEnd w:id="261"/>
      <w:bookmarkEnd w:id="262"/>
      <w:bookmarkEnd w:id="263"/>
      <w:bookmarkEnd w:id="264"/>
      <w:bookmarkEnd w:id="265"/>
      <w:bookmarkEnd w:id="266"/>
    </w:p>
    <w:bookmarkEnd w:id="243"/>
    <w:p w14:paraId="3A528445" w14:textId="77777777" w:rsidR="00D34C52" w:rsidRPr="00A2544B" w:rsidRDefault="00D34C52" w:rsidP="00CF522D">
      <w:pPr>
        <w:pStyle w:val="Heading1"/>
        <w:numPr>
          <w:ilvl w:val="0"/>
          <w:numId w:val="0"/>
        </w:numPr>
        <w:ind w:left="1152"/>
        <w:rPr>
          <w:rFonts w:cstheme="minorHAnsi"/>
        </w:rPr>
      </w:pPr>
    </w:p>
    <w:p w14:paraId="0AA91D6B" w14:textId="77777777" w:rsidR="0037174A" w:rsidRPr="00A2544B" w:rsidRDefault="0037174A" w:rsidP="0037174A">
      <w:pPr>
        <w:rPr>
          <w:rFonts w:ascii="Cambria" w:hAnsi="Cambria" w:cstheme="minorHAnsi"/>
          <w:b/>
          <w:i/>
        </w:rPr>
      </w:pPr>
      <w:r w:rsidRPr="00A2544B">
        <w:rPr>
          <w:rFonts w:ascii="Cambria" w:hAnsi="Cambria" w:cstheme="minorHAnsi"/>
          <w:b/>
        </w:rPr>
        <w:t xml:space="preserve">Bank Guarantee </w:t>
      </w:r>
      <w:r w:rsidRPr="00A2544B">
        <w:rPr>
          <w:rFonts w:ascii="Cambria" w:hAnsi="Cambria" w:cstheme="minorHAnsi"/>
          <w:b/>
          <w:i/>
        </w:rPr>
        <w:t>(to be issued on letterhead of bank)</w:t>
      </w:r>
    </w:p>
    <w:p w14:paraId="14DA36E3"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Address of guarantor bank: </w:t>
      </w:r>
    </w:p>
    <w:p w14:paraId="127871F8"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31B8DFD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1C70A73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p>
    <w:p w14:paraId="28CB5D25" w14:textId="77777777" w:rsidR="0037174A" w:rsidRPr="00A2544B" w:rsidRDefault="0037174A" w:rsidP="0037174A">
      <w:pPr>
        <w:contextualSpacing/>
        <w:rPr>
          <w:rFonts w:ascii="Cambria" w:hAnsi="Cambria" w:cstheme="minorHAnsi"/>
          <w:lang w:val="en-US"/>
        </w:rPr>
      </w:pPr>
    </w:p>
    <w:p w14:paraId="1CC11375" w14:textId="77777777" w:rsidR="0037174A" w:rsidRPr="00A2544B" w:rsidRDefault="008E20E1" w:rsidP="0037174A">
      <w:pPr>
        <w:contextualSpacing/>
        <w:rPr>
          <w:rFonts w:ascii="Cambria" w:hAnsi="Cambria" w:cstheme="minorHAnsi"/>
          <w:lang w:val="en-US"/>
        </w:rPr>
      </w:pPr>
      <w:r w:rsidRPr="00A2544B">
        <w:rPr>
          <w:rFonts w:ascii="Cambria" w:hAnsi="Cambria" w:cstheme="minorHAnsi"/>
          <w:lang w:val="en-US"/>
        </w:rPr>
        <w:t xml:space="preserve">Aga Khan Rural Support </w:t>
      </w:r>
      <w:r w:rsidR="00F73E34" w:rsidRPr="00A2544B">
        <w:rPr>
          <w:rFonts w:ascii="Cambria" w:hAnsi="Cambria" w:cstheme="minorHAnsi"/>
          <w:lang w:val="en-US"/>
        </w:rPr>
        <w:t>Programme</w:t>
      </w:r>
      <w:r w:rsidRPr="00A2544B">
        <w:rPr>
          <w:rFonts w:ascii="Cambria" w:hAnsi="Cambria" w:cstheme="minorHAnsi"/>
          <w:lang w:val="en-US"/>
        </w:rPr>
        <w:t xml:space="preserve"> (AKRSP)</w:t>
      </w:r>
    </w:p>
    <w:p w14:paraId="36144021"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On ...................................... you concluded with ................................................. ("Contractor") a contract for ................................................................. (project, object of contract) at a price of ................................................................EUR.</w:t>
      </w:r>
    </w:p>
    <w:p w14:paraId="41ECF68C" w14:textId="77777777" w:rsidR="0037174A" w:rsidRPr="00A2544B" w:rsidRDefault="0037174A" w:rsidP="0037174A">
      <w:pPr>
        <w:contextualSpacing/>
        <w:rPr>
          <w:rFonts w:ascii="Cambria" w:hAnsi="Cambria" w:cstheme="minorHAnsi"/>
          <w:lang w:val="en-US"/>
        </w:rPr>
      </w:pPr>
    </w:p>
    <w:p w14:paraId="3ABB3A6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In accordance with the provisions of the contract the Contractor receives an advance payment in the amount of .........................., which represents .................. % of the order value.</w:t>
      </w:r>
    </w:p>
    <w:p w14:paraId="3BBCE161" w14:textId="77777777" w:rsidR="0037174A" w:rsidRPr="00A2544B" w:rsidRDefault="0037174A" w:rsidP="0037174A">
      <w:pPr>
        <w:contextualSpacing/>
        <w:rPr>
          <w:rFonts w:ascii="Cambria" w:hAnsi="Cambria" w:cstheme="minorHAnsi"/>
          <w:lang w:val="en-US"/>
        </w:rPr>
      </w:pPr>
    </w:p>
    <w:p w14:paraId="581F1D27"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We, the undersigned ............................. (Guarantor), waiving all objections and defenses under the aforementioned contract, hereby irrevocably and independently guarantee to pay on your first written demand any amount advanced to the Contractor up to a total of ............................................................... (in words: ..................................................................) against your written declaration that the Contractor has failed to duly perform the aforementioned contract.</w:t>
      </w:r>
    </w:p>
    <w:p w14:paraId="3CAE55FB" w14:textId="77777777" w:rsidR="0037174A" w:rsidRPr="00A2544B" w:rsidRDefault="0037174A" w:rsidP="0037174A">
      <w:pPr>
        <w:contextualSpacing/>
        <w:rPr>
          <w:rFonts w:ascii="Cambria" w:hAnsi="Cambria" w:cstheme="minorHAnsi"/>
          <w:lang w:val="en-US"/>
        </w:rPr>
      </w:pPr>
    </w:p>
    <w:p w14:paraId="07255ED8"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shall come into force and effect as soon as the advance payment has been credited to the account of the Contractor.</w:t>
      </w:r>
    </w:p>
    <w:p w14:paraId="3FB44415" w14:textId="77777777" w:rsidR="0037174A" w:rsidRPr="00A2544B" w:rsidRDefault="0037174A" w:rsidP="0037174A">
      <w:pPr>
        <w:contextualSpacing/>
        <w:rPr>
          <w:rFonts w:ascii="Cambria" w:hAnsi="Cambria" w:cstheme="minorHAnsi"/>
          <w:lang w:val="en-US"/>
        </w:rPr>
      </w:pPr>
    </w:p>
    <w:p w14:paraId="01A4BBA4"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In the event of any claim under this guarantee, payment shall be </w:t>
      </w:r>
      <w:proofErr w:type="gramStart"/>
      <w:r w:rsidR="008E1F01" w:rsidRPr="00A2544B">
        <w:rPr>
          <w:rFonts w:ascii="Cambria" w:hAnsi="Cambria" w:cstheme="minorHAnsi"/>
          <w:lang w:val="en-US"/>
        </w:rPr>
        <w:t>effected</w:t>
      </w:r>
      <w:proofErr w:type="gramEnd"/>
      <w:r w:rsidR="008E1F01" w:rsidRPr="00A2544B">
        <w:rPr>
          <w:rFonts w:ascii="Cambria" w:hAnsi="Cambria" w:cstheme="minorHAnsi"/>
          <w:lang w:val="en-US"/>
        </w:rPr>
        <w:t xml:space="preserve"> AKRSP</w:t>
      </w:r>
      <w:r w:rsidR="008E20E1" w:rsidRPr="00A2544B">
        <w:rPr>
          <w:rFonts w:ascii="Cambria" w:hAnsi="Cambria" w:cstheme="minorHAnsi"/>
          <w:lang w:val="en-US"/>
        </w:rPr>
        <w:t xml:space="preserve"> </w:t>
      </w:r>
      <w:r w:rsidRPr="00A2544B">
        <w:rPr>
          <w:rFonts w:ascii="Cambria" w:hAnsi="Cambria" w:cstheme="minorHAnsi"/>
          <w:lang w:val="en-US"/>
        </w:rPr>
        <w:t xml:space="preserve">BIC: </w:t>
      </w:r>
      <w:r w:rsidR="008E1F01" w:rsidRPr="00A2544B">
        <w:rPr>
          <w:rFonts w:ascii="Cambria" w:hAnsi="Cambria" w:cstheme="minorHAnsi"/>
          <w:i/>
          <w:lang w:val="en-US"/>
        </w:rPr>
        <w:t>_______________</w:t>
      </w:r>
      <w:r w:rsidRPr="00A2544B">
        <w:rPr>
          <w:rFonts w:ascii="Cambria" w:hAnsi="Cambria" w:cstheme="minorHAnsi"/>
          <w:lang w:val="en-US"/>
        </w:rPr>
        <w:t xml:space="preserve">, account IBAN: </w:t>
      </w:r>
      <w:r w:rsidR="008E1F01" w:rsidRPr="00A2544B">
        <w:rPr>
          <w:rFonts w:ascii="Cambria" w:hAnsi="Cambria" w:cstheme="minorHAnsi"/>
          <w:i/>
          <w:lang w:val="en-US"/>
        </w:rPr>
        <w:t>__________________</w:t>
      </w:r>
      <w:r w:rsidRPr="00A2544B">
        <w:rPr>
          <w:rFonts w:ascii="Cambria" w:hAnsi="Cambria" w:cstheme="minorHAnsi"/>
          <w:lang w:val="en-US"/>
        </w:rPr>
        <w:t>.</w:t>
      </w:r>
    </w:p>
    <w:p w14:paraId="27BF262C" w14:textId="77777777" w:rsidR="0037174A" w:rsidRPr="00A2544B" w:rsidRDefault="0037174A" w:rsidP="0037174A">
      <w:pPr>
        <w:contextualSpacing/>
        <w:rPr>
          <w:rFonts w:ascii="Cambria" w:hAnsi="Cambria" w:cstheme="minorHAnsi"/>
          <w:lang w:val="en-US"/>
        </w:rPr>
      </w:pPr>
    </w:p>
    <w:p w14:paraId="6B28242C"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shall expire no later than *...........................................</w:t>
      </w:r>
    </w:p>
    <w:p w14:paraId="7E00AE8B" w14:textId="77777777" w:rsidR="0037174A" w:rsidRPr="00A2544B" w:rsidRDefault="0037174A" w:rsidP="0037174A">
      <w:pPr>
        <w:contextualSpacing/>
        <w:rPr>
          <w:rFonts w:ascii="Cambria" w:hAnsi="Cambria" w:cstheme="minorHAnsi"/>
          <w:lang w:val="en-US"/>
        </w:rPr>
      </w:pPr>
    </w:p>
    <w:p w14:paraId="7B350B2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By this date we must have received any claims for payment by letter or encoded telecommunication. </w:t>
      </w:r>
    </w:p>
    <w:p w14:paraId="3CF98600" w14:textId="77777777" w:rsidR="0037174A" w:rsidRPr="00A2544B" w:rsidRDefault="0037174A" w:rsidP="0037174A">
      <w:pPr>
        <w:contextualSpacing/>
        <w:rPr>
          <w:rFonts w:ascii="Cambria" w:hAnsi="Cambria" w:cstheme="minorHAnsi"/>
          <w:lang w:val="en-US"/>
        </w:rPr>
      </w:pPr>
    </w:p>
    <w:p w14:paraId="4B9675B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It is understood that you will return this guarantee to us on expiry or after payment of the total amount to be claimed hereunder.</w:t>
      </w:r>
    </w:p>
    <w:p w14:paraId="662E7412" w14:textId="77777777" w:rsidR="0037174A" w:rsidRPr="00A2544B" w:rsidRDefault="0037174A" w:rsidP="0037174A">
      <w:pPr>
        <w:contextualSpacing/>
        <w:rPr>
          <w:rFonts w:ascii="Cambria" w:hAnsi="Cambria" w:cstheme="minorHAnsi"/>
          <w:lang w:val="en-US"/>
        </w:rPr>
      </w:pPr>
    </w:p>
    <w:p w14:paraId="1F27D625"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is governed by the laws of ............................</w:t>
      </w:r>
    </w:p>
    <w:p w14:paraId="564F09BB" w14:textId="77777777" w:rsidR="0037174A" w:rsidRPr="00A2544B" w:rsidRDefault="0037174A" w:rsidP="0037174A">
      <w:pPr>
        <w:contextualSpacing/>
        <w:rPr>
          <w:rFonts w:ascii="Cambria" w:hAnsi="Cambria" w:cstheme="minorHAnsi"/>
          <w:lang w:val="en-US"/>
        </w:rPr>
      </w:pPr>
    </w:p>
    <w:p w14:paraId="31351EEE" w14:textId="77777777" w:rsidR="0037174A" w:rsidRPr="00A2544B" w:rsidRDefault="0037174A" w:rsidP="0037174A">
      <w:pPr>
        <w:contextualSpacing/>
        <w:rPr>
          <w:rFonts w:ascii="Cambria" w:hAnsi="Cambria" w:cstheme="minorHAnsi"/>
          <w:lang w:val="en-US"/>
        </w:rPr>
      </w:pPr>
    </w:p>
    <w:p w14:paraId="5DF05BB0"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w:t>
      </w:r>
    </w:p>
    <w:p w14:paraId="68FA56DC"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Place, date </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Guarantor</w:t>
      </w:r>
    </w:p>
    <w:p w14:paraId="66E333A6" w14:textId="77777777" w:rsidR="00AE5B41" w:rsidRPr="00A2544B" w:rsidRDefault="00AE5B41" w:rsidP="00CF522D">
      <w:pPr>
        <w:pStyle w:val="Heading1"/>
        <w:numPr>
          <w:ilvl w:val="0"/>
          <w:numId w:val="0"/>
        </w:numPr>
        <w:ind w:left="1152"/>
        <w:rPr>
          <w:rFonts w:cstheme="minorHAnsi"/>
          <w:lang w:val="en-US"/>
        </w:rPr>
      </w:pPr>
    </w:p>
    <w:p w14:paraId="35415F91" w14:textId="77777777" w:rsidR="00AE5B41" w:rsidRPr="00A2544B" w:rsidRDefault="00AE5B41" w:rsidP="00CF522D">
      <w:pPr>
        <w:pStyle w:val="Heading1"/>
        <w:numPr>
          <w:ilvl w:val="0"/>
          <w:numId w:val="0"/>
        </w:numPr>
        <w:ind w:left="1152"/>
        <w:rPr>
          <w:rFonts w:cstheme="minorHAnsi"/>
          <w:lang w:val="en-US"/>
        </w:rPr>
      </w:pPr>
    </w:p>
    <w:p w14:paraId="27FC059C" w14:textId="77777777" w:rsidR="00AE5B41" w:rsidRPr="00A2544B" w:rsidRDefault="00AE5B41" w:rsidP="00CF522D">
      <w:pPr>
        <w:pStyle w:val="Heading1"/>
        <w:numPr>
          <w:ilvl w:val="0"/>
          <w:numId w:val="0"/>
        </w:numPr>
        <w:ind w:left="1152"/>
        <w:rPr>
          <w:rFonts w:cstheme="minorHAnsi"/>
          <w:lang w:val="en-US"/>
        </w:rPr>
      </w:pPr>
    </w:p>
    <w:p w14:paraId="0A6FF38A" w14:textId="77777777" w:rsidR="00AE5B41" w:rsidRPr="00A2544B" w:rsidRDefault="00AE5B41" w:rsidP="0037174A">
      <w:pPr>
        <w:contextualSpacing/>
        <w:rPr>
          <w:rFonts w:ascii="Cambria" w:hAnsi="Cambria" w:cstheme="minorHAnsi"/>
          <w:lang w:val="en-US"/>
        </w:rPr>
      </w:pPr>
      <w:bookmarkStart w:id="267" w:name="_Toc83380115"/>
      <w:proofErr w:type="gramStart"/>
      <w:r w:rsidRPr="00A2544B">
        <w:rPr>
          <w:rFonts w:ascii="Cambria" w:hAnsi="Cambria" w:cstheme="minorHAnsi"/>
          <w:lang w:val="en-US"/>
        </w:rPr>
        <w:t>Note:*</w:t>
      </w:r>
      <w:proofErr w:type="gramEnd"/>
      <w:r w:rsidRPr="00A2544B">
        <w:rPr>
          <w:rFonts w:ascii="Cambria" w:hAnsi="Cambria" w:cstheme="minorHAnsi"/>
          <w:lang w:val="en-US"/>
        </w:rPr>
        <w:t xml:space="preserve"> Insert the date twenty-eight days after the expected date of repayment of Advance Payment Security.</w:t>
      </w:r>
      <w:bookmarkEnd w:id="267"/>
      <w:r w:rsidRPr="00A2544B">
        <w:rPr>
          <w:rFonts w:ascii="Cambria" w:hAnsi="Cambria" w:cstheme="minorHAnsi"/>
          <w:lang w:val="en-US"/>
        </w:rPr>
        <w:br w:type="page"/>
      </w:r>
    </w:p>
    <w:p w14:paraId="03DE9BA6" w14:textId="77777777" w:rsidR="00AE5B41" w:rsidRPr="00A2544B" w:rsidRDefault="00B668E5" w:rsidP="007E5384">
      <w:pPr>
        <w:pStyle w:val="Heading1"/>
        <w:numPr>
          <w:ilvl w:val="0"/>
          <w:numId w:val="0"/>
        </w:numPr>
        <w:ind w:left="1152"/>
        <w:rPr>
          <w:rFonts w:cstheme="minorHAnsi"/>
        </w:rPr>
      </w:pPr>
      <w:bookmarkStart w:id="268" w:name="_Toc357178376"/>
      <w:bookmarkStart w:id="269" w:name="_Toc509607170"/>
      <w:bookmarkStart w:id="270" w:name="_Toc530904357"/>
      <w:bookmarkStart w:id="271" w:name="_Toc530904645"/>
      <w:bookmarkStart w:id="272" w:name="_Toc83380116"/>
      <w:bookmarkStart w:id="273" w:name="_Toc240995400"/>
      <w:r w:rsidRPr="00A2544B">
        <w:rPr>
          <w:rFonts w:cstheme="minorHAnsi"/>
        </w:rPr>
        <w:t xml:space="preserve">5. </w:t>
      </w:r>
      <w:r w:rsidR="00AE5B41" w:rsidRPr="00A2544B">
        <w:rPr>
          <w:rFonts w:cstheme="minorHAnsi"/>
        </w:rPr>
        <w:t xml:space="preserve">Performance </w:t>
      </w:r>
      <w:bookmarkEnd w:id="268"/>
      <w:r w:rsidR="00AE5B41" w:rsidRPr="00A2544B">
        <w:rPr>
          <w:rFonts w:cstheme="minorHAnsi"/>
        </w:rPr>
        <w:t>Security</w:t>
      </w:r>
      <w:bookmarkEnd w:id="269"/>
      <w:bookmarkEnd w:id="270"/>
      <w:bookmarkEnd w:id="271"/>
      <w:bookmarkEnd w:id="272"/>
      <w:bookmarkEnd w:id="273"/>
    </w:p>
    <w:p w14:paraId="0E05F0B8" w14:textId="77777777" w:rsidR="0037174A" w:rsidRPr="00A2544B" w:rsidRDefault="0037174A" w:rsidP="0037174A">
      <w:pPr>
        <w:rPr>
          <w:rFonts w:ascii="Cambria" w:hAnsi="Cambria" w:cstheme="minorHAnsi"/>
          <w:b/>
          <w:i/>
        </w:rPr>
      </w:pPr>
      <w:r w:rsidRPr="00A2544B">
        <w:rPr>
          <w:rFonts w:ascii="Cambria" w:hAnsi="Cambria" w:cstheme="minorHAnsi"/>
          <w:b/>
        </w:rPr>
        <w:t xml:space="preserve">Bank Guarantee </w:t>
      </w:r>
      <w:r w:rsidRPr="00A2544B">
        <w:rPr>
          <w:rFonts w:ascii="Cambria" w:hAnsi="Cambria" w:cstheme="minorHAnsi"/>
          <w:b/>
          <w:i/>
        </w:rPr>
        <w:t>(to be issued on letterhead of bank)</w:t>
      </w:r>
    </w:p>
    <w:p w14:paraId="14F08C47"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Address of guarantor bank: </w:t>
      </w:r>
    </w:p>
    <w:p w14:paraId="6B423391"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65C12F38"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 </w:t>
      </w:r>
    </w:p>
    <w:p w14:paraId="3F3D66C3"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p>
    <w:p w14:paraId="319C2480" w14:textId="77777777" w:rsidR="0037174A" w:rsidRPr="00A2544B" w:rsidRDefault="0037174A" w:rsidP="0037174A">
      <w:pPr>
        <w:contextualSpacing/>
        <w:rPr>
          <w:rFonts w:ascii="Cambria" w:hAnsi="Cambria" w:cstheme="minorHAnsi"/>
          <w:lang w:val="en-US"/>
        </w:rPr>
      </w:pPr>
    </w:p>
    <w:p w14:paraId="4E311E49" w14:textId="77777777" w:rsidR="000E5252" w:rsidRPr="00A2544B" w:rsidRDefault="000E5252" w:rsidP="000E5252">
      <w:pPr>
        <w:spacing w:before="0" w:after="0"/>
        <w:contextualSpacing/>
        <w:rPr>
          <w:rFonts w:ascii="Cambria" w:hAnsi="Cambria" w:cstheme="minorHAnsi"/>
          <w:iCs/>
          <w:lang w:val="en-US"/>
        </w:rPr>
      </w:pPr>
      <w:r w:rsidRPr="00A2544B">
        <w:rPr>
          <w:rFonts w:ascii="Cambria" w:hAnsi="Cambria" w:cstheme="minorHAnsi"/>
          <w:iCs/>
          <w:lang w:val="en-US"/>
        </w:rPr>
        <w:t xml:space="preserve">Aga Khan Rural Support </w:t>
      </w:r>
      <w:r w:rsidR="00F73E34" w:rsidRPr="00A2544B">
        <w:rPr>
          <w:rFonts w:ascii="Cambria" w:hAnsi="Cambria" w:cstheme="minorHAnsi"/>
          <w:iCs/>
          <w:lang w:val="en-US"/>
        </w:rPr>
        <w:t>Programme</w:t>
      </w:r>
      <w:r w:rsidRPr="00A2544B">
        <w:rPr>
          <w:rFonts w:ascii="Cambria" w:hAnsi="Cambria" w:cstheme="minorHAnsi"/>
          <w:iCs/>
          <w:lang w:val="en-US"/>
        </w:rPr>
        <w:t xml:space="preserve"> (AKRSP) </w:t>
      </w:r>
    </w:p>
    <w:p w14:paraId="4D63C3EA" w14:textId="77777777" w:rsidR="000E5252" w:rsidRPr="00A2544B" w:rsidRDefault="00792BE8" w:rsidP="000E5252">
      <w:pPr>
        <w:spacing w:before="0" w:after="0"/>
        <w:contextualSpacing/>
        <w:rPr>
          <w:rFonts w:ascii="Cambria" w:hAnsi="Cambria" w:cstheme="minorHAnsi"/>
          <w:iCs/>
          <w:lang w:val="en-US"/>
        </w:rPr>
      </w:pPr>
      <w:r>
        <w:rPr>
          <w:rFonts w:ascii="Cambria" w:hAnsi="Cambria" w:cstheme="minorHAnsi"/>
          <w:iCs/>
          <w:lang w:val="en-US"/>
        </w:rPr>
        <w:t xml:space="preserve">Babar road </w:t>
      </w:r>
      <w:proofErr w:type="spellStart"/>
      <w:r>
        <w:rPr>
          <w:rFonts w:ascii="Cambria" w:hAnsi="Cambria" w:cstheme="minorHAnsi"/>
          <w:iCs/>
          <w:lang w:val="en-US"/>
        </w:rPr>
        <w:t>Kashrote</w:t>
      </w:r>
      <w:proofErr w:type="spellEnd"/>
      <w:r>
        <w:rPr>
          <w:rFonts w:ascii="Cambria" w:hAnsi="Cambria" w:cstheme="minorHAnsi"/>
          <w:iCs/>
          <w:lang w:val="en-US"/>
        </w:rPr>
        <w:t xml:space="preserve"> Gilgit </w:t>
      </w:r>
    </w:p>
    <w:p w14:paraId="075FC958" w14:textId="77777777" w:rsidR="0037174A" w:rsidRPr="00A2544B" w:rsidRDefault="0037174A" w:rsidP="0037174A">
      <w:pPr>
        <w:contextualSpacing/>
        <w:rPr>
          <w:rFonts w:ascii="Cambria" w:hAnsi="Cambria" w:cstheme="minorHAnsi"/>
          <w:lang w:val="en-US"/>
        </w:rPr>
      </w:pPr>
    </w:p>
    <w:p w14:paraId="00BBE693" w14:textId="77777777" w:rsidR="0037174A" w:rsidRPr="00A2544B" w:rsidRDefault="0037174A" w:rsidP="0037174A">
      <w:pPr>
        <w:contextualSpacing/>
        <w:rPr>
          <w:rFonts w:ascii="Cambria" w:hAnsi="Cambria" w:cstheme="minorHAnsi"/>
          <w:i/>
          <w:lang w:val="en-US"/>
        </w:rPr>
      </w:pPr>
      <w:r w:rsidRPr="00A2544B">
        <w:rPr>
          <w:rFonts w:ascii="Cambria" w:hAnsi="Cambria" w:cstheme="minorHAnsi"/>
          <w:lang w:val="en-US"/>
        </w:rPr>
        <w:t>On ..........................you concluded with ................................................. ("Contractor") a contract for ................................................................. (project, object of contract) at a price of .................................................................</w:t>
      </w:r>
      <w:r w:rsidRPr="00A2544B">
        <w:rPr>
          <w:rFonts w:ascii="Cambria" w:hAnsi="Cambria" w:cstheme="minorHAnsi"/>
          <w:i/>
          <w:highlight w:val="yellow"/>
          <w:lang w:val="en-US"/>
        </w:rPr>
        <w:t xml:space="preserve"> </w:t>
      </w:r>
      <w:r w:rsidR="000E5252" w:rsidRPr="00A2544B">
        <w:rPr>
          <w:rFonts w:ascii="Cambria" w:hAnsi="Cambria" w:cstheme="minorHAnsi"/>
          <w:i/>
          <w:lang w:val="en-US"/>
        </w:rPr>
        <w:t>PKR</w:t>
      </w:r>
      <w:r w:rsidRPr="00A2544B">
        <w:rPr>
          <w:rFonts w:ascii="Cambria" w:hAnsi="Cambria" w:cstheme="minorHAnsi"/>
          <w:lang w:val="en-US"/>
        </w:rPr>
        <w:t>.</w:t>
      </w:r>
    </w:p>
    <w:p w14:paraId="43895252" w14:textId="77777777" w:rsidR="0037174A" w:rsidRPr="00A2544B" w:rsidRDefault="0037174A" w:rsidP="0037174A">
      <w:pPr>
        <w:contextualSpacing/>
        <w:rPr>
          <w:rFonts w:ascii="Cambria" w:hAnsi="Cambria" w:cstheme="minorHAnsi"/>
          <w:lang w:val="en-US"/>
        </w:rPr>
      </w:pPr>
    </w:p>
    <w:p w14:paraId="0627E11F"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In accordance with the provisions of the contract the Contractor is obligated to provide a performance bond for ........... % of the contract price.</w:t>
      </w:r>
    </w:p>
    <w:p w14:paraId="42F40C39" w14:textId="77777777" w:rsidR="0037174A" w:rsidRPr="00A2544B" w:rsidRDefault="0037174A" w:rsidP="0037174A">
      <w:pPr>
        <w:contextualSpacing/>
        <w:rPr>
          <w:rFonts w:ascii="Cambria" w:hAnsi="Cambria" w:cstheme="minorHAnsi"/>
          <w:lang w:val="en-US"/>
        </w:rPr>
      </w:pPr>
    </w:p>
    <w:p w14:paraId="2785B5C2"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p>
    <w:p w14:paraId="4F9A9F27" w14:textId="77777777" w:rsidR="0037174A" w:rsidRPr="00A2544B" w:rsidRDefault="0037174A" w:rsidP="0037174A">
      <w:pPr>
        <w:contextualSpacing/>
        <w:rPr>
          <w:rFonts w:ascii="Cambria" w:hAnsi="Cambria" w:cstheme="minorHAnsi"/>
          <w:lang w:val="en-US"/>
        </w:rPr>
      </w:pPr>
    </w:p>
    <w:p w14:paraId="79D88689"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In the event of any claim under this guarantee, payment shall be </w:t>
      </w:r>
      <w:proofErr w:type="gramStart"/>
      <w:r w:rsidRPr="00A2544B">
        <w:rPr>
          <w:rFonts w:ascii="Cambria" w:hAnsi="Cambria" w:cstheme="minorHAnsi"/>
          <w:lang w:val="en-US"/>
        </w:rPr>
        <w:t>effected</w:t>
      </w:r>
      <w:proofErr w:type="gramEnd"/>
      <w:r w:rsidRPr="00A2544B">
        <w:rPr>
          <w:rFonts w:ascii="Cambria" w:hAnsi="Cambria" w:cstheme="minorHAnsi"/>
          <w:lang w:val="en-US"/>
        </w:rPr>
        <w:t xml:space="preserve"> to </w:t>
      </w:r>
      <w:r w:rsidR="000E5252" w:rsidRPr="00A2544B">
        <w:rPr>
          <w:rFonts w:ascii="Cambria" w:hAnsi="Cambria" w:cstheme="minorHAnsi"/>
          <w:i/>
          <w:lang w:val="en-US"/>
        </w:rPr>
        <w:t xml:space="preserve">Aga Khan Rural support </w:t>
      </w:r>
      <w:r w:rsidR="00F73E34" w:rsidRPr="00A2544B">
        <w:rPr>
          <w:rFonts w:ascii="Cambria" w:hAnsi="Cambria" w:cstheme="minorHAnsi"/>
          <w:i/>
          <w:lang w:val="en-US"/>
        </w:rPr>
        <w:t>Programme</w:t>
      </w:r>
      <w:r w:rsidRPr="00A2544B">
        <w:rPr>
          <w:rFonts w:ascii="Cambria" w:hAnsi="Cambria" w:cstheme="minorHAnsi"/>
          <w:i/>
          <w:lang w:val="en-US"/>
        </w:rPr>
        <w:t xml:space="preserve"> </w:t>
      </w:r>
      <w:r w:rsidRPr="00A2544B">
        <w:rPr>
          <w:rFonts w:ascii="Cambria" w:hAnsi="Cambria" w:cstheme="minorHAnsi"/>
          <w:lang w:val="en-US"/>
        </w:rPr>
        <w:t xml:space="preserve">BIC: </w:t>
      </w:r>
      <w:r w:rsidR="000E5252" w:rsidRPr="00A2544B">
        <w:rPr>
          <w:rFonts w:ascii="Cambria" w:hAnsi="Cambria" w:cstheme="minorHAnsi"/>
          <w:i/>
          <w:lang w:val="en-US"/>
        </w:rPr>
        <w:t>_______________</w:t>
      </w:r>
      <w:r w:rsidRPr="00A2544B">
        <w:rPr>
          <w:rFonts w:ascii="Cambria" w:hAnsi="Cambria" w:cstheme="minorHAnsi"/>
          <w:lang w:val="en-US"/>
        </w:rPr>
        <w:t xml:space="preserve">, account IBAN: </w:t>
      </w:r>
      <w:r w:rsidR="000E5252" w:rsidRPr="00A2544B">
        <w:rPr>
          <w:rFonts w:ascii="Cambria" w:hAnsi="Cambria" w:cstheme="minorHAnsi"/>
          <w:i/>
          <w:lang w:val="en-US"/>
        </w:rPr>
        <w:t>_______________________</w:t>
      </w:r>
      <w:r w:rsidRPr="00A2544B">
        <w:rPr>
          <w:rFonts w:ascii="Cambria" w:hAnsi="Cambria" w:cstheme="minorHAnsi"/>
          <w:lang w:val="en-US"/>
        </w:rPr>
        <w:t>.</w:t>
      </w:r>
    </w:p>
    <w:p w14:paraId="02AE4124" w14:textId="77777777" w:rsidR="0037174A" w:rsidRPr="00A2544B" w:rsidRDefault="0037174A" w:rsidP="0037174A">
      <w:pPr>
        <w:contextualSpacing/>
        <w:rPr>
          <w:rFonts w:ascii="Cambria" w:hAnsi="Cambria" w:cstheme="minorHAnsi"/>
          <w:lang w:val="en-US"/>
        </w:rPr>
      </w:pPr>
    </w:p>
    <w:p w14:paraId="7205AFD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shall expire no later than ...........................................</w:t>
      </w:r>
    </w:p>
    <w:p w14:paraId="5F386416" w14:textId="77777777" w:rsidR="0037174A" w:rsidRPr="00A2544B" w:rsidRDefault="0037174A" w:rsidP="0037174A">
      <w:pPr>
        <w:contextualSpacing/>
        <w:rPr>
          <w:rFonts w:ascii="Cambria" w:hAnsi="Cambria" w:cstheme="minorHAnsi"/>
          <w:lang w:val="en-US"/>
        </w:rPr>
      </w:pPr>
    </w:p>
    <w:p w14:paraId="116496C2"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 xml:space="preserve">By this date we must have received any claims for payment by letter or encoded telecommunication. </w:t>
      </w:r>
    </w:p>
    <w:p w14:paraId="5AF84021" w14:textId="77777777" w:rsidR="0037174A" w:rsidRPr="00A2544B" w:rsidRDefault="0037174A" w:rsidP="0037174A">
      <w:pPr>
        <w:contextualSpacing/>
        <w:rPr>
          <w:rFonts w:ascii="Cambria" w:hAnsi="Cambria" w:cstheme="minorHAnsi"/>
          <w:lang w:val="en-US"/>
        </w:rPr>
      </w:pPr>
    </w:p>
    <w:p w14:paraId="00C11FEA"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It is understood that you will return this guarantee to us on expiry or after payment of the total amount to be claimed hereunder.</w:t>
      </w:r>
    </w:p>
    <w:p w14:paraId="0BF1F308" w14:textId="77777777" w:rsidR="0037174A" w:rsidRPr="00A2544B" w:rsidRDefault="0037174A" w:rsidP="0037174A">
      <w:pPr>
        <w:contextualSpacing/>
        <w:rPr>
          <w:rFonts w:ascii="Cambria" w:hAnsi="Cambria" w:cstheme="minorHAnsi"/>
          <w:lang w:val="en-US"/>
        </w:rPr>
      </w:pPr>
    </w:p>
    <w:p w14:paraId="5C053506"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This guarantee is governed by the laws of ..........................................</w:t>
      </w:r>
    </w:p>
    <w:p w14:paraId="4ED01895" w14:textId="77777777" w:rsidR="0037174A" w:rsidRPr="00A2544B" w:rsidRDefault="0037174A" w:rsidP="0037174A">
      <w:pPr>
        <w:contextualSpacing/>
        <w:rPr>
          <w:rFonts w:ascii="Cambria" w:hAnsi="Cambria" w:cstheme="minorHAnsi"/>
          <w:lang w:val="en-US"/>
        </w:rPr>
      </w:pPr>
    </w:p>
    <w:p w14:paraId="204BF5C8" w14:textId="77777777" w:rsidR="0037174A" w:rsidRPr="00A2544B" w:rsidRDefault="0037174A" w:rsidP="0037174A">
      <w:pPr>
        <w:contextualSpacing/>
        <w:rPr>
          <w:rFonts w:ascii="Cambria" w:hAnsi="Cambria" w:cstheme="minorHAnsi"/>
          <w:lang w:val="en-US"/>
        </w:rPr>
      </w:pPr>
    </w:p>
    <w:p w14:paraId="1D20B17B"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w:t>
      </w:r>
    </w:p>
    <w:p w14:paraId="0A457B87" w14:textId="77777777" w:rsidR="0037174A" w:rsidRPr="00A2544B" w:rsidRDefault="0037174A" w:rsidP="0037174A">
      <w:pPr>
        <w:contextualSpacing/>
        <w:rPr>
          <w:rFonts w:ascii="Cambria" w:hAnsi="Cambria" w:cstheme="minorHAnsi"/>
          <w:lang w:val="en-US"/>
        </w:rPr>
      </w:pPr>
      <w:r w:rsidRPr="00A2544B">
        <w:rPr>
          <w:rFonts w:ascii="Cambria" w:hAnsi="Cambria" w:cstheme="minorHAnsi"/>
          <w:lang w:val="en-US"/>
        </w:rPr>
        <w:t>Place, date</w:t>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r>
      <w:r w:rsidRPr="00A2544B">
        <w:rPr>
          <w:rFonts w:ascii="Cambria" w:hAnsi="Cambria" w:cstheme="minorHAnsi"/>
          <w:lang w:val="en-US"/>
        </w:rPr>
        <w:tab/>
        <w:t>Guarantor</w:t>
      </w:r>
    </w:p>
    <w:p w14:paraId="26A0943B" w14:textId="77777777" w:rsidR="00AE5B41" w:rsidRPr="00A2544B" w:rsidRDefault="00AE5B41" w:rsidP="00CF522D">
      <w:pPr>
        <w:pStyle w:val="Heading1"/>
        <w:numPr>
          <w:ilvl w:val="0"/>
          <w:numId w:val="0"/>
        </w:numPr>
        <w:ind w:left="1152"/>
        <w:rPr>
          <w:rFonts w:cstheme="minorHAnsi"/>
        </w:rPr>
      </w:pPr>
    </w:p>
    <w:p w14:paraId="79635905" w14:textId="77777777" w:rsidR="00441077" w:rsidRPr="00A2544B" w:rsidRDefault="00441077" w:rsidP="00C455DB">
      <w:pPr>
        <w:rPr>
          <w:rFonts w:ascii="Cambria" w:hAnsi="Cambria" w:cstheme="minorHAnsi"/>
          <w:highlight w:val="yellow"/>
        </w:rPr>
      </w:pPr>
    </w:p>
    <w:p w14:paraId="735B20DB" w14:textId="77777777" w:rsidR="008E1F01" w:rsidRPr="00A2544B" w:rsidRDefault="008E1F01" w:rsidP="00C455DB">
      <w:pPr>
        <w:rPr>
          <w:rFonts w:ascii="Cambria" w:hAnsi="Cambria" w:cstheme="minorHAnsi"/>
          <w:highlight w:val="yellow"/>
        </w:rPr>
      </w:pPr>
    </w:p>
    <w:p w14:paraId="0A085E22" w14:textId="77777777" w:rsidR="008E1F01" w:rsidRPr="00A2544B" w:rsidRDefault="008E1F01" w:rsidP="00C455DB">
      <w:pPr>
        <w:rPr>
          <w:rFonts w:ascii="Cambria" w:hAnsi="Cambria" w:cstheme="minorHAnsi"/>
          <w:highlight w:val="yellow"/>
        </w:rPr>
      </w:pPr>
    </w:p>
    <w:p w14:paraId="7E0FF977" w14:textId="77777777" w:rsidR="008E1F01" w:rsidRPr="00A2544B" w:rsidRDefault="008E1F01" w:rsidP="00C455DB">
      <w:pPr>
        <w:rPr>
          <w:rFonts w:ascii="Cambria" w:hAnsi="Cambria" w:cstheme="minorHAnsi"/>
          <w:highlight w:val="yellow"/>
        </w:rPr>
      </w:pPr>
    </w:p>
    <w:p w14:paraId="45E2567F" w14:textId="77777777" w:rsidR="008E1F01" w:rsidRPr="00A2544B" w:rsidRDefault="008E1F01" w:rsidP="00C455DB">
      <w:pPr>
        <w:rPr>
          <w:rFonts w:ascii="Cambria" w:hAnsi="Cambria" w:cstheme="minorHAnsi"/>
          <w:highlight w:val="yellow"/>
        </w:rPr>
      </w:pPr>
    </w:p>
    <w:p w14:paraId="171D212D" w14:textId="77777777" w:rsidR="008E1F01" w:rsidRPr="00A2544B" w:rsidRDefault="008E1F01" w:rsidP="00C455DB">
      <w:pPr>
        <w:rPr>
          <w:rFonts w:ascii="Cambria" w:hAnsi="Cambria" w:cstheme="minorHAnsi"/>
          <w:highlight w:val="yellow"/>
        </w:rPr>
      </w:pPr>
    </w:p>
    <w:p w14:paraId="538E896C" w14:textId="77777777" w:rsidR="008E1F01" w:rsidRPr="00A2544B" w:rsidRDefault="008E1F01" w:rsidP="00C455DB">
      <w:pPr>
        <w:rPr>
          <w:rFonts w:ascii="Cambria" w:hAnsi="Cambria" w:cstheme="minorHAnsi"/>
          <w:highlight w:val="yellow"/>
        </w:rPr>
      </w:pPr>
    </w:p>
    <w:p w14:paraId="1E3AD86A" w14:textId="77777777" w:rsidR="008E1F01" w:rsidRPr="00A2544B" w:rsidRDefault="008E1F01" w:rsidP="00C455DB">
      <w:pPr>
        <w:rPr>
          <w:rFonts w:ascii="Cambria" w:hAnsi="Cambria" w:cstheme="minorHAnsi"/>
          <w:highlight w:val="yellow"/>
        </w:rPr>
      </w:pPr>
    </w:p>
    <w:p w14:paraId="528D2EBA" w14:textId="77777777" w:rsidR="008E1F01" w:rsidRPr="00A2544B" w:rsidRDefault="008E1F01" w:rsidP="00C455DB">
      <w:pPr>
        <w:rPr>
          <w:rFonts w:ascii="Cambria" w:hAnsi="Cambria" w:cstheme="minorHAnsi"/>
          <w:highlight w:val="yellow"/>
        </w:rPr>
      </w:pPr>
    </w:p>
    <w:p w14:paraId="0D4675B5" w14:textId="77777777" w:rsidR="008E1F01" w:rsidRPr="00A2544B" w:rsidRDefault="008E1F01" w:rsidP="00C455DB">
      <w:pPr>
        <w:rPr>
          <w:rFonts w:ascii="Cambria" w:hAnsi="Cambria" w:cstheme="minorHAnsi"/>
          <w:highlight w:val="yellow"/>
        </w:rPr>
      </w:pPr>
    </w:p>
    <w:p w14:paraId="631E55F4" w14:textId="77777777" w:rsidR="008E1F01" w:rsidRPr="00A2544B" w:rsidRDefault="008E1F01" w:rsidP="00C455DB">
      <w:pPr>
        <w:rPr>
          <w:rFonts w:ascii="Cambria" w:hAnsi="Cambria" w:cstheme="minorHAnsi"/>
          <w:highlight w:val="yellow"/>
        </w:rPr>
      </w:pPr>
    </w:p>
    <w:sectPr w:rsidR="008E1F01" w:rsidRPr="00A2544B" w:rsidSect="006117A8">
      <w:headerReference w:type="default" r:id="rId61"/>
      <w:footerReference w:type="default" r:id="rId62"/>
      <w:headerReference w:type="first" r:id="rId63"/>
      <w:footerReference w:type="first" r:id="rId64"/>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5966" w14:textId="77777777" w:rsidR="00F740C1" w:rsidRDefault="00F740C1" w:rsidP="00121BA9">
      <w:pPr>
        <w:spacing w:before="0" w:after="0"/>
      </w:pPr>
      <w:r>
        <w:separator/>
      </w:r>
    </w:p>
  </w:endnote>
  <w:endnote w:type="continuationSeparator" w:id="0">
    <w:p w14:paraId="3789D0D2" w14:textId="77777777" w:rsidR="00F740C1" w:rsidRDefault="00F740C1"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02CD"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C33EAD"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05484247" w14:textId="77777777" w:rsidR="000565D9" w:rsidRDefault="000565D9" w:rsidP="00121B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3443" w14:textId="77777777" w:rsidR="000565D9" w:rsidRPr="00197EF6" w:rsidRDefault="00AF2B9C" w:rsidP="00AF2B9C">
    <w:pPr>
      <w:pStyle w:val="Footer"/>
      <w:jc w:val="left"/>
      <w:rPr>
        <w:sz w:val="16"/>
      </w:rPr>
    </w:pPr>
    <w:r>
      <w:rPr>
        <w:sz w:val="16"/>
      </w:rPr>
      <w:tab/>
    </w:r>
    <w:r w:rsidR="000565D9" w:rsidRPr="0027439A">
      <w:rPr>
        <w:sz w:val="16"/>
      </w:rPr>
      <w:tab/>
    </w:r>
    <w:r w:rsidR="000565D9" w:rsidRPr="0027439A">
      <w:rPr>
        <w:sz w:val="16"/>
      </w:rPr>
      <w:fldChar w:fldCharType="begin"/>
    </w:r>
    <w:r w:rsidR="000565D9" w:rsidRPr="0027439A">
      <w:rPr>
        <w:sz w:val="16"/>
      </w:rPr>
      <w:instrText xml:space="preserve"> PAGE </w:instrText>
    </w:r>
    <w:r w:rsidR="000565D9" w:rsidRPr="0027439A">
      <w:rPr>
        <w:sz w:val="16"/>
      </w:rPr>
      <w:fldChar w:fldCharType="separate"/>
    </w:r>
    <w:r w:rsidR="000565D9">
      <w:rPr>
        <w:noProof/>
        <w:sz w:val="16"/>
      </w:rPr>
      <w:t>V</w:t>
    </w:r>
    <w:r w:rsidR="000565D9"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B936" w14:textId="77777777" w:rsidR="000565D9" w:rsidRPr="0042036E" w:rsidRDefault="000565D9" w:rsidP="00C455DB">
    <w:pPr>
      <w:pStyle w:val="Footer"/>
      <w:framePr w:wrap="none" w:vAnchor="text" w:hAnchor="margin" w:xAlign="right" w:y="1"/>
      <w:rPr>
        <w:rStyle w:val="PageNumber"/>
        <w:sz w:val="16"/>
      </w:rPr>
    </w:pPr>
    <w:r w:rsidRPr="0042036E">
      <w:rPr>
        <w:rStyle w:val="PageNumber"/>
        <w:sz w:val="16"/>
      </w:rPr>
      <w:fldChar w:fldCharType="begin"/>
    </w:r>
    <w:r w:rsidRPr="0042036E">
      <w:rPr>
        <w:rStyle w:val="PageNumber"/>
        <w:sz w:val="16"/>
      </w:rPr>
      <w:instrText xml:space="preserve">PAGE  </w:instrText>
    </w:r>
    <w:r w:rsidRPr="0042036E">
      <w:rPr>
        <w:rStyle w:val="PageNumber"/>
        <w:sz w:val="16"/>
      </w:rPr>
      <w:fldChar w:fldCharType="separate"/>
    </w:r>
    <w:r w:rsidRPr="0042036E">
      <w:rPr>
        <w:rStyle w:val="PageNumber"/>
        <w:noProof/>
        <w:sz w:val="16"/>
      </w:rPr>
      <w:t>i</w:t>
    </w:r>
    <w:r w:rsidRPr="0042036E">
      <w:rPr>
        <w:rStyle w:val="PageNumber"/>
        <w:sz w:val="16"/>
      </w:rPr>
      <w:fldChar w:fldCharType="end"/>
    </w:r>
  </w:p>
  <w:p w14:paraId="372C4088" w14:textId="77777777" w:rsidR="000565D9" w:rsidRDefault="000565D9" w:rsidP="00C455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F190" w14:textId="77777777" w:rsidR="000565D9" w:rsidRPr="00197EF6" w:rsidRDefault="000565D9" w:rsidP="00197EF6">
    <w:pPr>
      <w:pStyle w:val="Footer"/>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CD59" w14:textId="77777777" w:rsidR="000565D9" w:rsidRDefault="000565D9" w:rsidP="00197E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0899" w14:textId="77777777" w:rsidR="000565D9" w:rsidRPr="0042036E" w:rsidRDefault="000565D9" w:rsidP="00352D1D">
    <w:pPr>
      <w:pStyle w:val="Footer"/>
      <w:framePr w:wrap="none" w:vAnchor="text" w:hAnchor="margin" w:xAlign="right" w:y="1"/>
      <w:rPr>
        <w:rStyle w:val="PageNumber"/>
        <w:sz w:val="16"/>
      </w:rPr>
    </w:pPr>
    <w:r w:rsidRPr="0042036E">
      <w:rPr>
        <w:rStyle w:val="PageNumber"/>
        <w:sz w:val="16"/>
      </w:rPr>
      <w:fldChar w:fldCharType="begin"/>
    </w:r>
    <w:r w:rsidRPr="0042036E">
      <w:rPr>
        <w:rStyle w:val="PageNumber"/>
        <w:sz w:val="16"/>
      </w:rPr>
      <w:instrText xml:space="preserve">PAGE  </w:instrText>
    </w:r>
    <w:r w:rsidRPr="0042036E">
      <w:rPr>
        <w:rStyle w:val="PageNumber"/>
        <w:sz w:val="16"/>
      </w:rPr>
      <w:fldChar w:fldCharType="separate"/>
    </w:r>
    <w:r>
      <w:rPr>
        <w:rStyle w:val="PageNumber"/>
        <w:noProof/>
        <w:sz w:val="16"/>
      </w:rPr>
      <w:t>18</w:t>
    </w:r>
    <w:r w:rsidRPr="0042036E">
      <w:rPr>
        <w:rStyle w:val="PageNumber"/>
        <w:sz w:val="16"/>
      </w:rPr>
      <w:fldChar w:fldCharType="end"/>
    </w:r>
  </w:p>
  <w:p w14:paraId="4F2FC41A" w14:textId="77777777" w:rsidR="000565D9" w:rsidRPr="00197EF6" w:rsidRDefault="000565D9" w:rsidP="00121BA9">
    <w:pPr>
      <w:pStyle w:val="Footer"/>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345C" w14:textId="77777777" w:rsidR="000565D9" w:rsidRPr="00197EF6" w:rsidRDefault="000565D9" w:rsidP="00197EF6">
    <w:pPr>
      <w:pStyle w:val="Footer"/>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68584" w14:textId="77777777" w:rsidR="000565D9" w:rsidRPr="00AA3735" w:rsidRDefault="000565D9" w:rsidP="00352D1D">
    <w:pPr>
      <w:pStyle w:val="Footer"/>
      <w:framePr w:wrap="none" w:vAnchor="text" w:hAnchor="margin" w:xAlign="right" w:y="1"/>
      <w:rPr>
        <w:rStyle w:val="PageNumber"/>
        <w:sz w:val="16"/>
      </w:rPr>
    </w:pPr>
    <w:r w:rsidRPr="00AA3735">
      <w:rPr>
        <w:rStyle w:val="PageNumber"/>
        <w:sz w:val="16"/>
      </w:rPr>
      <w:fldChar w:fldCharType="begin"/>
    </w:r>
    <w:r w:rsidRPr="00AA3735">
      <w:rPr>
        <w:rStyle w:val="PageNumber"/>
        <w:sz w:val="16"/>
      </w:rPr>
      <w:instrText xml:space="preserve">PAGE  </w:instrText>
    </w:r>
    <w:r w:rsidRPr="00AA3735">
      <w:rPr>
        <w:rStyle w:val="PageNumber"/>
        <w:sz w:val="16"/>
      </w:rPr>
      <w:fldChar w:fldCharType="separate"/>
    </w:r>
    <w:r>
      <w:rPr>
        <w:rStyle w:val="PageNumber"/>
        <w:noProof/>
        <w:sz w:val="16"/>
      </w:rPr>
      <w:t>1</w:t>
    </w:r>
    <w:r w:rsidRPr="00AA3735">
      <w:rPr>
        <w:rStyle w:val="PageNumber"/>
        <w:sz w:val="16"/>
      </w:rPr>
      <w:fldChar w:fldCharType="end"/>
    </w:r>
  </w:p>
  <w:p w14:paraId="5C7D017A" w14:textId="77777777" w:rsidR="000565D9" w:rsidRPr="003D7664" w:rsidRDefault="000565D9" w:rsidP="00121BA9">
    <w:pPr>
      <w:pStyle w:val="Footer"/>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DCC6" w14:textId="77777777" w:rsidR="000565D9" w:rsidRDefault="000565D9" w:rsidP="00E54F5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0D82DA" w14:textId="77777777" w:rsidR="000565D9" w:rsidRDefault="000565D9" w:rsidP="00E54F5A">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861C6C0" w14:textId="77777777" w:rsidR="000565D9" w:rsidRDefault="000565D9" w:rsidP="00121BA9">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6027" w14:textId="77777777" w:rsidR="000565D9" w:rsidRPr="000E5CE0" w:rsidRDefault="000565D9" w:rsidP="00352D1D">
    <w:pPr>
      <w:pStyle w:val="Footer"/>
      <w:framePr w:wrap="none" w:vAnchor="text" w:hAnchor="margin" w:xAlign="right" w:y="1"/>
      <w:rPr>
        <w:rStyle w:val="PageNumber"/>
        <w:sz w:val="16"/>
      </w:rPr>
    </w:pPr>
    <w:r w:rsidRPr="000E5CE0">
      <w:rPr>
        <w:rStyle w:val="PageNumber"/>
        <w:sz w:val="16"/>
      </w:rPr>
      <w:fldChar w:fldCharType="begin"/>
    </w:r>
    <w:r w:rsidRPr="000E5CE0">
      <w:rPr>
        <w:rStyle w:val="PageNumber"/>
        <w:sz w:val="16"/>
      </w:rPr>
      <w:instrText xml:space="preserve">PAGE  </w:instrText>
    </w:r>
    <w:r w:rsidRPr="000E5CE0">
      <w:rPr>
        <w:rStyle w:val="PageNumber"/>
        <w:sz w:val="16"/>
      </w:rPr>
      <w:fldChar w:fldCharType="separate"/>
    </w:r>
    <w:r>
      <w:rPr>
        <w:rStyle w:val="PageNumber"/>
        <w:noProof/>
        <w:sz w:val="16"/>
      </w:rPr>
      <w:t>3</w:t>
    </w:r>
    <w:r w:rsidRPr="000E5CE0">
      <w:rPr>
        <w:rStyle w:val="PageNumber"/>
        <w:sz w:val="16"/>
      </w:rPr>
      <w:fldChar w:fldCharType="end"/>
    </w:r>
  </w:p>
  <w:p w14:paraId="7D24893D" w14:textId="77777777" w:rsidR="000565D9" w:rsidRDefault="000565D9" w:rsidP="00121BA9">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D7D8" w14:textId="77777777" w:rsidR="000565D9" w:rsidRPr="000E5CE0" w:rsidRDefault="000565D9" w:rsidP="00E54F5A">
    <w:pPr>
      <w:pStyle w:val="Footer"/>
      <w:framePr w:wrap="none" w:vAnchor="text" w:hAnchor="margin" w:xAlign="right" w:y="1"/>
      <w:rPr>
        <w:rStyle w:val="PageNumber"/>
        <w:sz w:val="16"/>
      </w:rPr>
    </w:pPr>
    <w:r w:rsidRPr="000E5CE0">
      <w:rPr>
        <w:rStyle w:val="PageNumber"/>
        <w:sz w:val="16"/>
      </w:rPr>
      <w:fldChar w:fldCharType="begin"/>
    </w:r>
    <w:r w:rsidRPr="000E5CE0">
      <w:rPr>
        <w:rStyle w:val="PageNumber"/>
        <w:sz w:val="16"/>
      </w:rPr>
      <w:instrText xml:space="preserve">PAGE  </w:instrText>
    </w:r>
    <w:r w:rsidRPr="000E5CE0">
      <w:rPr>
        <w:rStyle w:val="PageNumber"/>
        <w:sz w:val="16"/>
      </w:rPr>
      <w:fldChar w:fldCharType="separate"/>
    </w:r>
    <w:r>
      <w:rPr>
        <w:rStyle w:val="PageNumber"/>
        <w:noProof/>
        <w:sz w:val="16"/>
      </w:rPr>
      <w:t>i</w:t>
    </w:r>
    <w:r w:rsidRPr="000E5CE0">
      <w:rPr>
        <w:rStyle w:val="PageNumber"/>
        <w:sz w:val="16"/>
      </w:rPr>
      <w:fldChar w:fldCharType="end"/>
    </w:r>
  </w:p>
  <w:p w14:paraId="1EF44466" w14:textId="77777777" w:rsidR="000565D9" w:rsidRDefault="000565D9" w:rsidP="00E54F5A">
    <w:pPr>
      <w:pStyle w:val="Footer"/>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1627" w14:textId="77777777" w:rsidR="000565D9" w:rsidRPr="007C67D0" w:rsidRDefault="000565D9" w:rsidP="00E54F5A">
    <w:pPr>
      <w:pStyle w:val="Footer"/>
      <w:framePr w:wrap="none" w:vAnchor="text" w:hAnchor="margin" w:xAlign="right" w:y="1"/>
      <w:rPr>
        <w:rStyle w:val="PageNumber"/>
        <w:sz w:val="16"/>
      </w:rPr>
    </w:pPr>
    <w:r w:rsidRPr="007C67D0">
      <w:rPr>
        <w:rStyle w:val="PageNumber"/>
        <w:sz w:val="16"/>
      </w:rPr>
      <w:fldChar w:fldCharType="begin"/>
    </w:r>
    <w:r w:rsidRPr="00832870">
      <w:rPr>
        <w:rStyle w:val="PageNumber"/>
        <w:sz w:val="16"/>
      </w:rPr>
      <w:instrText xml:space="preserve">PAGE  </w:instrText>
    </w:r>
    <w:r w:rsidRPr="007C67D0">
      <w:rPr>
        <w:rStyle w:val="PageNumber"/>
        <w:sz w:val="16"/>
      </w:rPr>
      <w:fldChar w:fldCharType="separate"/>
    </w:r>
    <w:r>
      <w:rPr>
        <w:rStyle w:val="PageNumber"/>
        <w:noProof/>
        <w:sz w:val="16"/>
      </w:rPr>
      <w:t>34</w:t>
    </w:r>
    <w:r w:rsidRPr="007C67D0">
      <w:rPr>
        <w:rStyle w:val="PageNumber"/>
        <w:sz w:val="16"/>
      </w:rPr>
      <w:fldChar w:fldCharType="end"/>
    </w:r>
  </w:p>
  <w:p w14:paraId="091274BE" w14:textId="77777777" w:rsidR="000565D9" w:rsidRPr="003D7664" w:rsidRDefault="000565D9" w:rsidP="00E54F5A">
    <w:pPr>
      <w:pStyle w:val="Footer"/>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90EF"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D1D0E"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3D08237" w14:textId="77777777" w:rsidR="000565D9" w:rsidRDefault="000565D9" w:rsidP="00121BA9">
    <w:pPr>
      <w:pStyle w:val="Footer"/>
      <w:ind w:right="360"/>
    </w:pPr>
  </w:p>
  <w:p w14:paraId="212079FC" w14:textId="77777777" w:rsidR="00B40056" w:rsidRDefault="00B40056"/>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B196" w14:textId="77777777" w:rsidR="000565D9" w:rsidRPr="00D41ACF" w:rsidRDefault="000565D9" w:rsidP="00352D1D">
    <w:pPr>
      <w:pStyle w:val="Footer"/>
      <w:framePr w:wrap="none" w:vAnchor="text" w:hAnchor="margin" w:xAlign="right" w:y="1"/>
      <w:rPr>
        <w:rStyle w:val="PageNumber"/>
        <w:sz w:val="16"/>
      </w:rPr>
    </w:pPr>
    <w:r w:rsidRPr="00D41ACF">
      <w:rPr>
        <w:rStyle w:val="PageNumber"/>
        <w:sz w:val="16"/>
      </w:rPr>
      <w:fldChar w:fldCharType="begin"/>
    </w:r>
    <w:r w:rsidRPr="00D41ACF">
      <w:rPr>
        <w:rStyle w:val="PageNumber"/>
        <w:sz w:val="16"/>
      </w:rPr>
      <w:instrText xml:space="preserve">PAGE  </w:instrText>
    </w:r>
    <w:r w:rsidRPr="00D41ACF">
      <w:rPr>
        <w:rStyle w:val="PageNumber"/>
        <w:sz w:val="16"/>
      </w:rPr>
      <w:fldChar w:fldCharType="separate"/>
    </w:r>
    <w:r>
      <w:rPr>
        <w:rStyle w:val="PageNumber"/>
        <w:noProof/>
        <w:sz w:val="16"/>
      </w:rPr>
      <w:t>16</w:t>
    </w:r>
    <w:r w:rsidRPr="00D41ACF">
      <w:rPr>
        <w:rStyle w:val="PageNumber"/>
        <w:sz w:val="16"/>
      </w:rPr>
      <w:fldChar w:fldCharType="end"/>
    </w:r>
  </w:p>
  <w:p w14:paraId="01F5835D" w14:textId="77777777" w:rsidR="000565D9" w:rsidRDefault="000565D9" w:rsidP="00121BA9">
    <w:pPr>
      <w:pStyle w:val="Footer"/>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FB2" w14:textId="77777777" w:rsidR="000565D9" w:rsidRPr="00D41ACF" w:rsidRDefault="000565D9" w:rsidP="00A566EF">
    <w:pPr>
      <w:pStyle w:val="Footer"/>
      <w:framePr w:wrap="none" w:vAnchor="text" w:hAnchor="margin" w:xAlign="right" w:y="1"/>
      <w:rPr>
        <w:rStyle w:val="PageNumber"/>
        <w:sz w:val="16"/>
      </w:rPr>
    </w:pPr>
    <w:r w:rsidRPr="00D41ACF">
      <w:rPr>
        <w:rStyle w:val="PageNumber"/>
        <w:sz w:val="16"/>
      </w:rPr>
      <w:fldChar w:fldCharType="begin"/>
    </w:r>
    <w:r w:rsidRPr="00D41ACF">
      <w:rPr>
        <w:rStyle w:val="PageNumber"/>
        <w:sz w:val="16"/>
      </w:rPr>
      <w:instrText xml:space="preserve">PAGE  </w:instrText>
    </w:r>
    <w:r w:rsidRPr="00D41ACF">
      <w:rPr>
        <w:rStyle w:val="PageNumber"/>
        <w:sz w:val="16"/>
      </w:rPr>
      <w:fldChar w:fldCharType="separate"/>
    </w:r>
    <w:r>
      <w:rPr>
        <w:rStyle w:val="PageNumber"/>
        <w:noProof/>
        <w:sz w:val="16"/>
      </w:rPr>
      <w:t>i</w:t>
    </w:r>
    <w:r w:rsidRPr="00D41ACF">
      <w:rPr>
        <w:rStyle w:val="PageNumber"/>
        <w:sz w:val="16"/>
      </w:rPr>
      <w:fldChar w:fldCharType="end"/>
    </w:r>
  </w:p>
  <w:p w14:paraId="6F89C3C5" w14:textId="77777777" w:rsidR="000565D9" w:rsidRPr="005923A5" w:rsidRDefault="000565D9" w:rsidP="00A566EF">
    <w:pPr>
      <w:pStyle w:val="Footer"/>
      <w:ind w:right="360"/>
      <w:rPr>
        <w:sz w:val="18"/>
      </w:rPr>
    </w:pPr>
    <w:r>
      <w:rPr>
        <w:sz w:val="18"/>
      </w:rPr>
      <w:tab/>
    </w:r>
    <w:r>
      <w:rPr>
        <w:sz w:val="18"/>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F05C" w14:textId="77777777" w:rsidR="000565D9" w:rsidRPr="00D72741" w:rsidRDefault="000565D9" w:rsidP="00352D1D">
    <w:pPr>
      <w:pStyle w:val="Footer"/>
      <w:framePr w:wrap="none" w:vAnchor="text" w:hAnchor="margin" w:xAlign="right" w:y="1"/>
      <w:rPr>
        <w:rStyle w:val="PageNumber"/>
        <w:sz w:val="16"/>
      </w:rPr>
    </w:pPr>
    <w:r w:rsidRPr="00D72741">
      <w:rPr>
        <w:rStyle w:val="PageNumber"/>
        <w:sz w:val="16"/>
      </w:rPr>
      <w:fldChar w:fldCharType="begin"/>
    </w:r>
    <w:r w:rsidRPr="00D72741">
      <w:rPr>
        <w:rStyle w:val="PageNumber"/>
        <w:sz w:val="16"/>
      </w:rPr>
      <w:instrText xml:space="preserve">PAGE  </w:instrText>
    </w:r>
    <w:r w:rsidRPr="00D72741">
      <w:rPr>
        <w:rStyle w:val="PageNumber"/>
        <w:sz w:val="16"/>
      </w:rPr>
      <w:fldChar w:fldCharType="separate"/>
    </w:r>
    <w:r>
      <w:rPr>
        <w:rStyle w:val="PageNumber"/>
        <w:noProof/>
        <w:sz w:val="16"/>
      </w:rPr>
      <w:t>1</w:t>
    </w:r>
    <w:r w:rsidRPr="00D72741">
      <w:rPr>
        <w:rStyle w:val="PageNumber"/>
        <w:sz w:val="16"/>
      </w:rPr>
      <w:fldChar w:fldCharType="end"/>
    </w:r>
  </w:p>
  <w:p w14:paraId="06E0F522" w14:textId="77777777" w:rsidR="000565D9" w:rsidRDefault="000565D9" w:rsidP="00121BA9">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8AE5" w14:textId="77777777" w:rsidR="000565D9" w:rsidRPr="003D7664" w:rsidRDefault="000565D9" w:rsidP="00A566EF">
    <w:pPr>
      <w:pStyle w:val="Footer"/>
      <w:framePr w:wrap="none" w:vAnchor="text" w:hAnchor="margin" w:xAlign="right" w:y="1"/>
      <w:rPr>
        <w:rStyle w:val="PageNumber"/>
        <w:sz w:val="18"/>
      </w:rPr>
    </w:pPr>
    <w:r w:rsidRPr="003D7664">
      <w:rPr>
        <w:rStyle w:val="PageNumber"/>
        <w:sz w:val="18"/>
      </w:rPr>
      <w:fldChar w:fldCharType="begin"/>
    </w:r>
    <w:r w:rsidRPr="003D7664">
      <w:rPr>
        <w:rStyle w:val="PageNumber"/>
        <w:sz w:val="18"/>
      </w:rPr>
      <w:instrText xml:space="preserve">PAGE  </w:instrText>
    </w:r>
    <w:r w:rsidRPr="003D7664">
      <w:rPr>
        <w:rStyle w:val="PageNumber"/>
        <w:sz w:val="18"/>
      </w:rPr>
      <w:fldChar w:fldCharType="separate"/>
    </w:r>
    <w:r>
      <w:rPr>
        <w:rStyle w:val="PageNumber"/>
        <w:noProof/>
        <w:sz w:val="18"/>
      </w:rPr>
      <w:t>i</w:t>
    </w:r>
    <w:r w:rsidRPr="003D7664">
      <w:rPr>
        <w:rStyle w:val="PageNumber"/>
        <w:sz w:val="18"/>
      </w:rPr>
      <w:fldChar w:fldCharType="end"/>
    </w:r>
  </w:p>
  <w:p w14:paraId="48DF42EA" w14:textId="77777777" w:rsidR="000565D9" w:rsidRPr="005923A5" w:rsidRDefault="000565D9" w:rsidP="00A566EF">
    <w:pPr>
      <w:pStyle w:val="Footer"/>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0B9B1" w14:textId="77777777" w:rsidR="00F740C1" w:rsidRDefault="00F740C1" w:rsidP="00121BA9">
      <w:pPr>
        <w:spacing w:before="0" w:after="0"/>
      </w:pPr>
      <w:r>
        <w:separator/>
      </w:r>
    </w:p>
  </w:footnote>
  <w:footnote w:type="continuationSeparator" w:id="0">
    <w:p w14:paraId="3CF221F3" w14:textId="77777777" w:rsidR="00F740C1" w:rsidRDefault="00F740C1" w:rsidP="00121BA9">
      <w:pPr>
        <w:spacing w:before="0" w:after="0"/>
      </w:pPr>
      <w:r>
        <w:continuationSeparator/>
      </w:r>
    </w:p>
  </w:footnote>
  <w:footnote w:id="1">
    <w:p w14:paraId="5711B162" w14:textId="77777777" w:rsidR="00277069" w:rsidRPr="00390DDD" w:rsidRDefault="00277069" w:rsidP="00277069">
      <w:pPr>
        <w:pStyle w:val="FootnoteText"/>
        <w:ind w:left="284" w:hanging="284"/>
        <w:rPr>
          <w:rFonts w:ascii="Calibri Light" w:hAnsi="Calibri Light" w:cs="Calibri Light"/>
          <w:sz w:val="18"/>
          <w:szCs w:val="18"/>
        </w:rPr>
      </w:pPr>
      <w:r>
        <w:rPr>
          <w:rStyle w:val="FootnoteReference"/>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Capitalised terms used, but not otherwise defined in this Declaration of Undertaking have the meaning given to such term in AKRSP’s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5CCED76A" w14:textId="77777777" w:rsidR="00277069" w:rsidRPr="002E5844" w:rsidRDefault="00277069" w:rsidP="002E5844">
      <w:pPr>
        <w:pStyle w:val="BodyText2"/>
        <w:spacing w:line="240" w:lineRule="auto"/>
        <w:ind w:left="284" w:hanging="284"/>
        <w:jc w:val="both"/>
        <w:rPr>
          <w:rFonts w:ascii="Calibri Light" w:hAnsi="Calibri Light" w:cs="Calibri Light"/>
          <w:b w:val="0"/>
          <w:bCs/>
          <w:u w:val="none"/>
          <w:lang w:val="en-GB"/>
        </w:rPr>
      </w:pPr>
      <w:r w:rsidRPr="002E5844">
        <w:rPr>
          <w:rStyle w:val="FootnoteReference"/>
          <w:rFonts w:ascii="Times New Roman" w:hAnsi="Times New Roman"/>
          <w:b w:val="0"/>
          <w:bCs/>
          <w:sz w:val="18"/>
          <w:szCs w:val="18"/>
          <w:u w:val="none"/>
        </w:rPr>
        <w:footnoteRef/>
      </w:r>
      <w:r w:rsidRPr="00771036">
        <w:rPr>
          <w:rFonts w:ascii="Times New Roman" w:hAnsi="Times New Roman"/>
          <w:b w:val="0"/>
          <w:bCs/>
          <w:sz w:val="18"/>
          <w:szCs w:val="18"/>
          <w:u w:val="none"/>
          <w:lang w:val="en-GB"/>
        </w:rPr>
        <w:t xml:space="preserve"> </w:t>
      </w:r>
      <w:r w:rsidRPr="00771036">
        <w:rPr>
          <w:rFonts w:ascii="Times New Roman" w:hAnsi="Times New Roman"/>
          <w:b w:val="0"/>
          <w:bCs/>
          <w:sz w:val="18"/>
          <w:szCs w:val="18"/>
          <w:u w:val="none"/>
          <w:lang w:val="en-GB"/>
        </w:rPr>
        <w:tab/>
      </w:r>
      <w:r w:rsidRPr="00771036">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AKRSP, propose and implement appropriate measures in the spirit of the said ILO conventions with respect to a) </w:t>
      </w:r>
      <w:r w:rsidRPr="002E5844">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3">
    <w:p w14:paraId="062ADD0C" w14:textId="77777777" w:rsidR="00277069" w:rsidRPr="00BF6491" w:rsidRDefault="00277069" w:rsidP="00277069">
      <w:pPr>
        <w:pStyle w:val="FootnoteText"/>
        <w:ind w:left="284" w:hanging="284"/>
        <w:rPr>
          <w:rFonts w:ascii="Calibri Light" w:hAnsi="Calibri Light" w:cs="Calibri Light"/>
          <w:sz w:val="18"/>
          <w:szCs w:val="18"/>
        </w:rPr>
      </w:pPr>
      <w:r>
        <w:rPr>
          <w:rStyle w:val="FootnoteReference"/>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6435" w14:textId="77777777" w:rsidR="00784CF7" w:rsidRPr="00A2544B" w:rsidRDefault="00784CF7" w:rsidP="00784CF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w:t>
    </w:r>
    <w:r w:rsidR="00841BB2">
      <w:rPr>
        <w:rFonts w:ascii="Cambria" w:hAnsi="Cambria" w:cstheme="minorHAnsi"/>
      </w:rPr>
      <w:t>500</w:t>
    </w:r>
    <w:r>
      <w:rPr>
        <w:rFonts w:ascii="Cambria" w:hAnsi="Cambria" w:cstheme="minorHAnsi"/>
      </w:rPr>
      <w:t xml:space="preserve"> kW </w:t>
    </w:r>
    <w:proofErr w:type="spellStart"/>
    <w:r w:rsidR="00841BB2">
      <w:rPr>
        <w:rFonts w:ascii="Cambria" w:hAnsi="Cambria" w:cstheme="minorHAnsi"/>
      </w:rPr>
      <w:t>Bavushder</w:t>
    </w:r>
    <w:proofErr w:type="spellEnd"/>
    <w:r>
      <w:rPr>
        <w:rFonts w:ascii="Cambria" w:hAnsi="Cambria" w:cstheme="minorHAnsi"/>
      </w:rPr>
      <w:t xml:space="preserve"> MHP in </w:t>
    </w:r>
    <w:proofErr w:type="spellStart"/>
    <w:r w:rsidR="00841BB2">
      <w:rPr>
        <w:rFonts w:ascii="Cambria" w:hAnsi="Cambria" w:cstheme="minorHAnsi"/>
      </w:rPr>
      <w:t>Phander</w:t>
    </w:r>
    <w:proofErr w:type="spellEnd"/>
    <w:r w:rsidR="00841BB2">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52E24D8C" w14:textId="77777777" w:rsidR="000565D9" w:rsidRDefault="000565D9" w:rsidP="00C455DB">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CA18" w14:textId="77777777" w:rsidR="00784CF7" w:rsidRPr="00A2544B" w:rsidRDefault="00784CF7" w:rsidP="00784CF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w:t>
    </w:r>
    <w:r w:rsidR="00841BB2">
      <w:rPr>
        <w:rFonts w:ascii="Cambria" w:hAnsi="Cambria" w:cstheme="minorHAnsi"/>
      </w:rPr>
      <w:t>5</w:t>
    </w:r>
    <w:r>
      <w:rPr>
        <w:rFonts w:ascii="Cambria" w:hAnsi="Cambria" w:cstheme="minorHAnsi"/>
      </w:rPr>
      <w:t xml:space="preserve">00 kW </w:t>
    </w:r>
    <w:proofErr w:type="spellStart"/>
    <w:r w:rsidR="00841BB2">
      <w:rPr>
        <w:rFonts w:ascii="Cambria" w:hAnsi="Cambria" w:cstheme="minorHAnsi"/>
      </w:rPr>
      <w:t>Bavushder</w:t>
    </w:r>
    <w:proofErr w:type="spellEnd"/>
    <w:r>
      <w:rPr>
        <w:rFonts w:ascii="Cambria" w:hAnsi="Cambria" w:cstheme="minorHAnsi"/>
      </w:rPr>
      <w:t xml:space="preserve"> MHP in</w:t>
    </w:r>
    <w:r w:rsidR="00841BB2">
      <w:rPr>
        <w:rFonts w:ascii="Cambria" w:hAnsi="Cambria" w:cstheme="minorHAnsi"/>
      </w:rPr>
      <w:t xml:space="preserve"> </w:t>
    </w:r>
    <w:proofErr w:type="spellStart"/>
    <w:r w:rsidR="00841BB2">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59B5DFF2" w14:textId="77777777" w:rsidR="00784CF7" w:rsidRDefault="00784CF7">
    <w:pPr>
      <w:pStyle w:val="Header"/>
    </w:pPr>
  </w:p>
  <w:p w14:paraId="315D2FF7" w14:textId="77777777" w:rsidR="00784CF7" w:rsidRDefault="00784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DBD4"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27A34622" w14:textId="77777777" w:rsidR="000565D9" w:rsidRPr="00197EF6" w:rsidRDefault="000565D9" w:rsidP="00197E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FE8D"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4FC63080" w14:textId="77777777" w:rsidR="000565D9" w:rsidRPr="00294E55" w:rsidRDefault="000565D9" w:rsidP="00294E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BA73"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1C149DBA" w14:textId="77777777" w:rsidR="000565D9" w:rsidRPr="00294E55" w:rsidRDefault="000565D9" w:rsidP="00294E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ABFD"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3E3CAAA1" w14:textId="77777777" w:rsidR="000565D9" w:rsidRPr="0082526C" w:rsidRDefault="000565D9" w:rsidP="008252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FFB4" w14:textId="77777777" w:rsidR="00BC7572" w:rsidRPr="00E35572" w:rsidRDefault="00BC7572" w:rsidP="00BC7572">
    <w:pPr>
      <w:tabs>
        <w:tab w:val="right" w:pos="9360"/>
      </w:tabs>
      <w:suppressAutoHyphens/>
      <w:spacing w:before="0" w:after="0" w:line="276" w:lineRule="auto"/>
      <w:rPr>
        <w:sz w:val="16"/>
        <w:szCs w:val="16"/>
      </w:rPr>
    </w:pPr>
  </w:p>
  <w:p w14:paraId="7976E425" w14:textId="26DF12C9" w:rsidR="00F21501" w:rsidRPr="000F7650" w:rsidRDefault="00ED5102" w:rsidP="00F21501">
    <w:pPr>
      <w:tabs>
        <w:tab w:val="right" w:pos="9360"/>
      </w:tabs>
      <w:suppressAutoHyphens/>
      <w:spacing w:after="200" w:line="276" w:lineRule="auto"/>
      <w:jc w:val="left"/>
      <w:rPr>
        <w:rFonts w:ascii="Cambria" w:hAnsi="Cambria" w:cstheme="minorHAnsi"/>
        <w:b/>
        <w:bCs/>
        <w:sz w:val="28"/>
        <w:szCs w:val="28"/>
      </w:rPr>
    </w:pPr>
    <w:bookmarkStart w:id="131" w:name="_Hlk173143287"/>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F21501">
      <w:rPr>
        <w:rFonts w:ascii="Cambria" w:hAnsi="Cambria" w:cstheme="minorHAnsi"/>
      </w:rPr>
      <w:t xml:space="preserve">                                            Technical Qualification</w:t>
    </w:r>
  </w:p>
  <w:p w14:paraId="58516332" w14:textId="0B853E83" w:rsidR="00ED5102" w:rsidRPr="00A2544B" w:rsidRDefault="00F21501"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b/>
        <w:bCs/>
        <w:sz w:val="28"/>
        <w:szCs w:val="28"/>
      </w:rPr>
      <w:t xml:space="preserve">                                                                                                                  </w:t>
    </w:r>
    <w:r w:rsidRPr="00641DF5">
      <w:rPr>
        <w:sz w:val="16"/>
        <w:szCs w:val="16"/>
      </w:rPr>
      <w:t>Bid Data Shee</w:t>
    </w:r>
    <w:r>
      <w:rPr>
        <w:sz w:val="16"/>
        <w:szCs w:val="16"/>
      </w:rPr>
      <w:t>t</w:t>
    </w:r>
  </w:p>
  <w:bookmarkEnd w:id="13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E224" w14:textId="77777777" w:rsidR="000565D9" w:rsidRDefault="000565D9" w:rsidP="00E54F5A">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CAAD" w14:textId="77777777" w:rsidR="000565D9" w:rsidRDefault="000565D9" w:rsidP="00B33550">
    <w:pPr>
      <w:pStyle w:val="Header"/>
      <w:pBdr>
        <w:bottom w:val="single" w:sz="4" w:space="1" w:color="auto"/>
      </w:pBdr>
      <w:tabs>
        <w:tab w:val="clear" w:pos="7581"/>
        <w:tab w:val="right" w:pos="9066"/>
      </w:tabs>
    </w:pPr>
    <w:r w:rsidRPr="00E96EDA">
      <w:rPr>
        <w:i/>
        <w:highlight w:val="yellow"/>
      </w:rPr>
      <w:t>Type of Services</w:t>
    </w:r>
    <w:r>
      <w:tab/>
    </w:r>
    <w:r>
      <w:tab/>
      <w:t>Qualification</w:t>
    </w:r>
  </w:p>
  <w:p w14:paraId="517443A9" w14:textId="77777777" w:rsidR="000565D9" w:rsidRDefault="000565D9" w:rsidP="00B33550">
    <w:pPr>
      <w:pStyle w:val="Header"/>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57B3" w14:textId="77777777" w:rsidR="000565D9" w:rsidRDefault="000565D9" w:rsidP="00E54F5A">
    <w:pPr>
      <w:pStyle w:val="Header"/>
    </w:pPr>
    <w:r w:rsidRPr="00E96EDA">
      <w:rPr>
        <w:i/>
        <w:highlight w:val="yellow"/>
      </w:rPr>
      <w:t>Type of Services</w:t>
    </w:r>
    <w:r>
      <w:tab/>
    </w:r>
    <w:r>
      <w:tab/>
      <w:t>Technical Qualification</w:t>
    </w:r>
  </w:p>
  <w:p w14:paraId="199C501C" w14:textId="77777777" w:rsidR="000565D9" w:rsidRPr="008D65BC" w:rsidRDefault="000565D9" w:rsidP="00E54F5A">
    <w:pPr>
      <w:pStyle w:val="Header"/>
    </w:pPr>
    <w:r w:rsidRPr="00E96EDA">
      <w:rPr>
        <w:highlight w:val="yellow"/>
      </w:rPr>
      <w:t>Name of Project</w:t>
    </w: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4550" w14:textId="77777777" w:rsidR="00740AB6" w:rsidRDefault="00740AB6" w:rsidP="00740AB6">
    <w:pPr>
      <w:tabs>
        <w:tab w:val="right" w:pos="9360"/>
      </w:tabs>
      <w:suppressAutoHyphens/>
      <w:spacing w:before="0" w:after="0" w:line="276" w:lineRule="auto"/>
      <w:rPr>
        <w:b/>
        <w:bCs/>
        <w:sz w:val="16"/>
        <w:szCs w:val="16"/>
      </w:rPr>
    </w:pPr>
    <w:r>
      <w:rPr>
        <w:sz w:val="16"/>
        <w:szCs w:val="16"/>
      </w:rPr>
      <w:tab/>
    </w:r>
    <w:r w:rsidRPr="0068088E">
      <w:rPr>
        <w:sz w:val="16"/>
        <w:szCs w:val="16"/>
      </w:rPr>
      <w:t>Technical Qualification</w:t>
    </w:r>
  </w:p>
  <w:p w14:paraId="47BDDDDC" w14:textId="77777777" w:rsidR="00740AB6" w:rsidRDefault="00236319" w:rsidP="00740AB6">
    <w:pPr>
      <w:tabs>
        <w:tab w:val="right" w:pos="9360"/>
      </w:tabs>
      <w:suppressAutoHyphens/>
      <w:spacing w:before="0" w:after="0" w:line="276" w:lineRule="auto"/>
      <w:rPr>
        <w:b/>
        <w:bCs/>
        <w:sz w:val="16"/>
        <w:szCs w:val="16"/>
      </w:rPr>
    </w:pPr>
    <w:r>
      <w:rPr>
        <w:b/>
        <w:bCs/>
        <w:sz w:val="16"/>
        <w:szCs w:val="16"/>
      </w:rPr>
      <w:t xml:space="preserve">                                                                                                                        </w:t>
    </w:r>
    <w:r w:rsidR="00740AB6">
      <w:rPr>
        <w:b/>
        <w:bCs/>
        <w:sz w:val="16"/>
        <w:szCs w:val="16"/>
      </w:rPr>
      <w:t xml:space="preserve">                                                </w:t>
    </w:r>
    <w:r w:rsidR="00740AB6" w:rsidRPr="00641DF5">
      <w:rPr>
        <w:sz w:val="16"/>
        <w:szCs w:val="16"/>
      </w:rPr>
      <w:t>Bid</w:t>
    </w:r>
    <w:r w:rsidR="00740AB6">
      <w:rPr>
        <w:sz w:val="16"/>
        <w:szCs w:val="16"/>
      </w:rPr>
      <w:t>ding Forms</w:t>
    </w:r>
  </w:p>
  <w:p w14:paraId="59F52BEB" w14:textId="77777777"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2DA2BEE6" w14:textId="77777777" w:rsidR="000565D9" w:rsidRDefault="000565D9" w:rsidP="00B33550">
    <w:pPr>
      <w:pStyle w:val="Header"/>
      <w:pBdr>
        <w:bottom w:val="single" w:sz="4" w:space="1" w:color="auto"/>
      </w:pBdr>
      <w:tabs>
        <w:tab w:val="clear" w:pos="7581"/>
        <w:tab w:val="right" w:pos="9066"/>
      </w:tab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F8A8" w14:textId="18B41561"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F21501">
      <w:rPr>
        <w:rFonts w:ascii="Cambria" w:hAnsi="Cambria" w:cstheme="minorHAnsi"/>
      </w:rPr>
      <w:t xml:space="preserve">                                             Technical Qualification</w:t>
    </w:r>
  </w:p>
  <w:p w14:paraId="45F31CD4" w14:textId="77777777" w:rsidR="00F21501" w:rsidRDefault="00F21501" w:rsidP="00F21501">
    <w:pPr>
      <w:tabs>
        <w:tab w:val="right" w:pos="9360"/>
      </w:tabs>
      <w:suppressAutoHyphens/>
      <w:spacing w:before="0" w:after="0" w:line="276" w:lineRule="auto"/>
      <w:rPr>
        <w:b/>
        <w:bCs/>
        <w:sz w:val="16"/>
        <w:szCs w:val="16"/>
      </w:rPr>
    </w:pPr>
    <w:r>
      <w:rPr>
        <w:rFonts w:ascii="Cambria" w:hAnsi="Cambria" w:cstheme="minorHAnsi"/>
      </w:rPr>
      <w:t xml:space="preserve">                                                                                                                                                                 </w:t>
    </w:r>
    <w:r w:rsidRPr="00641DF5">
      <w:rPr>
        <w:sz w:val="16"/>
        <w:szCs w:val="16"/>
      </w:rPr>
      <w:t>Bid Data Sheet</w:t>
    </w:r>
  </w:p>
  <w:p w14:paraId="1FD33BCB" w14:textId="1AA5CEE7" w:rsidR="00740AB6" w:rsidRDefault="00236319" w:rsidP="00740AB6">
    <w:pPr>
      <w:tabs>
        <w:tab w:val="right" w:pos="9360"/>
      </w:tabs>
      <w:suppressAutoHyphens/>
      <w:spacing w:before="0" w:after="0" w:line="276" w:lineRule="auto"/>
      <w:rPr>
        <w:b/>
        <w:bCs/>
        <w:sz w:val="16"/>
        <w:szCs w:val="16"/>
      </w:rPr>
    </w:pPr>
    <w:r>
      <w:rPr>
        <w:rFonts w:ascii="Cambria" w:hAnsi="Cambria" w:cstheme="minorHAnsi"/>
      </w:rPr>
      <w:tab/>
    </w:r>
  </w:p>
  <w:p w14:paraId="05A9B0D8" w14:textId="2008320D" w:rsidR="00740AB6" w:rsidRDefault="00236319" w:rsidP="00740AB6">
    <w:pPr>
      <w:tabs>
        <w:tab w:val="right" w:pos="9360"/>
      </w:tabs>
      <w:suppressAutoHyphens/>
      <w:spacing w:before="0" w:after="0" w:line="276" w:lineRule="auto"/>
      <w:rPr>
        <w:b/>
        <w:bCs/>
        <w:sz w:val="16"/>
        <w:szCs w:val="16"/>
      </w:rPr>
    </w:pPr>
    <w:r>
      <w:rPr>
        <w:sz w:val="16"/>
        <w:szCs w:val="16"/>
      </w:rPr>
      <w:t xml:space="preserve">                                                                                                                                                                        </w:t>
    </w:r>
  </w:p>
  <w:p w14:paraId="59F1F6A1" w14:textId="77777777" w:rsidR="00740AB6" w:rsidRPr="00641DF5" w:rsidDel="00243276" w:rsidRDefault="00740AB6" w:rsidP="00740AB6">
    <w:pPr>
      <w:tabs>
        <w:tab w:val="right" w:pos="9360"/>
      </w:tabs>
      <w:suppressAutoHyphens/>
      <w:spacing w:before="0" w:after="0" w:line="276" w:lineRule="auto"/>
      <w:rPr>
        <w:b/>
        <w:bCs/>
        <w:sz w:val="16"/>
        <w:szCs w:val="16"/>
      </w:rPr>
    </w:pPr>
  </w:p>
  <w:p w14:paraId="328F661E" w14:textId="77777777" w:rsidR="000565D9" w:rsidRPr="00740AB6" w:rsidRDefault="000565D9" w:rsidP="00740A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F06B6" w14:textId="11065CDD" w:rsidR="00ED5102" w:rsidRPr="00A2544B" w:rsidRDefault="00ED5102" w:rsidP="00ED5102">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F21501">
      <w:rPr>
        <w:rFonts w:ascii="Cambria" w:hAnsi="Cambria" w:cstheme="minorHAnsi"/>
      </w:rPr>
      <w:t xml:space="preserve">                                              Technical Qualification</w:t>
    </w:r>
  </w:p>
  <w:p w14:paraId="6C113A8C" w14:textId="2D10A475" w:rsidR="00CD5860" w:rsidRDefault="00F21501" w:rsidP="00CD5860">
    <w:pPr>
      <w:tabs>
        <w:tab w:val="right" w:pos="9360"/>
      </w:tabs>
      <w:suppressAutoHyphens/>
      <w:spacing w:before="0" w:after="0" w:line="276" w:lineRule="auto"/>
      <w:rPr>
        <w:b/>
        <w:bCs/>
        <w:sz w:val="16"/>
        <w:szCs w:val="16"/>
      </w:rPr>
    </w:pPr>
    <w:r>
      <w:rPr>
        <w:rFonts w:ascii="Cambria" w:hAnsi="Cambria" w:cstheme="minorHAnsi"/>
      </w:rPr>
      <w:t xml:space="preserve">                                                                                                                                                                   </w:t>
    </w:r>
    <w:r w:rsidRPr="00641DF5">
      <w:rPr>
        <w:sz w:val="16"/>
        <w:szCs w:val="16"/>
      </w:rPr>
      <w:t>Bid Data Sheet</w:t>
    </w:r>
    <w:r w:rsidR="00236319">
      <w:rPr>
        <w:rFonts w:ascii="Cambria" w:hAnsi="Cambria" w:cstheme="minorHAnsi"/>
      </w:rPr>
      <w:tab/>
    </w:r>
  </w:p>
  <w:p w14:paraId="6C00032B" w14:textId="08580A12" w:rsidR="00CD5860" w:rsidRDefault="00236319" w:rsidP="00CD5860">
    <w:pPr>
      <w:tabs>
        <w:tab w:val="right" w:pos="9360"/>
      </w:tabs>
      <w:suppressAutoHyphens/>
      <w:spacing w:before="0" w:after="0" w:line="276" w:lineRule="auto"/>
      <w:rPr>
        <w:b/>
        <w:bCs/>
        <w:sz w:val="16"/>
        <w:szCs w:val="16"/>
      </w:rPr>
    </w:pPr>
    <w:r>
      <w:rPr>
        <w:b/>
        <w:bCs/>
        <w:sz w:val="16"/>
        <w:szCs w:val="16"/>
      </w:rPr>
      <w:t xml:space="preserve">                                                                                                                                                                         </w:t>
    </w:r>
  </w:p>
  <w:p w14:paraId="578681A1" w14:textId="77777777" w:rsidR="00CD5860" w:rsidRPr="00641DF5" w:rsidDel="00243276" w:rsidRDefault="00CD5860" w:rsidP="00CD5860">
    <w:pPr>
      <w:tabs>
        <w:tab w:val="right" w:pos="9360"/>
      </w:tabs>
      <w:suppressAutoHyphens/>
      <w:spacing w:before="0" w:after="0" w:line="276" w:lineRule="auto"/>
      <w:rPr>
        <w:b/>
        <w:bCs/>
        <w:sz w:val="16"/>
        <w:szCs w:val="16"/>
      </w:rPr>
    </w:pPr>
  </w:p>
  <w:p w14:paraId="5E27E4D0" w14:textId="77777777" w:rsidR="000565D9" w:rsidRPr="00CD5860" w:rsidRDefault="000565D9" w:rsidP="00CD58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1FEC" w14:textId="77777777" w:rsidR="001530E7" w:rsidRPr="00A2544B" w:rsidRDefault="001530E7"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19588793" w14:textId="77777777" w:rsidR="000565D9" w:rsidRPr="001530E7" w:rsidRDefault="000565D9" w:rsidP="001530E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8542" w14:textId="77777777" w:rsidR="001530E7" w:rsidRPr="00A2544B" w:rsidRDefault="001530E7"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p>
  <w:p w14:paraId="132F08AD" w14:textId="77777777" w:rsidR="00B40056" w:rsidRDefault="00B40056"/>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6A06" w14:textId="77777777" w:rsidR="000565D9" w:rsidRDefault="000565D9" w:rsidP="00A566EF">
    <w:pPr>
      <w:pStyle w:val="Header"/>
    </w:pPr>
    <w:r w:rsidRPr="00E96EDA">
      <w:rPr>
        <w:i/>
        <w:highlight w:val="yellow"/>
      </w:rPr>
      <w:t>Type of Services</w:t>
    </w:r>
    <w:r>
      <w:tab/>
    </w:r>
    <w:r>
      <w:tab/>
      <w:t>Technical Qualification</w:t>
    </w:r>
  </w:p>
  <w:p w14:paraId="59DF3B6C" w14:textId="77777777" w:rsidR="000565D9" w:rsidRDefault="000565D9">
    <w:pPr>
      <w:pStyle w:val="Header"/>
    </w:pPr>
    <w:r w:rsidRPr="00E96EDA">
      <w:rPr>
        <w:highlight w:val="yellow"/>
      </w:rPr>
      <w:t>Name of Project</w:t>
    </w:r>
    <w:r>
      <w:tab/>
    </w:r>
    <w:r>
      <w:tab/>
      <w:t xml:space="preserve"> Contract Form and Conditions of Contract</w:t>
    </w:r>
  </w:p>
  <w:p w14:paraId="63F796DE" w14:textId="77777777" w:rsidR="00B40056" w:rsidRDefault="00B40056"/>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DBDC" w14:textId="77777777" w:rsidR="005106EA" w:rsidRDefault="005106EA" w:rsidP="005106EA">
    <w:pPr>
      <w:tabs>
        <w:tab w:val="right" w:pos="9360"/>
      </w:tabs>
      <w:suppressAutoHyphens/>
      <w:spacing w:before="0" w:after="0" w:line="276" w:lineRule="auto"/>
      <w:rPr>
        <w:b/>
        <w:bCs/>
        <w:sz w:val="16"/>
        <w:szCs w:val="16"/>
      </w:rPr>
    </w:pPr>
    <w:r>
      <w:rPr>
        <w:sz w:val="16"/>
        <w:szCs w:val="16"/>
      </w:rPr>
      <w:tab/>
    </w:r>
    <w:r w:rsidRPr="0068088E">
      <w:rPr>
        <w:sz w:val="16"/>
        <w:szCs w:val="16"/>
      </w:rPr>
      <w:t>Technical Qualification</w:t>
    </w:r>
  </w:p>
  <w:p w14:paraId="46FF2F4F" w14:textId="77777777" w:rsidR="005106EA" w:rsidRDefault="00630B58" w:rsidP="005106EA">
    <w:pPr>
      <w:tabs>
        <w:tab w:val="right" w:pos="9360"/>
      </w:tabs>
      <w:suppressAutoHyphens/>
      <w:spacing w:before="0" w:after="0" w:line="276" w:lineRule="auto"/>
      <w:rPr>
        <w:b/>
        <w:bCs/>
        <w:sz w:val="16"/>
        <w:szCs w:val="16"/>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Contract Documents</w:t>
    </w:r>
  </w:p>
  <w:p w14:paraId="46C6BFDE" w14:textId="77777777" w:rsidR="000565D9" w:rsidRPr="005106EA" w:rsidRDefault="00630B58" w:rsidP="005106EA">
    <w:pPr>
      <w:tabs>
        <w:tab w:val="right" w:pos="9360"/>
      </w:tabs>
      <w:suppressAutoHyphens/>
      <w:spacing w:before="0" w:after="0" w:line="276" w:lineRule="auto"/>
      <w:rPr>
        <w:b/>
        <w:bCs/>
        <w:sz w:val="16"/>
        <w:szCs w:val="16"/>
      </w:rPr>
    </w:pPr>
    <w:r>
      <w:rPr>
        <w:b/>
        <w:bCs/>
        <w:sz w:val="16"/>
        <w:szCs w:val="16"/>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8559" w14:textId="1A2DC3D2" w:rsidR="005106EA" w:rsidRDefault="005106EA" w:rsidP="005106EA">
    <w:pPr>
      <w:tabs>
        <w:tab w:val="right" w:pos="9360"/>
      </w:tabs>
      <w:suppressAutoHyphens/>
      <w:spacing w:before="0" w:after="0" w:line="276" w:lineRule="auto"/>
      <w:rPr>
        <w:b/>
        <w:bCs/>
        <w:sz w:val="16"/>
        <w:szCs w:val="16"/>
      </w:rPr>
    </w:pPr>
    <w:r>
      <w:rPr>
        <w:sz w:val="16"/>
        <w:szCs w:val="16"/>
      </w:rPr>
      <w:tab/>
    </w:r>
  </w:p>
  <w:p w14:paraId="10E71D29" w14:textId="27BED155" w:rsidR="00D57D24" w:rsidRDefault="001530E7" w:rsidP="00D57D24">
    <w:pPr>
      <w:tabs>
        <w:tab w:val="right" w:pos="9360"/>
      </w:tabs>
      <w:suppressAutoHyphens/>
      <w:spacing w:before="0" w:after="0" w:line="276" w:lineRule="auto"/>
      <w:rPr>
        <w:b/>
        <w:bCs/>
        <w:sz w:val="16"/>
        <w:szCs w:val="16"/>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D57D24">
      <w:rPr>
        <w:rFonts w:ascii="Cambria" w:hAnsi="Cambria" w:cstheme="minorHAnsi"/>
      </w:rPr>
      <w:t xml:space="preserve">                                                </w:t>
    </w:r>
    <w:r w:rsidR="00D57D24" w:rsidRPr="0068088E">
      <w:rPr>
        <w:sz w:val="16"/>
        <w:szCs w:val="16"/>
      </w:rPr>
      <w:t>Technical Qualification</w:t>
    </w:r>
  </w:p>
  <w:p w14:paraId="17F7848B" w14:textId="0D5672D5" w:rsidR="00D57D24" w:rsidRDefault="00D57D24" w:rsidP="00D57D24">
    <w:pPr>
      <w:tabs>
        <w:tab w:val="right" w:pos="9360"/>
      </w:tabs>
      <w:suppressAutoHyphens/>
      <w:spacing w:before="0" w:after="0" w:line="276" w:lineRule="auto"/>
      <w:rPr>
        <w:b/>
        <w:bCs/>
        <w:sz w:val="16"/>
        <w:szCs w:val="16"/>
      </w:rPr>
    </w:pPr>
    <w:r>
      <w:rPr>
        <w:rFonts w:ascii="Cambria" w:hAnsi="Cambria" w:cstheme="minorHAnsi"/>
      </w:rPr>
      <w:t xml:space="preserve">                                               </w:t>
    </w:r>
  </w:p>
  <w:p w14:paraId="13D59029" w14:textId="74BD930A" w:rsidR="001530E7" w:rsidRPr="00A2544B" w:rsidRDefault="00D57D24"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b/>
        <w:bCs/>
        <w:sz w:val="28"/>
        <w:szCs w:val="28"/>
      </w:rPr>
      <w:t xml:space="preserve">                                                                                                                     </w:t>
    </w:r>
    <w:r>
      <w:rPr>
        <w:rFonts w:ascii="Cambria" w:hAnsi="Cambria" w:cstheme="minorHAnsi"/>
      </w:rPr>
      <w:t>Contract Documents</w:t>
    </w:r>
  </w:p>
  <w:p w14:paraId="03082CDF" w14:textId="738183FC" w:rsidR="005106EA" w:rsidRDefault="001530E7" w:rsidP="005106EA">
    <w:pPr>
      <w:tabs>
        <w:tab w:val="right" w:pos="9360"/>
      </w:tabs>
      <w:suppressAutoHyphens/>
      <w:spacing w:before="0" w:after="0" w:line="276" w:lineRule="auto"/>
      <w:rPr>
        <w:b/>
        <w:bCs/>
        <w:sz w:val="16"/>
        <w:szCs w:val="16"/>
      </w:rPr>
    </w:pPr>
    <w:r>
      <w:rPr>
        <w:rFonts w:ascii="Cambria" w:hAnsi="Cambria" w:cstheme="minorHAnsi"/>
      </w:rPr>
      <w:t xml:space="preserve">                                                                                                                                                                      </w:t>
    </w:r>
  </w:p>
  <w:p w14:paraId="6BAE0E6C" w14:textId="77777777" w:rsidR="005106EA" w:rsidRPr="00641DF5" w:rsidDel="00243276" w:rsidRDefault="00620B95" w:rsidP="005106EA">
    <w:pPr>
      <w:tabs>
        <w:tab w:val="right" w:pos="9360"/>
      </w:tabs>
      <w:suppressAutoHyphens/>
      <w:spacing w:before="0" w:after="0" w:line="276" w:lineRule="auto"/>
      <w:rPr>
        <w:b/>
        <w:bCs/>
        <w:sz w:val="16"/>
        <w:szCs w:val="16"/>
      </w:rPr>
    </w:pPr>
    <w:r>
      <w:rPr>
        <w:b/>
        <w:bCs/>
        <w:sz w:val="16"/>
        <w:szCs w:val="16"/>
      </w:rPr>
      <w:t xml:space="preserve">    </w:t>
    </w:r>
  </w:p>
  <w:p w14:paraId="0F6C33E9" w14:textId="77777777" w:rsidR="000565D9" w:rsidRPr="0068088E" w:rsidRDefault="000565D9" w:rsidP="0068088E">
    <w:pPr>
      <w:tabs>
        <w:tab w:val="right" w:pos="9360"/>
      </w:tabs>
      <w:suppressAutoHyphens/>
      <w:spacing w:before="0" w:after="0" w:line="276" w:lineRule="auto"/>
      <w:rPr>
        <w:sz w:val="16"/>
        <w:szCs w:val="16"/>
      </w:rPr>
    </w:pPr>
    <w:r>
      <w:tab/>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9BDF" w14:textId="0992B4C6" w:rsidR="002A7BD7" w:rsidRDefault="002A7BD7" w:rsidP="002A7BD7">
    <w:pPr>
      <w:tabs>
        <w:tab w:val="right" w:pos="9360"/>
      </w:tabs>
      <w:suppressAutoHyphens/>
      <w:spacing w:before="0" w:after="0" w:line="276" w:lineRule="auto"/>
      <w:rPr>
        <w:b/>
        <w:bCs/>
        <w:sz w:val="16"/>
        <w:szCs w:val="16"/>
      </w:rPr>
    </w:pPr>
    <w:r>
      <w:rPr>
        <w:sz w:val="16"/>
        <w:szCs w:val="16"/>
      </w:rPr>
      <w:tab/>
    </w:r>
  </w:p>
  <w:p w14:paraId="4AAB6851" w14:textId="7384600E" w:rsidR="001530E7" w:rsidRPr="00A2544B" w:rsidRDefault="001530E7" w:rsidP="001530E7">
    <w:pPr>
      <w:tabs>
        <w:tab w:val="right" w:pos="9360"/>
      </w:tabs>
      <w:suppressAutoHyphens/>
      <w:spacing w:after="200" w:line="276" w:lineRule="auto"/>
      <w:jc w:val="left"/>
      <w:rPr>
        <w:rFonts w:ascii="Cambria" w:hAnsi="Cambria" w:cstheme="minorHAnsi"/>
        <w:b/>
        <w:bCs/>
        <w:sz w:val="28"/>
        <w:szCs w:val="28"/>
      </w:rPr>
    </w:pPr>
    <w:r>
      <w:rPr>
        <w:rFonts w:ascii="Cambria" w:hAnsi="Cambria" w:cstheme="minorHAnsi"/>
      </w:rPr>
      <w:t xml:space="preserve">Construction of 500 kW </w:t>
    </w:r>
    <w:proofErr w:type="spellStart"/>
    <w:r>
      <w:rPr>
        <w:rFonts w:ascii="Cambria" w:hAnsi="Cambria" w:cstheme="minorHAnsi"/>
      </w:rPr>
      <w:t>Bavushder</w:t>
    </w:r>
    <w:proofErr w:type="spellEnd"/>
    <w:r>
      <w:rPr>
        <w:rFonts w:ascii="Cambria" w:hAnsi="Cambria" w:cstheme="minorHAnsi"/>
      </w:rPr>
      <w:t xml:space="preserve"> MHP in </w:t>
    </w:r>
    <w:proofErr w:type="spellStart"/>
    <w:r>
      <w:rPr>
        <w:rFonts w:ascii="Cambria" w:hAnsi="Cambria" w:cstheme="minorHAnsi"/>
      </w:rPr>
      <w:t>Phander</w:t>
    </w:r>
    <w:proofErr w:type="spellEnd"/>
    <w:r>
      <w:rPr>
        <w:rFonts w:ascii="Cambria" w:hAnsi="Cambria" w:cstheme="minorHAnsi"/>
      </w:rPr>
      <w:t xml:space="preserve"> </w:t>
    </w:r>
    <w:proofErr w:type="spellStart"/>
    <w:r>
      <w:rPr>
        <w:rFonts w:ascii="Cambria" w:hAnsi="Cambria" w:cstheme="minorHAnsi"/>
      </w:rPr>
      <w:t>Ghizer</w:t>
    </w:r>
    <w:proofErr w:type="spellEnd"/>
    <w:r>
      <w:rPr>
        <w:rFonts w:ascii="Cambria" w:hAnsi="Cambria" w:cstheme="minorHAnsi"/>
      </w:rPr>
      <w:t xml:space="preserve"> </w:t>
    </w:r>
    <w:r w:rsidR="00D57D24">
      <w:rPr>
        <w:rFonts w:ascii="Cambria" w:hAnsi="Cambria" w:cstheme="minorHAnsi"/>
      </w:rPr>
      <w:t xml:space="preserve">                                                   </w:t>
    </w:r>
    <w:r w:rsidR="00D57D24" w:rsidRPr="0068088E">
      <w:rPr>
        <w:sz w:val="16"/>
        <w:szCs w:val="16"/>
      </w:rPr>
      <w:t>Technical Qualification</w:t>
    </w:r>
  </w:p>
  <w:p w14:paraId="2CCDCF02" w14:textId="77777777" w:rsidR="002A7BD7" w:rsidRPr="00641DF5" w:rsidDel="00243276" w:rsidRDefault="00BE6800" w:rsidP="002A7BD7">
    <w:pPr>
      <w:tabs>
        <w:tab w:val="right" w:pos="9360"/>
      </w:tabs>
      <w:suppressAutoHyphens/>
      <w:spacing w:before="0" w:after="0" w:line="276" w:lineRule="auto"/>
      <w:rPr>
        <w:b/>
        <w:bCs/>
        <w:sz w:val="16"/>
        <w:szCs w:val="16"/>
      </w:rPr>
    </w:pPr>
    <w:r>
      <w:rPr>
        <w:rFonts w:ascii="Cambria" w:hAnsi="Cambria" w:cstheme="minorHAnsi"/>
      </w:rPr>
      <w:tab/>
      <w:t>Contract Documents</w:t>
    </w:r>
  </w:p>
  <w:p w14:paraId="6E8B428F" w14:textId="77777777" w:rsidR="000565D9" w:rsidRPr="003758DD" w:rsidRDefault="0068088E" w:rsidP="0068088E">
    <w:pPr>
      <w:tabs>
        <w:tab w:val="right" w:pos="9360"/>
      </w:tabs>
      <w:suppressAutoHyphens/>
      <w:spacing w:before="0" w:after="0" w:line="276" w:lineRule="auto"/>
    </w:pP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B9EE" w14:textId="77777777" w:rsidR="000565D9" w:rsidRDefault="000565D9" w:rsidP="00783588">
    <w:pPr>
      <w:pStyle w:val="Header"/>
      <w:pBdr>
        <w:bottom w:val="single" w:sz="4" w:space="1" w:color="auto"/>
      </w:pBdr>
      <w:tabs>
        <w:tab w:val="clear" w:pos="7581"/>
        <w:tab w:val="right" w:pos="9066"/>
      </w:tabs>
    </w:pPr>
    <w:r w:rsidRPr="00E96EDA">
      <w:rPr>
        <w:i/>
        <w:highlight w:val="yellow"/>
      </w:rPr>
      <w:t>Type of Services</w:t>
    </w:r>
    <w:r>
      <w:tab/>
    </w:r>
    <w:r>
      <w:tab/>
      <w:t>Technical Qualification</w:t>
    </w:r>
  </w:p>
  <w:p w14:paraId="22DAB99A" w14:textId="77777777" w:rsidR="000565D9" w:rsidRDefault="000565D9" w:rsidP="00783588">
    <w:pPr>
      <w:pStyle w:val="Header"/>
      <w:pBdr>
        <w:bottom w:val="single" w:sz="4" w:space="1" w:color="auto"/>
      </w:pBdr>
      <w:tabs>
        <w:tab w:val="clear" w:pos="7581"/>
        <w:tab w:val="right" w:pos="9066"/>
      </w:tabs>
    </w:pPr>
    <w:r w:rsidRPr="00E96EDA">
      <w:rPr>
        <w:highlight w:val="yellow"/>
      </w:rPr>
      <w:t>Name of Project</w:t>
    </w:r>
    <w:r w:rsidRPr="00E96EDA">
      <w:rPr>
        <w:highlight w:val="yellow"/>
      </w:rPr>
      <w:tab/>
    </w:r>
    <w:r w:rsidRPr="00E96EDA">
      <w:rPr>
        <w:highlight w:val="yellow"/>
      </w:rPr>
      <w:tab/>
      <w:t>Contract Documents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802"/>
    <w:multiLevelType w:val="hybridMultilevel"/>
    <w:tmpl w:val="E040B678"/>
    <w:lvl w:ilvl="0" w:tplc="0409001B">
      <w:start w:val="1"/>
      <w:numFmt w:val="lowerRoman"/>
      <w:lvlText w:val="%1."/>
      <w:lvlJc w:val="right"/>
      <w:pPr>
        <w:ind w:left="1429" w:hanging="360"/>
      </w:pPr>
      <w:rPr>
        <w:rFonts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5C63E22"/>
    <w:multiLevelType w:val="hybridMultilevel"/>
    <w:tmpl w:val="CBCC0E7E"/>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031206"/>
    <w:multiLevelType w:val="hybridMultilevel"/>
    <w:tmpl w:val="525AC19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55446"/>
    <w:multiLevelType w:val="hybridMultilevel"/>
    <w:tmpl w:val="269C8FC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0AA0783"/>
    <w:multiLevelType w:val="hybridMultilevel"/>
    <w:tmpl w:val="94F2A86E"/>
    <w:lvl w:ilvl="0" w:tplc="0ADE3A82">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8C3E10"/>
    <w:multiLevelType w:val="hybridMultilevel"/>
    <w:tmpl w:val="4C082BA0"/>
    <w:lvl w:ilvl="0" w:tplc="53B0E36C">
      <w:start w:val="1"/>
      <w:numFmt w:val="bullet"/>
      <w:pStyle w:val="AKRS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6" w15:restartNumberingAfterBreak="0">
    <w:nsid w:val="195B6B6D"/>
    <w:multiLevelType w:val="hybridMultilevel"/>
    <w:tmpl w:val="976C8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05182A"/>
    <w:multiLevelType w:val="hybridMultilevel"/>
    <w:tmpl w:val="960E2DEC"/>
    <w:lvl w:ilvl="0" w:tplc="0409001B">
      <w:start w:val="1"/>
      <w:numFmt w:val="lowerRoman"/>
      <w:lvlText w:val="%1."/>
      <w:lvlJc w:val="right"/>
      <w:pPr>
        <w:ind w:left="357" w:hanging="357"/>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88271E"/>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B96A25"/>
    <w:multiLevelType w:val="hybridMultilevel"/>
    <w:tmpl w:val="2D187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E4EDB"/>
    <w:multiLevelType w:val="hybridMultilevel"/>
    <w:tmpl w:val="6B02B27A"/>
    <w:lvl w:ilvl="0" w:tplc="0809001B">
      <w:start w:val="1"/>
      <w:numFmt w:val="lowerRoman"/>
      <w:lvlText w:val="%1."/>
      <w:lvlJc w:val="right"/>
      <w:pPr>
        <w:tabs>
          <w:tab w:val="num" w:pos="1158"/>
        </w:tabs>
        <w:ind w:left="1158" w:hanging="360"/>
      </w:pPr>
      <w:rPr>
        <w:rFonts w:cs="Times New Roman" w:hint="default"/>
      </w:rPr>
    </w:lvl>
    <w:lvl w:ilvl="1" w:tplc="040C0003">
      <w:start w:val="1"/>
      <w:numFmt w:val="bullet"/>
      <w:lvlText w:val="o"/>
      <w:lvlJc w:val="left"/>
      <w:pPr>
        <w:tabs>
          <w:tab w:val="num" w:pos="1519"/>
        </w:tabs>
        <w:ind w:left="1519" w:hanging="360"/>
      </w:pPr>
      <w:rPr>
        <w:rFonts w:ascii="Courier New" w:hAnsi="Courier New" w:hint="default"/>
      </w:rPr>
    </w:lvl>
    <w:lvl w:ilvl="2" w:tplc="040C0005" w:tentative="1">
      <w:start w:val="1"/>
      <w:numFmt w:val="bullet"/>
      <w:lvlText w:val=""/>
      <w:lvlJc w:val="left"/>
      <w:pPr>
        <w:tabs>
          <w:tab w:val="num" w:pos="2239"/>
        </w:tabs>
        <w:ind w:left="2239" w:hanging="360"/>
      </w:pPr>
      <w:rPr>
        <w:rFonts w:ascii="Wingdings" w:hAnsi="Wingdings" w:hint="default"/>
      </w:rPr>
    </w:lvl>
    <w:lvl w:ilvl="3" w:tplc="040C0001" w:tentative="1">
      <w:start w:val="1"/>
      <w:numFmt w:val="bullet"/>
      <w:lvlText w:val=""/>
      <w:lvlJc w:val="left"/>
      <w:pPr>
        <w:tabs>
          <w:tab w:val="num" w:pos="2959"/>
        </w:tabs>
        <w:ind w:left="2959" w:hanging="360"/>
      </w:pPr>
      <w:rPr>
        <w:rFonts w:ascii="Symbol" w:hAnsi="Symbol" w:hint="default"/>
      </w:rPr>
    </w:lvl>
    <w:lvl w:ilvl="4" w:tplc="040C0003" w:tentative="1">
      <w:start w:val="1"/>
      <w:numFmt w:val="bullet"/>
      <w:lvlText w:val="o"/>
      <w:lvlJc w:val="left"/>
      <w:pPr>
        <w:tabs>
          <w:tab w:val="num" w:pos="3679"/>
        </w:tabs>
        <w:ind w:left="3679" w:hanging="360"/>
      </w:pPr>
      <w:rPr>
        <w:rFonts w:ascii="Courier New" w:hAnsi="Courier New" w:hint="default"/>
      </w:rPr>
    </w:lvl>
    <w:lvl w:ilvl="5" w:tplc="040C0005" w:tentative="1">
      <w:start w:val="1"/>
      <w:numFmt w:val="bullet"/>
      <w:lvlText w:val=""/>
      <w:lvlJc w:val="left"/>
      <w:pPr>
        <w:tabs>
          <w:tab w:val="num" w:pos="4399"/>
        </w:tabs>
        <w:ind w:left="4399" w:hanging="360"/>
      </w:pPr>
      <w:rPr>
        <w:rFonts w:ascii="Wingdings" w:hAnsi="Wingdings" w:hint="default"/>
      </w:rPr>
    </w:lvl>
    <w:lvl w:ilvl="6" w:tplc="040C0001" w:tentative="1">
      <w:start w:val="1"/>
      <w:numFmt w:val="bullet"/>
      <w:lvlText w:val=""/>
      <w:lvlJc w:val="left"/>
      <w:pPr>
        <w:tabs>
          <w:tab w:val="num" w:pos="5119"/>
        </w:tabs>
        <w:ind w:left="5119" w:hanging="360"/>
      </w:pPr>
      <w:rPr>
        <w:rFonts w:ascii="Symbol" w:hAnsi="Symbol" w:hint="default"/>
      </w:rPr>
    </w:lvl>
    <w:lvl w:ilvl="7" w:tplc="040C0003" w:tentative="1">
      <w:start w:val="1"/>
      <w:numFmt w:val="bullet"/>
      <w:lvlText w:val="o"/>
      <w:lvlJc w:val="left"/>
      <w:pPr>
        <w:tabs>
          <w:tab w:val="num" w:pos="5839"/>
        </w:tabs>
        <w:ind w:left="5839" w:hanging="360"/>
      </w:pPr>
      <w:rPr>
        <w:rFonts w:ascii="Courier New" w:hAnsi="Courier New" w:hint="default"/>
      </w:rPr>
    </w:lvl>
    <w:lvl w:ilvl="8" w:tplc="040C0005" w:tentative="1">
      <w:start w:val="1"/>
      <w:numFmt w:val="bullet"/>
      <w:lvlText w:val=""/>
      <w:lvlJc w:val="left"/>
      <w:pPr>
        <w:tabs>
          <w:tab w:val="num" w:pos="6559"/>
        </w:tabs>
        <w:ind w:left="6559" w:hanging="360"/>
      </w:pPr>
      <w:rPr>
        <w:rFonts w:ascii="Wingdings" w:hAnsi="Wingdings" w:hint="default"/>
      </w:rPr>
    </w:lvl>
  </w:abstractNum>
  <w:abstractNum w:abstractNumId="11" w15:restartNumberingAfterBreak="0">
    <w:nsid w:val="3A161905"/>
    <w:multiLevelType w:val="hybridMultilevel"/>
    <w:tmpl w:val="16B69740"/>
    <w:lvl w:ilvl="0" w:tplc="0409001B">
      <w:start w:val="1"/>
      <w:numFmt w:val="lowerRoman"/>
      <w:lvlText w:val="%1."/>
      <w:lvlJc w:val="right"/>
      <w:pPr>
        <w:ind w:left="1429" w:hanging="360"/>
      </w:pPr>
      <w:rPr>
        <w:rFonts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3B36468B"/>
    <w:multiLevelType w:val="hybridMultilevel"/>
    <w:tmpl w:val="B27A84B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91D2343"/>
    <w:multiLevelType w:val="hybridMultilevel"/>
    <w:tmpl w:val="B5923B66"/>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B2A4120"/>
    <w:multiLevelType w:val="hybridMultilevel"/>
    <w:tmpl w:val="772C4548"/>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4FA1255D"/>
    <w:multiLevelType w:val="multilevel"/>
    <w:tmpl w:val="4DC61244"/>
    <w:lvl w:ilvl="0">
      <w:numFmt w:val="decimal"/>
      <w:pStyle w:val="Heading1"/>
      <w:lvlText w:val="%1"/>
      <w:lvlJc w:val="left"/>
      <w:pPr>
        <w:ind w:left="851" w:hanging="851"/>
      </w:pPr>
      <w:rPr>
        <w:rFonts w:hint="default"/>
      </w:rPr>
    </w:lvl>
    <w:lvl w:ilvl="1">
      <w:start w:val="1"/>
      <w:numFmt w:val="decimal"/>
      <w:pStyle w:val="Heading2"/>
      <w:lvlText w:val="%1.%2"/>
      <w:lvlJc w:val="left"/>
      <w:pPr>
        <w:ind w:left="1116" w:hanging="576"/>
      </w:pPr>
      <w:rPr>
        <w:rFonts w:ascii="Cambria" w:hAnsi="Cambria" w:hint="default"/>
        <w:color w:val="auto"/>
        <w:sz w:val="20"/>
        <w:szCs w:val="20"/>
      </w:rPr>
    </w:lvl>
    <w:lvl w:ilvl="2">
      <w:start w:val="1"/>
      <w:numFmt w:val="decimal"/>
      <w:pStyle w:val="Heading3"/>
      <w:lvlText w:val="%1.%2.%3"/>
      <w:lvlJc w:val="left"/>
      <w:pPr>
        <w:ind w:left="144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17"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5F44C8E"/>
    <w:multiLevelType w:val="hybridMultilevel"/>
    <w:tmpl w:val="24D209EE"/>
    <w:lvl w:ilvl="0" w:tplc="C1EC1C52">
      <w:start w:val="1"/>
      <w:numFmt w:val="bullet"/>
      <w:pStyle w:val="Absatz2-Ebene"/>
      <w:lvlText w:val="o"/>
      <w:lvlJc w:val="left"/>
      <w:pPr>
        <w:ind w:left="108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C1438E"/>
    <w:multiLevelType w:val="multilevel"/>
    <w:tmpl w:val="E196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C841D9"/>
    <w:multiLevelType w:val="hybridMultilevel"/>
    <w:tmpl w:val="DED8C39A"/>
    <w:lvl w:ilvl="0" w:tplc="EC506C6C">
      <w:numFmt w:val="bullet"/>
      <w:lvlText w:val="•"/>
      <w:lvlJc w:val="left"/>
      <w:pPr>
        <w:ind w:left="1429" w:hanging="360"/>
      </w:pPr>
      <w:rPr>
        <w:rFont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5E232527"/>
    <w:multiLevelType w:val="hybridMultilevel"/>
    <w:tmpl w:val="EB4ED79A"/>
    <w:lvl w:ilvl="0" w:tplc="04090001">
      <w:start w:val="1"/>
      <w:numFmt w:val="bullet"/>
      <w:lvlText w:val=""/>
      <w:lvlJc w:val="left"/>
      <w:pPr>
        <w:ind w:left="1429" w:hanging="360"/>
      </w:pPr>
      <w:rPr>
        <w:rFonts w:ascii="Symbol" w:hAnsi="Symbol"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621221F7"/>
    <w:multiLevelType w:val="hybridMultilevel"/>
    <w:tmpl w:val="D3CE19D6"/>
    <w:lvl w:ilvl="0" w:tplc="7DB4D004">
      <w:start w:val="1"/>
      <w:numFmt w:val="bullet"/>
      <w:lvlText w:val="-"/>
      <w:lvlJc w:val="left"/>
      <w:pPr>
        <w:ind w:left="471" w:hanging="360"/>
      </w:pPr>
      <w:rPr>
        <w:rFonts w:ascii="Book Antiqua" w:eastAsia="Book Antiqua" w:hAnsi="Book Antiqua" w:cs="Book Antiqua" w:hint="default"/>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abstractNum w:abstractNumId="23" w15:restartNumberingAfterBreak="0">
    <w:nsid w:val="651350F0"/>
    <w:multiLevelType w:val="multilevel"/>
    <w:tmpl w:val="4126D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5C22119"/>
    <w:multiLevelType w:val="hybridMultilevel"/>
    <w:tmpl w:val="633C7BC0"/>
    <w:lvl w:ilvl="0" w:tplc="A054408A">
      <w:start w:val="1"/>
      <w:numFmt w:val="decimal"/>
      <w:lvlText w:val="%1."/>
      <w:lvlJc w:val="left"/>
      <w:pPr>
        <w:ind w:left="720" w:hanging="360"/>
      </w:pPr>
      <w:rPr>
        <w:rFonts w:cs="Arial" w:hint="default"/>
        <w:b/>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96B7D16"/>
    <w:multiLevelType w:val="singleLevel"/>
    <w:tmpl w:val="678282E4"/>
    <w:lvl w:ilvl="0">
      <w:start w:val="1"/>
      <w:numFmt w:val="bullet"/>
      <w:pStyle w:val="Bullet1"/>
      <w:lvlText w:val=""/>
      <w:lvlJc w:val="left"/>
      <w:pPr>
        <w:tabs>
          <w:tab w:val="num" w:pos="360"/>
        </w:tabs>
        <w:ind w:left="360" w:hanging="360"/>
      </w:pPr>
      <w:rPr>
        <w:rFonts w:ascii="Symbol" w:hAnsi="Symbol" w:hint="default"/>
      </w:rPr>
    </w:lvl>
  </w:abstractNum>
  <w:abstractNum w:abstractNumId="26" w15:restartNumberingAfterBreak="0">
    <w:nsid w:val="6AE10232"/>
    <w:multiLevelType w:val="hybridMultilevel"/>
    <w:tmpl w:val="22849952"/>
    <w:lvl w:ilvl="0" w:tplc="855A7656">
      <w:start w:val="1"/>
      <w:numFmt w:val="bullet"/>
      <w:lvlText w:val=""/>
      <w:lvlJc w:val="left"/>
      <w:pPr>
        <w:ind w:left="737" w:hanging="17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7" w15:restartNumberingAfterBreak="0">
    <w:nsid w:val="7BFB27ED"/>
    <w:multiLevelType w:val="hybridMultilevel"/>
    <w:tmpl w:val="EF7290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32977097">
    <w:abstractNumId w:val="18"/>
  </w:num>
  <w:num w:numId="2" w16cid:durableId="151069420">
    <w:abstractNumId w:val="16"/>
  </w:num>
  <w:num w:numId="3" w16cid:durableId="1643004819">
    <w:abstractNumId w:val="13"/>
  </w:num>
  <w:num w:numId="4" w16cid:durableId="203059243">
    <w:abstractNumId w:val="1"/>
  </w:num>
  <w:num w:numId="5" w16cid:durableId="4682120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2732828">
    <w:abstractNumId w:val="8"/>
  </w:num>
  <w:num w:numId="7" w16cid:durableId="1965387577">
    <w:abstractNumId w:val="5"/>
  </w:num>
  <w:num w:numId="8" w16cid:durableId="1307465629">
    <w:abstractNumId w:val="20"/>
  </w:num>
  <w:num w:numId="9" w16cid:durableId="610668326">
    <w:abstractNumId w:val="3"/>
  </w:num>
  <w:num w:numId="10" w16cid:durableId="544754631">
    <w:abstractNumId w:val="12"/>
  </w:num>
  <w:num w:numId="11" w16cid:durableId="1104764467">
    <w:abstractNumId w:val="10"/>
    <w:lvlOverride w:ilvl="0">
      <w:startOverride w:val="1"/>
    </w:lvlOverride>
    <w:lvlOverride w:ilvl="1"/>
    <w:lvlOverride w:ilvl="2"/>
    <w:lvlOverride w:ilvl="3"/>
    <w:lvlOverride w:ilvl="4"/>
    <w:lvlOverride w:ilvl="5"/>
    <w:lvlOverride w:ilvl="6"/>
    <w:lvlOverride w:ilvl="7"/>
    <w:lvlOverride w:ilvl="8"/>
  </w:num>
  <w:num w:numId="12" w16cid:durableId="1897739834">
    <w:abstractNumId w:val="7"/>
  </w:num>
  <w:num w:numId="13" w16cid:durableId="1552422053">
    <w:abstractNumId w:val="21"/>
  </w:num>
  <w:num w:numId="14" w16cid:durableId="1738436355">
    <w:abstractNumId w:val="11"/>
  </w:num>
  <w:num w:numId="15" w16cid:durableId="1965765021">
    <w:abstractNumId w:val="0"/>
  </w:num>
  <w:num w:numId="16" w16cid:durableId="1963338065">
    <w:abstractNumId w:val="17"/>
  </w:num>
  <w:num w:numId="17" w16cid:durableId="1084569081">
    <w:abstractNumId w:val="2"/>
  </w:num>
  <w:num w:numId="18" w16cid:durableId="1874536118">
    <w:abstractNumId w:val="4"/>
  </w:num>
  <w:num w:numId="19" w16cid:durableId="1874539685">
    <w:abstractNumId w:val="14"/>
  </w:num>
  <w:num w:numId="20" w16cid:durableId="1206678577">
    <w:abstractNumId w:val="15"/>
  </w:num>
  <w:num w:numId="21" w16cid:durableId="2062513420">
    <w:abstractNumId w:val="26"/>
  </w:num>
  <w:num w:numId="22" w16cid:durableId="583221184">
    <w:abstractNumId w:val="25"/>
  </w:num>
  <w:num w:numId="23" w16cid:durableId="1924139249">
    <w:abstractNumId w:val="22"/>
  </w:num>
  <w:num w:numId="24" w16cid:durableId="1659311815">
    <w:abstractNumId w:val="27"/>
  </w:num>
  <w:num w:numId="25" w16cid:durableId="1847357533">
    <w:abstractNumId w:val="1"/>
  </w:num>
  <w:num w:numId="26" w16cid:durableId="728458404">
    <w:abstractNumId w:val="16"/>
  </w:num>
  <w:num w:numId="27" w16cid:durableId="1996761078">
    <w:abstractNumId w:val="19"/>
  </w:num>
  <w:num w:numId="28" w16cid:durableId="1065758731">
    <w:abstractNumId w:val="24"/>
  </w:num>
  <w:num w:numId="29" w16cid:durableId="1299728544">
    <w:abstractNumId w:val="9"/>
  </w:num>
  <w:num w:numId="30" w16cid:durableId="1483934757">
    <w:abstractNumId w:val="6"/>
  </w:num>
  <w:num w:numId="31" w16cid:durableId="720327443">
    <w:abstractNumId w:val="23"/>
  </w:num>
  <w:num w:numId="32" w16cid:durableId="1211110363">
    <w:abstractNumId w:val="16"/>
    <w:lvlOverride w:ilvl="0">
      <w:startOverride w:val="25"/>
    </w:lvlOverride>
    <w:lvlOverride w:ilvl="1">
      <w:startOverride w:val="2"/>
    </w:lvlOverride>
  </w:num>
  <w:num w:numId="33" w16cid:durableId="1973441632">
    <w:abstractNumId w:val="16"/>
  </w:num>
  <w:num w:numId="34" w16cid:durableId="1740401659">
    <w:abstractNumId w:val="16"/>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281218">
    <w:abstractNumId w:val="16"/>
  </w:num>
  <w:num w:numId="36" w16cid:durableId="2000116019">
    <w:abstractNumId w:val="16"/>
  </w:num>
  <w:num w:numId="37" w16cid:durableId="114297020">
    <w:abstractNumId w:val="16"/>
  </w:num>
  <w:num w:numId="38" w16cid:durableId="130862980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8"/>
    <w:rsid w:val="000010CF"/>
    <w:rsid w:val="0000187D"/>
    <w:rsid w:val="0000210E"/>
    <w:rsid w:val="00004E48"/>
    <w:rsid w:val="00004EDC"/>
    <w:rsid w:val="00004EFD"/>
    <w:rsid w:val="00005B9A"/>
    <w:rsid w:val="00007298"/>
    <w:rsid w:val="000076CE"/>
    <w:rsid w:val="00010A7C"/>
    <w:rsid w:val="00012AF1"/>
    <w:rsid w:val="00012CC6"/>
    <w:rsid w:val="00014EB0"/>
    <w:rsid w:val="0001594F"/>
    <w:rsid w:val="00022BC1"/>
    <w:rsid w:val="00023834"/>
    <w:rsid w:val="00024A68"/>
    <w:rsid w:val="00024E07"/>
    <w:rsid w:val="00025327"/>
    <w:rsid w:val="000325FA"/>
    <w:rsid w:val="00034650"/>
    <w:rsid w:val="00035CBA"/>
    <w:rsid w:val="00035E0D"/>
    <w:rsid w:val="0003788A"/>
    <w:rsid w:val="00040695"/>
    <w:rsid w:val="000423EB"/>
    <w:rsid w:val="00043055"/>
    <w:rsid w:val="000431EB"/>
    <w:rsid w:val="000437E8"/>
    <w:rsid w:val="00043F01"/>
    <w:rsid w:val="000445F7"/>
    <w:rsid w:val="00044BDE"/>
    <w:rsid w:val="00045A42"/>
    <w:rsid w:val="00045CCD"/>
    <w:rsid w:val="0004678D"/>
    <w:rsid w:val="00052140"/>
    <w:rsid w:val="0005637E"/>
    <w:rsid w:val="000565D9"/>
    <w:rsid w:val="00057F45"/>
    <w:rsid w:val="00061F20"/>
    <w:rsid w:val="000621B8"/>
    <w:rsid w:val="0006283C"/>
    <w:rsid w:val="00070C5B"/>
    <w:rsid w:val="00071664"/>
    <w:rsid w:val="00072F01"/>
    <w:rsid w:val="00073DD8"/>
    <w:rsid w:val="000742F8"/>
    <w:rsid w:val="00076658"/>
    <w:rsid w:val="00083991"/>
    <w:rsid w:val="00086650"/>
    <w:rsid w:val="00086FAA"/>
    <w:rsid w:val="000915C7"/>
    <w:rsid w:val="000916B1"/>
    <w:rsid w:val="00091D3D"/>
    <w:rsid w:val="00094AA6"/>
    <w:rsid w:val="00097D0B"/>
    <w:rsid w:val="000A3199"/>
    <w:rsid w:val="000A511B"/>
    <w:rsid w:val="000A65E1"/>
    <w:rsid w:val="000A668B"/>
    <w:rsid w:val="000A73E9"/>
    <w:rsid w:val="000A7685"/>
    <w:rsid w:val="000B1271"/>
    <w:rsid w:val="000B4ED8"/>
    <w:rsid w:val="000B4F20"/>
    <w:rsid w:val="000B7514"/>
    <w:rsid w:val="000B77E4"/>
    <w:rsid w:val="000C0F08"/>
    <w:rsid w:val="000C13E3"/>
    <w:rsid w:val="000C4310"/>
    <w:rsid w:val="000C4429"/>
    <w:rsid w:val="000C58F1"/>
    <w:rsid w:val="000D0C3F"/>
    <w:rsid w:val="000D0E2D"/>
    <w:rsid w:val="000D1467"/>
    <w:rsid w:val="000D5313"/>
    <w:rsid w:val="000E1F97"/>
    <w:rsid w:val="000E3EB4"/>
    <w:rsid w:val="000E5252"/>
    <w:rsid w:val="000E5300"/>
    <w:rsid w:val="000E5F6B"/>
    <w:rsid w:val="000E6C8D"/>
    <w:rsid w:val="000F630A"/>
    <w:rsid w:val="000F7650"/>
    <w:rsid w:val="00100F5E"/>
    <w:rsid w:val="0010302E"/>
    <w:rsid w:val="001069FA"/>
    <w:rsid w:val="0011219A"/>
    <w:rsid w:val="001139BB"/>
    <w:rsid w:val="0011409F"/>
    <w:rsid w:val="00117B80"/>
    <w:rsid w:val="00120C17"/>
    <w:rsid w:val="00121BA9"/>
    <w:rsid w:val="001229C7"/>
    <w:rsid w:val="00123235"/>
    <w:rsid w:val="00123449"/>
    <w:rsid w:val="001235F5"/>
    <w:rsid w:val="001236E5"/>
    <w:rsid w:val="0012454B"/>
    <w:rsid w:val="00124C99"/>
    <w:rsid w:val="0012686F"/>
    <w:rsid w:val="00127643"/>
    <w:rsid w:val="00127E3F"/>
    <w:rsid w:val="001317EB"/>
    <w:rsid w:val="001325AD"/>
    <w:rsid w:val="00133FF9"/>
    <w:rsid w:val="0013429F"/>
    <w:rsid w:val="001342BE"/>
    <w:rsid w:val="00135A29"/>
    <w:rsid w:val="00140D97"/>
    <w:rsid w:val="00142DCD"/>
    <w:rsid w:val="00142E28"/>
    <w:rsid w:val="001431E9"/>
    <w:rsid w:val="00145660"/>
    <w:rsid w:val="00145A96"/>
    <w:rsid w:val="001477A2"/>
    <w:rsid w:val="001530E7"/>
    <w:rsid w:val="00157F90"/>
    <w:rsid w:val="00161AC1"/>
    <w:rsid w:val="00161E8C"/>
    <w:rsid w:val="00161FB5"/>
    <w:rsid w:val="001625D7"/>
    <w:rsid w:val="00164A8D"/>
    <w:rsid w:val="00164F78"/>
    <w:rsid w:val="00166146"/>
    <w:rsid w:val="00167B14"/>
    <w:rsid w:val="001702B2"/>
    <w:rsid w:val="0017039C"/>
    <w:rsid w:val="00171005"/>
    <w:rsid w:val="00171221"/>
    <w:rsid w:val="00171B1B"/>
    <w:rsid w:val="001743AD"/>
    <w:rsid w:val="00182017"/>
    <w:rsid w:val="00182084"/>
    <w:rsid w:val="001825A0"/>
    <w:rsid w:val="0018600E"/>
    <w:rsid w:val="00190881"/>
    <w:rsid w:val="00190982"/>
    <w:rsid w:val="001924DA"/>
    <w:rsid w:val="00192862"/>
    <w:rsid w:val="001967FC"/>
    <w:rsid w:val="00196C84"/>
    <w:rsid w:val="00197EF6"/>
    <w:rsid w:val="001A0B22"/>
    <w:rsid w:val="001A1CC9"/>
    <w:rsid w:val="001A3CE9"/>
    <w:rsid w:val="001A5804"/>
    <w:rsid w:val="001A60D4"/>
    <w:rsid w:val="001B03BF"/>
    <w:rsid w:val="001B143A"/>
    <w:rsid w:val="001B32FA"/>
    <w:rsid w:val="001B7366"/>
    <w:rsid w:val="001C0E5C"/>
    <w:rsid w:val="001C4E94"/>
    <w:rsid w:val="001D0BF4"/>
    <w:rsid w:val="001D2928"/>
    <w:rsid w:val="001D2F27"/>
    <w:rsid w:val="001D6C45"/>
    <w:rsid w:val="001E0A35"/>
    <w:rsid w:val="001E1EE5"/>
    <w:rsid w:val="001E2B6E"/>
    <w:rsid w:val="001E3E6D"/>
    <w:rsid w:val="001E4756"/>
    <w:rsid w:val="001E4DEA"/>
    <w:rsid w:val="001E6FEC"/>
    <w:rsid w:val="001E713B"/>
    <w:rsid w:val="001F005A"/>
    <w:rsid w:val="001F01E8"/>
    <w:rsid w:val="001F2297"/>
    <w:rsid w:val="001F3F31"/>
    <w:rsid w:val="001F50E8"/>
    <w:rsid w:val="001F7C8F"/>
    <w:rsid w:val="002015F0"/>
    <w:rsid w:val="00201BBF"/>
    <w:rsid w:val="00202F5D"/>
    <w:rsid w:val="002049B8"/>
    <w:rsid w:val="00205F90"/>
    <w:rsid w:val="002063A8"/>
    <w:rsid w:val="00207AB4"/>
    <w:rsid w:val="00211145"/>
    <w:rsid w:val="002134F8"/>
    <w:rsid w:val="002219A0"/>
    <w:rsid w:val="00222E6E"/>
    <w:rsid w:val="00224915"/>
    <w:rsid w:val="00224ABE"/>
    <w:rsid w:val="00230260"/>
    <w:rsid w:val="00231220"/>
    <w:rsid w:val="00236143"/>
    <w:rsid w:val="00236319"/>
    <w:rsid w:val="0023667D"/>
    <w:rsid w:val="00236820"/>
    <w:rsid w:val="00236C97"/>
    <w:rsid w:val="00240D4A"/>
    <w:rsid w:val="00241D78"/>
    <w:rsid w:val="00243276"/>
    <w:rsid w:val="002448F9"/>
    <w:rsid w:val="00246FC0"/>
    <w:rsid w:val="00247503"/>
    <w:rsid w:val="00251229"/>
    <w:rsid w:val="002524C3"/>
    <w:rsid w:val="00253AD7"/>
    <w:rsid w:val="00254FA6"/>
    <w:rsid w:val="00256033"/>
    <w:rsid w:val="00256139"/>
    <w:rsid w:val="00256C6F"/>
    <w:rsid w:val="00260EEF"/>
    <w:rsid w:val="0026172C"/>
    <w:rsid w:val="0026321B"/>
    <w:rsid w:val="00263250"/>
    <w:rsid w:val="00267E38"/>
    <w:rsid w:val="002741C5"/>
    <w:rsid w:val="002752DF"/>
    <w:rsid w:val="00275689"/>
    <w:rsid w:val="00277069"/>
    <w:rsid w:val="00277245"/>
    <w:rsid w:val="00282579"/>
    <w:rsid w:val="00282B44"/>
    <w:rsid w:val="002832A3"/>
    <w:rsid w:val="002836AD"/>
    <w:rsid w:val="00287424"/>
    <w:rsid w:val="00287AF9"/>
    <w:rsid w:val="00292429"/>
    <w:rsid w:val="002928BC"/>
    <w:rsid w:val="002929DF"/>
    <w:rsid w:val="00292B3E"/>
    <w:rsid w:val="00294E55"/>
    <w:rsid w:val="00296E2C"/>
    <w:rsid w:val="002A0EC1"/>
    <w:rsid w:val="002A3031"/>
    <w:rsid w:val="002A4B38"/>
    <w:rsid w:val="002A7BD7"/>
    <w:rsid w:val="002B2296"/>
    <w:rsid w:val="002B29C8"/>
    <w:rsid w:val="002B4E58"/>
    <w:rsid w:val="002B6094"/>
    <w:rsid w:val="002B6FE1"/>
    <w:rsid w:val="002B7E4D"/>
    <w:rsid w:val="002C0298"/>
    <w:rsid w:val="002C309F"/>
    <w:rsid w:val="002C68B6"/>
    <w:rsid w:val="002D412A"/>
    <w:rsid w:val="002E5758"/>
    <w:rsid w:val="002E5844"/>
    <w:rsid w:val="002E584B"/>
    <w:rsid w:val="002E6360"/>
    <w:rsid w:val="002F0A75"/>
    <w:rsid w:val="002F15AF"/>
    <w:rsid w:val="002F1982"/>
    <w:rsid w:val="002F1E85"/>
    <w:rsid w:val="002F2C5D"/>
    <w:rsid w:val="002F5EAE"/>
    <w:rsid w:val="002F618A"/>
    <w:rsid w:val="00301192"/>
    <w:rsid w:val="00302355"/>
    <w:rsid w:val="00307B9A"/>
    <w:rsid w:val="00307E22"/>
    <w:rsid w:val="003112A6"/>
    <w:rsid w:val="0031331F"/>
    <w:rsid w:val="00314441"/>
    <w:rsid w:val="00314757"/>
    <w:rsid w:val="00315540"/>
    <w:rsid w:val="00315EDD"/>
    <w:rsid w:val="003257F9"/>
    <w:rsid w:val="00325DCB"/>
    <w:rsid w:val="00326F28"/>
    <w:rsid w:val="0032749E"/>
    <w:rsid w:val="00330829"/>
    <w:rsid w:val="00333F8E"/>
    <w:rsid w:val="0033561E"/>
    <w:rsid w:val="00336C7A"/>
    <w:rsid w:val="003371B2"/>
    <w:rsid w:val="003411AF"/>
    <w:rsid w:val="00343652"/>
    <w:rsid w:val="0034408C"/>
    <w:rsid w:val="0034761A"/>
    <w:rsid w:val="0035033F"/>
    <w:rsid w:val="003517CB"/>
    <w:rsid w:val="00352D1D"/>
    <w:rsid w:val="00354869"/>
    <w:rsid w:val="00356D0C"/>
    <w:rsid w:val="00360CDE"/>
    <w:rsid w:val="0036272D"/>
    <w:rsid w:val="00363305"/>
    <w:rsid w:val="00364F91"/>
    <w:rsid w:val="00370171"/>
    <w:rsid w:val="0037174A"/>
    <w:rsid w:val="00372731"/>
    <w:rsid w:val="00372F6B"/>
    <w:rsid w:val="00373CC9"/>
    <w:rsid w:val="00373EB1"/>
    <w:rsid w:val="00376794"/>
    <w:rsid w:val="00377D5D"/>
    <w:rsid w:val="003802EB"/>
    <w:rsid w:val="00382113"/>
    <w:rsid w:val="00382F55"/>
    <w:rsid w:val="00384649"/>
    <w:rsid w:val="003855B4"/>
    <w:rsid w:val="00385B75"/>
    <w:rsid w:val="003868A5"/>
    <w:rsid w:val="003906A2"/>
    <w:rsid w:val="003929E1"/>
    <w:rsid w:val="00392BBC"/>
    <w:rsid w:val="00392DF5"/>
    <w:rsid w:val="00393E8E"/>
    <w:rsid w:val="003966F0"/>
    <w:rsid w:val="0039680B"/>
    <w:rsid w:val="003A0709"/>
    <w:rsid w:val="003B0C4F"/>
    <w:rsid w:val="003B2841"/>
    <w:rsid w:val="003B59DF"/>
    <w:rsid w:val="003B7101"/>
    <w:rsid w:val="003B7950"/>
    <w:rsid w:val="003C129A"/>
    <w:rsid w:val="003C2749"/>
    <w:rsid w:val="003C2976"/>
    <w:rsid w:val="003C2FFD"/>
    <w:rsid w:val="003C38BB"/>
    <w:rsid w:val="003C3C4C"/>
    <w:rsid w:val="003C64B7"/>
    <w:rsid w:val="003C64D9"/>
    <w:rsid w:val="003C7106"/>
    <w:rsid w:val="003C741B"/>
    <w:rsid w:val="003D3BE2"/>
    <w:rsid w:val="003D4A02"/>
    <w:rsid w:val="003D5E68"/>
    <w:rsid w:val="003D7664"/>
    <w:rsid w:val="003E00D5"/>
    <w:rsid w:val="003E0318"/>
    <w:rsid w:val="003E0684"/>
    <w:rsid w:val="003E0892"/>
    <w:rsid w:val="003E0A84"/>
    <w:rsid w:val="003E0C0C"/>
    <w:rsid w:val="003E2408"/>
    <w:rsid w:val="003E25D9"/>
    <w:rsid w:val="003E5E7C"/>
    <w:rsid w:val="003E7509"/>
    <w:rsid w:val="003E7D28"/>
    <w:rsid w:val="003F376D"/>
    <w:rsid w:val="003F3C92"/>
    <w:rsid w:val="003F4588"/>
    <w:rsid w:val="004003A5"/>
    <w:rsid w:val="004027E5"/>
    <w:rsid w:val="004043DC"/>
    <w:rsid w:val="00406D24"/>
    <w:rsid w:val="00407D73"/>
    <w:rsid w:val="00411753"/>
    <w:rsid w:val="00415AAB"/>
    <w:rsid w:val="00417FD8"/>
    <w:rsid w:val="00417FED"/>
    <w:rsid w:val="00421016"/>
    <w:rsid w:val="00421315"/>
    <w:rsid w:val="0042218D"/>
    <w:rsid w:val="00424851"/>
    <w:rsid w:val="00425AA9"/>
    <w:rsid w:val="004271E8"/>
    <w:rsid w:val="0043177B"/>
    <w:rsid w:val="00432130"/>
    <w:rsid w:val="00432F52"/>
    <w:rsid w:val="00435580"/>
    <w:rsid w:val="0043700B"/>
    <w:rsid w:val="00441077"/>
    <w:rsid w:val="00444DFC"/>
    <w:rsid w:val="00450BD9"/>
    <w:rsid w:val="00452E55"/>
    <w:rsid w:val="00457A13"/>
    <w:rsid w:val="00465AF6"/>
    <w:rsid w:val="004711EC"/>
    <w:rsid w:val="004713CA"/>
    <w:rsid w:val="004715E5"/>
    <w:rsid w:val="004717D1"/>
    <w:rsid w:val="00473355"/>
    <w:rsid w:val="00473BE6"/>
    <w:rsid w:val="00475B00"/>
    <w:rsid w:val="004800E5"/>
    <w:rsid w:val="0048601F"/>
    <w:rsid w:val="004872C4"/>
    <w:rsid w:val="004943DB"/>
    <w:rsid w:val="00495F55"/>
    <w:rsid w:val="00496B8F"/>
    <w:rsid w:val="00497CC0"/>
    <w:rsid w:val="004A20B8"/>
    <w:rsid w:val="004A3366"/>
    <w:rsid w:val="004A43AD"/>
    <w:rsid w:val="004A4FB2"/>
    <w:rsid w:val="004A5315"/>
    <w:rsid w:val="004A5517"/>
    <w:rsid w:val="004A6304"/>
    <w:rsid w:val="004B05B4"/>
    <w:rsid w:val="004B0D5C"/>
    <w:rsid w:val="004B1DD8"/>
    <w:rsid w:val="004B2209"/>
    <w:rsid w:val="004B3732"/>
    <w:rsid w:val="004C0DBF"/>
    <w:rsid w:val="004C1DF5"/>
    <w:rsid w:val="004C2ACC"/>
    <w:rsid w:val="004C3059"/>
    <w:rsid w:val="004C69B2"/>
    <w:rsid w:val="004D28DA"/>
    <w:rsid w:val="004D2BE9"/>
    <w:rsid w:val="004D5091"/>
    <w:rsid w:val="004E1B41"/>
    <w:rsid w:val="004E2A17"/>
    <w:rsid w:val="004E6661"/>
    <w:rsid w:val="004F1773"/>
    <w:rsid w:val="004F3BCB"/>
    <w:rsid w:val="004F4C1C"/>
    <w:rsid w:val="004F4D8C"/>
    <w:rsid w:val="004F5107"/>
    <w:rsid w:val="004F5731"/>
    <w:rsid w:val="004F5C60"/>
    <w:rsid w:val="004F653A"/>
    <w:rsid w:val="004F73A9"/>
    <w:rsid w:val="005013CD"/>
    <w:rsid w:val="00501C5C"/>
    <w:rsid w:val="0050205F"/>
    <w:rsid w:val="00502E4E"/>
    <w:rsid w:val="00503E12"/>
    <w:rsid w:val="00505DB0"/>
    <w:rsid w:val="005106EA"/>
    <w:rsid w:val="005125B8"/>
    <w:rsid w:val="00512B0D"/>
    <w:rsid w:val="005135F5"/>
    <w:rsid w:val="005139BC"/>
    <w:rsid w:val="0051467A"/>
    <w:rsid w:val="00516F39"/>
    <w:rsid w:val="00517163"/>
    <w:rsid w:val="00517FB2"/>
    <w:rsid w:val="00523608"/>
    <w:rsid w:val="00524A8E"/>
    <w:rsid w:val="00525027"/>
    <w:rsid w:val="00531D89"/>
    <w:rsid w:val="00533086"/>
    <w:rsid w:val="00536F1C"/>
    <w:rsid w:val="00541790"/>
    <w:rsid w:val="00547ABA"/>
    <w:rsid w:val="005509C6"/>
    <w:rsid w:val="00552AD1"/>
    <w:rsid w:val="005546AB"/>
    <w:rsid w:val="00555C72"/>
    <w:rsid w:val="00557962"/>
    <w:rsid w:val="00557CD7"/>
    <w:rsid w:val="0056050C"/>
    <w:rsid w:val="0056665D"/>
    <w:rsid w:val="00566CF2"/>
    <w:rsid w:val="00566F5D"/>
    <w:rsid w:val="005670FB"/>
    <w:rsid w:val="0057054D"/>
    <w:rsid w:val="005707F9"/>
    <w:rsid w:val="00571D38"/>
    <w:rsid w:val="00571D8C"/>
    <w:rsid w:val="0057405B"/>
    <w:rsid w:val="00574A47"/>
    <w:rsid w:val="00577328"/>
    <w:rsid w:val="005803AA"/>
    <w:rsid w:val="005823B1"/>
    <w:rsid w:val="00592788"/>
    <w:rsid w:val="00594029"/>
    <w:rsid w:val="0059491B"/>
    <w:rsid w:val="00595BF1"/>
    <w:rsid w:val="005A05A8"/>
    <w:rsid w:val="005A0FCD"/>
    <w:rsid w:val="005A2EA8"/>
    <w:rsid w:val="005A307B"/>
    <w:rsid w:val="005A46BB"/>
    <w:rsid w:val="005A5D92"/>
    <w:rsid w:val="005B0361"/>
    <w:rsid w:val="005B07B2"/>
    <w:rsid w:val="005B181F"/>
    <w:rsid w:val="005B5F33"/>
    <w:rsid w:val="005B65DE"/>
    <w:rsid w:val="005B6E72"/>
    <w:rsid w:val="005C3794"/>
    <w:rsid w:val="005C47C1"/>
    <w:rsid w:val="005C4AE4"/>
    <w:rsid w:val="005C553C"/>
    <w:rsid w:val="005C7D7E"/>
    <w:rsid w:val="005D07CD"/>
    <w:rsid w:val="005D1632"/>
    <w:rsid w:val="005D6BE0"/>
    <w:rsid w:val="005D7FB1"/>
    <w:rsid w:val="005E3A49"/>
    <w:rsid w:val="005E552F"/>
    <w:rsid w:val="005E582C"/>
    <w:rsid w:val="005E6615"/>
    <w:rsid w:val="005E70D2"/>
    <w:rsid w:val="005E7E02"/>
    <w:rsid w:val="005F0E79"/>
    <w:rsid w:val="005F1820"/>
    <w:rsid w:val="005F2370"/>
    <w:rsid w:val="005F3B7A"/>
    <w:rsid w:val="005F4663"/>
    <w:rsid w:val="005F574C"/>
    <w:rsid w:val="005F5C88"/>
    <w:rsid w:val="005F5E49"/>
    <w:rsid w:val="006028D8"/>
    <w:rsid w:val="00603614"/>
    <w:rsid w:val="00604F32"/>
    <w:rsid w:val="00605627"/>
    <w:rsid w:val="00606398"/>
    <w:rsid w:val="00607939"/>
    <w:rsid w:val="00607C79"/>
    <w:rsid w:val="006117A8"/>
    <w:rsid w:val="00613402"/>
    <w:rsid w:val="0061392C"/>
    <w:rsid w:val="00615E08"/>
    <w:rsid w:val="00617D7A"/>
    <w:rsid w:val="00620B95"/>
    <w:rsid w:val="006225DE"/>
    <w:rsid w:val="00622D29"/>
    <w:rsid w:val="00624536"/>
    <w:rsid w:val="00625D69"/>
    <w:rsid w:val="00630B58"/>
    <w:rsid w:val="00633186"/>
    <w:rsid w:val="00634F34"/>
    <w:rsid w:val="00640EA3"/>
    <w:rsid w:val="00641DF5"/>
    <w:rsid w:val="00643BBD"/>
    <w:rsid w:val="00644128"/>
    <w:rsid w:val="0064698D"/>
    <w:rsid w:val="00651F98"/>
    <w:rsid w:val="006529E7"/>
    <w:rsid w:val="0065452B"/>
    <w:rsid w:val="00661D6E"/>
    <w:rsid w:val="00664B0C"/>
    <w:rsid w:val="00664CE1"/>
    <w:rsid w:val="00667A38"/>
    <w:rsid w:val="006707E2"/>
    <w:rsid w:val="0067318A"/>
    <w:rsid w:val="00676612"/>
    <w:rsid w:val="00676ECD"/>
    <w:rsid w:val="0068088E"/>
    <w:rsid w:val="006818F1"/>
    <w:rsid w:val="00682BC1"/>
    <w:rsid w:val="006830B7"/>
    <w:rsid w:val="00683C9A"/>
    <w:rsid w:val="006858F7"/>
    <w:rsid w:val="0069166A"/>
    <w:rsid w:val="00694143"/>
    <w:rsid w:val="0069704A"/>
    <w:rsid w:val="006A5032"/>
    <w:rsid w:val="006A7B57"/>
    <w:rsid w:val="006B0FFF"/>
    <w:rsid w:val="006B1694"/>
    <w:rsid w:val="006B20E3"/>
    <w:rsid w:val="006B67B2"/>
    <w:rsid w:val="006B761D"/>
    <w:rsid w:val="006B7F4E"/>
    <w:rsid w:val="006C2B2C"/>
    <w:rsid w:val="006D0055"/>
    <w:rsid w:val="006D277D"/>
    <w:rsid w:val="006D27AD"/>
    <w:rsid w:val="006E002C"/>
    <w:rsid w:val="006E2556"/>
    <w:rsid w:val="006E3DC0"/>
    <w:rsid w:val="006E53CE"/>
    <w:rsid w:val="006E714C"/>
    <w:rsid w:val="006F05CD"/>
    <w:rsid w:val="006F4CD7"/>
    <w:rsid w:val="006F4F10"/>
    <w:rsid w:val="006F7584"/>
    <w:rsid w:val="006F7949"/>
    <w:rsid w:val="006F797F"/>
    <w:rsid w:val="0070253A"/>
    <w:rsid w:val="00703091"/>
    <w:rsid w:val="00703A01"/>
    <w:rsid w:val="00706657"/>
    <w:rsid w:val="00706670"/>
    <w:rsid w:val="00710E44"/>
    <w:rsid w:val="00711DEA"/>
    <w:rsid w:val="007124C2"/>
    <w:rsid w:val="00712F65"/>
    <w:rsid w:val="0071495B"/>
    <w:rsid w:val="007159C5"/>
    <w:rsid w:val="00715D4F"/>
    <w:rsid w:val="00717C03"/>
    <w:rsid w:val="007206D4"/>
    <w:rsid w:val="00721304"/>
    <w:rsid w:val="00722635"/>
    <w:rsid w:val="00723E36"/>
    <w:rsid w:val="00724726"/>
    <w:rsid w:val="0072593C"/>
    <w:rsid w:val="00725C3E"/>
    <w:rsid w:val="00730B2C"/>
    <w:rsid w:val="0073130A"/>
    <w:rsid w:val="0073223C"/>
    <w:rsid w:val="00732888"/>
    <w:rsid w:val="00733C0C"/>
    <w:rsid w:val="0073466E"/>
    <w:rsid w:val="00735C1F"/>
    <w:rsid w:val="0074098C"/>
    <w:rsid w:val="00740AB6"/>
    <w:rsid w:val="00741441"/>
    <w:rsid w:val="007420FC"/>
    <w:rsid w:val="007439E5"/>
    <w:rsid w:val="00743CDD"/>
    <w:rsid w:val="00745196"/>
    <w:rsid w:val="00745E12"/>
    <w:rsid w:val="00747BB3"/>
    <w:rsid w:val="00750FCD"/>
    <w:rsid w:val="007525DF"/>
    <w:rsid w:val="00754D34"/>
    <w:rsid w:val="007601C0"/>
    <w:rsid w:val="00762A41"/>
    <w:rsid w:val="007633D4"/>
    <w:rsid w:val="007655B3"/>
    <w:rsid w:val="0076763C"/>
    <w:rsid w:val="00771036"/>
    <w:rsid w:val="007718AC"/>
    <w:rsid w:val="00772DEB"/>
    <w:rsid w:val="007808AC"/>
    <w:rsid w:val="00781675"/>
    <w:rsid w:val="00781ADF"/>
    <w:rsid w:val="00782911"/>
    <w:rsid w:val="00783588"/>
    <w:rsid w:val="00784CF7"/>
    <w:rsid w:val="007864E7"/>
    <w:rsid w:val="0078698B"/>
    <w:rsid w:val="00786FA6"/>
    <w:rsid w:val="007903F1"/>
    <w:rsid w:val="00791CDE"/>
    <w:rsid w:val="00792BE8"/>
    <w:rsid w:val="007937C3"/>
    <w:rsid w:val="00794CFA"/>
    <w:rsid w:val="00795978"/>
    <w:rsid w:val="007A1D16"/>
    <w:rsid w:val="007A425F"/>
    <w:rsid w:val="007A6607"/>
    <w:rsid w:val="007B095B"/>
    <w:rsid w:val="007B0A2B"/>
    <w:rsid w:val="007B1298"/>
    <w:rsid w:val="007B1BBF"/>
    <w:rsid w:val="007B25DA"/>
    <w:rsid w:val="007B63C9"/>
    <w:rsid w:val="007B741E"/>
    <w:rsid w:val="007C11BF"/>
    <w:rsid w:val="007C11C5"/>
    <w:rsid w:val="007C14DB"/>
    <w:rsid w:val="007C2113"/>
    <w:rsid w:val="007C2ABD"/>
    <w:rsid w:val="007C3138"/>
    <w:rsid w:val="007C5461"/>
    <w:rsid w:val="007C652B"/>
    <w:rsid w:val="007C67E0"/>
    <w:rsid w:val="007C6B0A"/>
    <w:rsid w:val="007C7FAA"/>
    <w:rsid w:val="007D09CF"/>
    <w:rsid w:val="007D0DB5"/>
    <w:rsid w:val="007D2BC3"/>
    <w:rsid w:val="007D2D76"/>
    <w:rsid w:val="007D4FE6"/>
    <w:rsid w:val="007D5549"/>
    <w:rsid w:val="007D66CF"/>
    <w:rsid w:val="007D6B73"/>
    <w:rsid w:val="007D7DF0"/>
    <w:rsid w:val="007E1428"/>
    <w:rsid w:val="007E196B"/>
    <w:rsid w:val="007E1D9C"/>
    <w:rsid w:val="007E346C"/>
    <w:rsid w:val="007E39E5"/>
    <w:rsid w:val="007E4D9F"/>
    <w:rsid w:val="007E5384"/>
    <w:rsid w:val="007E5935"/>
    <w:rsid w:val="007E7496"/>
    <w:rsid w:val="007F0D8E"/>
    <w:rsid w:val="007F1CEB"/>
    <w:rsid w:val="007F35AC"/>
    <w:rsid w:val="007F3BB1"/>
    <w:rsid w:val="00800971"/>
    <w:rsid w:val="00800C8E"/>
    <w:rsid w:val="00801342"/>
    <w:rsid w:val="008035B6"/>
    <w:rsid w:val="008038B6"/>
    <w:rsid w:val="00803AAC"/>
    <w:rsid w:val="0080543F"/>
    <w:rsid w:val="0080697D"/>
    <w:rsid w:val="00811005"/>
    <w:rsid w:val="008138C8"/>
    <w:rsid w:val="00816D19"/>
    <w:rsid w:val="00820910"/>
    <w:rsid w:val="008218B2"/>
    <w:rsid w:val="0082370C"/>
    <w:rsid w:val="0082526C"/>
    <w:rsid w:val="00826223"/>
    <w:rsid w:val="00826A56"/>
    <w:rsid w:val="00827DCC"/>
    <w:rsid w:val="00831971"/>
    <w:rsid w:val="00832AD5"/>
    <w:rsid w:val="008350DC"/>
    <w:rsid w:val="0083628B"/>
    <w:rsid w:val="0083796C"/>
    <w:rsid w:val="00841BB2"/>
    <w:rsid w:val="008442C6"/>
    <w:rsid w:val="008459C5"/>
    <w:rsid w:val="00850A78"/>
    <w:rsid w:val="00851818"/>
    <w:rsid w:val="00852345"/>
    <w:rsid w:val="00853474"/>
    <w:rsid w:val="0086078D"/>
    <w:rsid w:val="0086093B"/>
    <w:rsid w:val="00862D60"/>
    <w:rsid w:val="00864A5F"/>
    <w:rsid w:val="00865DF5"/>
    <w:rsid w:val="00867C74"/>
    <w:rsid w:val="00872596"/>
    <w:rsid w:val="008754A8"/>
    <w:rsid w:val="00876982"/>
    <w:rsid w:val="00876C60"/>
    <w:rsid w:val="00877EC8"/>
    <w:rsid w:val="00881280"/>
    <w:rsid w:val="00882C78"/>
    <w:rsid w:val="00883424"/>
    <w:rsid w:val="0088445B"/>
    <w:rsid w:val="00884BD1"/>
    <w:rsid w:val="00885014"/>
    <w:rsid w:val="00885F6C"/>
    <w:rsid w:val="00886585"/>
    <w:rsid w:val="00890040"/>
    <w:rsid w:val="008930B9"/>
    <w:rsid w:val="0089498E"/>
    <w:rsid w:val="00894E44"/>
    <w:rsid w:val="00896316"/>
    <w:rsid w:val="008A03A6"/>
    <w:rsid w:val="008A1168"/>
    <w:rsid w:val="008A5258"/>
    <w:rsid w:val="008A55F7"/>
    <w:rsid w:val="008A59F7"/>
    <w:rsid w:val="008B0FF3"/>
    <w:rsid w:val="008B1194"/>
    <w:rsid w:val="008B32B5"/>
    <w:rsid w:val="008B4FCB"/>
    <w:rsid w:val="008B62AF"/>
    <w:rsid w:val="008B6F3A"/>
    <w:rsid w:val="008C1ADF"/>
    <w:rsid w:val="008C44CB"/>
    <w:rsid w:val="008C4E22"/>
    <w:rsid w:val="008C7F80"/>
    <w:rsid w:val="008D4FE0"/>
    <w:rsid w:val="008D7057"/>
    <w:rsid w:val="008E115E"/>
    <w:rsid w:val="008E13FD"/>
    <w:rsid w:val="008E1F01"/>
    <w:rsid w:val="008E20E1"/>
    <w:rsid w:val="008E2968"/>
    <w:rsid w:val="008E38CD"/>
    <w:rsid w:val="008E3B1B"/>
    <w:rsid w:val="008E3B2A"/>
    <w:rsid w:val="008E44FE"/>
    <w:rsid w:val="008E53B4"/>
    <w:rsid w:val="008E5812"/>
    <w:rsid w:val="008E767A"/>
    <w:rsid w:val="008F69D9"/>
    <w:rsid w:val="00900737"/>
    <w:rsid w:val="00903B91"/>
    <w:rsid w:val="00905FAE"/>
    <w:rsid w:val="0092077B"/>
    <w:rsid w:val="00920CC2"/>
    <w:rsid w:val="00923608"/>
    <w:rsid w:val="00925C1F"/>
    <w:rsid w:val="0092619B"/>
    <w:rsid w:val="0092687B"/>
    <w:rsid w:val="00926A33"/>
    <w:rsid w:val="009275B6"/>
    <w:rsid w:val="009310EC"/>
    <w:rsid w:val="0093268B"/>
    <w:rsid w:val="009327CE"/>
    <w:rsid w:val="00934090"/>
    <w:rsid w:val="009355FF"/>
    <w:rsid w:val="009403DB"/>
    <w:rsid w:val="00940916"/>
    <w:rsid w:val="00940E34"/>
    <w:rsid w:val="0094166A"/>
    <w:rsid w:val="00942702"/>
    <w:rsid w:val="0094363F"/>
    <w:rsid w:val="009441A9"/>
    <w:rsid w:val="009454B5"/>
    <w:rsid w:val="009455FD"/>
    <w:rsid w:val="00946280"/>
    <w:rsid w:val="0094721F"/>
    <w:rsid w:val="0094767E"/>
    <w:rsid w:val="00955C52"/>
    <w:rsid w:val="009578FC"/>
    <w:rsid w:val="00957B18"/>
    <w:rsid w:val="0096124A"/>
    <w:rsid w:val="0096458D"/>
    <w:rsid w:val="00966F9F"/>
    <w:rsid w:val="0097100D"/>
    <w:rsid w:val="009717F5"/>
    <w:rsid w:val="00971ADC"/>
    <w:rsid w:val="00972548"/>
    <w:rsid w:val="0097382E"/>
    <w:rsid w:val="009739CE"/>
    <w:rsid w:val="00975911"/>
    <w:rsid w:val="00975F09"/>
    <w:rsid w:val="00980FAB"/>
    <w:rsid w:val="0098291A"/>
    <w:rsid w:val="009843C9"/>
    <w:rsid w:val="009857DE"/>
    <w:rsid w:val="00990C28"/>
    <w:rsid w:val="00993A76"/>
    <w:rsid w:val="00996DD1"/>
    <w:rsid w:val="00997388"/>
    <w:rsid w:val="009A1784"/>
    <w:rsid w:val="009A297F"/>
    <w:rsid w:val="009A485E"/>
    <w:rsid w:val="009A5B08"/>
    <w:rsid w:val="009A608F"/>
    <w:rsid w:val="009A75FB"/>
    <w:rsid w:val="009A7E72"/>
    <w:rsid w:val="009B0A63"/>
    <w:rsid w:val="009B112C"/>
    <w:rsid w:val="009B1636"/>
    <w:rsid w:val="009B2F6B"/>
    <w:rsid w:val="009C02AD"/>
    <w:rsid w:val="009C1BC5"/>
    <w:rsid w:val="009C1C60"/>
    <w:rsid w:val="009C4C31"/>
    <w:rsid w:val="009C58F9"/>
    <w:rsid w:val="009C6381"/>
    <w:rsid w:val="009D042D"/>
    <w:rsid w:val="009D0788"/>
    <w:rsid w:val="009D2AFA"/>
    <w:rsid w:val="009D32F5"/>
    <w:rsid w:val="009D716D"/>
    <w:rsid w:val="009D76A6"/>
    <w:rsid w:val="009D7BD9"/>
    <w:rsid w:val="009E2818"/>
    <w:rsid w:val="009E3F45"/>
    <w:rsid w:val="009E6280"/>
    <w:rsid w:val="009E6A6E"/>
    <w:rsid w:val="009E792E"/>
    <w:rsid w:val="009F21F3"/>
    <w:rsid w:val="009F371D"/>
    <w:rsid w:val="009F4A64"/>
    <w:rsid w:val="009F712A"/>
    <w:rsid w:val="00A0032A"/>
    <w:rsid w:val="00A009B1"/>
    <w:rsid w:val="00A03E65"/>
    <w:rsid w:val="00A044F1"/>
    <w:rsid w:val="00A04B84"/>
    <w:rsid w:val="00A06B75"/>
    <w:rsid w:val="00A07FEB"/>
    <w:rsid w:val="00A111BE"/>
    <w:rsid w:val="00A12134"/>
    <w:rsid w:val="00A12399"/>
    <w:rsid w:val="00A14625"/>
    <w:rsid w:val="00A14CA7"/>
    <w:rsid w:val="00A1592F"/>
    <w:rsid w:val="00A15D2B"/>
    <w:rsid w:val="00A16EBC"/>
    <w:rsid w:val="00A178BD"/>
    <w:rsid w:val="00A17A64"/>
    <w:rsid w:val="00A23A64"/>
    <w:rsid w:val="00A2544B"/>
    <w:rsid w:val="00A25C6A"/>
    <w:rsid w:val="00A3033A"/>
    <w:rsid w:val="00A30580"/>
    <w:rsid w:val="00A30628"/>
    <w:rsid w:val="00A308CD"/>
    <w:rsid w:val="00A30F7C"/>
    <w:rsid w:val="00A323FF"/>
    <w:rsid w:val="00A324B4"/>
    <w:rsid w:val="00A33066"/>
    <w:rsid w:val="00A412E7"/>
    <w:rsid w:val="00A41501"/>
    <w:rsid w:val="00A466D0"/>
    <w:rsid w:val="00A473CB"/>
    <w:rsid w:val="00A53A20"/>
    <w:rsid w:val="00A549E9"/>
    <w:rsid w:val="00A564DC"/>
    <w:rsid w:val="00A566EF"/>
    <w:rsid w:val="00A639E5"/>
    <w:rsid w:val="00A6432D"/>
    <w:rsid w:val="00A64340"/>
    <w:rsid w:val="00A7150F"/>
    <w:rsid w:val="00A73D0F"/>
    <w:rsid w:val="00A74B63"/>
    <w:rsid w:val="00A75B81"/>
    <w:rsid w:val="00A761EF"/>
    <w:rsid w:val="00A773DF"/>
    <w:rsid w:val="00A77C89"/>
    <w:rsid w:val="00A80F23"/>
    <w:rsid w:val="00A82444"/>
    <w:rsid w:val="00A84BF0"/>
    <w:rsid w:val="00A85570"/>
    <w:rsid w:val="00A903C1"/>
    <w:rsid w:val="00A90CD0"/>
    <w:rsid w:val="00A90F83"/>
    <w:rsid w:val="00A929B7"/>
    <w:rsid w:val="00A9415C"/>
    <w:rsid w:val="00A94EE6"/>
    <w:rsid w:val="00A94FF4"/>
    <w:rsid w:val="00A9538A"/>
    <w:rsid w:val="00A961FA"/>
    <w:rsid w:val="00A96E62"/>
    <w:rsid w:val="00AA150E"/>
    <w:rsid w:val="00AA19FB"/>
    <w:rsid w:val="00AA2849"/>
    <w:rsid w:val="00AA2EC9"/>
    <w:rsid w:val="00AA4F51"/>
    <w:rsid w:val="00AA7E25"/>
    <w:rsid w:val="00AB149E"/>
    <w:rsid w:val="00AB2E6D"/>
    <w:rsid w:val="00AB460B"/>
    <w:rsid w:val="00AB4AB0"/>
    <w:rsid w:val="00AB587A"/>
    <w:rsid w:val="00AB6772"/>
    <w:rsid w:val="00AC068D"/>
    <w:rsid w:val="00AC07B9"/>
    <w:rsid w:val="00AC0911"/>
    <w:rsid w:val="00AC134D"/>
    <w:rsid w:val="00AC164F"/>
    <w:rsid w:val="00AC17CE"/>
    <w:rsid w:val="00AC2B15"/>
    <w:rsid w:val="00AC4CAF"/>
    <w:rsid w:val="00AC5F91"/>
    <w:rsid w:val="00AC6257"/>
    <w:rsid w:val="00AC6CA6"/>
    <w:rsid w:val="00AC7BE2"/>
    <w:rsid w:val="00AD042A"/>
    <w:rsid w:val="00AD14EC"/>
    <w:rsid w:val="00AD16F2"/>
    <w:rsid w:val="00AD2BBA"/>
    <w:rsid w:val="00AD3814"/>
    <w:rsid w:val="00AD5000"/>
    <w:rsid w:val="00AD55BB"/>
    <w:rsid w:val="00AE08E9"/>
    <w:rsid w:val="00AE2A0F"/>
    <w:rsid w:val="00AE3CD2"/>
    <w:rsid w:val="00AE5B41"/>
    <w:rsid w:val="00AF0AE5"/>
    <w:rsid w:val="00AF15F5"/>
    <w:rsid w:val="00AF24F2"/>
    <w:rsid w:val="00AF2B9C"/>
    <w:rsid w:val="00AF615E"/>
    <w:rsid w:val="00AF7FAE"/>
    <w:rsid w:val="00B00980"/>
    <w:rsid w:val="00B009B0"/>
    <w:rsid w:val="00B01476"/>
    <w:rsid w:val="00B01924"/>
    <w:rsid w:val="00B04D49"/>
    <w:rsid w:val="00B05C62"/>
    <w:rsid w:val="00B07C1E"/>
    <w:rsid w:val="00B11847"/>
    <w:rsid w:val="00B11A2D"/>
    <w:rsid w:val="00B11A9F"/>
    <w:rsid w:val="00B14E06"/>
    <w:rsid w:val="00B202F8"/>
    <w:rsid w:val="00B215E5"/>
    <w:rsid w:val="00B22240"/>
    <w:rsid w:val="00B24632"/>
    <w:rsid w:val="00B249A7"/>
    <w:rsid w:val="00B26AD5"/>
    <w:rsid w:val="00B26EEE"/>
    <w:rsid w:val="00B318FC"/>
    <w:rsid w:val="00B33550"/>
    <w:rsid w:val="00B33613"/>
    <w:rsid w:val="00B34DC8"/>
    <w:rsid w:val="00B40056"/>
    <w:rsid w:val="00B405EB"/>
    <w:rsid w:val="00B40C2C"/>
    <w:rsid w:val="00B42B24"/>
    <w:rsid w:val="00B450BB"/>
    <w:rsid w:val="00B467C7"/>
    <w:rsid w:val="00B51DAA"/>
    <w:rsid w:val="00B52DE4"/>
    <w:rsid w:val="00B531EA"/>
    <w:rsid w:val="00B60859"/>
    <w:rsid w:val="00B6097A"/>
    <w:rsid w:val="00B64CE1"/>
    <w:rsid w:val="00B65A7A"/>
    <w:rsid w:val="00B668E5"/>
    <w:rsid w:val="00B67C7B"/>
    <w:rsid w:val="00B70947"/>
    <w:rsid w:val="00B72B58"/>
    <w:rsid w:val="00B735E7"/>
    <w:rsid w:val="00B74BEB"/>
    <w:rsid w:val="00B763AF"/>
    <w:rsid w:val="00B7694D"/>
    <w:rsid w:val="00B77620"/>
    <w:rsid w:val="00B80C7C"/>
    <w:rsid w:val="00B83989"/>
    <w:rsid w:val="00B86817"/>
    <w:rsid w:val="00B87911"/>
    <w:rsid w:val="00B916CC"/>
    <w:rsid w:val="00B91F7A"/>
    <w:rsid w:val="00B92CB0"/>
    <w:rsid w:val="00B9357B"/>
    <w:rsid w:val="00B93687"/>
    <w:rsid w:val="00B93ED5"/>
    <w:rsid w:val="00B9563D"/>
    <w:rsid w:val="00B96352"/>
    <w:rsid w:val="00B973F4"/>
    <w:rsid w:val="00BA0EC4"/>
    <w:rsid w:val="00BA1E25"/>
    <w:rsid w:val="00BA3429"/>
    <w:rsid w:val="00BA5565"/>
    <w:rsid w:val="00BA594E"/>
    <w:rsid w:val="00BA7EA2"/>
    <w:rsid w:val="00BB0575"/>
    <w:rsid w:val="00BB5142"/>
    <w:rsid w:val="00BB5889"/>
    <w:rsid w:val="00BB6368"/>
    <w:rsid w:val="00BC207A"/>
    <w:rsid w:val="00BC2C4D"/>
    <w:rsid w:val="00BC4DDC"/>
    <w:rsid w:val="00BC5604"/>
    <w:rsid w:val="00BC7572"/>
    <w:rsid w:val="00BC7F17"/>
    <w:rsid w:val="00BD1022"/>
    <w:rsid w:val="00BD1EA1"/>
    <w:rsid w:val="00BD41C1"/>
    <w:rsid w:val="00BD6315"/>
    <w:rsid w:val="00BD690A"/>
    <w:rsid w:val="00BE283A"/>
    <w:rsid w:val="00BE4647"/>
    <w:rsid w:val="00BE6800"/>
    <w:rsid w:val="00BE79D9"/>
    <w:rsid w:val="00BE7EBB"/>
    <w:rsid w:val="00BF75A7"/>
    <w:rsid w:val="00C003DC"/>
    <w:rsid w:val="00C02AD1"/>
    <w:rsid w:val="00C03742"/>
    <w:rsid w:val="00C0487B"/>
    <w:rsid w:val="00C07392"/>
    <w:rsid w:val="00C074F4"/>
    <w:rsid w:val="00C1083D"/>
    <w:rsid w:val="00C11655"/>
    <w:rsid w:val="00C11CDD"/>
    <w:rsid w:val="00C13041"/>
    <w:rsid w:val="00C13F21"/>
    <w:rsid w:val="00C14614"/>
    <w:rsid w:val="00C14BFC"/>
    <w:rsid w:val="00C14C00"/>
    <w:rsid w:val="00C16F5D"/>
    <w:rsid w:val="00C208F0"/>
    <w:rsid w:val="00C2234C"/>
    <w:rsid w:val="00C22DBB"/>
    <w:rsid w:val="00C24043"/>
    <w:rsid w:val="00C24F2E"/>
    <w:rsid w:val="00C3068F"/>
    <w:rsid w:val="00C30A19"/>
    <w:rsid w:val="00C32989"/>
    <w:rsid w:val="00C32C15"/>
    <w:rsid w:val="00C3459D"/>
    <w:rsid w:val="00C428A8"/>
    <w:rsid w:val="00C455DB"/>
    <w:rsid w:val="00C461F5"/>
    <w:rsid w:val="00C46D70"/>
    <w:rsid w:val="00C46FCC"/>
    <w:rsid w:val="00C535AE"/>
    <w:rsid w:val="00C555DA"/>
    <w:rsid w:val="00C56064"/>
    <w:rsid w:val="00C56ED2"/>
    <w:rsid w:val="00C601DD"/>
    <w:rsid w:val="00C60BAD"/>
    <w:rsid w:val="00C61734"/>
    <w:rsid w:val="00C61737"/>
    <w:rsid w:val="00C61A0C"/>
    <w:rsid w:val="00C62226"/>
    <w:rsid w:val="00C6378F"/>
    <w:rsid w:val="00C64D52"/>
    <w:rsid w:val="00C65C9E"/>
    <w:rsid w:val="00C70C86"/>
    <w:rsid w:val="00C7603B"/>
    <w:rsid w:val="00C7619C"/>
    <w:rsid w:val="00C76E66"/>
    <w:rsid w:val="00C81182"/>
    <w:rsid w:val="00C81501"/>
    <w:rsid w:val="00C817FA"/>
    <w:rsid w:val="00C82341"/>
    <w:rsid w:val="00C840A6"/>
    <w:rsid w:val="00C84A5F"/>
    <w:rsid w:val="00C87DAF"/>
    <w:rsid w:val="00C91C2A"/>
    <w:rsid w:val="00C92F45"/>
    <w:rsid w:val="00C96D78"/>
    <w:rsid w:val="00C96FB0"/>
    <w:rsid w:val="00C979A1"/>
    <w:rsid w:val="00CA0DB2"/>
    <w:rsid w:val="00CA1A4A"/>
    <w:rsid w:val="00CA6C1D"/>
    <w:rsid w:val="00CB0A84"/>
    <w:rsid w:val="00CB1DA2"/>
    <w:rsid w:val="00CC2B3E"/>
    <w:rsid w:val="00CC6F93"/>
    <w:rsid w:val="00CD132C"/>
    <w:rsid w:val="00CD5860"/>
    <w:rsid w:val="00CD5E66"/>
    <w:rsid w:val="00CE1F1F"/>
    <w:rsid w:val="00CE4400"/>
    <w:rsid w:val="00CE513F"/>
    <w:rsid w:val="00CE5CC3"/>
    <w:rsid w:val="00CE6588"/>
    <w:rsid w:val="00CE6992"/>
    <w:rsid w:val="00CE7C4E"/>
    <w:rsid w:val="00CE7FD5"/>
    <w:rsid w:val="00CF1644"/>
    <w:rsid w:val="00CF2A6C"/>
    <w:rsid w:val="00CF3A08"/>
    <w:rsid w:val="00CF4B69"/>
    <w:rsid w:val="00CF4B98"/>
    <w:rsid w:val="00CF522D"/>
    <w:rsid w:val="00CF67E7"/>
    <w:rsid w:val="00CF7D28"/>
    <w:rsid w:val="00D02013"/>
    <w:rsid w:val="00D02A83"/>
    <w:rsid w:val="00D048FE"/>
    <w:rsid w:val="00D07E0C"/>
    <w:rsid w:val="00D1038E"/>
    <w:rsid w:val="00D10D3B"/>
    <w:rsid w:val="00D11125"/>
    <w:rsid w:val="00D11CAB"/>
    <w:rsid w:val="00D12699"/>
    <w:rsid w:val="00D13282"/>
    <w:rsid w:val="00D13BEC"/>
    <w:rsid w:val="00D146E8"/>
    <w:rsid w:val="00D1473D"/>
    <w:rsid w:val="00D15CA0"/>
    <w:rsid w:val="00D15DFD"/>
    <w:rsid w:val="00D171D5"/>
    <w:rsid w:val="00D222DA"/>
    <w:rsid w:val="00D23D9D"/>
    <w:rsid w:val="00D24828"/>
    <w:rsid w:val="00D24E92"/>
    <w:rsid w:val="00D31287"/>
    <w:rsid w:val="00D34C52"/>
    <w:rsid w:val="00D413FA"/>
    <w:rsid w:val="00D4211C"/>
    <w:rsid w:val="00D42626"/>
    <w:rsid w:val="00D438C8"/>
    <w:rsid w:val="00D501AA"/>
    <w:rsid w:val="00D51B07"/>
    <w:rsid w:val="00D52436"/>
    <w:rsid w:val="00D53DF6"/>
    <w:rsid w:val="00D541E3"/>
    <w:rsid w:val="00D56AA2"/>
    <w:rsid w:val="00D575B3"/>
    <w:rsid w:val="00D57D24"/>
    <w:rsid w:val="00D57FD9"/>
    <w:rsid w:val="00D64EA6"/>
    <w:rsid w:val="00D65D83"/>
    <w:rsid w:val="00D663D2"/>
    <w:rsid w:val="00D667CD"/>
    <w:rsid w:val="00D676F0"/>
    <w:rsid w:val="00D734A1"/>
    <w:rsid w:val="00D762B0"/>
    <w:rsid w:val="00D776B8"/>
    <w:rsid w:val="00D77B6A"/>
    <w:rsid w:val="00D8164E"/>
    <w:rsid w:val="00D8200F"/>
    <w:rsid w:val="00D824FE"/>
    <w:rsid w:val="00D8682F"/>
    <w:rsid w:val="00D874B0"/>
    <w:rsid w:val="00D90FCF"/>
    <w:rsid w:val="00D94B82"/>
    <w:rsid w:val="00D95FD9"/>
    <w:rsid w:val="00D97EA5"/>
    <w:rsid w:val="00DA158F"/>
    <w:rsid w:val="00DA16D3"/>
    <w:rsid w:val="00DA23F6"/>
    <w:rsid w:val="00DA2B76"/>
    <w:rsid w:val="00DA4CF8"/>
    <w:rsid w:val="00DA502C"/>
    <w:rsid w:val="00DA560C"/>
    <w:rsid w:val="00DA7D09"/>
    <w:rsid w:val="00DB4DB8"/>
    <w:rsid w:val="00DB53BE"/>
    <w:rsid w:val="00DB66EA"/>
    <w:rsid w:val="00DC3662"/>
    <w:rsid w:val="00DC4775"/>
    <w:rsid w:val="00DC506B"/>
    <w:rsid w:val="00DC7E81"/>
    <w:rsid w:val="00DD18CD"/>
    <w:rsid w:val="00DD1CF3"/>
    <w:rsid w:val="00DD2552"/>
    <w:rsid w:val="00DD5856"/>
    <w:rsid w:val="00DD65CC"/>
    <w:rsid w:val="00DE3F72"/>
    <w:rsid w:val="00DE4B15"/>
    <w:rsid w:val="00DE5952"/>
    <w:rsid w:val="00DE6B6E"/>
    <w:rsid w:val="00DE7475"/>
    <w:rsid w:val="00DF0656"/>
    <w:rsid w:val="00DF1676"/>
    <w:rsid w:val="00DF23C8"/>
    <w:rsid w:val="00DF7ACC"/>
    <w:rsid w:val="00E006D9"/>
    <w:rsid w:val="00E036A8"/>
    <w:rsid w:val="00E03B7A"/>
    <w:rsid w:val="00E05CB3"/>
    <w:rsid w:val="00E103BE"/>
    <w:rsid w:val="00E1045A"/>
    <w:rsid w:val="00E13361"/>
    <w:rsid w:val="00E1349F"/>
    <w:rsid w:val="00E1357B"/>
    <w:rsid w:val="00E135D7"/>
    <w:rsid w:val="00E14FC2"/>
    <w:rsid w:val="00E15C46"/>
    <w:rsid w:val="00E15FF3"/>
    <w:rsid w:val="00E16B5A"/>
    <w:rsid w:val="00E21C6B"/>
    <w:rsid w:val="00E22F15"/>
    <w:rsid w:val="00E2315D"/>
    <w:rsid w:val="00E27E90"/>
    <w:rsid w:val="00E33732"/>
    <w:rsid w:val="00E35572"/>
    <w:rsid w:val="00E35F54"/>
    <w:rsid w:val="00E3663F"/>
    <w:rsid w:val="00E371A2"/>
    <w:rsid w:val="00E37651"/>
    <w:rsid w:val="00E42AA3"/>
    <w:rsid w:val="00E42BC5"/>
    <w:rsid w:val="00E42D57"/>
    <w:rsid w:val="00E442AD"/>
    <w:rsid w:val="00E458CE"/>
    <w:rsid w:val="00E466F6"/>
    <w:rsid w:val="00E53560"/>
    <w:rsid w:val="00E54F5A"/>
    <w:rsid w:val="00E609DE"/>
    <w:rsid w:val="00E60F88"/>
    <w:rsid w:val="00E64DEB"/>
    <w:rsid w:val="00E70AD3"/>
    <w:rsid w:val="00E71901"/>
    <w:rsid w:val="00E7595F"/>
    <w:rsid w:val="00E760B1"/>
    <w:rsid w:val="00E77FFC"/>
    <w:rsid w:val="00E854DC"/>
    <w:rsid w:val="00E90283"/>
    <w:rsid w:val="00E90EEE"/>
    <w:rsid w:val="00E92C79"/>
    <w:rsid w:val="00E9449E"/>
    <w:rsid w:val="00E96EDA"/>
    <w:rsid w:val="00EA5469"/>
    <w:rsid w:val="00EA7042"/>
    <w:rsid w:val="00EA7BA9"/>
    <w:rsid w:val="00EA7DD3"/>
    <w:rsid w:val="00EB0263"/>
    <w:rsid w:val="00EB1060"/>
    <w:rsid w:val="00EB2E5D"/>
    <w:rsid w:val="00EB371F"/>
    <w:rsid w:val="00EB3F3C"/>
    <w:rsid w:val="00EB5AF2"/>
    <w:rsid w:val="00EB7A10"/>
    <w:rsid w:val="00EB7CC1"/>
    <w:rsid w:val="00EC14C0"/>
    <w:rsid w:val="00EC581F"/>
    <w:rsid w:val="00ED0099"/>
    <w:rsid w:val="00ED0F6C"/>
    <w:rsid w:val="00ED5102"/>
    <w:rsid w:val="00EE1C77"/>
    <w:rsid w:val="00EE301C"/>
    <w:rsid w:val="00EE589F"/>
    <w:rsid w:val="00EE6582"/>
    <w:rsid w:val="00EE705C"/>
    <w:rsid w:val="00EF0A2C"/>
    <w:rsid w:val="00EF202D"/>
    <w:rsid w:val="00F05968"/>
    <w:rsid w:val="00F064A7"/>
    <w:rsid w:val="00F069E5"/>
    <w:rsid w:val="00F07081"/>
    <w:rsid w:val="00F070AF"/>
    <w:rsid w:val="00F122E9"/>
    <w:rsid w:val="00F12899"/>
    <w:rsid w:val="00F12E1B"/>
    <w:rsid w:val="00F13A8B"/>
    <w:rsid w:val="00F13CEC"/>
    <w:rsid w:val="00F16CA8"/>
    <w:rsid w:val="00F16CB2"/>
    <w:rsid w:val="00F1786E"/>
    <w:rsid w:val="00F21501"/>
    <w:rsid w:val="00F22A0A"/>
    <w:rsid w:val="00F22A2C"/>
    <w:rsid w:val="00F25DF3"/>
    <w:rsid w:val="00F26DEE"/>
    <w:rsid w:val="00F27FFE"/>
    <w:rsid w:val="00F309A8"/>
    <w:rsid w:val="00F32B56"/>
    <w:rsid w:val="00F32E13"/>
    <w:rsid w:val="00F35FE4"/>
    <w:rsid w:val="00F369D5"/>
    <w:rsid w:val="00F409F4"/>
    <w:rsid w:val="00F41547"/>
    <w:rsid w:val="00F43515"/>
    <w:rsid w:val="00F503CA"/>
    <w:rsid w:val="00F50531"/>
    <w:rsid w:val="00F56D44"/>
    <w:rsid w:val="00F63B08"/>
    <w:rsid w:val="00F65269"/>
    <w:rsid w:val="00F65B9B"/>
    <w:rsid w:val="00F703F3"/>
    <w:rsid w:val="00F737A8"/>
    <w:rsid w:val="00F73B55"/>
    <w:rsid w:val="00F73E34"/>
    <w:rsid w:val="00F740C1"/>
    <w:rsid w:val="00F75E6D"/>
    <w:rsid w:val="00F811EE"/>
    <w:rsid w:val="00F81A21"/>
    <w:rsid w:val="00F85342"/>
    <w:rsid w:val="00F87D7E"/>
    <w:rsid w:val="00F90015"/>
    <w:rsid w:val="00F92831"/>
    <w:rsid w:val="00F94CD3"/>
    <w:rsid w:val="00F95732"/>
    <w:rsid w:val="00F9577B"/>
    <w:rsid w:val="00FA04D1"/>
    <w:rsid w:val="00FA11CA"/>
    <w:rsid w:val="00FA458C"/>
    <w:rsid w:val="00FB0D9C"/>
    <w:rsid w:val="00FB1685"/>
    <w:rsid w:val="00FB2879"/>
    <w:rsid w:val="00FB39F2"/>
    <w:rsid w:val="00FC2C71"/>
    <w:rsid w:val="00FC384A"/>
    <w:rsid w:val="00FC3CEB"/>
    <w:rsid w:val="00FC4C95"/>
    <w:rsid w:val="00FC739B"/>
    <w:rsid w:val="00FD314A"/>
    <w:rsid w:val="00FD6318"/>
    <w:rsid w:val="00FD651E"/>
    <w:rsid w:val="00FD7413"/>
    <w:rsid w:val="00FD745B"/>
    <w:rsid w:val="00FE29C7"/>
    <w:rsid w:val="00FE457A"/>
    <w:rsid w:val="00FF2F10"/>
    <w:rsid w:val="00FF38C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2DD6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094"/>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Heading1">
    <w:name w:val="heading 1"/>
    <w:basedOn w:val="Normal"/>
    <w:next w:val="Normal"/>
    <w:link w:val="Heading1Char"/>
    <w:uiPriority w:val="9"/>
    <w:qFormat/>
    <w:rsid w:val="005A2EA8"/>
    <w:pPr>
      <w:keepNext/>
      <w:keepLines/>
      <w:numPr>
        <w:numId w:val="2"/>
      </w:numPr>
      <w:spacing w:before="24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
    <w:unhideWhenUsed/>
    <w:qFormat/>
    <w:rsid w:val="007D6B73"/>
    <w:pPr>
      <w:keepLines/>
      <w:numPr>
        <w:ilvl w:val="1"/>
        <w:numId w:val="2"/>
      </w:numPr>
      <w:spacing w:before="240"/>
      <w:contextualSpacing/>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7D6B73"/>
    <w:pPr>
      <w:keepLines/>
      <w:numPr>
        <w:ilvl w:val="2"/>
        <w:numId w:val="2"/>
      </w:numPr>
      <w:spacing w:after="0"/>
      <w:contextualSpacing/>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7D6B73"/>
    <w:pPr>
      <w:keepNext/>
      <w:keepLines/>
      <w:numPr>
        <w:ilvl w:val="3"/>
        <w:numId w:val="2"/>
      </w:numPr>
      <w:spacing w:before="40" w:after="0"/>
      <w:outlineLvl w:val="3"/>
    </w:pPr>
    <w:rPr>
      <w:rFonts w:asciiTheme="majorHAnsi" w:eastAsiaTheme="majorEastAsia" w:hAnsiTheme="majorHAnsi" w:cstheme="majorBidi"/>
      <w:iCs/>
      <w:color w:val="000000" w:themeColor="text1"/>
      <w:sz w:val="21"/>
    </w:rPr>
  </w:style>
  <w:style w:type="paragraph" w:styleId="Heading5">
    <w:name w:val="heading 5"/>
    <w:basedOn w:val="Normal"/>
    <w:next w:val="Normal"/>
    <w:link w:val="Heading5Char"/>
    <w:uiPriority w:val="9"/>
    <w:unhideWhenUsed/>
    <w:qFormat/>
    <w:rsid w:val="007D6B73"/>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7D6B73"/>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Section"/>
    <w:basedOn w:val="Normal"/>
    <w:next w:val="Normal"/>
    <w:link w:val="Heading7Char"/>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Heading8">
    <w:name w:val="heading 8"/>
    <w:basedOn w:val="Normal"/>
    <w:next w:val="Normal"/>
    <w:link w:val="Heading8Char"/>
    <w:uiPriority w:val="9"/>
    <w:unhideWhenUsed/>
    <w:qFormat/>
    <w:rsid w:val="007D6B73"/>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D6B73"/>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Heading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sid w:val="005A2EA8"/>
    <w:rPr>
      <w:rFonts w:ascii="Cambria" w:eastAsiaTheme="majorEastAsia" w:hAnsi="Cambria" w:cstheme="majorBidi"/>
      <w:b/>
      <w:color w:val="000000" w:themeColor="text1"/>
      <w:szCs w:val="32"/>
      <w:u w:color="000000"/>
      <w:bdr w:val="nil"/>
      <w:lang w:val="en-GB" w:eastAsia="de-DE"/>
    </w:rPr>
  </w:style>
  <w:style w:type="paragraph" w:styleId="Title">
    <w:name w:val="Title"/>
    <w:basedOn w:val="Normal"/>
    <w:next w:val="Normal"/>
    <w:link w:val="TitleChar"/>
    <w:uiPriority w:val="10"/>
    <w:qFormat/>
    <w:rsid w:val="006D277D"/>
    <w:pPr>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Header">
    <w:name w:val="header"/>
    <w:basedOn w:val="Normal"/>
    <w:link w:val="HeaderChar"/>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HeaderChar">
    <w:name w:val="Header Char"/>
    <w:basedOn w:val="DefaultParagraphFont"/>
    <w:link w:val="Header"/>
    <w:rsid w:val="00E96EDA"/>
    <w:rPr>
      <w:rFonts w:asciiTheme="majorHAnsi" w:hAnsiTheme="majorHAnsi" w:cstheme="majorHAnsi"/>
      <w:color w:val="000000"/>
      <w:sz w:val="16"/>
      <w:szCs w:val="20"/>
      <w:u w:color="000000"/>
      <w:bdr w:val="nil"/>
      <w:lang w:val="en-GB" w:eastAsia="de-DE"/>
    </w:rPr>
  </w:style>
  <w:style w:type="paragraph" w:styleId="TableofFigures">
    <w:name w:val="table of figures"/>
    <w:basedOn w:val="Normal"/>
    <w:next w:val="Normal"/>
    <w:autoRedefine/>
    <w:uiPriority w:val="99"/>
    <w:unhideWhenUsed/>
    <w:qFormat/>
    <w:rsid w:val="00AC0911"/>
    <w:rPr>
      <w:rFonts w:eastAsiaTheme="minorEastAsia"/>
      <w:szCs w:val="22"/>
      <w:lang w:eastAsia="zh-CN"/>
    </w:rPr>
  </w:style>
  <w:style w:type="character" w:customStyle="1" w:styleId="berschrift0Zchn">
    <w:name w:val="Überschrift 0 Zchn"/>
    <w:basedOn w:val="Heading1Char"/>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Caption"/>
    <w:autoRedefine/>
    <w:qFormat/>
    <w:rsid w:val="00B9563D"/>
    <w:pPr>
      <w:spacing w:after="300"/>
    </w:pPr>
    <w:rPr>
      <w:rFonts w:eastAsiaTheme="minorEastAsia"/>
    </w:rPr>
  </w:style>
  <w:style w:type="paragraph" w:styleId="Caption">
    <w:name w:val="caption"/>
    <w:aliases w:val="Caption-Table,Char"/>
    <w:basedOn w:val="Normal"/>
    <w:next w:val="Normal"/>
    <w:link w:val="CaptionChar"/>
    <w:autoRedefine/>
    <w:unhideWhenUsed/>
    <w:qFormat/>
    <w:rsid w:val="007718AC"/>
    <w:pPr>
      <w:spacing w:line="312" w:lineRule="auto"/>
    </w:pPr>
    <w:rPr>
      <w:rFonts w:asciiTheme="majorHAnsi" w:hAnsiTheme="majorHAnsi"/>
      <w:b/>
      <w:iCs/>
      <w:sz w:val="24"/>
      <w:szCs w:val="18"/>
    </w:rPr>
  </w:style>
  <w:style w:type="character" w:customStyle="1" w:styleId="CaptionChar">
    <w:name w:val="Caption Char"/>
    <w:aliases w:val="Caption-Table Char,Char Char"/>
    <w:link w:val="Caption"/>
    <w:locked/>
    <w:rsid w:val="007718AC"/>
    <w:rPr>
      <w:rFonts w:asciiTheme="majorHAnsi" w:hAnsiTheme="majorHAnsi" w:cs="Arial"/>
      <w:b/>
      <w:iCs/>
      <w:color w:val="000000"/>
      <w:szCs w:val="18"/>
      <w:u w:color="000000"/>
      <w:bdr w:val="nil"/>
      <w:lang w:val="en-GB" w:eastAsia="de-DE"/>
    </w:rPr>
  </w:style>
  <w:style w:type="paragraph" w:styleId="FootnoteText">
    <w:name w:val="footnote text"/>
    <w:aliases w:val="Footnote Text Char1,fn Char1,ADB Char1,single space Char,footnote text Char Char,Footnote Text Char Char,fn Char Char,ADB Char Char,single space Char Char Char,Fußnotentextf Char,single space Char  Char"/>
    <w:basedOn w:val="Normal"/>
    <w:link w:val="FootnoteTextChar"/>
    <w:autoRedefine/>
    <w:qFormat/>
    <w:rsid w:val="00415AAB"/>
    <w:pPr>
      <w:suppressAutoHyphens/>
      <w:spacing w:before="60" w:after="60"/>
      <w:contextualSpacing/>
    </w:pPr>
    <w:rPr>
      <w:rFonts w:ascii="Cambria" w:hAnsi="Cambria"/>
      <w:sz w:val="16"/>
      <w:szCs w:val="20"/>
    </w:rPr>
  </w:style>
  <w:style w:type="character" w:customStyle="1" w:styleId="FootnoteTextChar">
    <w:name w:val="Footnote Text Char"/>
    <w:aliases w:val="Footnote Text Char1 Char,fn Char1 Char,ADB Char1 Char,single space Char Char,footnote text Char Char Char,Footnote Text Char Char Char,fn Char Char Char,ADB Char Char Char,single space Char Char Char Char,Fußnotentextf Char Char"/>
    <w:basedOn w:val="DefaultParagraphFont"/>
    <w:link w:val="FootnoteText"/>
    <w:rsid w:val="00415AAB"/>
    <w:rPr>
      <w:rFonts w:ascii="Cambria" w:hAnsi="Cambria" w:cs="Arial"/>
      <w:color w:val="000000"/>
      <w:sz w:val="16"/>
      <w:szCs w:val="20"/>
      <w:u w:color="000000"/>
      <w:bdr w:val="nil"/>
      <w:lang w:val="en-GB" w:eastAsia="de-DE"/>
    </w:rPr>
  </w:style>
  <w:style w:type="paragraph" w:styleId="TOC1">
    <w:name w:val="toc 1"/>
    <w:basedOn w:val="Normal"/>
    <w:next w:val="Normal"/>
    <w:autoRedefine/>
    <w:uiPriority w:val="39"/>
    <w:unhideWhenUsed/>
    <w:rsid w:val="00EF0A2C"/>
    <w:pPr>
      <w:tabs>
        <w:tab w:val="left" w:pos="400"/>
        <w:tab w:val="left" w:pos="600"/>
        <w:tab w:val="right" w:leader="dot" w:pos="9056"/>
      </w:tabs>
    </w:pPr>
  </w:style>
  <w:style w:type="paragraph" w:styleId="TOC2">
    <w:name w:val="toc 2"/>
    <w:basedOn w:val="Normal"/>
    <w:next w:val="Normal"/>
    <w:autoRedefine/>
    <w:uiPriority w:val="39"/>
    <w:unhideWhenUsed/>
    <w:rsid w:val="00AB460B"/>
    <w:pPr>
      <w:ind w:left="200"/>
    </w:pPr>
  </w:style>
  <w:style w:type="paragraph" w:styleId="TOC3">
    <w:name w:val="toc 3"/>
    <w:basedOn w:val="Normal"/>
    <w:next w:val="Normal"/>
    <w:autoRedefine/>
    <w:uiPriority w:val="39"/>
    <w:unhideWhenUsed/>
    <w:rsid w:val="00AB460B"/>
    <w:pPr>
      <w:ind w:left="400"/>
    </w:pPr>
  </w:style>
  <w:style w:type="paragraph" w:styleId="TOC4">
    <w:name w:val="toc 4"/>
    <w:basedOn w:val="Normal"/>
    <w:next w:val="Normal"/>
    <w:autoRedefine/>
    <w:uiPriority w:val="39"/>
    <w:unhideWhenUsed/>
    <w:rsid w:val="00AB460B"/>
    <w:pPr>
      <w:ind w:left="600"/>
    </w:pPr>
  </w:style>
  <w:style w:type="paragraph" w:styleId="TOC5">
    <w:name w:val="toc 5"/>
    <w:basedOn w:val="Normal"/>
    <w:next w:val="Normal"/>
    <w:autoRedefine/>
    <w:uiPriority w:val="39"/>
    <w:unhideWhenUsed/>
    <w:rsid w:val="00AB460B"/>
    <w:pPr>
      <w:ind w:left="800"/>
    </w:pPr>
  </w:style>
  <w:style w:type="paragraph" w:styleId="TOC6">
    <w:name w:val="toc 6"/>
    <w:basedOn w:val="Normal"/>
    <w:next w:val="Normal"/>
    <w:autoRedefine/>
    <w:uiPriority w:val="39"/>
    <w:unhideWhenUsed/>
    <w:rsid w:val="00AB460B"/>
    <w:pPr>
      <w:ind w:left="1000"/>
    </w:pPr>
  </w:style>
  <w:style w:type="paragraph" w:styleId="TOC7">
    <w:name w:val="toc 7"/>
    <w:basedOn w:val="Normal"/>
    <w:next w:val="Normal"/>
    <w:autoRedefine/>
    <w:uiPriority w:val="39"/>
    <w:unhideWhenUsed/>
    <w:rsid w:val="00AB460B"/>
    <w:pPr>
      <w:ind w:left="1200"/>
    </w:pPr>
  </w:style>
  <w:style w:type="paragraph" w:styleId="TOC8">
    <w:name w:val="toc 8"/>
    <w:basedOn w:val="Normal"/>
    <w:next w:val="Normal"/>
    <w:autoRedefine/>
    <w:uiPriority w:val="39"/>
    <w:unhideWhenUsed/>
    <w:rsid w:val="00AB460B"/>
    <w:pPr>
      <w:ind w:left="1400"/>
    </w:pPr>
  </w:style>
  <w:style w:type="paragraph" w:styleId="TOC9">
    <w:name w:val="toc 9"/>
    <w:basedOn w:val="Normal"/>
    <w:next w:val="Normal"/>
    <w:autoRedefine/>
    <w:uiPriority w:val="39"/>
    <w:unhideWhenUsed/>
    <w:rsid w:val="00AB460B"/>
    <w:pPr>
      <w:ind w:left="1600"/>
    </w:pPr>
  </w:style>
  <w:style w:type="character" w:styleId="Hyperlink">
    <w:name w:val="Hyperlink"/>
    <w:basedOn w:val="DefaultParagraphFont"/>
    <w:uiPriority w:val="99"/>
    <w:unhideWhenUsed/>
    <w:rsid w:val="00AB460B"/>
    <w:rPr>
      <w:color w:val="0563C1" w:themeColor="hyperlink"/>
      <w:u w:val="single"/>
    </w:rPr>
  </w:style>
  <w:style w:type="paragraph" w:styleId="ListParagraph">
    <w:name w:val="List Paragraph"/>
    <w:aliases w:val="Citation List,본문(내용),List Paragraph (numbered (a)),ADB paragraph numbering,Colorful List - Accent 11,ITC List Paragraph 1,List Bullet Mary,Akapit z listą BS,List Paragraph 1,List_Paragraph,Multilevel para_II,List Paragraph1"/>
    <w:basedOn w:val="Normal"/>
    <w:link w:val="ListParagraphChar"/>
    <w:autoRedefine/>
    <w:uiPriority w:val="34"/>
    <w:qFormat/>
    <w:rsid w:val="001702B2"/>
    <w:pPr>
      <w:numPr>
        <w:numId w:val="18"/>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contextualSpacing/>
      <w:jc w:val="left"/>
    </w:pPr>
    <w:rPr>
      <w:rFonts w:ascii="Cambria" w:hAnsi="Cambria"/>
      <w:lang w:val="en-US"/>
    </w:rPr>
  </w:style>
  <w:style w:type="character" w:customStyle="1" w:styleId="Heading3Char">
    <w:name w:val="Heading 3 Char"/>
    <w:basedOn w:val="DefaultParagraphFont"/>
    <w:link w:val="Heading3"/>
    <w:uiPriority w:val="9"/>
    <w:rsid w:val="008138C8"/>
    <w:rPr>
      <w:rFonts w:ascii="Arial" w:eastAsiaTheme="majorEastAsia" w:hAnsi="Arial" w:cstheme="majorBidi"/>
      <w:color w:val="000000" w:themeColor="text1"/>
      <w:sz w:val="22"/>
      <w:u w:color="000000"/>
      <w:bdr w:val="nil"/>
      <w:lang w:val="en-GB" w:eastAsia="de-DE"/>
    </w:rPr>
  </w:style>
  <w:style w:type="paragraph" w:styleId="Footer">
    <w:name w:val="footer"/>
    <w:basedOn w:val="Normal"/>
    <w:link w:val="FooterChar"/>
    <w:uiPriority w:val="99"/>
    <w:unhideWhenUsed/>
    <w:rsid w:val="00121BA9"/>
    <w:pPr>
      <w:tabs>
        <w:tab w:val="center" w:pos="4536"/>
        <w:tab w:val="right" w:pos="9072"/>
      </w:tabs>
      <w:spacing w:before="0" w:after="0"/>
    </w:pPr>
  </w:style>
  <w:style w:type="paragraph" w:customStyle="1" w:styleId="Absatz2-Ebene">
    <w:name w:val="Absatz_2-Ebene"/>
    <w:basedOn w:val="ListParagraph"/>
    <w:autoRedefine/>
    <w:qFormat/>
    <w:rsid w:val="00BC207A"/>
    <w:pPr>
      <w:numPr>
        <w:numId w:val="1"/>
      </w:numPr>
    </w:pPr>
  </w:style>
  <w:style w:type="character" w:customStyle="1" w:styleId="FooterChar">
    <w:name w:val="Footer Char"/>
    <w:basedOn w:val="DefaultParagraphFont"/>
    <w:link w:val="Footer"/>
    <w:uiPriority w:val="99"/>
    <w:rsid w:val="00121BA9"/>
    <w:rPr>
      <w:rFonts w:ascii="Arial" w:hAnsi="Arial" w:cs="Arial"/>
      <w:color w:val="000000"/>
      <w:sz w:val="20"/>
      <w:u w:color="000000"/>
      <w:bdr w:val="nil"/>
      <w:lang w:eastAsia="de-DE"/>
    </w:rPr>
  </w:style>
  <w:style w:type="character" w:styleId="PageNumber">
    <w:name w:val="page number"/>
    <w:basedOn w:val="DefaultParagraphFont"/>
    <w:uiPriority w:val="99"/>
    <w:semiHidden/>
    <w:unhideWhenUsed/>
    <w:rsid w:val="00121BA9"/>
  </w:style>
  <w:style w:type="character" w:customStyle="1" w:styleId="Heading4Char">
    <w:name w:val="Heading 4 Char"/>
    <w:basedOn w:val="DefaultParagraphFont"/>
    <w:link w:val="Heading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Heading5Char">
    <w:name w:val="Heading 5 Char"/>
    <w:basedOn w:val="DefaultParagraphFont"/>
    <w:link w:val="Heading5"/>
    <w:uiPriority w:val="9"/>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Heading6Char">
    <w:name w:val="Heading 6 Char"/>
    <w:basedOn w:val="DefaultParagraphFont"/>
    <w:link w:val="Heading6"/>
    <w:uiPriority w:val="9"/>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Heading7Char">
    <w:name w:val="Heading 7 Char"/>
    <w:aliases w:val="Section Char"/>
    <w:basedOn w:val="DefaultParagraphFont"/>
    <w:link w:val="Heading7"/>
    <w:uiPriority w:val="9"/>
    <w:rsid w:val="003E0318"/>
    <w:rPr>
      <w:rFonts w:ascii="Cambria" w:eastAsiaTheme="majorEastAsia" w:hAnsi="Cambria" w:cstheme="majorBidi"/>
      <w:iCs/>
      <w:sz w:val="36"/>
      <w:u w:color="000000"/>
      <w:bdr w:val="nil"/>
      <w:lang w:val="en-GB" w:eastAsia="de-DE"/>
    </w:rPr>
  </w:style>
  <w:style w:type="character" w:customStyle="1" w:styleId="Heading8Char">
    <w:name w:val="Heading 8 Char"/>
    <w:basedOn w:val="DefaultParagraphFont"/>
    <w:link w:val="Heading8"/>
    <w:uiPriority w:val="9"/>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Heading9Char">
    <w:name w:val="Heading 9 Char"/>
    <w:basedOn w:val="DefaultParagraphFont"/>
    <w:link w:val="Heading9"/>
    <w:uiPriority w:val="9"/>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DocumentMap">
    <w:name w:val="Document Map"/>
    <w:basedOn w:val="Normal"/>
    <w:link w:val="DocumentMapChar"/>
    <w:uiPriority w:val="99"/>
    <w:semiHidden/>
    <w:unhideWhenUsed/>
    <w:rsid w:val="0031331F"/>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3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sid w:val="00D56AA2"/>
    <w:rPr>
      <w:rFonts w:ascii="Arial" w:eastAsia="Times New Roman" w:hAnsi="Arial" w:cs="Times New Roman"/>
      <w:b/>
      <w:sz w:val="22"/>
      <w:szCs w:val="20"/>
      <w:u w:val="single"/>
      <w:lang w:eastAsia="de-DE"/>
    </w:rPr>
  </w:style>
  <w:style w:type="numbering" w:styleId="1ai">
    <w:name w:val="Outline List 1"/>
    <w:basedOn w:val="NoList"/>
    <w:uiPriority w:val="99"/>
    <w:semiHidden/>
    <w:unhideWhenUsed/>
    <w:rsid w:val="00D56AA2"/>
    <w:pPr>
      <w:numPr>
        <w:numId w:val="3"/>
      </w:numPr>
    </w:pPr>
  </w:style>
  <w:style w:type="character" w:styleId="FootnoteReference">
    <w:name w:val="footnote reference"/>
    <w:basedOn w:val="DefaultParagraphFont"/>
    <w:unhideWhenUsed/>
    <w:rsid w:val="00EB3F3C"/>
    <w:rPr>
      <w:vertAlign w:val="superscript"/>
    </w:rPr>
  </w:style>
  <w:style w:type="character" w:styleId="CommentReference">
    <w:name w:val="annotation reference"/>
    <w:basedOn w:val="DefaultParagraphFont"/>
    <w:uiPriority w:val="99"/>
    <w:unhideWhenUsed/>
    <w:rsid w:val="00FC739B"/>
    <w:rPr>
      <w:sz w:val="18"/>
      <w:szCs w:val="18"/>
    </w:rPr>
  </w:style>
  <w:style w:type="paragraph" w:styleId="CommentText">
    <w:name w:val="annotation text"/>
    <w:basedOn w:val="Normal"/>
    <w:link w:val="CommentTextChar"/>
    <w:uiPriority w:val="99"/>
    <w:unhideWhenUsed/>
    <w:rsid w:val="00FC739B"/>
    <w:rPr>
      <w:sz w:val="24"/>
    </w:rPr>
  </w:style>
  <w:style w:type="character" w:customStyle="1" w:styleId="CommentTextChar">
    <w:name w:val="Comment Text Char"/>
    <w:basedOn w:val="DefaultParagraphFont"/>
    <w:link w:val="CommentText"/>
    <w:uiPriority w:val="99"/>
    <w:rsid w:val="00FC739B"/>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semiHidden/>
    <w:unhideWhenUsed/>
    <w:rsid w:val="00FC739B"/>
    <w:rPr>
      <w:b/>
      <w:bCs/>
      <w:sz w:val="20"/>
      <w:szCs w:val="20"/>
    </w:rPr>
  </w:style>
  <w:style w:type="character" w:customStyle="1" w:styleId="CommentSubjectChar">
    <w:name w:val="Comment Subject Char"/>
    <w:basedOn w:val="CommentTextChar"/>
    <w:link w:val="CommentSubject"/>
    <w:uiPriority w:val="99"/>
    <w:semiHidden/>
    <w:rsid w:val="00FC739B"/>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semiHidden/>
    <w:unhideWhenUsed/>
    <w:rsid w:val="00FC739B"/>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739B"/>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unhideWhenUsed/>
    <w:rsid w:val="001235F5"/>
  </w:style>
  <w:style w:type="character" w:customStyle="1" w:styleId="BodyTextChar">
    <w:name w:val="Body Text Char"/>
    <w:basedOn w:val="DefaultParagraphFont"/>
    <w:link w:val="BodyText"/>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Normal"/>
    <w:qFormat/>
    <w:rsid w:val="006B0FFF"/>
    <w:pPr>
      <w:numPr>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Theme="majorEastAsia"/>
      <w:color w:val="auto"/>
      <w:szCs w:val="20"/>
      <w:bdr w:val="none" w:sz="0" w:space="0" w:color="auto"/>
    </w:rPr>
  </w:style>
  <w:style w:type="paragraph" w:styleId="Revision">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Heading3"/>
    <w:link w:val="berschriftabcZchn"/>
    <w:qFormat/>
    <w:rsid w:val="006D27AD"/>
    <w:pPr>
      <w:keepLines w:val="0"/>
      <w:widowControl w:val="0"/>
      <w:spacing w:before="40"/>
    </w:pPr>
    <w:rPr>
      <w:sz w:val="20"/>
      <w:szCs w:val="20"/>
    </w:rPr>
  </w:style>
  <w:style w:type="character" w:customStyle="1" w:styleId="berschriftabcZchn">
    <w:name w:val="Überschrift a.b.c. Zchn"/>
    <w:basedOn w:val="Heading3Char"/>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ListParagraph"/>
    <w:autoRedefine/>
    <w:qFormat/>
    <w:rsid w:val="008459C5"/>
  </w:style>
  <w:style w:type="paragraph" w:customStyle="1" w:styleId="AKRSPManualBullets">
    <w:name w:val="AKRSP Manual Bullets"/>
    <w:basedOn w:val="ListParagraph"/>
    <w:link w:val="AKRSPManualBulletsChar"/>
    <w:uiPriority w:val="99"/>
    <w:rsid w:val="008A5258"/>
    <w:pPr>
      <w:numPr>
        <w:numId w:val="7"/>
      </w:numPr>
    </w:pPr>
    <w:rPr>
      <w:rFonts w:ascii="Times New Roman" w:eastAsia="SimSun" w:hAnsi="Times New Roman" w:cs="Times New Roman"/>
      <w:color w:val="auto"/>
      <w:sz w:val="22"/>
      <w:bdr w:val="none" w:sz="0" w:space="0" w:color="auto"/>
      <w:lang w:eastAsia="en-US"/>
    </w:rPr>
  </w:style>
  <w:style w:type="character" w:customStyle="1" w:styleId="AKRSPManualBulletsChar">
    <w:name w:val="AKRSP Manual Bullets Char"/>
    <w:basedOn w:val="DefaultParagraphFont"/>
    <w:link w:val="AKRSPManualBullets"/>
    <w:uiPriority w:val="99"/>
    <w:locked/>
    <w:rsid w:val="008A5258"/>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sid w:val="00A73D0F"/>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semiHidden/>
    <w:unhideWhenUsed/>
    <w:rsid w:val="00F064A7"/>
    <w:pPr>
      <w:ind w:left="283"/>
    </w:pPr>
    <w:rPr>
      <w:sz w:val="16"/>
      <w:szCs w:val="16"/>
    </w:rPr>
  </w:style>
  <w:style w:type="character" w:customStyle="1" w:styleId="BodyTextIndent3Char">
    <w:name w:val="Body Text Indent 3 Char"/>
    <w:basedOn w:val="DefaultParagraphFont"/>
    <w:link w:val="BodyTextIndent3"/>
    <w:uiPriority w:val="99"/>
    <w:semiHidden/>
    <w:rsid w:val="00F064A7"/>
    <w:rPr>
      <w:rFonts w:ascii="Arial" w:hAnsi="Arial" w:cs="Arial"/>
      <w:color w:val="000000"/>
      <w:sz w:val="16"/>
      <w:szCs w:val="16"/>
      <w:u w:color="000000"/>
      <w:bdr w:val="nil"/>
      <w:lang w:val="en-GB" w:eastAsia="de-DE"/>
    </w:rPr>
  </w:style>
  <w:style w:type="paragraph" w:styleId="List">
    <w:name w:val="List"/>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sid w:val="00E42AA3"/>
    <w:rPr>
      <w:color w:val="605E5C"/>
      <w:shd w:val="clear" w:color="auto" w:fill="E1DFDD"/>
    </w:rPr>
  </w:style>
  <w:style w:type="character" w:styleId="FollowedHyperlink">
    <w:name w:val="FollowedHyperlink"/>
    <w:basedOn w:val="DefaultParagraphFont"/>
    <w:uiPriority w:val="99"/>
    <w:semiHidden/>
    <w:unhideWhenUsed/>
    <w:rsid w:val="00E42AA3"/>
    <w:rPr>
      <w:color w:val="954F72" w:themeColor="followedHyperlink"/>
      <w:u w:val="single"/>
    </w:rPr>
  </w:style>
  <w:style w:type="character" w:styleId="UnresolvedMention">
    <w:name w:val="Unresolved Mention"/>
    <w:basedOn w:val="DefaultParagraphFont"/>
    <w:uiPriority w:val="99"/>
    <w:semiHidden/>
    <w:unhideWhenUsed/>
    <w:rsid w:val="0067318A"/>
    <w:rPr>
      <w:color w:val="605E5C"/>
      <w:shd w:val="clear" w:color="auto" w:fill="E1DFDD"/>
    </w:rPr>
  </w:style>
  <w:style w:type="paragraph" w:styleId="TOCHeading">
    <w:name w:val="TOC Heading"/>
    <w:basedOn w:val="Heading1"/>
    <w:next w:val="Normal"/>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character" w:customStyle="1" w:styleId="ListParagraphChar">
    <w:name w:val="List Paragraph Char"/>
    <w:aliases w:val="Citation List Char,본문(내용) Char,List Paragraph (numbered (a)) Char,ADB paragraph numbering Char,Colorful List - Accent 11 Char,ITC List Paragraph 1 Char,List Bullet Mary Char,Akapit z listą BS Char,List Paragraph 1 Char"/>
    <w:basedOn w:val="DefaultParagraphFont"/>
    <w:link w:val="ListParagraph"/>
    <w:uiPriority w:val="34"/>
    <w:qFormat/>
    <w:locked/>
    <w:rsid w:val="001702B2"/>
    <w:rPr>
      <w:rFonts w:ascii="Cambria" w:hAnsi="Cambria" w:cs="Arial"/>
      <w:color w:val="000000"/>
      <w:sz w:val="20"/>
      <w:u w:color="000000"/>
      <w:bdr w:val="nil"/>
      <w:lang w:val="en-US" w:eastAsia="de-DE"/>
    </w:rPr>
  </w:style>
  <w:style w:type="table" w:customStyle="1" w:styleId="TableGrid1">
    <w:name w:val="Table Grid1"/>
    <w:basedOn w:val="TableNormal"/>
    <w:next w:val="TableGrid"/>
    <w:uiPriority w:val="39"/>
    <w:rsid w:val="00A7150F"/>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A715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BodyChar">
    <w:name w:val="Body Char"/>
    <w:basedOn w:val="DefaultParagraphFont"/>
    <w:link w:val="Body"/>
    <w:locked/>
    <w:rsid w:val="00A7150F"/>
    <w:rPr>
      <w:rFonts w:ascii="Garamond" w:hAnsi="Garamond"/>
      <w:sz w:val="22"/>
      <w:lang w:val="en-GB"/>
    </w:rPr>
  </w:style>
  <w:style w:type="paragraph" w:customStyle="1" w:styleId="Body">
    <w:name w:val="Body"/>
    <w:link w:val="BodyChar"/>
    <w:rsid w:val="00A7150F"/>
    <w:pPr>
      <w:spacing w:after="120" w:line="320" w:lineRule="exact"/>
      <w:ind w:left="1440"/>
    </w:pPr>
    <w:rPr>
      <w:rFonts w:ascii="Garamond" w:hAnsi="Garamond"/>
      <w:sz w:val="22"/>
      <w:lang w:val="en-GB"/>
    </w:rPr>
  </w:style>
  <w:style w:type="paragraph" w:styleId="BodyTextIndent2">
    <w:name w:val="Body Text Indent 2"/>
    <w:basedOn w:val="Normal"/>
    <w:link w:val="BodyTextIndent2Char"/>
    <w:rsid w:val="00A7150F"/>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720"/>
    </w:pPr>
    <w:rPr>
      <w:rFonts w:ascii="Times New Roman" w:eastAsia="Times New Roman" w:hAnsi="Times New Roman" w:cs="Times New Roman"/>
      <w:color w:val="auto"/>
      <w:sz w:val="24"/>
      <w:bdr w:val="none" w:sz="0" w:space="0" w:color="auto"/>
      <w:lang w:val="x-none" w:eastAsia="x-none"/>
    </w:rPr>
  </w:style>
  <w:style w:type="character" w:customStyle="1" w:styleId="BodyTextIndent2Char">
    <w:name w:val="Body Text Indent 2 Char"/>
    <w:basedOn w:val="DefaultParagraphFont"/>
    <w:link w:val="BodyTextIndent2"/>
    <w:rsid w:val="00A7150F"/>
    <w:rPr>
      <w:rFonts w:ascii="Times New Roman" w:eastAsia="Times New Roman" w:hAnsi="Times New Roman" w:cs="Times New Roman"/>
      <w:u w:color="000000"/>
      <w:lang w:val="x-none" w:eastAsia="x-none"/>
    </w:rPr>
  </w:style>
  <w:style w:type="paragraph" w:customStyle="1" w:styleId="Titel2">
    <w:name w:val="Titel2"/>
    <w:basedOn w:val="TOC1"/>
    <w:link w:val="Titel2Zchn"/>
    <w:qFormat/>
    <w:rsid w:val="008E1F01"/>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 w:val="right" w:leader="dot" w:pos="9000"/>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DefaultParagraphFont"/>
    <w:link w:val="Titel2"/>
    <w:rsid w:val="008E1F01"/>
    <w:rPr>
      <w:rFonts w:ascii="Arial" w:eastAsia="Times New Roman" w:hAnsi="Arial" w:cs="Times New Roman"/>
      <w:b/>
      <w:sz w:val="32"/>
      <w:szCs w:val="20"/>
      <w:u w:color="000000"/>
      <w:lang w:val="en-GB"/>
    </w:rPr>
  </w:style>
  <w:style w:type="table" w:styleId="TableGridLight">
    <w:name w:val="Grid Table Light"/>
    <w:basedOn w:val="TableNormal"/>
    <w:uiPriority w:val="40"/>
    <w:rsid w:val="008E1F01"/>
    <w:rPr>
      <w:rFonts w:eastAsiaTheme="minorEastAsia"/>
      <w:sz w:val="22"/>
      <w:szCs w:val="22"/>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1">
    <w:name w:val="Bullet1"/>
    <w:basedOn w:val="Normal"/>
    <w:rsid w:val="008E1F01"/>
    <w:pPr>
      <w:numPr>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paragraph" w:styleId="NormalWeb">
    <w:name w:val="Normal (Web)"/>
    <w:basedOn w:val="Normal"/>
    <w:uiPriority w:val="99"/>
    <w:semiHidden/>
    <w:unhideWhenUsed/>
    <w:rsid w:val="0037273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styleId="Strong">
    <w:name w:val="Strong"/>
    <w:basedOn w:val="DefaultParagraphFont"/>
    <w:uiPriority w:val="22"/>
    <w:qFormat/>
    <w:rsid w:val="00372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95568">
      <w:bodyDiv w:val="1"/>
      <w:marLeft w:val="0"/>
      <w:marRight w:val="0"/>
      <w:marTop w:val="0"/>
      <w:marBottom w:val="0"/>
      <w:divBdr>
        <w:top w:val="none" w:sz="0" w:space="0" w:color="auto"/>
        <w:left w:val="none" w:sz="0" w:space="0" w:color="auto"/>
        <w:bottom w:val="none" w:sz="0" w:space="0" w:color="auto"/>
        <w:right w:val="none" w:sz="0" w:space="0" w:color="auto"/>
      </w:divBdr>
      <w:divsChild>
        <w:div w:id="605312161">
          <w:marLeft w:val="0"/>
          <w:marRight w:val="0"/>
          <w:marTop w:val="0"/>
          <w:marBottom w:val="0"/>
          <w:divBdr>
            <w:top w:val="none" w:sz="0" w:space="0" w:color="auto"/>
            <w:left w:val="none" w:sz="0" w:space="0" w:color="auto"/>
            <w:bottom w:val="none" w:sz="0" w:space="0" w:color="auto"/>
            <w:right w:val="none" w:sz="0" w:space="0" w:color="auto"/>
          </w:divBdr>
          <w:divsChild>
            <w:div w:id="1587574430">
              <w:marLeft w:val="0"/>
              <w:marRight w:val="0"/>
              <w:marTop w:val="0"/>
              <w:marBottom w:val="0"/>
              <w:divBdr>
                <w:top w:val="none" w:sz="0" w:space="0" w:color="auto"/>
                <w:left w:val="none" w:sz="0" w:space="0" w:color="auto"/>
                <w:bottom w:val="none" w:sz="0" w:space="0" w:color="auto"/>
                <w:right w:val="none" w:sz="0" w:space="0" w:color="auto"/>
              </w:divBdr>
              <w:divsChild>
                <w:div w:id="1350526051">
                  <w:marLeft w:val="0"/>
                  <w:marRight w:val="0"/>
                  <w:marTop w:val="0"/>
                  <w:marBottom w:val="0"/>
                  <w:divBdr>
                    <w:top w:val="none" w:sz="0" w:space="0" w:color="auto"/>
                    <w:left w:val="none" w:sz="0" w:space="0" w:color="auto"/>
                    <w:bottom w:val="none" w:sz="0" w:space="0" w:color="auto"/>
                    <w:right w:val="none" w:sz="0" w:space="0" w:color="auto"/>
                  </w:divBdr>
                  <w:divsChild>
                    <w:div w:id="17192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36539">
          <w:marLeft w:val="0"/>
          <w:marRight w:val="0"/>
          <w:marTop w:val="0"/>
          <w:marBottom w:val="0"/>
          <w:divBdr>
            <w:top w:val="none" w:sz="0" w:space="0" w:color="auto"/>
            <w:left w:val="none" w:sz="0" w:space="0" w:color="auto"/>
            <w:bottom w:val="none" w:sz="0" w:space="0" w:color="auto"/>
            <w:right w:val="none" w:sz="0" w:space="0" w:color="auto"/>
          </w:divBdr>
          <w:divsChild>
            <w:div w:id="625741794">
              <w:marLeft w:val="0"/>
              <w:marRight w:val="0"/>
              <w:marTop w:val="0"/>
              <w:marBottom w:val="0"/>
              <w:divBdr>
                <w:top w:val="none" w:sz="0" w:space="0" w:color="auto"/>
                <w:left w:val="none" w:sz="0" w:space="0" w:color="auto"/>
                <w:bottom w:val="none" w:sz="0" w:space="0" w:color="auto"/>
                <w:right w:val="none" w:sz="0" w:space="0" w:color="auto"/>
              </w:divBdr>
              <w:divsChild>
                <w:div w:id="1238249436">
                  <w:marLeft w:val="0"/>
                  <w:marRight w:val="0"/>
                  <w:marTop w:val="0"/>
                  <w:marBottom w:val="0"/>
                  <w:divBdr>
                    <w:top w:val="none" w:sz="0" w:space="0" w:color="auto"/>
                    <w:left w:val="none" w:sz="0" w:space="0" w:color="auto"/>
                    <w:bottom w:val="none" w:sz="0" w:space="0" w:color="auto"/>
                    <w:right w:val="none" w:sz="0" w:space="0" w:color="auto"/>
                  </w:divBdr>
                  <w:divsChild>
                    <w:div w:id="102952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059511">
      <w:bodyDiv w:val="1"/>
      <w:marLeft w:val="0"/>
      <w:marRight w:val="0"/>
      <w:marTop w:val="0"/>
      <w:marBottom w:val="0"/>
      <w:divBdr>
        <w:top w:val="none" w:sz="0" w:space="0" w:color="auto"/>
        <w:left w:val="none" w:sz="0" w:space="0" w:color="auto"/>
        <w:bottom w:val="none" w:sz="0" w:space="0" w:color="auto"/>
        <w:right w:val="none" w:sz="0" w:space="0" w:color="auto"/>
      </w:divBdr>
      <w:divsChild>
        <w:div w:id="1309044530">
          <w:marLeft w:val="0"/>
          <w:marRight w:val="0"/>
          <w:marTop w:val="0"/>
          <w:marBottom w:val="0"/>
          <w:divBdr>
            <w:top w:val="none" w:sz="0" w:space="0" w:color="auto"/>
            <w:left w:val="none" w:sz="0" w:space="0" w:color="auto"/>
            <w:bottom w:val="none" w:sz="0" w:space="0" w:color="auto"/>
            <w:right w:val="none" w:sz="0" w:space="0" w:color="auto"/>
          </w:divBdr>
          <w:divsChild>
            <w:div w:id="2019506382">
              <w:marLeft w:val="0"/>
              <w:marRight w:val="0"/>
              <w:marTop w:val="0"/>
              <w:marBottom w:val="0"/>
              <w:divBdr>
                <w:top w:val="none" w:sz="0" w:space="0" w:color="auto"/>
                <w:left w:val="none" w:sz="0" w:space="0" w:color="auto"/>
                <w:bottom w:val="none" w:sz="0" w:space="0" w:color="auto"/>
                <w:right w:val="none" w:sz="0" w:space="0" w:color="auto"/>
              </w:divBdr>
              <w:divsChild>
                <w:div w:id="990906371">
                  <w:marLeft w:val="0"/>
                  <w:marRight w:val="0"/>
                  <w:marTop w:val="0"/>
                  <w:marBottom w:val="0"/>
                  <w:divBdr>
                    <w:top w:val="none" w:sz="0" w:space="0" w:color="auto"/>
                    <w:left w:val="none" w:sz="0" w:space="0" w:color="auto"/>
                    <w:bottom w:val="none" w:sz="0" w:space="0" w:color="auto"/>
                    <w:right w:val="none" w:sz="0" w:space="0" w:color="auto"/>
                  </w:divBdr>
                  <w:divsChild>
                    <w:div w:id="123072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92590">
          <w:marLeft w:val="0"/>
          <w:marRight w:val="0"/>
          <w:marTop w:val="0"/>
          <w:marBottom w:val="0"/>
          <w:divBdr>
            <w:top w:val="none" w:sz="0" w:space="0" w:color="auto"/>
            <w:left w:val="none" w:sz="0" w:space="0" w:color="auto"/>
            <w:bottom w:val="none" w:sz="0" w:space="0" w:color="auto"/>
            <w:right w:val="none" w:sz="0" w:space="0" w:color="auto"/>
          </w:divBdr>
          <w:divsChild>
            <w:div w:id="760761828">
              <w:marLeft w:val="0"/>
              <w:marRight w:val="0"/>
              <w:marTop w:val="0"/>
              <w:marBottom w:val="0"/>
              <w:divBdr>
                <w:top w:val="none" w:sz="0" w:space="0" w:color="auto"/>
                <w:left w:val="none" w:sz="0" w:space="0" w:color="auto"/>
                <w:bottom w:val="none" w:sz="0" w:space="0" w:color="auto"/>
                <w:right w:val="none" w:sz="0" w:space="0" w:color="auto"/>
              </w:divBdr>
              <w:divsChild>
                <w:div w:id="1495414982">
                  <w:marLeft w:val="0"/>
                  <w:marRight w:val="0"/>
                  <w:marTop w:val="0"/>
                  <w:marBottom w:val="0"/>
                  <w:divBdr>
                    <w:top w:val="none" w:sz="0" w:space="0" w:color="auto"/>
                    <w:left w:val="none" w:sz="0" w:space="0" w:color="auto"/>
                    <w:bottom w:val="none" w:sz="0" w:space="0" w:color="auto"/>
                    <w:right w:val="none" w:sz="0" w:space="0" w:color="auto"/>
                  </w:divBdr>
                  <w:divsChild>
                    <w:div w:id="20046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 w:id="1449201788">
      <w:bodyDiv w:val="1"/>
      <w:marLeft w:val="0"/>
      <w:marRight w:val="0"/>
      <w:marTop w:val="0"/>
      <w:marBottom w:val="0"/>
      <w:divBdr>
        <w:top w:val="none" w:sz="0" w:space="0" w:color="auto"/>
        <w:left w:val="none" w:sz="0" w:space="0" w:color="auto"/>
        <w:bottom w:val="none" w:sz="0" w:space="0" w:color="auto"/>
        <w:right w:val="none" w:sz="0" w:space="0" w:color="auto"/>
      </w:divBdr>
    </w:div>
    <w:div w:id="2054965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34" Type="http://schemas.openxmlformats.org/officeDocument/2006/relationships/footer" Target="footer11.xml"/><Relationship Id="rId42" Type="http://schemas.openxmlformats.org/officeDocument/2006/relationships/image" Target="media/image5.jpg"/><Relationship Id="rId47" Type="http://schemas.openxmlformats.org/officeDocument/2006/relationships/image" Target="media/image10.jpg"/><Relationship Id="rId50" Type="http://schemas.openxmlformats.org/officeDocument/2006/relationships/image" Target="media/image13.jpg"/><Relationship Id="rId55" Type="http://schemas.openxmlformats.org/officeDocument/2006/relationships/footer" Target="footer13.xml"/><Relationship Id="rId63" Type="http://schemas.openxmlformats.org/officeDocument/2006/relationships/header" Target="header2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9.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image" Target="media/image8.jpg"/><Relationship Id="rId53" Type="http://schemas.openxmlformats.org/officeDocument/2006/relationships/image" Target="media/image16.jpg"/><Relationship Id="rId58" Type="http://schemas.openxmlformats.org/officeDocument/2006/relationships/footer" Target="footer14.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19.xml"/><Relationship Id="rId19" Type="http://schemas.openxmlformats.org/officeDocument/2006/relationships/header" Target="header3.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yperlink" Target="http://www.worldbank.org/debarr" TargetMode="External"/><Relationship Id="rId43" Type="http://schemas.openxmlformats.org/officeDocument/2006/relationships/image" Target="media/image6.jpg"/><Relationship Id="rId48" Type="http://schemas.openxmlformats.org/officeDocument/2006/relationships/image" Target="media/image11.jpg"/><Relationship Id="rId56" Type="http://schemas.openxmlformats.org/officeDocument/2006/relationships/header" Target="header16.xml"/><Relationship Id="rId64" Type="http://schemas.openxmlformats.org/officeDocument/2006/relationships/footer" Target="footer17.xml"/><Relationship Id="rId8" Type="http://schemas.openxmlformats.org/officeDocument/2006/relationships/webSettings" Target="webSettings.xml"/><Relationship Id="rId51" Type="http://schemas.openxmlformats.org/officeDocument/2006/relationships/image" Target="media/image14.jp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oter" Target="footer12.xml"/><Relationship Id="rId46" Type="http://schemas.openxmlformats.org/officeDocument/2006/relationships/image" Target="media/image9.jpg"/><Relationship Id="rId59" Type="http://schemas.openxmlformats.org/officeDocument/2006/relationships/header" Target="header18.xml"/><Relationship Id="rId20" Type="http://schemas.openxmlformats.org/officeDocument/2006/relationships/footer" Target="footer5.xml"/><Relationship Id="rId41" Type="http://schemas.openxmlformats.org/officeDocument/2006/relationships/image" Target="media/image4.png"/><Relationship Id="rId54" Type="http://schemas.openxmlformats.org/officeDocument/2006/relationships/header" Target="header15.xml"/><Relationship Id="rId62"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image" Target="media/image12.jpg"/><Relationship Id="rId57" Type="http://schemas.openxmlformats.org/officeDocument/2006/relationships/header" Target="header17.xml"/><Relationship Id="rId10" Type="http://schemas.openxmlformats.org/officeDocument/2006/relationships/endnotes" Target="endnotes.xml"/><Relationship Id="rId31" Type="http://schemas.openxmlformats.org/officeDocument/2006/relationships/header" Target="header10.xml"/><Relationship Id="rId44" Type="http://schemas.openxmlformats.org/officeDocument/2006/relationships/image" Target="media/image7.jpg"/><Relationship Id="rId52" Type="http://schemas.openxmlformats.org/officeDocument/2006/relationships/image" Target="media/image15.jpg"/><Relationship Id="rId60" Type="http://schemas.openxmlformats.org/officeDocument/2006/relationships/footer" Target="footer15.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5D80B4765E40B40A49C4E2A5FC64473" ma:contentTypeVersion="13" ma:contentTypeDescription="Ein neues Dokument erstellen." ma:contentTypeScope="" ma:versionID="933568124af819241960ec065c16eea6">
  <xsd:schema xmlns:xsd="http://www.w3.org/2001/XMLSchema" xmlns:xs="http://www.w3.org/2001/XMLSchema" xmlns:p="http://schemas.microsoft.com/office/2006/metadata/properties" xmlns:ns2="bd30257a-b047-44c6-8f5d-234c8121a537" xmlns:ns3="a721a24d-1285-48e1-9911-7930f3a87d84" targetNamespace="http://schemas.microsoft.com/office/2006/metadata/properties" ma:root="true" ma:fieldsID="e3afd8d9a5742ff423141f76119405a3" ns2:_="" ns3:_="">
    <xsd:import namespace="bd30257a-b047-44c6-8f5d-234c8121a537"/>
    <xsd:import namespace="a721a24d-1285-48e1-9911-7930f3a87d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0257a-b047-44c6-8f5d-234c8121a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21a24d-1285-48e1-9911-7930f3a87d8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A9E83A-5994-4A24-9139-03F361B2CE17}">
  <ds:schemaRefs>
    <ds:schemaRef ds:uri="http://schemas.openxmlformats.org/officeDocument/2006/bibliography"/>
  </ds:schemaRefs>
</ds:datastoreItem>
</file>

<file path=customXml/itemProps2.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95F144-EABE-4C75-B457-EC604C0A8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0257a-b047-44c6-8f5d-234c8121a537"/>
    <ds:schemaRef ds:uri="a721a24d-1285-48e1-9911-7930f3a87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89A2CB-8A3D-41C4-A60B-A352691554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17544</Words>
  <Characters>100006</Characters>
  <Application>Microsoft Office Word</Application>
  <DocSecurity>0</DocSecurity>
  <Lines>833</Lines>
  <Paragraphs>234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www.rk-mec.de</Company>
  <LinksUpToDate>false</LinksUpToDate>
  <CharactersWithSpaces>117316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dc:description/>
  <cp:lastModifiedBy>mir alam</cp:lastModifiedBy>
  <cp:revision>2</cp:revision>
  <cp:lastPrinted>2022-09-12T10:58:00Z</cp:lastPrinted>
  <dcterms:created xsi:type="dcterms:W3CDTF">2026-09-23T07:25:00Z</dcterms:created>
  <dcterms:modified xsi:type="dcterms:W3CDTF">2026-09-23T07:25:00Z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0x010100A5D80B4765E40B40A49C4E2A5FC64473</vt:lpwstr>
  </property>
  <property fmtid="{D5CDD505-2E9C-101B-9397-08002B2CF9AE}" pid="3" name="GrammarlyDocumentId">
    <vt:lpwstr>b910d41d91e12250babd7631295234ee87ae1d51991331fda6d699d12847cc00</vt:lpwstr>
  </property>
</Properties>
</file>