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74CF6" w14:textId="67DDF0F3" w:rsidR="00EB599F" w:rsidRDefault="00EB599F" w:rsidP="00EB599F">
      <w:pPr>
        <w:spacing w:before="100" w:beforeAutospacing="1" w:after="100" w:afterAutospacing="1" w:line="240" w:lineRule="auto"/>
        <w:jc w:val="center"/>
        <w:outlineLvl w:val="0"/>
        <w:rPr>
          <w:rFonts w:ascii="Times New Roman" w:eastAsia="Times New Roman" w:hAnsi="Times New Roman" w:cs="Times New Roman"/>
          <w:b/>
          <w:bCs/>
          <w:kern w:val="36"/>
          <w:sz w:val="20"/>
          <w:szCs w:val="20"/>
          <w:lang w:val="en-PK" w:eastAsia="en-PK"/>
          <w14:ligatures w14:val="none"/>
        </w:rPr>
      </w:pPr>
      <w:r w:rsidRPr="00A74431">
        <w:rPr>
          <w:rFonts w:ascii="Tahoma" w:eastAsia="Calibri" w:hAnsi="Tahoma" w:cs="Tahoma"/>
          <w:b/>
          <w:noProof/>
          <w:kern w:val="0"/>
          <w:sz w:val="20"/>
          <w:szCs w:val="20"/>
        </w:rPr>
        <w:drawing>
          <wp:anchor distT="0" distB="0" distL="114300" distR="114300" simplePos="0" relativeHeight="251661312" behindDoc="0" locked="0" layoutInCell="1" allowOverlap="1" wp14:anchorId="39B266F8" wp14:editId="07B8BE9C">
            <wp:simplePos x="0" y="0"/>
            <wp:positionH relativeFrom="margin">
              <wp:posOffset>2237509</wp:posOffset>
            </wp:positionH>
            <wp:positionV relativeFrom="paragraph">
              <wp:posOffset>-480349</wp:posOffset>
            </wp:positionV>
            <wp:extent cx="671830" cy="864870"/>
            <wp:effectExtent l="0" t="0" r="0" b="0"/>
            <wp:wrapNone/>
            <wp:docPr id="1987518705" name="Picture 1">
              <a:extLst xmlns:a="http://schemas.openxmlformats.org/drawingml/2006/main">
                <a:ext uri="{FF2B5EF4-FFF2-40B4-BE49-F238E27FC236}">
                  <a16:creationId xmlns:a16="http://schemas.microsoft.com/office/drawing/2014/main" id="{A269806A-7B3F-499E-B42A-B62572C5513E}"/>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A269806A-7B3F-499E-B42A-B62572C5513E}"/>
                        </a:ext>
                      </a:extLst>
                    </pic:cNvPr>
                    <pic:cNvPicPr/>
                  </pic:nvPicPr>
                  <pic:blipFill>
                    <a:blip r:embed="rId5" cstate="print">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0" y="0"/>
                      <a:ext cx="671830" cy="864870"/>
                    </a:xfrm>
                    <a:prstGeom prst="rect">
                      <a:avLst/>
                    </a:prstGeom>
                    <a:noFill/>
                    <a:ln>
                      <a:noFill/>
                    </a:ln>
                  </pic:spPr>
                </pic:pic>
              </a:graphicData>
            </a:graphic>
            <wp14:sizeRelV relativeFrom="margin">
              <wp14:pctHeight>0</wp14:pctHeight>
            </wp14:sizeRelV>
          </wp:anchor>
        </w:drawing>
      </w:r>
    </w:p>
    <w:p w14:paraId="10E0F472" w14:textId="0737199B" w:rsidR="00EB599F" w:rsidRDefault="00EB599F" w:rsidP="00EB599F">
      <w:pPr>
        <w:spacing w:before="100" w:beforeAutospacing="1" w:after="100" w:afterAutospacing="1" w:line="240" w:lineRule="auto"/>
        <w:jc w:val="center"/>
        <w:outlineLvl w:val="0"/>
        <w:rPr>
          <w:rFonts w:ascii="Times New Roman" w:eastAsia="Times New Roman" w:hAnsi="Times New Roman" w:cs="Times New Roman"/>
          <w:b/>
          <w:bCs/>
          <w:kern w:val="36"/>
          <w:sz w:val="20"/>
          <w:szCs w:val="20"/>
          <w:lang w:val="en-PK" w:eastAsia="en-PK"/>
          <w14:ligatures w14:val="none"/>
        </w:rPr>
      </w:pPr>
    </w:p>
    <w:p w14:paraId="3F79EB95" w14:textId="210E6C38" w:rsidR="00EB599F" w:rsidRPr="00EB599F" w:rsidRDefault="00EB599F" w:rsidP="00EB599F">
      <w:pPr>
        <w:spacing w:before="100" w:beforeAutospacing="1" w:after="100" w:afterAutospacing="1" w:line="240" w:lineRule="auto"/>
        <w:jc w:val="center"/>
        <w:outlineLvl w:val="0"/>
        <w:rPr>
          <w:rFonts w:ascii="Tahoma" w:eastAsia="Times New Roman" w:hAnsi="Tahoma" w:cs="Tahoma"/>
          <w:b/>
          <w:bCs/>
          <w:kern w:val="36"/>
          <w:sz w:val="20"/>
          <w:szCs w:val="20"/>
          <w:lang w:val="en-PK" w:eastAsia="en-PK"/>
          <w14:ligatures w14:val="none"/>
        </w:rPr>
      </w:pPr>
      <w:r w:rsidRPr="00EB599F">
        <w:rPr>
          <w:rFonts w:ascii="Tahoma" w:eastAsia="Times New Roman" w:hAnsi="Tahoma" w:cs="Tahoma"/>
          <w:b/>
          <w:bCs/>
          <w:kern w:val="36"/>
          <w:sz w:val="20"/>
          <w:szCs w:val="20"/>
          <w:lang w:val="en-PK" w:eastAsia="en-PK"/>
          <w14:ligatures w14:val="none"/>
        </w:rPr>
        <w:t>REQUEST FOR QUOTATION (RFQ)</w:t>
      </w:r>
    </w:p>
    <w:p w14:paraId="434F9C07" w14:textId="77777777" w:rsidR="00EB599F" w:rsidRPr="00EB599F" w:rsidRDefault="00EB599F" w:rsidP="00EB599F">
      <w:pPr>
        <w:spacing w:before="100" w:beforeAutospacing="1" w:after="100" w:afterAutospacing="1" w:line="240" w:lineRule="auto"/>
        <w:outlineLvl w:val="2"/>
        <w:rPr>
          <w:rFonts w:ascii="Tahoma" w:eastAsia="Times New Roman" w:hAnsi="Tahoma" w:cs="Tahoma"/>
          <w:b/>
          <w:bCs/>
          <w:kern w:val="0"/>
          <w:sz w:val="20"/>
          <w:szCs w:val="20"/>
          <w:lang w:val="en-PK" w:eastAsia="en-PK"/>
          <w14:ligatures w14:val="none"/>
        </w:rPr>
      </w:pPr>
      <w:r w:rsidRPr="00EB599F">
        <w:rPr>
          <w:rFonts w:ascii="Tahoma" w:eastAsia="Times New Roman" w:hAnsi="Tahoma" w:cs="Tahoma"/>
          <w:b/>
          <w:bCs/>
          <w:kern w:val="0"/>
          <w:sz w:val="20"/>
          <w:szCs w:val="20"/>
          <w:lang w:val="en-PK" w:eastAsia="en-PK"/>
          <w14:ligatures w14:val="none"/>
        </w:rPr>
        <w:t>Supply &amp; Transportation of HDPE Pipe and Irrigation Accessories</w:t>
      </w:r>
    </w:p>
    <w:p w14:paraId="60219DC5" w14:textId="77777777" w:rsidR="00EB599F" w:rsidRPr="00EB599F" w:rsidRDefault="00EB599F" w:rsidP="00EB599F">
      <w:pPr>
        <w:spacing w:before="100" w:beforeAutospacing="1" w:after="100" w:afterAutospacing="1" w:line="240" w:lineRule="auto"/>
        <w:rPr>
          <w:rFonts w:ascii="Tahoma" w:eastAsia="Times New Roman" w:hAnsi="Tahoma" w:cs="Tahoma"/>
          <w:kern w:val="0"/>
          <w:sz w:val="20"/>
          <w:szCs w:val="20"/>
          <w:lang w:val="en-PK" w:eastAsia="en-PK"/>
          <w14:ligatures w14:val="none"/>
        </w:rPr>
      </w:pPr>
      <w:r w:rsidRPr="00EB599F">
        <w:rPr>
          <w:rFonts w:ascii="Tahoma" w:eastAsia="Times New Roman" w:hAnsi="Tahoma" w:cs="Tahoma"/>
          <w:b/>
          <w:bCs/>
          <w:kern w:val="0"/>
          <w:sz w:val="20"/>
          <w:szCs w:val="20"/>
          <w:lang w:val="en-PK" w:eastAsia="en-PK"/>
          <w14:ligatures w14:val="none"/>
        </w:rPr>
        <w:t>Aga Khan Rural Support Programme (AKRSP)</w:t>
      </w:r>
      <w:r w:rsidRPr="00EB599F">
        <w:rPr>
          <w:rFonts w:ascii="Tahoma" w:eastAsia="Times New Roman" w:hAnsi="Tahoma" w:cs="Tahoma"/>
          <w:kern w:val="0"/>
          <w:sz w:val="20"/>
          <w:szCs w:val="20"/>
          <w:lang w:val="en-PK" w:eastAsia="en-PK"/>
          <w14:ligatures w14:val="none"/>
        </w:rPr>
        <w:t xml:space="preserve"> invites sealed quotations from qualified, experienced, technically competent, and reputable suppliers for the </w:t>
      </w:r>
      <w:r w:rsidRPr="00EB599F">
        <w:rPr>
          <w:rFonts w:ascii="Tahoma" w:eastAsia="Times New Roman" w:hAnsi="Tahoma" w:cs="Tahoma"/>
          <w:b/>
          <w:bCs/>
          <w:kern w:val="0"/>
          <w:sz w:val="20"/>
          <w:szCs w:val="20"/>
          <w:lang w:val="en-PK" w:eastAsia="en-PK"/>
          <w14:ligatures w14:val="none"/>
        </w:rPr>
        <w:t>Supply, Transportation, Loading, Unloading and Delivery of HDPE Pipes and Irrigation Accessories</w:t>
      </w:r>
      <w:r w:rsidRPr="00EB599F">
        <w:rPr>
          <w:rFonts w:ascii="Tahoma" w:eastAsia="Times New Roman" w:hAnsi="Tahoma" w:cs="Tahoma"/>
          <w:kern w:val="0"/>
          <w:sz w:val="20"/>
          <w:szCs w:val="20"/>
          <w:lang w:val="en-PK" w:eastAsia="en-PK"/>
          <w14:ligatures w14:val="none"/>
        </w:rPr>
        <w:t xml:space="preserve"> for the </w:t>
      </w:r>
      <w:r w:rsidRPr="00EB599F">
        <w:rPr>
          <w:rFonts w:ascii="Tahoma" w:eastAsia="Times New Roman" w:hAnsi="Tahoma" w:cs="Tahoma"/>
          <w:b/>
          <w:bCs/>
          <w:kern w:val="0"/>
          <w:sz w:val="20"/>
          <w:szCs w:val="20"/>
          <w:lang w:val="en-PK" w:eastAsia="en-PK"/>
          <w14:ligatures w14:val="none"/>
        </w:rPr>
        <w:t>Skirmood Irrigation Channel, Yarkhoon, Upper Chitral</w:t>
      </w:r>
      <w:r w:rsidRPr="00EB599F">
        <w:rPr>
          <w:rFonts w:ascii="Tahoma" w:eastAsia="Times New Roman" w:hAnsi="Tahoma" w:cs="Tahoma"/>
          <w:kern w:val="0"/>
          <w:sz w:val="20"/>
          <w:szCs w:val="20"/>
          <w:lang w:val="en-PK" w:eastAsia="en-PK"/>
          <w14:ligatures w14:val="none"/>
        </w:rPr>
        <w:t>.</w:t>
      </w:r>
    </w:p>
    <w:p w14:paraId="04AE779F" w14:textId="77777777" w:rsidR="00EB599F" w:rsidRPr="00EB599F" w:rsidRDefault="00EB599F" w:rsidP="00EB599F">
      <w:pPr>
        <w:spacing w:before="100" w:beforeAutospacing="1" w:after="100" w:afterAutospacing="1" w:line="240" w:lineRule="auto"/>
        <w:rPr>
          <w:rFonts w:ascii="Tahoma" w:eastAsia="Times New Roman" w:hAnsi="Tahoma" w:cs="Tahoma"/>
          <w:kern w:val="0"/>
          <w:sz w:val="20"/>
          <w:szCs w:val="20"/>
          <w:lang w:val="en-PK" w:eastAsia="en-PK"/>
          <w14:ligatures w14:val="none"/>
        </w:rPr>
      </w:pPr>
      <w:r w:rsidRPr="00EB599F">
        <w:rPr>
          <w:rFonts w:ascii="Tahoma" w:eastAsia="Times New Roman" w:hAnsi="Tahoma" w:cs="Tahoma"/>
          <w:b/>
          <w:bCs/>
          <w:kern w:val="0"/>
          <w:sz w:val="20"/>
          <w:szCs w:val="20"/>
          <w:lang w:val="en-PK" w:eastAsia="en-PK"/>
          <w14:ligatures w14:val="none"/>
        </w:rPr>
        <w:t>RFQ No.:</w:t>
      </w:r>
      <w:r w:rsidRPr="00EB599F">
        <w:rPr>
          <w:rFonts w:ascii="Tahoma" w:eastAsia="Times New Roman" w:hAnsi="Tahoma" w:cs="Tahoma"/>
          <w:kern w:val="0"/>
          <w:sz w:val="20"/>
          <w:szCs w:val="20"/>
          <w:lang w:val="en-PK" w:eastAsia="en-PK"/>
          <w14:ligatures w14:val="none"/>
        </w:rPr>
        <w:t xml:space="preserve"> AKRSP/0349/2026</w:t>
      </w:r>
      <w:r w:rsidRPr="00EB599F">
        <w:rPr>
          <w:rFonts w:ascii="Tahoma" w:eastAsia="Times New Roman" w:hAnsi="Tahoma" w:cs="Tahoma"/>
          <w:kern w:val="0"/>
          <w:sz w:val="20"/>
          <w:szCs w:val="20"/>
          <w:lang w:val="en-PK" w:eastAsia="en-PK"/>
          <w14:ligatures w14:val="none"/>
        </w:rPr>
        <w:br/>
      </w:r>
      <w:r w:rsidRPr="00EB599F">
        <w:rPr>
          <w:rFonts w:ascii="Tahoma" w:eastAsia="Times New Roman" w:hAnsi="Tahoma" w:cs="Tahoma"/>
          <w:b/>
          <w:bCs/>
          <w:kern w:val="0"/>
          <w:sz w:val="20"/>
          <w:szCs w:val="20"/>
          <w:lang w:val="en-PK" w:eastAsia="en-PK"/>
          <w14:ligatures w14:val="none"/>
        </w:rPr>
        <w:t>RFQ Date:</w:t>
      </w:r>
      <w:r w:rsidRPr="00EB599F">
        <w:rPr>
          <w:rFonts w:ascii="Tahoma" w:eastAsia="Times New Roman" w:hAnsi="Tahoma" w:cs="Tahoma"/>
          <w:kern w:val="0"/>
          <w:sz w:val="20"/>
          <w:szCs w:val="20"/>
          <w:lang w:val="en-PK" w:eastAsia="en-PK"/>
          <w14:ligatures w14:val="none"/>
        </w:rPr>
        <w:t xml:space="preserve"> August 24, 2026</w:t>
      </w:r>
      <w:r w:rsidRPr="00EB599F">
        <w:rPr>
          <w:rFonts w:ascii="Tahoma" w:eastAsia="Times New Roman" w:hAnsi="Tahoma" w:cs="Tahoma"/>
          <w:kern w:val="0"/>
          <w:sz w:val="20"/>
          <w:szCs w:val="20"/>
          <w:lang w:val="en-PK" w:eastAsia="en-PK"/>
          <w14:ligatures w14:val="none"/>
        </w:rPr>
        <w:br/>
      </w:r>
      <w:r w:rsidRPr="00EB599F">
        <w:rPr>
          <w:rFonts w:ascii="Tahoma" w:eastAsia="Times New Roman" w:hAnsi="Tahoma" w:cs="Tahoma"/>
          <w:b/>
          <w:bCs/>
          <w:kern w:val="0"/>
          <w:sz w:val="20"/>
          <w:szCs w:val="20"/>
          <w:lang w:val="en-PK" w:eastAsia="en-PK"/>
          <w14:ligatures w14:val="none"/>
        </w:rPr>
        <w:t>Delivery Location:</w:t>
      </w:r>
      <w:r w:rsidRPr="00EB599F">
        <w:rPr>
          <w:rFonts w:ascii="Tahoma" w:eastAsia="Times New Roman" w:hAnsi="Tahoma" w:cs="Tahoma"/>
          <w:kern w:val="0"/>
          <w:sz w:val="20"/>
          <w:szCs w:val="20"/>
          <w:lang w:val="en-PK" w:eastAsia="en-PK"/>
          <w14:ligatures w14:val="none"/>
        </w:rPr>
        <w:t xml:space="preserve"> Skirmood Irrigation Channel, Yarkhoon, Upper Chitral</w:t>
      </w:r>
      <w:r w:rsidRPr="00EB599F">
        <w:rPr>
          <w:rFonts w:ascii="Tahoma" w:eastAsia="Times New Roman" w:hAnsi="Tahoma" w:cs="Tahoma"/>
          <w:kern w:val="0"/>
          <w:sz w:val="20"/>
          <w:szCs w:val="20"/>
          <w:lang w:val="en-PK" w:eastAsia="en-PK"/>
          <w14:ligatures w14:val="none"/>
        </w:rPr>
        <w:br/>
      </w:r>
      <w:r w:rsidRPr="00EB599F">
        <w:rPr>
          <w:rFonts w:ascii="Tahoma" w:eastAsia="Times New Roman" w:hAnsi="Tahoma" w:cs="Tahoma"/>
          <w:b/>
          <w:bCs/>
          <w:kern w:val="0"/>
          <w:sz w:val="20"/>
          <w:szCs w:val="20"/>
          <w:lang w:val="en-PK" w:eastAsia="en-PK"/>
          <w14:ligatures w14:val="none"/>
        </w:rPr>
        <w:t>Required Delivery Period:</w:t>
      </w:r>
      <w:r w:rsidRPr="00EB599F">
        <w:rPr>
          <w:rFonts w:ascii="Tahoma" w:eastAsia="Times New Roman" w:hAnsi="Tahoma" w:cs="Tahoma"/>
          <w:kern w:val="0"/>
          <w:sz w:val="20"/>
          <w:szCs w:val="20"/>
          <w:lang w:val="en-PK" w:eastAsia="en-PK"/>
          <w14:ligatures w14:val="none"/>
        </w:rPr>
        <w:t xml:space="preserve"> 15 Calendar Days from the date of Purchase Order/Letter of Award/Contract Agreement.</w:t>
      </w:r>
    </w:p>
    <w:p w14:paraId="342FB533" w14:textId="77777777" w:rsidR="00EB599F" w:rsidRPr="00EB599F" w:rsidRDefault="00EB599F" w:rsidP="00EB599F">
      <w:pPr>
        <w:spacing w:before="100" w:beforeAutospacing="1" w:after="100" w:afterAutospacing="1" w:line="240" w:lineRule="auto"/>
        <w:rPr>
          <w:rFonts w:ascii="Tahoma" w:eastAsia="Times New Roman" w:hAnsi="Tahoma" w:cs="Tahoma"/>
          <w:kern w:val="0"/>
          <w:sz w:val="20"/>
          <w:szCs w:val="20"/>
          <w:lang w:val="en-PK" w:eastAsia="en-PK"/>
          <w14:ligatures w14:val="none"/>
        </w:rPr>
      </w:pPr>
      <w:r w:rsidRPr="00EB599F">
        <w:rPr>
          <w:rFonts w:ascii="Tahoma" w:eastAsia="Times New Roman" w:hAnsi="Tahoma" w:cs="Tahoma"/>
          <w:kern w:val="0"/>
          <w:sz w:val="20"/>
          <w:szCs w:val="20"/>
          <w:lang w:val="en-PK" w:eastAsia="en-PK"/>
          <w14:ligatures w14:val="none"/>
        </w:rPr>
        <w:t>The procurement includes HDPE Pipes, Couplings, Tees, Gate Valves, Air Valves, Saddle Clamps, Adapters, GI Pipes, Steel Wire Rope, MS Clamps, Steel Girders, Anchorage Rods, Bulldog Grips and related accessories, as specified in the BOQ and technical specifications.</w:t>
      </w:r>
    </w:p>
    <w:p w14:paraId="25474656" w14:textId="77777777" w:rsidR="00EB599F" w:rsidRPr="00EB599F" w:rsidRDefault="00EB599F" w:rsidP="00EB599F">
      <w:pPr>
        <w:spacing w:before="100" w:beforeAutospacing="1" w:after="100" w:afterAutospacing="1" w:line="240" w:lineRule="auto"/>
        <w:rPr>
          <w:rFonts w:ascii="Tahoma" w:eastAsia="Times New Roman" w:hAnsi="Tahoma" w:cs="Tahoma"/>
          <w:kern w:val="0"/>
          <w:sz w:val="20"/>
          <w:szCs w:val="20"/>
          <w:lang w:val="en-PK" w:eastAsia="en-PK"/>
          <w14:ligatures w14:val="none"/>
        </w:rPr>
      </w:pPr>
      <w:r w:rsidRPr="00EB599F">
        <w:rPr>
          <w:rFonts w:ascii="Tahoma" w:eastAsia="Times New Roman" w:hAnsi="Tahoma" w:cs="Tahoma"/>
          <w:kern w:val="0"/>
          <w:sz w:val="20"/>
          <w:szCs w:val="20"/>
          <w:lang w:val="en-PK" w:eastAsia="en-PK"/>
          <w14:ligatures w14:val="none"/>
        </w:rPr>
        <w:t>Interested suppliers are requested to submit sealed quotations, along with the required documentation and Bid Security equivalent to 2.5% of the Total Quoted Bid Price.</w:t>
      </w:r>
    </w:p>
    <w:p w14:paraId="3A621ECB" w14:textId="77777777" w:rsidR="00EB599F" w:rsidRPr="00EB599F" w:rsidRDefault="00EB599F" w:rsidP="00EB599F">
      <w:pPr>
        <w:spacing w:before="100" w:beforeAutospacing="1" w:after="100" w:afterAutospacing="1" w:line="240" w:lineRule="auto"/>
        <w:rPr>
          <w:rFonts w:ascii="Tahoma" w:eastAsia="Times New Roman" w:hAnsi="Tahoma" w:cs="Tahoma"/>
          <w:kern w:val="0"/>
          <w:sz w:val="20"/>
          <w:szCs w:val="20"/>
          <w:lang w:val="en-PK" w:eastAsia="en-PK"/>
          <w14:ligatures w14:val="none"/>
        </w:rPr>
      </w:pPr>
      <w:r w:rsidRPr="00EB599F">
        <w:rPr>
          <w:rFonts w:ascii="Tahoma" w:eastAsia="Times New Roman" w:hAnsi="Tahoma" w:cs="Tahoma"/>
          <w:kern w:val="0"/>
          <w:sz w:val="20"/>
          <w:szCs w:val="20"/>
          <w:lang w:val="en-PK" w:eastAsia="en-PK"/>
          <w14:ligatures w14:val="none"/>
        </w:rPr>
        <w:t>Submission Deadline: COB, September 02, 2026</w:t>
      </w:r>
    </w:p>
    <w:p w14:paraId="61442B82" w14:textId="77777777" w:rsidR="00EB599F" w:rsidRPr="00EB599F" w:rsidRDefault="00EB599F" w:rsidP="00EB599F">
      <w:pPr>
        <w:spacing w:before="100" w:beforeAutospacing="1" w:after="100" w:afterAutospacing="1" w:line="240" w:lineRule="auto"/>
        <w:rPr>
          <w:rFonts w:ascii="Tahoma" w:eastAsia="Times New Roman" w:hAnsi="Tahoma" w:cs="Tahoma"/>
          <w:kern w:val="0"/>
          <w:sz w:val="20"/>
          <w:szCs w:val="20"/>
          <w:lang w:val="en-PK" w:eastAsia="en-PK"/>
          <w14:ligatures w14:val="none"/>
        </w:rPr>
      </w:pPr>
      <w:r w:rsidRPr="00EB599F">
        <w:rPr>
          <w:rFonts w:ascii="Tahoma" w:eastAsia="Times New Roman" w:hAnsi="Tahoma" w:cs="Tahoma"/>
          <w:kern w:val="0"/>
          <w:sz w:val="20"/>
          <w:szCs w:val="20"/>
          <w:lang w:val="en-PK" w:eastAsia="en-PK"/>
          <w14:ligatures w14:val="none"/>
        </w:rPr>
        <w:t>Quotations may be submitted by hand or through a reputable courier service to:</w:t>
      </w:r>
    </w:p>
    <w:p w14:paraId="0F460B4C" w14:textId="77777777" w:rsidR="00EB599F" w:rsidRPr="00EB599F" w:rsidRDefault="00EB599F" w:rsidP="00EB599F">
      <w:pPr>
        <w:spacing w:before="100" w:beforeAutospacing="1" w:after="100" w:afterAutospacing="1" w:line="240" w:lineRule="auto"/>
        <w:rPr>
          <w:rFonts w:ascii="Tahoma" w:eastAsia="Times New Roman" w:hAnsi="Tahoma" w:cs="Tahoma"/>
          <w:kern w:val="0"/>
          <w:sz w:val="20"/>
          <w:szCs w:val="20"/>
          <w:lang w:val="en-PK" w:eastAsia="en-PK"/>
          <w14:ligatures w14:val="none"/>
        </w:rPr>
      </w:pPr>
      <w:r w:rsidRPr="00EB599F">
        <w:rPr>
          <w:rFonts w:ascii="Tahoma" w:eastAsia="Times New Roman" w:hAnsi="Tahoma" w:cs="Tahoma"/>
          <w:kern w:val="0"/>
          <w:sz w:val="20"/>
          <w:szCs w:val="20"/>
          <w:lang w:val="en-PK" w:eastAsia="en-PK"/>
          <w14:ligatures w14:val="none"/>
        </w:rPr>
        <w:t>Aga Khan Rural Support Programme (AKRSP)</w:t>
      </w:r>
      <w:r w:rsidRPr="00EB599F">
        <w:rPr>
          <w:rFonts w:ascii="Tahoma" w:eastAsia="Times New Roman" w:hAnsi="Tahoma" w:cs="Tahoma"/>
          <w:kern w:val="0"/>
          <w:sz w:val="20"/>
          <w:szCs w:val="20"/>
          <w:lang w:val="en-PK" w:eastAsia="en-PK"/>
          <w14:ligatures w14:val="none"/>
        </w:rPr>
        <w:br/>
        <w:t xml:space="preserve">Regional Office, Near Shahi </w:t>
      </w:r>
      <w:proofErr w:type="spellStart"/>
      <w:r w:rsidRPr="00EB599F">
        <w:rPr>
          <w:rFonts w:ascii="Tahoma" w:eastAsia="Times New Roman" w:hAnsi="Tahoma" w:cs="Tahoma"/>
          <w:kern w:val="0"/>
          <w:sz w:val="20"/>
          <w:szCs w:val="20"/>
          <w:lang w:val="en-PK" w:eastAsia="en-PK"/>
          <w14:ligatures w14:val="none"/>
        </w:rPr>
        <w:t>Qilla</w:t>
      </w:r>
      <w:proofErr w:type="spellEnd"/>
      <w:r w:rsidRPr="00EB599F">
        <w:rPr>
          <w:rFonts w:ascii="Tahoma" w:eastAsia="Times New Roman" w:hAnsi="Tahoma" w:cs="Tahoma"/>
          <w:kern w:val="0"/>
          <w:sz w:val="20"/>
          <w:szCs w:val="20"/>
          <w:lang w:val="en-PK" w:eastAsia="en-PK"/>
          <w14:ligatures w14:val="none"/>
        </w:rPr>
        <w:t>, Chitral</w:t>
      </w:r>
    </w:p>
    <w:p w14:paraId="0D2C19C3" w14:textId="77777777" w:rsidR="00EB599F" w:rsidRPr="00EB599F" w:rsidRDefault="00EB599F" w:rsidP="00EB599F">
      <w:pPr>
        <w:spacing w:before="100" w:beforeAutospacing="1" w:after="100" w:afterAutospacing="1" w:line="240" w:lineRule="auto"/>
        <w:rPr>
          <w:rFonts w:ascii="Tahoma" w:eastAsia="Times New Roman" w:hAnsi="Tahoma" w:cs="Tahoma"/>
          <w:kern w:val="0"/>
          <w:sz w:val="20"/>
          <w:szCs w:val="20"/>
          <w:lang w:val="en-PK" w:eastAsia="en-PK"/>
          <w14:ligatures w14:val="none"/>
        </w:rPr>
      </w:pPr>
      <w:r w:rsidRPr="00EB599F">
        <w:rPr>
          <w:rFonts w:ascii="Tahoma" w:eastAsia="Times New Roman" w:hAnsi="Tahoma" w:cs="Tahoma"/>
          <w:kern w:val="0"/>
          <w:sz w:val="20"/>
          <w:szCs w:val="20"/>
          <w:lang w:val="en-PK" w:eastAsia="en-PK"/>
          <w14:ligatures w14:val="none"/>
        </w:rPr>
        <w:t>The sealed envelope should be clearly marked:</w:t>
      </w:r>
      <w:r w:rsidRPr="00EB599F">
        <w:rPr>
          <w:rFonts w:ascii="Tahoma" w:eastAsia="Times New Roman" w:hAnsi="Tahoma" w:cs="Tahoma"/>
          <w:kern w:val="0"/>
          <w:sz w:val="20"/>
          <w:szCs w:val="20"/>
          <w:lang w:val="en-PK" w:eastAsia="en-PK"/>
          <w14:ligatures w14:val="none"/>
        </w:rPr>
        <w:br/>
        <w:t>“Quotation for Supply and Transportation of HDPE Pipe and Irrigation Accessories – Skirmood Irrigation Channel, Yarkhoon, Upper Chitral.”</w:t>
      </w:r>
    </w:p>
    <w:p w14:paraId="6FE4F553" w14:textId="77777777" w:rsidR="00EB599F" w:rsidRPr="00EB599F" w:rsidRDefault="00EB599F" w:rsidP="00EB599F">
      <w:pPr>
        <w:spacing w:before="100" w:beforeAutospacing="1" w:after="100" w:afterAutospacing="1" w:line="240" w:lineRule="auto"/>
        <w:rPr>
          <w:rFonts w:ascii="Tahoma" w:eastAsia="Times New Roman" w:hAnsi="Tahoma" w:cs="Tahoma"/>
          <w:kern w:val="0"/>
          <w:sz w:val="20"/>
          <w:szCs w:val="20"/>
          <w:lang w:val="en-PK" w:eastAsia="en-PK"/>
          <w14:ligatures w14:val="none"/>
        </w:rPr>
      </w:pPr>
      <w:r w:rsidRPr="00EB599F">
        <w:rPr>
          <w:rFonts w:ascii="Tahoma" w:eastAsia="Times New Roman" w:hAnsi="Tahoma" w:cs="Tahoma"/>
          <w:kern w:val="0"/>
          <w:sz w:val="20"/>
          <w:szCs w:val="20"/>
          <w:lang w:val="en-PK" w:eastAsia="en-PK"/>
          <w14:ligatures w14:val="none"/>
        </w:rPr>
        <w:t>For complete BOQ, technical specifications, eligibility criteria, terms &amp; conditions, and quotation submission requirements, please obtain/refer to the detailed RFQ document from the link provided below.</w:t>
      </w:r>
    </w:p>
    <w:p w14:paraId="2F9D6924" w14:textId="77777777" w:rsidR="00EB599F" w:rsidRPr="00EB599F" w:rsidRDefault="00EB599F" w:rsidP="00341806">
      <w:pPr>
        <w:spacing w:after="0" w:line="240" w:lineRule="auto"/>
        <w:ind w:left="180"/>
        <w:jc w:val="center"/>
        <w:rPr>
          <w:rFonts w:ascii="Tahoma" w:eastAsia="Calibri" w:hAnsi="Tahoma" w:cs="Tahoma"/>
          <w:kern w:val="0"/>
          <w:sz w:val="28"/>
          <w:szCs w:val="28"/>
          <w:lang w:val="en-PK"/>
        </w:rPr>
      </w:pPr>
    </w:p>
    <w:p w14:paraId="46B3AFB6" w14:textId="6C21843B" w:rsidR="00EB599F" w:rsidRPr="00EB599F" w:rsidRDefault="00EB599F" w:rsidP="00EB599F">
      <w:pPr>
        <w:spacing w:after="0" w:line="240" w:lineRule="auto"/>
        <w:ind w:left="180"/>
        <w:rPr>
          <w:rFonts w:ascii="Tahoma" w:eastAsia="Calibri" w:hAnsi="Tahoma" w:cs="Tahoma"/>
          <w:kern w:val="0"/>
          <w:sz w:val="20"/>
          <w:szCs w:val="20"/>
          <w:lang w:val="en-PK"/>
        </w:rPr>
      </w:pPr>
      <w:r w:rsidRPr="00EB599F">
        <w:rPr>
          <w:rFonts w:ascii="Tahoma" w:eastAsia="Calibri" w:hAnsi="Tahoma" w:cs="Tahoma"/>
          <w:kern w:val="0"/>
          <w:sz w:val="20"/>
          <w:szCs w:val="20"/>
          <w:lang w:val="en-PK"/>
        </w:rPr>
        <w:t>Admin &amp; Procurement Officer</w:t>
      </w:r>
    </w:p>
    <w:p w14:paraId="4D2B2758" w14:textId="1E545A08" w:rsidR="00EB599F" w:rsidRPr="00EB599F" w:rsidRDefault="00EB599F" w:rsidP="00EB599F">
      <w:pPr>
        <w:spacing w:after="0" w:line="240" w:lineRule="auto"/>
        <w:ind w:left="180"/>
        <w:rPr>
          <w:rFonts w:ascii="Tahoma" w:eastAsia="Calibri" w:hAnsi="Tahoma" w:cs="Tahoma"/>
          <w:kern w:val="0"/>
          <w:sz w:val="28"/>
          <w:szCs w:val="28"/>
          <w:lang w:val="en-PK"/>
        </w:rPr>
      </w:pPr>
      <w:r w:rsidRPr="00EB599F">
        <w:rPr>
          <w:rFonts w:ascii="Tahoma" w:eastAsia="Calibri" w:hAnsi="Tahoma" w:cs="Tahoma"/>
          <w:kern w:val="0"/>
          <w:sz w:val="20"/>
          <w:szCs w:val="20"/>
          <w:lang w:val="en-PK"/>
        </w:rPr>
        <w:t>AKRSP RPO Chitral</w:t>
      </w:r>
    </w:p>
    <w:p w14:paraId="31DF70C3" w14:textId="77777777" w:rsidR="00EB599F" w:rsidRPr="00EB599F" w:rsidRDefault="00EB599F" w:rsidP="00341806">
      <w:pPr>
        <w:spacing w:after="0" w:line="240" w:lineRule="auto"/>
        <w:ind w:left="180"/>
        <w:jc w:val="center"/>
        <w:rPr>
          <w:rFonts w:ascii="Tahoma" w:eastAsia="Calibri" w:hAnsi="Tahoma" w:cs="Tahoma"/>
          <w:b/>
          <w:kern w:val="0"/>
          <w:sz w:val="28"/>
          <w:szCs w:val="28"/>
          <w:lang w:val="en-PK"/>
        </w:rPr>
      </w:pPr>
    </w:p>
    <w:p w14:paraId="66CFD828" w14:textId="77777777" w:rsidR="00EB599F" w:rsidRPr="00EB599F" w:rsidRDefault="00EB599F" w:rsidP="00341806">
      <w:pPr>
        <w:spacing w:after="0" w:line="240" w:lineRule="auto"/>
        <w:ind w:left="180"/>
        <w:jc w:val="center"/>
        <w:rPr>
          <w:rFonts w:ascii="Tahoma" w:eastAsia="Calibri" w:hAnsi="Tahoma" w:cs="Tahoma"/>
          <w:b/>
          <w:kern w:val="0"/>
          <w:sz w:val="28"/>
          <w:szCs w:val="28"/>
          <w:lang w:val="en-PK"/>
        </w:rPr>
      </w:pPr>
    </w:p>
    <w:p w14:paraId="12FC438C" w14:textId="77777777" w:rsidR="00EB599F" w:rsidRPr="00EB599F" w:rsidRDefault="00EB599F" w:rsidP="00341806">
      <w:pPr>
        <w:spacing w:after="0" w:line="240" w:lineRule="auto"/>
        <w:ind w:left="180"/>
        <w:jc w:val="center"/>
        <w:rPr>
          <w:rFonts w:ascii="Tahoma" w:eastAsia="Calibri" w:hAnsi="Tahoma" w:cs="Tahoma"/>
          <w:b/>
          <w:kern w:val="0"/>
          <w:sz w:val="28"/>
          <w:szCs w:val="28"/>
          <w:lang w:val="en-PK"/>
        </w:rPr>
      </w:pPr>
    </w:p>
    <w:p w14:paraId="17E28F3A" w14:textId="77777777" w:rsidR="00EB599F" w:rsidRPr="00EB599F" w:rsidRDefault="00EB599F" w:rsidP="00341806">
      <w:pPr>
        <w:spacing w:after="0" w:line="240" w:lineRule="auto"/>
        <w:ind w:left="180"/>
        <w:jc w:val="center"/>
        <w:rPr>
          <w:rFonts w:ascii="Tahoma" w:eastAsia="Calibri" w:hAnsi="Tahoma" w:cs="Tahoma"/>
          <w:b/>
          <w:kern w:val="0"/>
          <w:sz w:val="28"/>
          <w:szCs w:val="28"/>
          <w:lang w:val="en-PK"/>
        </w:rPr>
      </w:pPr>
    </w:p>
    <w:p w14:paraId="5861B76C" w14:textId="77777777" w:rsidR="00EB599F" w:rsidRPr="00EB599F" w:rsidRDefault="00EB599F" w:rsidP="00341806">
      <w:pPr>
        <w:spacing w:after="0" w:line="240" w:lineRule="auto"/>
        <w:ind w:left="180"/>
        <w:jc w:val="center"/>
        <w:rPr>
          <w:rFonts w:ascii="Tahoma" w:eastAsia="Calibri" w:hAnsi="Tahoma" w:cs="Tahoma"/>
          <w:b/>
          <w:kern w:val="0"/>
          <w:sz w:val="28"/>
          <w:szCs w:val="28"/>
          <w:lang w:val="en-PK"/>
        </w:rPr>
      </w:pPr>
    </w:p>
    <w:p w14:paraId="55EDDCC3" w14:textId="77777777" w:rsidR="00EB599F" w:rsidRPr="00EB599F" w:rsidRDefault="00EB599F" w:rsidP="00341806">
      <w:pPr>
        <w:spacing w:after="0" w:line="240" w:lineRule="auto"/>
        <w:ind w:left="180"/>
        <w:jc w:val="center"/>
        <w:rPr>
          <w:rFonts w:ascii="Tahoma" w:eastAsia="Calibri" w:hAnsi="Tahoma" w:cs="Tahoma"/>
          <w:b/>
          <w:kern w:val="0"/>
          <w:sz w:val="28"/>
          <w:szCs w:val="28"/>
          <w:lang w:val="en-PK"/>
        </w:rPr>
      </w:pPr>
    </w:p>
    <w:p w14:paraId="72120ACF" w14:textId="77777777" w:rsidR="00EB599F" w:rsidRPr="00EB599F" w:rsidRDefault="00EB599F" w:rsidP="00341806">
      <w:pPr>
        <w:spacing w:after="0" w:line="240" w:lineRule="auto"/>
        <w:ind w:left="180"/>
        <w:jc w:val="center"/>
        <w:rPr>
          <w:rFonts w:ascii="Tahoma" w:eastAsia="Calibri" w:hAnsi="Tahoma" w:cs="Tahoma"/>
          <w:b/>
          <w:kern w:val="0"/>
          <w:sz w:val="28"/>
          <w:szCs w:val="28"/>
          <w:lang w:val="en-PK"/>
        </w:rPr>
      </w:pPr>
    </w:p>
    <w:p w14:paraId="56A3D75C" w14:textId="77777777" w:rsidR="00EB599F" w:rsidRPr="00EB599F" w:rsidRDefault="00EB599F" w:rsidP="00341806">
      <w:pPr>
        <w:spacing w:after="0" w:line="240" w:lineRule="auto"/>
        <w:ind w:left="180"/>
        <w:jc w:val="center"/>
        <w:rPr>
          <w:rFonts w:ascii="Tahoma" w:eastAsia="Calibri" w:hAnsi="Tahoma" w:cs="Tahoma"/>
          <w:b/>
          <w:kern w:val="0"/>
          <w:sz w:val="28"/>
          <w:szCs w:val="28"/>
          <w:lang w:val="en-PK"/>
        </w:rPr>
      </w:pPr>
    </w:p>
    <w:p w14:paraId="52EFFB46" w14:textId="77777777" w:rsidR="00EB599F" w:rsidRPr="00EB599F" w:rsidRDefault="00EB599F" w:rsidP="00341806">
      <w:pPr>
        <w:spacing w:after="0" w:line="240" w:lineRule="auto"/>
        <w:ind w:left="180"/>
        <w:jc w:val="center"/>
        <w:rPr>
          <w:rFonts w:ascii="Tahoma" w:eastAsia="Calibri" w:hAnsi="Tahoma" w:cs="Tahoma"/>
          <w:b/>
          <w:kern w:val="0"/>
          <w:sz w:val="28"/>
          <w:szCs w:val="28"/>
          <w:lang w:val="en-PK"/>
        </w:rPr>
      </w:pPr>
    </w:p>
    <w:p w14:paraId="2B671787" w14:textId="5759EB1C" w:rsidR="00341806" w:rsidRPr="00A74431" w:rsidRDefault="00341806" w:rsidP="00341806">
      <w:pPr>
        <w:spacing w:after="0" w:line="240" w:lineRule="auto"/>
        <w:ind w:left="180"/>
        <w:jc w:val="center"/>
        <w:rPr>
          <w:rFonts w:ascii="Tahoma" w:eastAsia="Calibri" w:hAnsi="Tahoma" w:cs="Tahoma"/>
          <w:b/>
          <w:kern w:val="0"/>
          <w:sz w:val="28"/>
          <w:szCs w:val="28"/>
        </w:rPr>
      </w:pPr>
      <w:r w:rsidRPr="00A74431">
        <w:rPr>
          <w:rFonts w:ascii="Tahoma" w:eastAsia="Calibri" w:hAnsi="Tahoma" w:cs="Tahoma"/>
          <w:b/>
          <w:noProof/>
          <w:kern w:val="0"/>
          <w:sz w:val="20"/>
          <w:szCs w:val="20"/>
        </w:rPr>
        <w:drawing>
          <wp:anchor distT="0" distB="0" distL="114300" distR="114300" simplePos="0" relativeHeight="251659264" behindDoc="0" locked="0" layoutInCell="1" allowOverlap="1" wp14:anchorId="27B2CB00" wp14:editId="1122989E">
            <wp:simplePos x="0" y="0"/>
            <wp:positionH relativeFrom="margin">
              <wp:align>left</wp:align>
            </wp:positionH>
            <wp:positionV relativeFrom="paragraph">
              <wp:posOffset>-91440</wp:posOffset>
            </wp:positionV>
            <wp:extent cx="671830" cy="864870"/>
            <wp:effectExtent l="0" t="0" r="0" b="0"/>
            <wp:wrapNone/>
            <wp:docPr id="2" name="Picture 1">
              <a:extLst xmlns:a="http://schemas.openxmlformats.org/drawingml/2006/main">
                <a:ext uri="{FF2B5EF4-FFF2-40B4-BE49-F238E27FC236}">
                  <a16:creationId xmlns:a16="http://schemas.microsoft.com/office/drawing/2014/main" id="{A269806A-7B3F-499E-B42A-B62572C5513E}"/>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A269806A-7B3F-499E-B42A-B62572C5513E}"/>
                        </a:ext>
                      </a:extLst>
                    </pic:cNvPr>
                    <pic:cNvPicPr/>
                  </pic:nvPicPr>
                  <pic:blipFill>
                    <a:blip r:embed="rId5" cstate="print">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0" y="0"/>
                      <a:ext cx="671830" cy="864870"/>
                    </a:xfrm>
                    <a:prstGeom prst="rect">
                      <a:avLst/>
                    </a:prstGeom>
                    <a:noFill/>
                    <a:ln>
                      <a:noFill/>
                    </a:ln>
                  </pic:spPr>
                </pic:pic>
              </a:graphicData>
            </a:graphic>
            <wp14:sizeRelV relativeFrom="margin">
              <wp14:pctHeight>0</wp14:pctHeight>
            </wp14:sizeRelV>
          </wp:anchor>
        </w:drawing>
      </w:r>
      <w:r w:rsidRPr="00A74431">
        <w:rPr>
          <w:rFonts w:ascii="Tahoma" w:eastAsia="Calibri" w:hAnsi="Tahoma" w:cs="Tahoma"/>
          <w:b/>
          <w:kern w:val="0"/>
          <w:sz w:val="28"/>
          <w:szCs w:val="28"/>
        </w:rPr>
        <w:t>AGA KHAN RURAL SUPPORT PROGRAM (AKRSP)</w:t>
      </w:r>
    </w:p>
    <w:p w14:paraId="2CFE5270" w14:textId="77777777" w:rsidR="00341806" w:rsidRPr="00A74431" w:rsidRDefault="00341806" w:rsidP="00341806">
      <w:pPr>
        <w:spacing w:after="0" w:line="240" w:lineRule="auto"/>
        <w:jc w:val="center"/>
        <w:rPr>
          <w:rFonts w:ascii="Tahoma" w:eastAsia="Calibri" w:hAnsi="Tahoma" w:cs="Tahoma"/>
          <w:b/>
          <w:kern w:val="0"/>
          <w:sz w:val="28"/>
          <w:szCs w:val="28"/>
        </w:rPr>
      </w:pPr>
      <w:r w:rsidRPr="00A74431">
        <w:rPr>
          <w:rFonts w:ascii="Tahoma" w:eastAsia="Calibri" w:hAnsi="Tahoma" w:cs="Tahoma"/>
          <w:b/>
          <w:kern w:val="0"/>
          <w:sz w:val="28"/>
          <w:szCs w:val="28"/>
        </w:rPr>
        <w:t>REQUEST FOR QUOTATION (RFQ)</w:t>
      </w:r>
    </w:p>
    <w:p w14:paraId="33AD5599" w14:textId="77777777" w:rsidR="00341806" w:rsidRPr="00A74431" w:rsidRDefault="00341806" w:rsidP="00341806">
      <w:pPr>
        <w:spacing w:after="0" w:line="240" w:lineRule="auto"/>
        <w:jc w:val="center"/>
        <w:rPr>
          <w:rFonts w:ascii="Tahoma" w:eastAsia="Calibri" w:hAnsi="Tahoma" w:cs="Tahoma"/>
          <w:b/>
          <w:kern w:val="0"/>
          <w:sz w:val="28"/>
          <w:szCs w:val="28"/>
        </w:rPr>
      </w:pPr>
    </w:p>
    <w:p w14:paraId="1BB9B04B" w14:textId="77777777" w:rsidR="00341806" w:rsidRPr="00A74431" w:rsidRDefault="00341806" w:rsidP="00341806">
      <w:pPr>
        <w:spacing w:after="0" w:line="240" w:lineRule="auto"/>
        <w:rPr>
          <w:rFonts w:ascii="Tahoma" w:eastAsia="Calibri" w:hAnsi="Tahoma" w:cs="Tahoma"/>
          <w:b/>
          <w:kern w:val="0"/>
          <w:sz w:val="20"/>
          <w:szCs w:val="20"/>
        </w:rPr>
      </w:pPr>
    </w:p>
    <w:p w14:paraId="3DACDB54" w14:textId="2DA42634" w:rsidR="00341806" w:rsidRPr="00657A0E" w:rsidRDefault="00341806" w:rsidP="00341806">
      <w:pPr>
        <w:spacing w:after="0" w:line="240" w:lineRule="auto"/>
        <w:rPr>
          <w:rFonts w:ascii="Tahoma" w:eastAsia="Calibri" w:hAnsi="Tahoma" w:cs="Tahoma"/>
          <w:b/>
          <w:kern w:val="0"/>
          <w:sz w:val="24"/>
          <w:szCs w:val="24"/>
        </w:rPr>
      </w:pPr>
      <w:r w:rsidRPr="00657A0E">
        <w:rPr>
          <w:rFonts w:ascii="Tahoma" w:eastAsia="Calibri" w:hAnsi="Tahoma" w:cs="Tahoma"/>
          <w:b/>
          <w:kern w:val="0"/>
          <w:sz w:val="24"/>
          <w:szCs w:val="24"/>
        </w:rPr>
        <w:t xml:space="preserve">RFQ No: </w:t>
      </w:r>
      <w:r w:rsidRPr="00657A0E">
        <w:rPr>
          <w:rFonts w:ascii="Tahoma" w:eastAsia="Calibri" w:hAnsi="Tahoma" w:cs="Tahoma"/>
          <w:bCs/>
          <w:kern w:val="0"/>
          <w:sz w:val="24"/>
          <w:szCs w:val="24"/>
        </w:rPr>
        <w:t>AKRSP/</w:t>
      </w:r>
      <w:r w:rsidRPr="00B44FC5">
        <w:rPr>
          <w:rFonts w:ascii="Tahoma" w:eastAsia="Calibri" w:hAnsi="Tahoma" w:cs="Tahoma"/>
          <w:bCs/>
          <w:color w:val="EE0000"/>
          <w:kern w:val="0"/>
          <w:sz w:val="24"/>
          <w:szCs w:val="24"/>
        </w:rPr>
        <w:t>0</w:t>
      </w:r>
      <w:r w:rsidR="00924FE1">
        <w:rPr>
          <w:rFonts w:ascii="Tahoma" w:eastAsia="Calibri" w:hAnsi="Tahoma" w:cs="Tahoma"/>
          <w:bCs/>
          <w:color w:val="EE0000"/>
          <w:kern w:val="0"/>
          <w:sz w:val="24"/>
          <w:szCs w:val="24"/>
        </w:rPr>
        <w:t>349</w:t>
      </w:r>
      <w:r w:rsidRPr="00657A0E">
        <w:rPr>
          <w:rFonts w:ascii="Tahoma" w:eastAsia="Calibri" w:hAnsi="Tahoma" w:cs="Tahoma"/>
          <w:bCs/>
          <w:kern w:val="0"/>
          <w:sz w:val="24"/>
          <w:szCs w:val="24"/>
        </w:rPr>
        <w:t>/2026</w:t>
      </w:r>
      <w:r w:rsidRPr="00657A0E">
        <w:rPr>
          <w:rFonts w:ascii="Tahoma" w:eastAsia="Calibri" w:hAnsi="Tahoma" w:cs="Tahoma"/>
          <w:b/>
          <w:kern w:val="0"/>
          <w:sz w:val="24"/>
          <w:szCs w:val="24"/>
        </w:rPr>
        <w:t xml:space="preserve">   </w:t>
      </w:r>
      <w:r w:rsidRPr="00657A0E">
        <w:rPr>
          <w:rFonts w:ascii="Tahoma" w:eastAsia="Calibri" w:hAnsi="Tahoma" w:cs="Tahoma"/>
          <w:b/>
          <w:kern w:val="0"/>
          <w:sz w:val="24"/>
          <w:szCs w:val="24"/>
        </w:rPr>
        <w:tab/>
        <w:t xml:space="preserve">Delivery Point: </w:t>
      </w:r>
      <w:r w:rsidR="00924FE1" w:rsidRPr="00924FE1">
        <w:rPr>
          <w:rFonts w:ascii="Tahoma" w:eastAsia="Calibri" w:hAnsi="Tahoma" w:cs="Tahoma"/>
          <w:bCs/>
          <w:kern w:val="0"/>
          <w:sz w:val="24"/>
          <w:szCs w:val="24"/>
        </w:rPr>
        <w:t>Skirmood</w:t>
      </w:r>
      <w:r w:rsidRPr="00B44FC5">
        <w:rPr>
          <w:rFonts w:ascii="Tahoma" w:eastAsia="Calibri" w:hAnsi="Tahoma" w:cs="Tahoma"/>
          <w:bCs/>
          <w:kern w:val="0"/>
          <w:sz w:val="24"/>
          <w:szCs w:val="24"/>
        </w:rPr>
        <w:t xml:space="preserve">, Yarkhoon </w:t>
      </w:r>
    </w:p>
    <w:p w14:paraId="2B66F431" w14:textId="40D54FB0" w:rsidR="00341806" w:rsidRPr="00CD7A4E" w:rsidRDefault="00341806" w:rsidP="00341806">
      <w:pPr>
        <w:spacing w:after="0" w:line="240" w:lineRule="auto"/>
        <w:rPr>
          <w:rFonts w:ascii="Tahoma" w:eastAsia="Calibri" w:hAnsi="Tahoma" w:cs="Tahoma"/>
          <w:b/>
          <w:color w:val="EE0000"/>
          <w:kern w:val="0"/>
          <w:sz w:val="24"/>
          <w:szCs w:val="24"/>
        </w:rPr>
      </w:pPr>
      <w:r w:rsidRPr="00657A0E">
        <w:rPr>
          <w:rFonts w:ascii="Tahoma" w:eastAsia="Calibri" w:hAnsi="Tahoma" w:cs="Tahoma"/>
          <w:b/>
          <w:kern w:val="0"/>
          <w:sz w:val="24"/>
          <w:szCs w:val="24"/>
        </w:rPr>
        <w:t xml:space="preserve">RFQ Date: </w:t>
      </w:r>
      <w:r w:rsidRPr="00B44FC5">
        <w:rPr>
          <w:rFonts w:ascii="Tahoma" w:eastAsia="Calibri" w:hAnsi="Tahoma" w:cs="Tahoma"/>
          <w:bCs/>
          <w:color w:val="EE0000"/>
          <w:kern w:val="0"/>
          <w:sz w:val="24"/>
          <w:szCs w:val="24"/>
        </w:rPr>
        <w:t xml:space="preserve">August </w:t>
      </w:r>
      <w:r w:rsidR="00924FE1">
        <w:rPr>
          <w:rFonts w:ascii="Tahoma" w:eastAsia="Calibri" w:hAnsi="Tahoma" w:cs="Tahoma"/>
          <w:bCs/>
          <w:color w:val="EE0000"/>
          <w:kern w:val="0"/>
          <w:sz w:val="24"/>
          <w:szCs w:val="24"/>
        </w:rPr>
        <w:t>24</w:t>
      </w:r>
      <w:r w:rsidRPr="00B44FC5">
        <w:rPr>
          <w:rFonts w:ascii="Tahoma" w:eastAsia="Calibri" w:hAnsi="Tahoma" w:cs="Tahoma"/>
          <w:bCs/>
          <w:color w:val="EE0000"/>
          <w:kern w:val="0"/>
          <w:sz w:val="24"/>
          <w:szCs w:val="24"/>
        </w:rPr>
        <w:t>,</w:t>
      </w:r>
      <w:r w:rsidR="00924FE1">
        <w:rPr>
          <w:rFonts w:ascii="Tahoma" w:eastAsia="Calibri" w:hAnsi="Tahoma" w:cs="Tahoma"/>
          <w:bCs/>
          <w:color w:val="EE0000"/>
          <w:kern w:val="0"/>
          <w:sz w:val="24"/>
          <w:szCs w:val="24"/>
        </w:rPr>
        <w:t xml:space="preserve"> </w:t>
      </w:r>
      <w:r w:rsidRPr="00B44FC5">
        <w:rPr>
          <w:rFonts w:ascii="Tahoma" w:eastAsia="Calibri" w:hAnsi="Tahoma" w:cs="Tahoma"/>
          <w:bCs/>
          <w:color w:val="EE0000"/>
          <w:kern w:val="0"/>
          <w:sz w:val="24"/>
          <w:szCs w:val="24"/>
        </w:rPr>
        <w:t xml:space="preserve">2026  </w:t>
      </w:r>
      <w:r w:rsidRPr="00B44FC5">
        <w:rPr>
          <w:rFonts w:ascii="Tahoma" w:eastAsia="Calibri" w:hAnsi="Tahoma" w:cs="Tahoma"/>
          <w:b/>
          <w:color w:val="EE0000"/>
          <w:kern w:val="0"/>
          <w:sz w:val="24"/>
          <w:szCs w:val="24"/>
        </w:rPr>
        <w:t xml:space="preserve">       </w:t>
      </w:r>
      <w:r w:rsidRPr="00657A0E">
        <w:rPr>
          <w:rFonts w:ascii="Tahoma" w:eastAsia="Calibri" w:hAnsi="Tahoma" w:cs="Tahoma"/>
          <w:b/>
          <w:kern w:val="0"/>
          <w:sz w:val="24"/>
          <w:szCs w:val="24"/>
        </w:rPr>
        <w:t xml:space="preserve">Submission Date: </w:t>
      </w:r>
      <w:r w:rsidR="00924FE1">
        <w:rPr>
          <w:rFonts w:ascii="Tahoma" w:eastAsia="Calibri" w:hAnsi="Tahoma" w:cs="Tahoma"/>
          <w:bCs/>
          <w:color w:val="EE0000"/>
          <w:kern w:val="0"/>
          <w:sz w:val="24"/>
          <w:szCs w:val="24"/>
        </w:rPr>
        <w:t>September 02, 2026</w:t>
      </w:r>
      <w:r w:rsidRPr="00B44FC5">
        <w:rPr>
          <w:rFonts w:ascii="Tahoma" w:eastAsia="Calibri" w:hAnsi="Tahoma" w:cs="Tahoma"/>
          <w:bCs/>
          <w:color w:val="EE0000"/>
          <w:kern w:val="0"/>
          <w:sz w:val="24"/>
          <w:szCs w:val="24"/>
        </w:rPr>
        <w:t xml:space="preserve"> </w:t>
      </w:r>
    </w:p>
    <w:p w14:paraId="52C6B052" w14:textId="77777777" w:rsidR="00341806" w:rsidRPr="00341806" w:rsidRDefault="00341806" w:rsidP="0085076B">
      <w:pPr>
        <w:rPr>
          <w:rFonts w:ascii="Tahoma" w:hAnsi="Tahoma" w:cs="Tahoma"/>
          <w:b/>
          <w:bCs/>
          <w:sz w:val="20"/>
          <w:szCs w:val="20"/>
        </w:rPr>
      </w:pPr>
    </w:p>
    <w:p w14:paraId="71381FD3" w14:textId="7D2A1724" w:rsidR="0085076B" w:rsidRPr="0085076B" w:rsidRDefault="0085076B" w:rsidP="0085076B">
      <w:pPr>
        <w:rPr>
          <w:rFonts w:ascii="Tahoma" w:hAnsi="Tahoma" w:cs="Tahoma"/>
          <w:b/>
          <w:bCs/>
          <w:sz w:val="20"/>
          <w:szCs w:val="20"/>
          <w:lang w:val="en-PK"/>
        </w:rPr>
      </w:pPr>
      <w:r w:rsidRPr="0085076B">
        <w:rPr>
          <w:rFonts w:ascii="Tahoma" w:hAnsi="Tahoma" w:cs="Tahoma"/>
          <w:b/>
          <w:bCs/>
          <w:sz w:val="20"/>
          <w:szCs w:val="20"/>
          <w:lang w:val="en-PK"/>
        </w:rPr>
        <w:t>Request For Quotation (RFQ) - Supply and Transportation of HDPE Pipe and Irrigation Accessories</w:t>
      </w:r>
    </w:p>
    <w:p w14:paraId="0DCD6BB0" w14:textId="3513681F" w:rsidR="0085076B" w:rsidRPr="0085076B" w:rsidRDefault="0085076B" w:rsidP="0085076B">
      <w:pPr>
        <w:rPr>
          <w:rFonts w:ascii="Tahoma" w:hAnsi="Tahoma" w:cs="Tahoma"/>
          <w:b/>
          <w:bCs/>
          <w:sz w:val="20"/>
          <w:szCs w:val="20"/>
          <w:lang w:val="en-PK"/>
        </w:rPr>
      </w:pPr>
      <w:r w:rsidRPr="0085076B">
        <w:rPr>
          <w:rFonts w:ascii="Tahoma" w:hAnsi="Tahoma" w:cs="Tahoma"/>
          <w:b/>
          <w:bCs/>
          <w:sz w:val="20"/>
          <w:szCs w:val="20"/>
          <w:lang w:val="en-PK"/>
        </w:rPr>
        <w:t>INVITATION TO QUOTE</w:t>
      </w:r>
    </w:p>
    <w:p w14:paraId="1CA90A51" w14:textId="77777777" w:rsidR="0085076B" w:rsidRPr="00D62BD3" w:rsidRDefault="0085076B" w:rsidP="00924FE1">
      <w:pPr>
        <w:rPr>
          <w:rFonts w:ascii="Tahoma" w:hAnsi="Tahoma" w:cs="Tahoma"/>
          <w:sz w:val="20"/>
          <w:szCs w:val="20"/>
          <w:lang w:val="en-PK"/>
        </w:rPr>
      </w:pPr>
      <w:r w:rsidRPr="00D62BD3">
        <w:rPr>
          <w:rFonts w:ascii="Tahoma" w:hAnsi="Tahoma" w:cs="Tahoma"/>
          <w:sz w:val="20"/>
          <w:szCs w:val="20"/>
          <w:lang w:val="en-PK"/>
        </w:rPr>
        <w:t>The Aga Khan Rural Support Programme (AKRSP) invites sealed quotations from qualified, experienced, technically competent, and reputable suppliers for the Supply and Transportation of HDPE Pipe, Valves, Fittings, Steel Components, and Associated Accessories to Skirmood Irrigation Channel, Yarkhoon, Upper Chitral.</w:t>
      </w:r>
    </w:p>
    <w:p w14:paraId="1BFD94ED"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Interested suppliers are requested to submit their competitive quotations strictly in accordance with the specifications, quantities, terms, and conditions contained in this Request for Quotation (RFQ).</w:t>
      </w:r>
    </w:p>
    <w:p w14:paraId="6A471738"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The supplier shall be responsible for supplying new and quality materials in accordance with the approved technical specifications and safely transporting, loading, unloading, and delivering the materials to the designated delivery point.</w:t>
      </w:r>
    </w:p>
    <w:p w14:paraId="4452B85A"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The bidder shall carefully review the complete RFQ, including the Bill of Quantities (BOQ), technical specifications, eligibility requirements, quotation submission requirements, delivery schedule, payment terms, tax provisions, and general terms and conditions before submitting its quotation.</w:t>
      </w:r>
    </w:p>
    <w:p w14:paraId="5D43984A" w14:textId="20E24A23" w:rsidR="0085076B" w:rsidRPr="0085076B" w:rsidRDefault="0085076B" w:rsidP="0085076B">
      <w:pPr>
        <w:rPr>
          <w:rFonts w:ascii="Tahoma" w:hAnsi="Tahoma" w:cs="Tahoma"/>
          <w:b/>
          <w:bCs/>
          <w:sz w:val="20"/>
          <w:szCs w:val="20"/>
          <w:lang w:val="en-PK"/>
        </w:rPr>
      </w:pPr>
      <w:r w:rsidRPr="0085076B">
        <w:rPr>
          <w:rFonts w:ascii="Tahoma" w:hAnsi="Tahoma" w:cs="Tahoma"/>
          <w:b/>
          <w:bCs/>
          <w:sz w:val="20"/>
          <w:szCs w:val="20"/>
          <w:lang w:val="en-PK"/>
        </w:rPr>
        <w:t>SCOPE OF SUPPLY</w:t>
      </w:r>
    </w:p>
    <w:p w14:paraId="0E234093" w14:textId="2FB4A8F4" w:rsidR="0085076B" w:rsidRPr="00D62BD3" w:rsidRDefault="0085076B" w:rsidP="00D62BD3">
      <w:pPr>
        <w:rPr>
          <w:rFonts w:ascii="Tahoma" w:hAnsi="Tahoma" w:cs="Tahoma"/>
          <w:sz w:val="20"/>
          <w:szCs w:val="20"/>
          <w:lang w:val="en-PK"/>
        </w:rPr>
      </w:pPr>
      <w:r w:rsidRPr="0085076B">
        <w:rPr>
          <w:rFonts w:ascii="Tahoma" w:hAnsi="Tahoma" w:cs="Tahoma"/>
          <w:sz w:val="20"/>
          <w:szCs w:val="20"/>
          <w:lang w:val="en-PK"/>
        </w:rPr>
        <w:t>The scope of this RFQ comprises the supply, loading, transportation, unloading, handling, and delivery of the following materials to</w:t>
      </w:r>
      <w:r w:rsidRPr="0085076B">
        <w:rPr>
          <w:rFonts w:ascii="Tahoma" w:hAnsi="Tahoma" w:cs="Tahoma"/>
          <w:b/>
          <w:bCs/>
          <w:sz w:val="20"/>
          <w:szCs w:val="20"/>
          <w:lang w:val="en-PK"/>
        </w:rPr>
        <w:t xml:space="preserve"> </w:t>
      </w:r>
      <w:r w:rsidRPr="00D62BD3">
        <w:rPr>
          <w:rFonts w:ascii="Tahoma" w:hAnsi="Tahoma" w:cs="Tahoma"/>
          <w:sz w:val="20"/>
          <w:szCs w:val="20"/>
          <w:lang w:val="en-PK"/>
        </w:rPr>
        <w:t>Skirmood Irrigation Channel, Yarkhoon, Upper Chitral</w:t>
      </w:r>
    </w:p>
    <w:p w14:paraId="79710298"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The supplier shall ensure that all materials:</w:t>
      </w:r>
    </w:p>
    <w:p w14:paraId="7F7D6E16" w14:textId="77777777" w:rsidR="0085076B" w:rsidRPr="0085076B" w:rsidRDefault="0085076B">
      <w:pPr>
        <w:numPr>
          <w:ilvl w:val="0"/>
          <w:numId w:val="1"/>
        </w:numPr>
        <w:rPr>
          <w:rFonts w:ascii="Tahoma" w:hAnsi="Tahoma" w:cs="Tahoma"/>
          <w:sz w:val="20"/>
          <w:szCs w:val="20"/>
          <w:lang w:val="en-PK"/>
        </w:rPr>
      </w:pPr>
      <w:r w:rsidRPr="0085076B">
        <w:rPr>
          <w:rFonts w:ascii="Tahoma" w:hAnsi="Tahoma" w:cs="Tahoma"/>
          <w:sz w:val="20"/>
          <w:szCs w:val="20"/>
          <w:lang w:val="en-PK"/>
        </w:rPr>
        <w:t>Are new, unused, and free from defects;</w:t>
      </w:r>
    </w:p>
    <w:p w14:paraId="09F53F5A" w14:textId="77777777" w:rsidR="0085076B" w:rsidRPr="0085076B" w:rsidRDefault="0085076B">
      <w:pPr>
        <w:numPr>
          <w:ilvl w:val="0"/>
          <w:numId w:val="1"/>
        </w:numPr>
        <w:rPr>
          <w:rFonts w:ascii="Tahoma" w:hAnsi="Tahoma" w:cs="Tahoma"/>
          <w:sz w:val="20"/>
          <w:szCs w:val="20"/>
          <w:lang w:val="en-PK"/>
        </w:rPr>
      </w:pPr>
      <w:r w:rsidRPr="0085076B">
        <w:rPr>
          <w:rFonts w:ascii="Tahoma" w:hAnsi="Tahoma" w:cs="Tahoma"/>
          <w:sz w:val="20"/>
          <w:szCs w:val="20"/>
          <w:lang w:val="en-PK"/>
        </w:rPr>
        <w:t>Conform strictly to the technical specifications provided in the BOQ;</w:t>
      </w:r>
    </w:p>
    <w:p w14:paraId="208C0ED4" w14:textId="77777777" w:rsidR="0085076B" w:rsidRPr="0085076B" w:rsidRDefault="0085076B">
      <w:pPr>
        <w:numPr>
          <w:ilvl w:val="0"/>
          <w:numId w:val="1"/>
        </w:numPr>
        <w:rPr>
          <w:rFonts w:ascii="Tahoma" w:hAnsi="Tahoma" w:cs="Tahoma"/>
          <w:sz w:val="20"/>
          <w:szCs w:val="20"/>
          <w:lang w:val="en-PK"/>
        </w:rPr>
      </w:pPr>
      <w:r w:rsidRPr="0085076B">
        <w:rPr>
          <w:rFonts w:ascii="Tahoma" w:hAnsi="Tahoma" w:cs="Tahoma"/>
          <w:sz w:val="20"/>
          <w:szCs w:val="20"/>
          <w:lang w:val="en-PK"/>
        </w:rPr>
        <w:t>Are of appropriate quality and suitable for the intended application;</w:t>
      </w:r>
    </w:p>
    <w:p w14:paraId="38219828" w14:textId="77777777" w:rsidR="0085076B" w:rsidRPr="0085076B" w:rsidRDefault="0085076B">
      <w:pPr>
        <w:numPr>
          <w:ilvl w:val="0"/>
          <w:numId w:val="1"/>
        </w:numPr>
        <w:rPr>
          <w:rFonts w:ascii="Tahoma" w:hAnsi="Tahoma" w:cs="Tahoma"/>
          <w:sz w:val="20"/>
          <w:szCs w:val="20"/>
          <w:lang w:val="en-PK"/>
        </w:rPr>
      </w:pPr>
      <w:r w:rsidRPr="0085076B">
        <w:rPr>
          <w:rFonts w:ascii="Tahoma" w:hAnsi="Tahoma" w:cs="Tahoma"/>
          <w:sz w:val="20"/>
          <w:szCs w:val="20"/>
          <w:lang w:val="en-PK"/>
        </w:rPr>
        <w:t>Are properly packed and protected during transportation;</w:t>
      </w:r>
    </w:p>
    <w:p w14:paraId="7BD718C2" w14:textId="77777777" w:rsidR="0085076B" w:rsidRPr="0085076B" w:rsidRDefault="0085076B">
      <w:pPr>
        <w:numPr>
          <w:ilvl w:val="0"/>
          <w:numId w:val="1"/>
        </w:numPr>
        <w:rPr>
          <w:rFonts w:ascii="Tahoma" w:hAnsi="Tahoma" w:cs="Tahoma"/>
          <w:sz w:val="20"/>
          <w:szCs w:val="20"/>
          <w:lang w:val="en-PK"/>
        </w:rPr>
      </w:pPr>
      <w:r w:rsidRPr="0085076B">
        <w:rPr>
          <w:rFonts w:ascii="Tahoma" w:hAnsi="Tahoma" w:cs="Tahoma"/>
          <w:sz w:val="20"/>
          <w:szCs w:val="20"/>
          <w:lang w:val="en-PK"/>
        </w:rPr>
        <w:t>Are delivered in the required quantities;</w:t>
      </w:r>
    </w:p>
    <w:p w14:paraId="05DDCFB4" w14:textId="77777777" w:rsidR="0085076B" w:rsidRPr="0085076B" w:rsidRDefault="0085076B">
      <w:pPr>
        <w:numPr>
          <w:ilvl w:val="0"/>
          <w:numId w:val="1"/>
        </w:numPr>
        <w:rPr>
          <w:rFonts w:ascii="Tahoma" w:hAnsi="Tahoma" w:cs="Tahoma"/>
          <w:sz w:val="20"/>
          <w:szCs w:val="20"/>
          <w:lang w:val="en-PK"/>
        </w:rPr>
      </w:pPr>
      <w:r w:rsidRPr="0085076B">
        <w:rPr>
          <w:rFonts w:ascii="Tahoma" w:hAnsi="Tahoma" w:cs="Tahoma"/>
          <w:sz w:val="20"/>
          <w:szCs w:val="20"/>
          <w:lang w:val="en-PK"/>
        </w:rPr>
        <w:t>Are protected against damage, loss, breakage, or deterioration during transportation; and</w:t>
      </w:r>
    </w:p>
    <w:p w14:paraId="2975DE5F" w14:textId="77777777" w:rsidR="0085076B" w:rsidRPr="0085076B" w:rsidRDefault="0085076B">
      <w:pPr>
        <w:numPr>
          <w:ilvl w:val="0"/>
          <w:numId w:val="1"/>
        </w:numPr>
        <w:rPr>
          <w:rFonts w:ascii="Tahoma" w:hAnsi="Tahoma" w:cs="Tahoma"/>
          <w:sz w:val="20"/>
          <w:szCs w:val="20"/>
          <w:lang w:val="en-PK"/>
        </w:rPr>
      </w:pPr>
      <w:r w:rsidRPr="0085076B">
        <w:rPr>
          <w:rFonts w:ascii="Tahoma" w:hAnsi="Tahoma" w:cs="Tahoma"/>
          <w:sz w:val="20"/>
          <w:szCs w:val="20"/>
          <w:lang w:val="en-PK"/>
        </w:rPr>
        <w:t>Are accompanied by relevant manufacturer's documentation, catalogues, technical data sheets, test certificates, or warranties where applicable.</w:t>
      </w:r>
    </w:p>
    <w:p w14:paraId="29E09BE9"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The supplier shall include all costs associated with loading, transportation, unloading, handling, labour, fuel, equipment, and other incidental expenses in the quoted rates. The attached RFQ similarly places loading, unloading, transportation, handling, fuel, labour, equipment, and related costs within the bidder's quoted rates.</w:t>
      </w:r>
    </w:p>
    <w:p w14:paraId="51A18E0C" w14:textId="77777777" w:rsidR="00341806" w:rsidRDefault="00341806" w:rsidP="0085076B">
      <w:pPr>
        <w:rPr>
          <w:rFonts w:ascii="Tahoma" w:hAnsi="Tahoma" w:cs="Tahoma"/>
          <w:b/>
          <w:bCs/>
          <w:sz w:val="20"/>
          <w:szCs w:val="20"/>
          <w:lang w:val="en-PK"/>
        </w:rPr>
      </w:pPr>
    </w:p>
    <w:p w14:paraId="6B5D4656" w14:textId="77777777" w:rsidR="00341806" w:rsidRDefault="00341806" w:rsidP="0085076B">
      <w:pPr>
        <w:rPr>
          <w:rFonts w:ascii="Tahoma" w:hAnsi="Tahoma" w:cs="Tahoma"/>
          <w:b/>
          <w:bCs/>
          <w:sz w:val="20"/>
          <w:szCs w:val="20"/>
          <w:lang w:val="en-PK"/>
        </w:rPr>
      </w:pPr>
    </w:p>
    <w:p w14:paraId="6663C6E1" w14:textId="3DD339CD" w:rsidR="0085076B" w:rsidRPr="0085076B" w:rsidRDefault="0085076B" w:rsidP="0085076B">
      <w:pPr>
        <w:rPr>
          <w:rFonts w:ascii="Tahoma" w:hAnsi="Tahoma" w:cs="Tahoma"/>
          <w:b/>
          <w:bCs/>
          <w:sz w:val="20"/>
          <w:szCs w:val="20"/>
          <w:lang w:val="en-PK"/>
        </w:rPr>
      </w:pPr>
      <w:r w:rsidRPr="0085076B">
        <w:rPr>
          <w:rFonts w:ascii="Tahoma" w:hAnsi="Tahoma" w:cs="Tahoma"/>
          <w:b/>
          <w:bCs/>
          <w:sz w:val="20"/>
          <w:szCs w:val="20"/>
          <w:lang w:val="en-PK"/>
        </w:rPr>
        <w:t>BILL OF QUANTITIES / TECHNICAL SPECIFICATIONS</w:t>
      </w:r>
    </w:p>
    <w:tbl>
      <w:tblPr>
        <w:tblStyle w:val="PlainTable1"/>
        <w:tblW w:w="0" w:type="auto"/>
        <w:tblLook w:val="04A0" w:firstRow="1" w:lastRow="0" w:firstColumn="1" w:lastColumn="0" w:noHBand="0" w:noVBand="1"/>
      </w:tblPr>
      <w:tblGrid>
        <w:gridCol w:w="576"/>
        <w:gridCol w:w="1527"/>
        <w:gridCol w:w="3176"/>
        <w:gridCol w:w="636"/>
        <w:gridCol w:w="714"/>
        <w:gridCol w:w="870"/>
        <w:gridCol w:w="1517"/>
      </w:tblGrid>
      <w:tr w:rsidR="0085076B" w:rsidRPr="0085076B" w14:paraId="3A306E18" w14:textId="77777777" w:rsidTr="00D62B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CD19190" w14:textId="77777777" w:rsidR="0085076B" w:rsidRPr="0085076B" w:rsidRDefault="0085076B" w:rsidP="00D62BD3">
            <w:pPr>
              <w:spacing w:after="160" w:line="259" w:lineRule="auto"/>
              <w:rPr>
                <w:rFonts w:ascii="Tahoma" w:hAnsi="Tahoma" w:cs="Tahoma"/>
                <w:sz w:val="20"/>
                <w:szCs w:val="20"/>
                <w:lang w:val="en-PK"/>
              </w:rPr>
            </w:pPr>
            <w:r w:rsidRPr="0085076B">
              <w:rPr>
                <w:rFonts w:ascii="Tahoma" w:hAnsi="Tahoma" w:cs="Tahoma"/>
                <w:sz w:val="20"/>
                <w:szCs w:val="20"/>
                <w:lang w:val="en-PK"/>
              </w:rPr>
              <w:t>Sr. No.</w:t>
            </w:r>
          </w:p>
        </w:tc>
        <w:tc>
          <w:tcPr>
            <w:tcW w:w="0" w:type="auto"/>
            <w:vAlign w:val="center"/>
            <w:hideMark/>
          </w:tcPr>
          <w:p w14:paraId="2ECA0367" w14:textId="77777777" w:rsidR="0085076B" w:rsidRPr="0085076B" w:rsidRDefault="0085076B" w:rsidP="00D62BD3">
            <w:pPr>
              <w:spacing w:after="160" w:line="259" w:lineRule="auto"/>
              <w:cnfStyle w:val="100000000000" w:firstRow="1" w:lastRow="0" w:firstColumn="0" w:lastColumn="0" w:oddVBand="0" w:evenVBand="0" w:oddHBand="0" w:evenHBand="0" w:firstRowFirstColumn="0" w:firstRowLastColumn="0" w:lastRowFirstColumn="0" w:lastRowLastColumn="0"/>
              <w:rPr>
                <w:rFonts w:ascii="Tahoma" w:hAnsi="Tahoma" w:cs="Tahoma"/>
                <w:sz w:val="20"/>
                <w:szCs w:val="20"/>
                <w:lang w:val="en-PK"/>
              </w:rPr>
            </w:pPr>
            <w:r w:rsidRPr="0085076B">
              <w:rPr>
                <w:rFonts w:ascii="Tahoma" w:hAnsi="Tahoma" w:cs="Tahoma"/>
                <w:sz w:val="20"/>
                <w:szCs w:val="20"/>
                <w:lang w:val="en-PK"/>
              </w:rPr>
              <w:t>Description</w:t>
            </w:r>
          </w:p>
        </w:tc>
        <w:tc>
          <w:tcPr>
            <w:tcW w:w="0" w:type="auto"/>
            <w:vAlign w:val="center"/>
            <w:hideMark/>
          </w:tcPr>
          <w:p w14:paraId="16F141D7" w14:textId="77777777" w:rsidR="0085076B" w:rsidRPr="0085076B" w:rsidRDefault="0085076B" w:rsidP="00D62BD3">
            <w:pPr>
              <w:spacing w:after="160" w:line="259" w:lineRule="auto"/>
              <w:cnfStyle w:val="100000000000" w:firstRow="1" w:lastRow="0" w:firstColumn="0" w:lastColumn="0" w:oddVBand="0" w:evenVBand="0" w:oddHBand="0" w:evenHBand="0" w:firstRowFirstColumn="0" w:firstRowLastColumn="0" w:lastRowFirstColumn="0" w:lastRowLastColumn="0"/>
              <w:rPr>
                <w:rFonts w:ascii="Tahoma" w:hAnsi="Tahoma" w:cs="Tahoma"/>
                <w:sz w:val="20"/>
                <w:szCs w:val="20"/>
                <w:lang w:val="en-PK"/>
              </w:rPr>
            </w:pPr>
            <w:r w:rsidRPr="0085076B">
              <w:rPr>
                <w:rFonts w:ascii="Tahoma" w:hAnsi="Tahoma" w:cs="Tahoma"/>
                <w:sz w:val="20"/>
                <w:szCs w:val="20"/>
                <w:lang w:val="en-PK"/>
              </w:rPr>
              <w:t>Technical Specification</w:t>
            </w:r>
          </w:p>
        </w:tc>
        <w:tc>
          <w:tcPr>
            <w:tcW w:w="0" w:type="auto"/>
            <w:vAlign w:val="center"/>
            <w:hideMark/>
          </w:tcPr>
          <w:p w14:paraId="40778A28" w14:textId="77777777" w:rsidR="0085076B" w:rsidRPr="0085076B" w:rsidRDefault="0085076B" w:rsidP="00D62BD3">
            <w:pPr>
              <w:spacing w:after="160" w:line="259" w:lineRule="auto"/>
              <w:cnfStyle w:val="100000000000" w:firstRow="1" w:lastRow="0" w:firstColumn="0" w:lastColumn="0" w:oddVBand="0" w:evenVBand="0" w:oddHBand="0" w:evenHBand="0" w:firstRowFirstColumn="0" w:firstRowLastColumn="0" w:lastRowFirstColumn="0" w:lastRowLastColumn="0"/>
              <w:rPr>
                <w:rFonts w:ascii="Tahoma" w:hAnsi="Tahoma" w:cs="Tahoma"/>
                <w:sz w:val="20"/>
                <w:szCs w:val="20"/>
                <w:lang w:val="en-PK"/>
              </w:rPr>
            </w:pPr>
            <w:r w:rsidRPr="0085076B">
              <w:rPr>
                <w:rFonts w:ascii="Tahoma" w:hAnsi="Tahoma" w:cs="Tahoma"/>
                <w:sz w:val="20"/>
                <w:szCs w:val="20"/>
                <w:lang w:val="en-PK"/>
              </w:rPr>
              <w:t>Unit</w:t>
            </w:r>
          </w:p>
        </w:tc>
        <w:tc>
          <w:tcPr>
            <w:tcW w:w="0" w:type="auto"/>
            <w:vAlign w:val="center"/>
            <w:hideMark/>
          </w:tcPr>
          <w:p w14:paraId="44FBEB16" w14:textId="77777777" w:rsidR="0085076B" w:rsidRPr="0085076B" w:rsidRDefault="0085076B" w:rsidP="00D62BD3">
            <w:pPr>
              <w:spacing w:after="160" w:line="259" w:lineRule="auto"/>
              <w:cnfStyle w:val="100000000000" w:firstRow="1" w:lastRow="0" w:firstColumn="0" w:lastColumn="0" w:oddVBand="0" w:evenVBand="0" w:oddHBand="0" w:evenHBand="0" w:firstRowFirstColumn="0" w:firstRowLastColumn="0" w:lastRowFirstColumn="0" w:lastRowLastColumn="0"/>
              <w:rPr>
                <w:rFonts w:ascii="Tahoma" w:hAnsi="Tahoma" w:cs="Tahoma"/>
                <w:sz w:val="20"/>
                <w:szCs w:val="20"/>
                <w:lang w:val="en-PK"/>
              </w:rPr>
            </w:pPr>
            <w:r w:rsidRPr="0085076B">
              <w:rPr>
                <w:rFonts w:ascii="Tahoma" w:hAnsi="Tahoma" w:cs="Tahoma"/>
                <w:sz w:val="20"/>
                <w:szCs w:val="20"/>
                <w:lang w:val="en-PK"/>
              </w:rPr>
              <w:t>Qty</w:t>
            </w:r>
          </w:p>
        </w:tc>
        <w:tc>
          <w:tcPr>
            <w:tcW w:w="0" w:type="auto"/>
            <w:vAlign w:val="center"/>
            <w:hideMark/>
          </w:tcPr>
          <w:p w14:paraId="0F767A92" w14:textId="77777777" w:rsidR="0085076B" w:rsidRPr="0085076B" w:rsidRDefault="0085076B" w:rsidP="00D62BD3">
            <w:pPr>
              <w:spacing w:after="160" w:line="259" w:lineRule="auto"/>
              <w:cnfStyle w:val="100000000000" w:firstRow="1" w:lastRow="0" w:firstColumn="0" w:lastColumn="0" w:oddVBand="0" w:evenVBand="0" w:oddHBand="0" w:evenHBand="0" w:firstRowFirstColumn="0" w:firstRowLastColumn="0" w:lastRowFirstColumn="0" w:lastRowLastColumn="0"/>
              <w:rPr>
                <w:rFonts w:ascii="Tahoma" w:hAnsi="Tahoma" w:cs="Tahoma"/>
                <w:sz w:val="20"/>
                <w:szCs w:val="20"/>
                <w:lang w:val="en-PK"/>
              </w:rPr>
            </w:pPr>
            <w:r w:rsidRPr="0085076B">
              <w:rPr>
                <w:rFonts w:ascii="Tahoma" w:hAnsi="Tahoma" w:cs="Tahoma"/>
                <w:sz w:val="20"/>
                <w:szCs w:val="20"/>
                <w:lang w:val="en-PK"/>
              </w:rPr>
              <w:t>Unit Rate (PKR)</w:t>
            </w:r>
          </w:p>
        </w:tc>
        <w:tc>
          <w:tcPr>
            <w:tcW w:w="0" w:type="auto"/>
            <w:vAlign w:val="center"/>
            <w:hideMark/>
          </w:tcPr>
          <w:p w14:paraId="4F48E2C5" w14:textId="77777777" w:rsidR="0085076B" w:rsidRPr="0085076B" w:rsidRDefault="0085076B" w:rsidP="00D62BD3">
            <w:pPr>
              <w:spacing w:after="160" w:line="259" w:lineRule="auto"/>
              <w:cnfStyle w:val="100000000000" w:firstRow="1" w:lastRow="0" w:firstColumn="0" w:lastColumn="0" w:oddVBand="0" w:evenVBand="0" w:oddHBand="0" w:evenHBand="0" w:firstRowFirstColumn="0" w:firstRowLastColumn="0" w:lastRowFirstColumn="0" w:lastRowLastColumn="0"/>
              <w:rPr>
                <w:rFonts w:ascii="Tahoma" w:hAnsi="Tahoma" w:cs="Tahoma"/>
                <w:sz w:val="20"/>
                <w:szCs w:val="20"/>
                <w:lang w:val="en-PK"/>
              </w:rPr>
            </w:pPr>
            <w:r w:rsidRPr="0085076B">
              <w:rPr>
                <w:rFonts w:ascii="Tahoma" w:hAnsi="Tahoma" w:cs="Tahoma"/>
                <w:sz w:val="20"/>
                <w:szCs w:val="20"/>
                <w:lang w:val="en-PK"/>
              </w:rPr>
              <w:t>Amount (PKR)</w:t>
            </w:r>
          </w:p>
        </w:tc>
      </w:tr>
      <w:tr w:rsidR="0085076B" w:rsidRPr="0085076B" w14:paraId="6C1FD92B" w14:textId="77777777" w:rsidTr="00D62B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EFC4FFB" w14:textId="77777777" w:rsidR="0085076B" w:rsidRPr="0085076B" w:rsidRDefault="0085076B" w:rsidP="00D62BD3">
            <w:pPr>
              <w:spacing w:after="160" w:line="259" w:lineRule="auto"/>
              <w:rPr>
                <w:rFonts w:ascii="Tahoma" w:hAnsi="Tahoma" w:cs="Tahoma"/>
                <w:sz w:val="20"/>
                <w:szCs w:val="20"/>
                <w:lang w:val="en-PK"/>
              </w:rPr>
            </w:pPr>
            <w:r w:rsidRPr="0085076B">
              <w:rPr>
                <w:rFonts w:ascii="Tahoma" w:hAnsi="Tahoma" w:cs="Tahoma"/>
                <w:sz w:val="20"/>
                <w:szCs w:val="20"/>
                <w:lang w:val="en-PK"/>
              </w:rPr>
              <w:t>1</w:t>
            </w:r>
          </w:p>
        </w:tc>
        <w:tc>
          <w:tcPr>
            <w:tcW w:w="0" w:type="auto"/>
            <w:vAlign w:val="center"/>
            <w:hideMark/>
          </w:tcPr>
          <w:p w14:paraId="6095320A" w14:textId="77777777" w:rsidR="0085076B" w:rsidRPr="0085076B" w:rsidRDefault="0085076B" w:rsidP="00D62BD3">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en-PK"/>
              </w:rPr>
            </w:pPr>
            <w:r w:rsidRPr="0085076B">
              <w:rPr>
                <w:rFonts w:ascii="Tahoma" w:hAnsi="Tahoma" w:cs="Tahoma"/>
                <w:b/>
                <w:bCs/>
                <w:sz w:val="20"/>
                <w:szCs w:val="20"/>
                <w:lang w:val="en-PK"/>
              </w:rPr>
              <w:t>HDPE Pipe</w:t>
            </w:r>
          </w:p>
        </w:tc>
        <w:tc>
          <w:tcPr>
            <w:tcW w:w="0" w:type="auto"/>
            <w:vAlign w:val="center"/>
            <w:hideMark/>
          </w:tcPr>
          <w:p w14:paraId="56AD8C2A" w14:textId="77777777" w:rsidR="0085076B" w:rsidRPr="0085076B" w:rsidRDefault="0085076B" w:rsidP="00D62BD3">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en-PK"/>
              </w:rPr>
            </w:pPr>
            <w:r w:rsidRPr="0085076B">
              <w:rPr>
                <w:rFonts w:ascii="Tahoma" w:hAnsi="Tahoma" w:cs="Tahoma"/>
                <w:sz w:val="20"/>
                <w:szCs w:val="20"/>
                <w:lang w:val="en-PK"/>
              </w:rPr>
              <w:t xml:space="preserve">PE100, PN10, SDR17, OD 90 mm, conforming to ISO 4427 and applicable PSQCA requirements. Supplied in </w:t>
            </w:r>
            <w:r w:rsidRPr="0085076B">
              <w:rPr>
                <w:rFonts w:ascii="Tahoma" w:hAnsi="Tahoma" w:cs="Tahoma"/>
                <w:b/>
                <w:bCs/>
                <w:sz w:val="20"/>
                <w:szCs w:val="20"/>
                <w:lang w:val="en-PK"/>
              </w:rPr>
              <w:t>328 ft coils</w:t>
            </w:r>
            <w:r w:rsidRPr="0085076B">
              <w:rPr>
                <w:rFonts w:ascii="Tahoma" w:hAnsi="Tahoma" w:cs="Tahoma"/>
                <w:sz w:val="20"/>
                <w:szCs w:val="20"/>
                <w:lang w:val="en-PK"/>
              </w:rPr>
              <w:t xml:space="preserve">. </w:t>
            </w:r>
            <w:r w:rsidRPr="0085076B">
              <w:rPr>
                <w:rFonts w:ascii="Tahoma" w:hAnsi="Tahoma" w:cs="Tahoma"/>
                <w:b/>
                <w:bCs/>
                <w:sz w:val="20"/>
                <w:szCs w:val="20"/>
                <w:lang w:val="en-PK"/>
              </w:rPr>
              <w:t>Brand/manufacturer offered must be clearly mentioned.</w:t>
            </w:r>
          </w:p>
        </w:tc>
        <w:tc>
          <w:tcPr>
            <w:tcW w:w="0" w:type="auto"/>
            <w:vAlign w:val="center"/>
            <w:hideMark/>
          </w:tcPr>
          <w:p w14:paraId="5AE6FBA0" w14:textId="77777777" w:rsidR="0085076B" w:rsidRPr="0085076B" w:rsidRDefault="0085076B" w:rsidP="00D62BD3">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en-PK"/>
              </w:rPr>
            </w:pPr>
            <w:proofErr w:type="spellStart"/>
            <w:r w:rsidRPr="0085076B">
              <w:rPr>
                <w:rFonts w:ascii="Tahoma" w:hAnsi="Tahoma" w:cs="Tahoma"/>
                <w:sz w:val="20"/>
                <w:szCs w:val="20"/>
                <w:lang w:val="en-PK"/>
              </w:rPr>
              <w:t>Rft</w:t>
            </w:r>
            <w:proofErr w:type="spellEnd"/>
          </w:p>
        </w:tc>
        <w:tc>
          <w:tcPr>
            <w:tcW w:w="0" w:type="auto"/>
            <w:vAlign w:val="center"/>
            <w:hideMark/>
          </w:tcPr>
          <w:p w14:paraId="6A501731" w14:textId="77777777" w:rsidR="0085076B" w:rsidRPr="0085076B" w:rsidRDefault="0085076B" w:rsidP="00D62BD3">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en-PK"/>
              </w:rPr>
            </w:pPr>
            <w:r w:rsidRPr="0085076B">
              <w:rPr>
                <w:rFonts w:ascii="Tahoma" w:hAnsi="Tahoma" w:cs="Tahoma"/>
                <w:sz w:val="20"/>
                <w:szCs w:val="20"/>
                <w:lang w:val="en-PK"/>
              </w:rPr>
              <w:t>6,068</w:t>
            </w:r>
          </w:p>
        </w:tc>
        <w:tc>
          <w:tcPr>
            <w:tcW w:w="0" w:type="auto"/>
            <w:vAlign w:val="center"/>
            <w:hideMark/>
          </w:tcPr>
          <w:p w14:paraId="1D96AC7D" w14:textId="77777777" w:rsidR="0085076B" w:rsidRPr="0085076B" w:rsidRDefault="0085076B" w:rsidP="00D62BD3">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en-PK"/>
              </w:rPr>
            </w:pPr>
          </w:p>
        </w:tc>
        <w:tc>
          <w:tcPr>
            <w:tcW w:w="0" w:type="auto"/>
            <w:vAlign w:val="center"/>
            <w:hideMark/>
          </w:tcPr>
          <w:p w14:paraId="3863EA4A" w14:textId="77777777" w:rsidR="0085076B" w:rsidRPr="0085076B" w:rsidRDefault="0085076B" w:rsidP="00D62BD3">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en-PK"/>
              </w:rPr>
            </w:pPr>
          </w:p>
        </w:tc>
      </w:tr>
      <w:tr w:rsidR="0085076B" w:rsidRPr="0085076B" w14:paraId="339909BD" w14:textId="77777777" w:rsidTr="00D62BD3">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CDB40FB" w14:textId="77777777" w:rsidR="0085076B" w:rsidRPr="0085076B" w:rsidRDefault="0085076B" w:rsidP="00D62BD3">
            <w:pPr>
              <w:spacing w:after="160" w:line="259" w:lineRule="auto"/>
              <w:rPr>
                <w:rFonts w:ascii="Tahoma" w:hAnsi="Tahoma" w:cs="Tahoma"/>
                <w:sz w:val="20"/>
                <w:szCs w:val="20"/>
                <w:lang w:val="en-PK"/>
              </w:rPr>
            </w:pPr>
            <w:r w:rsidRPr="0085076B">
              <w:rPr>
                <w:rFonts w:ascii="Tahoma" w:hAnsi="Tahoma" w:cs="Tahoma"/>
                <w:sz w:val="20"/>
                <w:szCs w:val="20"/>
                <w:lang w:val="en-PK"/>
              </w:rPr>
              <w:t>2</w:t>
            </w:r>
          </w:p>
        </w:tc>
        <w:tc>
          <w:tcPr>
            <w:tcW w:w="0" w:type="auto"/>
            <w:vAlign w:val="center"/>
            <w:hideMark/>
          </w:tcPr>
          <w:p w14:paraId="2258A87D" w14:textId="77777777" w:rsidR="0085076B" w:rsidRPr="0085076B" w:rsidRDefault="0085076B" w:rsidP="00D62BD3">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en-PK"/>
              </w:rPr>
            </w:pPr>
            <w:r w:rsidRPr="0085076B">
              <w:rPr>
                <w:rFonts w:ascii="Tahoma" w:hAnsi="Tahoma" w:cs="Tahoma"/>
                <w:b/>
                <w:bCs/>
                <w:sz w:val="20"/>
                <w:szCs w:val="20"/>
                <w:lang w:val="en-PK"/>
              </w:rPr>
              <w:t>Equal Coupling</w:t>
            </w:r>
          </w:p>
        </w:tc>
        <w:tc>
          <w:tcPr>
            <w:tcW w:w="0" w:type="auto"/>
            <w:vAlign w:val="center"/>
            <w:hideMark/>
          </w:tcPr>
          <w:p w14:paraId="3E448BF1" w14:textId="77777777" w:rsidR="0085076B" w:rsidRPr="0085076B" w:rsidRDefault="0085076B" w:rsidP="00D62BD3">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en-PK"/>
              </w:rPr>
            </w:pPr>
            <w:r w:rsidRPr="0085076B">
              <w:rPr>
                <w:rFonts w:ascii="Tahoma" w:hAnsi="Tahoma" w:cs="Tahoma"/>
                <w:sz w:val="20"/>
                <w:szCs w:val="20"/>
                <w:lang w:val="en-PK"/>
              </w:rPr>
              <w:t xml:space="preserve">HDPE Coupling, PE100, PN10, OD 90 mm. </w:t>
            </w:r>
            <w:r w:rsidRPr="0085076B">
              <w:rPr>
                <w:rFonts w:ascii="Tahoma" w:hAnsi="Tahoma" w:cs="Tahoma"/>
                <w:b/>
                <w:bCs/>
                <w:sz w:val="20"/>
                <w:szCs w:val="20"/>
                <w:lang w:val="en-PK"/>
              </w:rPr>
              <w:t>Brand/manufacturer offered must be clearly mentioned.</w:t>
            </w:r>
          </w:p>
        </w:tc>
        <w:tc>
          <w:tcPr>
            <w:tcW w:w="0" w:type="auto"/>
            <w:vAlign w:val="center"/>
            <w:hideMark/>
          </w:tcPr>
          <w:p w14:paraId="66B96FCB" w14:textId="77777777" w:rsidR="0085076B" w:rsidRPr="0085076B" w:rsidRDefault="0085076B" w:rsidP="00D62BD3">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en-PK"/>
              </w:rPr>
            </w:pPr>
            <w:r w:rsidRPr="0085076B">
              <w:rPr>
                <w:rFonts w:ascii="Tahoma" w:hAnsi="Tahoma" w:cs="Tahoma"/>
                <w:sz w:val="20"/>
                <w:szCs w:val="20"/>
                <w:lang w:val="en-PK"/>
              </w:rPr>
              <w:t>No.</w:t>
            </w:r>
          </w:p>
        </w:tc>
        <w:tc>
          <w:tcPr>
            <w:tcW w:w="0" w:type="auto"/>
            <w:vAlign w:val="center"/>
            <w:hideMark/>
          </w:tcPr>
          <w:p w14:paraId="7302B761" w14:textId="77777777" w:rsidR="0085076B" w:rsidRPr="0085076B" w:rsidRDefault="0085076B" w:rsidP="00D62BD3">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en-PK"/>
              </w:rPr>
            </w:pPr>
            <w:r w:rsidRPr="0085076B">
              <w:rPr>
                <w:rFonts w:ascii="Tahoma" w:hAnsi="Tahoma" w:cs="Tahoma"/>
                <w:sz w:val="20"/>
                <w:szCs w:val="20"/>
                <w:lang w:val="en-PK"/>
              </w:rPr>
              <w:t>17</w:t>
            </w:r>
          </w:p>
        </w:tc>
        <w:tc>
          <w:tcPr>
            <w:tcW w:w="0" w:type="auto"/>
            <w:vAlign w:val="center"/>
            <w:hideMark/>
          </w:tcPr>
          <w:p w14:paraId="4A41EF03" w14:textId="77777777" w:rsidR="0085076B" w:rsidRPr="0085076B" w:rsidRDefault="0085076B" w:rsidP="00D62BD3">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en-PK"/>
              </w:rPr>
            </w:pPr>
          </w:p>
        </w:tc>
        <w:tc>
          <w:tcPr>
            <w:tcW w:w="0" w:type="auto"/>
            <w:vAlign w:val="center"/>
            <w:hideMark/>
          </w:tcPr>
          <w:p w14:paraId="5E7B19C9" w14:textId="77777777" w:rsidR="0085076B" w:rsidRPr="0085076B" w:rsidRDefault="0085076B" w:rsidP="00D62BD3">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en-PK"/>
              </w:rPr>
            </w:pPr>
          </w:p>
        </w:tc>
      </w:tr>
      <w:tr w:rsidR="0085076B" w:rsidRPr="0085076B" w14:paraId="3E84BCE7" w14:textId="77777777" w:rsidTr="00D62B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11769B6" w14:textId="77777777" w:rsidR="0085076B" w:rsidRPr="0085076B" w:rsidRDefault="0085076B" w:rsidP="00D62BD3">
            <w:pPr>
              <w:spacing w:after="160" w:line="259" w:lineRule="auto"/>
              <w:rPr>
                <w:rFonts w:ascii="Tahoma" w:hAnsi="Tahoma" w:cs="Tahoma"/>
                <w:sz w:val="20"/>
                <w:szCs w:val="20"/>
                <w:lang w:val="en-PK"/>
              </w:rPr>
            </w:pPr>
            <w:r w:rsidRPr="0085076B">
              <w:rPr>
                <w:rFonts w:ascii="Tahoma" w:hAnsi="Tahoma" w:cs="Tahoma"/>
                <w:sz w:val="20"/>
                <w:szCs w:val="20"/>
                <w:lang w:val="en-PK"/>
              </w:rPr>
              <w:t>3</w:t>
            </w:r>
          </w:p>
        </w:tc>
        <w:tc>
          <w:tcPr>
            <w:tcW w:w="0" w:type="auto"/>
            <w:vAlign w:val="center"/>
            <w:hideMark/>
          </w:tcPr>
          <w:p w14:paraId="4A3F1A9F" w14:textId="77777777" w:rsidR="0085076B" w:rsidRPr="0085076B" w:rsidRDefault="0085076B" w:rsidP="00D62BD3">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en-PK"/>
              </w:rPr>
            </w:pPr>
            <w:r w:rsidRPr="0085076B">
              <w:rPr>
                <w:rFonts w:ascii="Tahoma" w:hAnsi="Tahoma" w:cs="Tahoma"/>
                <w:b/>
                <w:bCs/>
                <w:sz w:val="20"/>
                <w:szCs w:val="20"/>
                <w:lang w:val="en-PK"/>
              </w:rPr>
              <w:t>Equal Tee</w:t>
            </w:r>
          </w:p>
        </w:tc>
        <w:tc>
          <w:tcPr>
            <w:tcW w:w="0" w:type="auto"/>
            <w:vAlign w:val="center"/>
            <w:hideMark/>
          </w:tcPr>
          <w:p w14:paraId="71ED25BE" w14:textId="77777777" w:rsidR="0085076B" w:rsidRPr="0085076B" w:rsidRDefault="0085076B" w:rsidP="00D62BD3">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en-PK"/>
              </w:rPr>
            </w:pPr>
            <w:r w:rsidRPr="0085076B">
              <w:rPr>
                <w:rFonts w:ascii="Tahoma" w:hAnsi="Tahoma" w:cs="Tahoma"/>
                <w:sz w:val="20"/>
                <w:szCs w:val="20"/>
                <w:lang w:val="en-PK"/>
              </w:rPr>
              <w:t xml:space="preserve">Compression Type Tee, Dia. 90 mm. </w:t>
            </w:r>
            <w:r w:rsidRPr="0085076B">
              <w:rPr>
                <w:rFonts w:ascii="Tahoma" w:hAnsi="Tahoma" w:cs="Tahoma"/>
                <w:b/>
                <w:bCs/>
                <w:sz w:val="20"/>
                <w:szCs w:val="20"/>
                <w:lang w:val="en-PK"/>
              </w:rPr>
              <w:t>Brand/manufacturer offered must be clearly mentioned.</w:t>
            </w:r>
          </w:p>
        </w:tc>
        <w:tc>
          <w:tcPr>
            <w:tcW w:w="0" w:type="auto"/>
            <w:vAlign w:val="center"/>
            <w:hideMark/>
          </w:tcPr>
          <w:p w14:paraId="31CDDE03" w14:textId="77777777" w:rsidR="0085076B" w:rsidRPr="0085076B" w:rsidRDefault="0085076B" w:rsidP="00D62BD3">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en-PK"/>
              </w:rPr>
            </w:pPr>
            <w:r w:rsidRPr="0085076B">
              <w:rPr>
                <w:rFonts w:ascii="Tahoma" w:hAnsi="Tahoma" w:cs="Tahoma"/>
                <w:sz w:val="20"/>
                <w:szCs w:val="20"/>
                <w:lang w:val="en-PK"/>
              </w:rPr>
              <w:t>No.</w:t>
            </w:r>
          </w:p>
        </w:tc>
        <w:tc>
          <w:tcPr>
            <w:tcW w:w="0" w:type="auto"/>
            <w:vAlign w:val="center"/>
            <w:hideMark/>
          </w:tcPr>
          <w:p w14:paraId="41CAF9D3" w14:textId="77777777" w:rsidR="0085076B" w:rsidRPr="0085076B" w:rsidRDefault="0085076B" w:rsidP="00D62BD3">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en-PK"/>
              </w:rPr>
            </w:pPr>
            <w:r w:rsidRPr="0085076B">
              <w:rPr>
                <w:rFonts w:ascii="Tahoma" w:hAnsi="Tahoma" w:cs="Tahoma"/>
                <w:sz w:val="20"/>
                <w:szCs w:val="20"/>
                <w:lang w:val="en-PK"/>
              </w:rPr>
              <w:t>1</w:t>
            </w:r>
          </w:p>
        </w:tc>
        <w:tc>
          <w:tcPr>
            <w:tcW w:w="0" w:type="auto"/>
            <w:vAlign w:val="center"/>
            <w:hideMark/>
          </w:tcPr>
          <w:p w14:paraId="22DEDA3D" w14:textId="77777777" w:rsidR="0085076B" w:rsidRPr="0085076B" w:rsidRDefault="0085076B" w:rsidP="00D62BD3">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en-PK"/>
              </w:rPr>
            </w:pPr>
          </w:p>
        </w:tc>
        <w:tc>
          <w:tcPr>
            <w:tcW w:w="0" w:type="auto"/>
            <w:vAlign w:val="center"/>
            <w:hideMark/>
          </w:tcPr>
          <w:p w14:paraId="5A670DAE" w14:textId="77777777" w:rsidR="0085076B" w:rsidRPr="0085076B" w:rsidRDefault="0085076B" w:rsidP="00D62BD3">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en-PK"/>
              </w:rPr>
            </w:pPr>
          </w:p>
        </w:tc>
      </w:tr>
      <w:tr w:rsidR="0085076B" w:rsidRPr="0085076B" w14:paraId="6E0B5CD3" w14:textId="77777777" w:rsidTr="00D62BD3">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54FCAF4" w14:textId="77777777" w:rsidR="0085076B" w:rsidRPr="0085076B" w:rsidRDefault="0085076B" w:rsidP="00D62BD3">
            <w:pPr>
              <w:spacing w:after="160" w:line="259" w:lineRule="auto"/>
              <w:rPr>
                <w:rFonts w:ascii="Tahoma" w:hAnsi="Tahoma" w:cs="Tahoma"/>
                <w:sz w:val="20"/>
                <w:szCs w:val="20"/>
                <w:lang w:val="en-PK"/>
              </w:rPr>
            </w:pPr>
            <w:r w:rsidRPr="0085076B">
              <w:rPr>
                <w:rFonts w:ascii="Tahoma" w:hAnsi="Tahoma" w:cs="Tahoma"/>
                <w:sz w:val="20"/>
                <w:szCs w:val="20"/>
                <w:lang w:val="en-PK"/>
              </w:rPr>
              <w:t>4</w:t>
            </w:r>
          </w:p>
        </w:tc>
        <w:tc>
          <w:tcPr>
            <w:tcW w:w="0" w:type="auto"/>
            <w:vAlign w:val="center"/>
            <w:hideMark/>
          </w:tcPr>
          <w:p w14:paraId="6129AEBB" w14:textId="77777777" w:rsidR="0085076B" w:rsidRPr="0085076B" w:rsidRDefault="0085076B" w:rsidP="00D62BD3">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en-PK"/>
              </w:rPr>
            </w:pPr>
            <w:r w:rsidRPr="0085076B">
              <w:rPr>
                <w:rFonts w:ascii="Tahoma" w:hAnsi="Tahoma" w:cs="Tahoma"/>
                <w:b/>
                <w:bCs/>
                <w:sz w:val="20"/>
                <w:szCs w:val="20"/>
                <w:lang w:val="en-PK"/>
              </w:rPr>
              <w:t>3" Gate Valve</w:t>
            </w:r>
          </w:p>
        </w:tc>
        <w:tc>
          <w:tcPr>
            <w:tcW w:w="0" w:type="auto"/>
            <w:vAlign w:val="center"/>
            <w:hideMark/>
          </w:tcPr>
          <w:p w14:paraId="17212FB3" w14:textId="77777777" w:rsidR="0085076B" w:rsidRPr="0085076B" w:rsidRDefault="0085076B" w:rsidP="00D62BD3">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en-PK"/>
              </w:rPr>
            </w:pPr>
            <w:r w:rsidRPr="0085076B">
              <w:rPr>
                <w:rFonts w:ascii="Tahoma" w:hAnsi="Tahoma" w:cs="Tahoma"/>
                <w:sz w:val="20"/>
                <w:szCs w:val="20"/>
                <w:lang w:val="en-PK"/>
              </w:rPr>
              <w:t>3-inch diameter, resilient seated, ductile iron body, PN16, threaded ends, EPDM seated wedge, stainless steel stem, epoxy coated, conforming to BS 5163 or equivalent.</w:t>
            </w:r>
          </w:p>
        </w:tc>
        <w:tc>
          <w:tcPr>
            <w:tcW w:w="0" w:type="auto"/>
            <w:vAlign w:val="center"/>
            <w:hideMark/>
          </w:tcPr>
          <w:p w14:paraId="6F2FB1DA" w14:textId="77777777" w:rsidR="0085076B" w:rsidRPr="0085076B" w:rsidRDefault="0085076B" w:rsidP="00D62BD3">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en-PK"/>
              </w:rPr>
            </w:pPr>
            <w:r w:rsidRPr="0085076B">
              <w:rPr>
                <w:rFonts w:ascii="Tahoma" w:hAnsi="Tahoma" w:cs="Tahoma"/>
                <w:sz w:val="20"/>
                <w:szCs w:val="20"/>
                <w:lang w:val="en-PK"/>
              </w:rPr>
              <w:t>No.</w:t>
            </w:r>
          </w:p>
        </w:tc>
        <w:tc>
          <w:tcPr>
            <w:tcW w:w="0" w:type="auto"/>
            <w:vAlign w:val="center"/>
            <w:hideMark/>
          </w:tcPr>
          <w:p w14:paraId="13C6F182" w14:textId="77777777" w:rsidR="0085076B" w:rsidRPr="0085076B" w:rsidRDefault="0085076B" w:rsidP="00D62BD3">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en-PK"/>
              </w:rPr>
            </w:pPr>
            <w:r w:rsidRPr="0085076B">
              <w:rPr>
                <w:rFonts w:ascii="Tahoma" w:hAnsi="Tahoma" w:cs="Tahoma"/>
                <w:sz w:val="20"/>
                <w:szCs w:val="20"/>
                <w:lang w:val="en-PK"/>
              </w:rPr>
              <w:t>2</w:t>
            </w:r>
          </w:p>
        </w:tc>
        <w:tc>
          <w:tcPr>
            <w:tcW w:w="0" w:type="auto"/>
            <w:vAlign w:val="center"/>
            <w:hideMark/>
          </w:tcPr>
          <w:p w14:paraId="522BBEB3" w14:textId="77777777" w:rsidR="0085076B" w:rsidRPr="0085076B" w:rsidRDefault="0085076B" w:rsidP="00D62BD3">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en-PK"/>
              </w:rPr>
            </w:pPr>
          </w:p>
        </w:tc>
        <w:tc>
          <w:tcPr>
            <w:tcW w:w="0" w:type="auto"/>
            <w:vAlign w:val="center"/>
            <w:hideMark/>
          </w:tcPr>
          <w:p w14:paraId="733FB4E3" w14:textId="77777777" w:rsidR="0085076B" w:rsidRPr="0085076B" w:rsidRDefault="0085076B" w:rsidP="00D62BD3">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en-PK"/>
              </w:rPr>
            </w:pPr>
          </w:p>
        </w:tc>
      </w:tr>
      <w:tr w:rsidR="0085076B" w:rsidRPr="0085076B" w14:paraId="18C978FE" w14:textId="77777777" w:rsidTr="00D62B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4F50E4D" w14:textId="77777777" w:rsidR="0085076B" w:rsidRPr="0085076B" w:rsidRDefault="0085076B" w:rsidP="00D62BD3">
            <w:pPr>
              <w:spacing w:after="160" w:line="259" w:lineRule="auto"/>
              <w:rPr>
                <w:rFonts w:ascii="Tahoma" w:hAnsi="Tahoma" w:cs="Tahoma"/>
                <w:sz w:val="20"/>
                <w:szCs w:val="20"/>
                <w:lang w:val="en-PK"/>
              </w:rPr>
            </w:pPr>
            <w:r w:rsidRPr="0085076B">
              <w:rPr>
                <w:rFonts w:ascii="Tahoma" w:hAnsi="Tahoma" w:cs="Tahoma"/>
                <w:sz w:val="20"/>
                <w:szCs w:val="20"/>
                <w:lang w:val="en-PK"/>
              </w:rPr>
              <w:t>5</w:t>
            </w:r>
          </w:p>
        </w:tc>
        <w:tc>
          <w:tcPr>
            <w:tcW w:w="0" w:type="auto"/>
            <w:vAlign w:val="center"/>
            <w:hideMark/>
          </w:tcPr>
          <w:p w14:paraId="08327F5C" w14:textId="77777777" w:rsidR="0085076B" w:rsidRPr="0085076B" w:rsidRDefault="0085076B" w:rsidP="00D62BD3">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en-PK"/>
              </w:rPr>
            </w:pPr>
            <w:r w:rsidRPr="0085076B">
              <w:rPr>
                <w:rFonts w:ascii="Tahoma" w:hAnsi="Tahoma" w:cs="Tahoma"/>
                <w:b/>
                <w:bCs/>
                <w:sz w:val="20"/>
                <w:szCs w:val="20"/>
                <w:lang w:val="en-PK"/>
              </w:rPr>
              <w:t>Air Valve</w:t>
            </w:r>
          </w:p>
        </w:tc>
        <w:tc>
          <w:tcPr>
            <w:tcW w:w="0" w:type="auto"/>
            <w:vAlign w:val="center"/>
            <w:hideMark/>
          </w:tcPr>
          <w:p w14:paraId="144CA8AB" w14:textId="77777777" w:rsidR="0085076B" w:rsidRPr="0085076B" w:rsidRDefault="0085076B" w:rsidP="00D62BD3">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en-PK"/>
              </w:rPr>
            </w:pPr>
            <w:r w:rsidRPr="0085076B">
              <w:rPr>
                <w:rFonts w:ascii="Tahoma" w:hAnsi="Tahoma" w:cs="Tahoma"/>
                <w:sz w:val="20"/>
                <w:szCs w:val="20"/>
                <w:lang w:val="en-PK"/>
              </w:rPr>
              <w:t xml:space="preserve">1-inch diameter automatic air valve, suitable for the pipeline pressure. </w:t>
            </w:r>
            <w:r w:rsidRPr="0085076B">
              <w:rPr>
                <w:rFonts w:ascii="Tahoma" w:hAnsi="Tahoma" w:cs="Tahoma"/>
                <w:b/>
                <w:bCs/>
                <w:sz w:val="20"/>
                <w:szCs w:val="20"/>
                <w:lang w:val="en-PK"/>
              </w:rPr>
              <w:t>Italian make or equivalent.</w:t>
            </w:r>
          </w:p>
        </w:tc>
        <w:tc>
          <w:tcPr>
            <w:tcW w:w="0" w:type="auto"/>
            <w:vAlign w:val="center"/>
            <w:hideMark/>
          </w:tcPr>
          <w:p w14:paraId="5BEF5D18" w14:textId="77777777" w:rsidR="0085076B" w:rsidRPr="0085076B" w:rsidRDefault="0085076B" w:rsidP="00D62BD3">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en-PK"/>
              </w:rPr>
            </w:pPr>
            <w:r w:rsidRPr="0085076B">
              <w:rPr>
                <w:rFonts w:ascii="Tahoma" w:hAnsi="Tahoma" w:cs="Tahoma"/>
                <w:sz w:val="20"/>
                <w:szCs w:val="20"/>
                <w:lang w:val="en-PK"/>
              </w:rPr>
              <w:t>No.</w:t>
            </w:r>
          </w:p>
        </w:tc>
        <w:tc>
          <w:tcPr>
            <w:tcW w:w="0" w:type="auto"/>
            <w:vAlign w:val="center"/>
            <w:hideMark/>
          </w:tcPr>
          <w:p w14:paraId="08D34BAC" w14:textId="77777777" w:rsidR="0085076B" w:rsidRPr="0085076B" w:rsidRDefault="0085076B" w:rsidP="00D62BD3">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en-PK"/>
              </w:rPr>
            </w:pPr>
            <w:r w:rsidRPr="0085076B">
              <w:rPr>
                <w:rFonts w:ascii="Tahoma" w:hAnsi="Tahoma" w:cs="Tahoma"/>
                <w:sz w:val="20"/>
                <w:szCs w:val="20"/>
                <w:lang w:val="en-PK"/>
              </w:rPr>
              <w:t>3</w:t>
            </w:r>
          </w:p>
        </w:tc>
        <w:tc>
          <w:tcPr>
            <w:tcW w:w="0" w:type="auto"/>
            <w:vAlign w:val="center"/>
            <w:hideMark/>
          </w:tcPr>
          <w:p w14:paraId="2D0AB2D1" w14:textId="77777777" w:rsidR="0085076B" w:rsidRPr="0085076B" w:rsidRDefault="0085076B" w:rsidP="00D62BD3">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en-PK"/>
              </w:rPr>
            </w:pPr>
          </w:p>
        </w:tc>
        <w:tc>
          <w:tcPr>
            <w:tcW w:w="0" w:type="auto"/>
            <w:vAlign w:val="center"/>
            <w:hideMark/>
          </w:tcPr>
          <w:p w14:paraId="0E7AD1A6" w14:textId="77777777" w:rsidR="0085076B" w:rsidRPr="0085076B" w:rsidRDefault="0085076B" w:rsidP="00D62BD3">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en-PK"/>
              </w:rPr>
            </w:pPr>
          </w:p>
        </w:tc>
      </w:tr>
      <w:tr w:rsidR="0085076B" w:rsidRPr="0085076B" w14:paraId="12CAE154" w14:textId="77777777" w:rsidTr="00D62BD3">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43357C8" w14:textId="77777777" w:rsidR="0085076B" w:rsidRPr="0085076B" w:rsidRDefault="0085076B" w:rsidP="00D62BD3">
            <w:pPr>
              <w:spacing w:after="160" w:line="259" w:lineRule="auto"/>
              <w:rPr>
                <w:rFonts w:ascii="Tahoma" w:hAnsi="Tahoma" w:cs="Tahoma"/>
                <w:sz w:val="20"/>
                <w:szCs w:val="20"/>
                <w:lang w:val="en-PK"/>
              </w:rPr>
            </w:pPr>
            <w:r w:rsidRPr="0085076B">
              <w:rPr>
                <w:rFonts w:ascii="Tahoma" w:hAnsi="Tahoma" w:cs="Tahoma"/>
                <w:sz w:val="20"/>
                <w:szCs w:val="20"/>
                <w:lang w:val="en-PK"/>
              </w:rPr>
              <w:t>6</w:t>
            </w:r>
          </w:p>
        </w:tc>
        <w:tc>
          <w:tcPr>
            <w:tcW w:w="0" w:type="auto"/>
            <w:vAlign w:val="center"/>
            <w:hideMark/>
          </w:tcPr>
          <w:p w14:paraId="40BB4D47" w14:textId="77777777" w:rsidR="0085076B" w:rsidRPr="0085076B" w:rsidRDefault="0085076B" w:rsidP="00D62BD3">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en-PK"/>
              </w:rPr>
            </w:pPr>
            <w:r w:rsidRPr="0085076B">
              <w:rPr>
                <w:rFonts w:ascii="Tahoma" w:hAnsi="Tahoma" w:cs="Tahoma"/>
                <w:b/>
                <w:bCs/>
                <w:sz w:val="20"/>
                <w:szCs w:val="20"/>
                <w:lang w:val="en-PK"/>
              </w:rPr>
              <w:t>Saddle Clamp</w:t>
            </w:r>
          </w:p>
        </w:tc>
        <w:tc>
          <w:tcPr>
            <w:tcW w:w="0" w:type="auto"/>
            <w:vAlign w:val="center"/>
            <w:hideMark/>
          </w:tcPr>
          <w:p w14:paraId="6C906A6B" w14:textId="77777777" w:rsidR="0085076B" w:rsidRPr="0085076B" w:rsidRDefault="0085076B" w:rsidP="00D62BD3">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en-PK"/>
              </w:rPr>
            </w:pPr>
            <w:r w:rsidRPr="0085076B">
              <w:rPr>
                <w:rFonts w:ascii="Tahoma" w:hAnsi="Tahoma" w:cs="Tahoma"/>
                <w:sz w:val="20"/>
                <w:szCs w:val="20"/>
                <w:lang w:val="en-PK"/>
              </w:rPr>
              <w:t xml:space="preserve">HDPE saddle clamp, 90 mm × 1 inch, suitable for 90 mm HDPE pipe. </w:t>
            </w:r>
            <w:r w:rsidRPr="0085076B">
              <w:rPr>
                <w:rFonts w:ascii="Tahoma" w:hAnsi="Tahoma" w:cs="Tahoma"/>
                <w:b/>
                <w:bCs/>
                <w:sz w:val="20"/>
                <w:szCs w:val="20"/>
                <w:lang w:val="en-PK"/>
              </w:rPr>
              <w:t>Brand/manufacturer offered must be clearly mentioned.</w:t>
            </w:r>
          </w:p>
        </w:tc>
        <w:tc>
          <w:tcPr>
            <w:tcW w:w="0" w:type="auto"/>
            <w:vAlign w:val="center"/>
            <w:hideMark/>
          </w:tcPr>
          <w:p w14:paraId="7B4F6B9A" w14:textId="77777777" w:rsidR="0085076B" w:rsidRPr="0085076B" w:rsidRDefault="0085076B" w:rsidP="00D62BD3">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en-PK"/>
              </w:rPr>
            </w:pPr>
            <w:r w:rsidRPr="0085076B">
              <w:rPr>
                <w:rFonts w:ascii="Tahoma" w:hAnsi="Tahoma" w:cs="Tahoma"/>
                <w:sz w:val="20"/>
                <w:szCs w:val="20"/>
                <w:lang w:val="en-PK"/>
              </w:rPr>
              <w:t>No.</w:t>
            </w:r>
          </w:p>
        </w:tc>
        <w:tc>
          <w:tcPr>
            <w:tcW w:w="0" w:type="auto"/>
            <w:vAlign w:val="center"/>
            <w:hideMark/>
          </w:tcPr>
          <w:p w14:paraId="30DFDFF8" w14:textId="77777777" w:rsidR="0085076B" w:rsidRPr="0085076B" w:rsidRDefault="0085076B" w:rsidP="00D62BD3">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en-PK"/>
              </w:rPr>
            </w:pPr>
            <w:r w:rsidRPr="0085076B">
              <w:rPr>
                <w:rFonts w:ascii="Tahoma" w:hAnsi="Tahoma" w:cs="Tahoma"/>
                <w:sz w:val="20"/>
                <w:szCs w:val="20"/>
                <w:lang w:val="en-PK"/>
              </w:rPr>
              <w:t>3</w:t>
            </w:r>
          </w:p>
        </w:tc>
        <w:tc>
          <w:tcPr>
            <w:tcW w:w="0" w:type="auto"/>
            <w:vAlign w:val="center"/>
            <w:hideMark/>
          </w:tcPr>
          <w:p w14:paraId="179FEBA9" w14:textId="77777777" w:rsidR="0085076B" w:rsidRPr="0085076B" w:rsidRDefault="0085076B" w:rsidP="00D62BD3">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en-PK"/>
              </w:rPr>
            </w:pPr>
          </w:p>
        </w:tc>
        <w:tc>
          <w:tcPr>
            <w:tcW w:w="0" w:type="auto"/>
            <w:vAlign w:val="center"/>
            <w:hideMark/>
          </w:tcPr>
          <w:p w14:paraId="6D207F91" w14:textId="77777777" w:rsidR="0085076B" w:rsidRPr="0085076B" w:rsidRDefault="0085076B" w:rsidP="00D62BD3">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en-PK"/>
              </w:rPr>
            </w:pPr>
          </w:p>
        </w:tc>
      </w:tr>
      <w:tr w:rsidR="0085076B" w:rsidRPr="0085076B" w14:paraId="78D01E8C" w14:textId="77777777" w:rsidTr="00D62B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C330C8A" w14:textId="77777777" w:rsidR="0085076B" w:rsidRPr="0085076B" w:rsidRDefault="0085076B" w:rsidP="00D62BD3">
            <w:pPr>
              <w:spacing w:after="160" w:line="259" w:lineRule="auto"/>
              <w:rPr>
                <w:rFonts w:ascii="Tahoma" w:hAnsi="Tahoma" w:cs="Tahoma"/>
                <w:sz w:val="20"/>
                <w:szCs w:val="20"/>
                <w:lang w:val="en-PK"/>
              </w:rPr>
            </w:pPr>
            <w:r w:rsidRPr="0085076B">
              <w:rPr>
                <w:rFonts w:ascii="Tahoma" w:hAnsi="Tahoma" w:cs="Tahoma"/>
                <w:sz w:val="20"/>
                <w:szCs w:val="20"/>
                <w:lang w:val="en-PK"/>
              </w:rPr>
              <w:t>7</w:t>
            </w:r>
          </w:p>
        </w:tc>
        <w:tc>
          <w:tcPr>
            <w:tcW w:w="0" w:type="auto"/>
            <w:vAlign w:val="center"/>
            <w:hideMark/>
          </w:tcPr>
          <w:p w14:paraId="1D74C661" w14:textId="77777777" w:rsidR="0085076B" w:rsidRPr="0085076B" w:rsidRDefault="0085076B" w:rsidP="00D62BD3">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en-PK"/>
              </w:rPr>
            </w:pPr>
            <w:r w:rsidRPr="0085076B">
              <w:rPr>
                <w:rFonts w:ascii="Tahoma" w:hAnsi="Tahoma" w:cs="Tahoma"/>
                <w:b/>
                <w:bCs/>
                <w:sz w:val="20"/>
                <w:szCs w:val="20"/>
                <w:lang w:val="en-PK"/>
              </w:rPr>
              <w:t>Male Adapter</w:t>
            </w:r>
          </w:p>
        </w:tc>
        <w:tc>
          <w:tcPr>
            <w:tcW w:w="0" w:type="auto"/>
            <w:vAlign w:val="center"/>
            <w:hideMark/>
          </w:tcPr>
          <w:p w14:paraId="23EB2C37" w14:textId="77777777" w:rsidR="0085076B" w:rsidRPr="0085076B" w:rsidRDefault="0085076B" w:rsidP="00D62BD3">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en-PK"/>
              </w:rPr>
            </w:pPr>
            <w:r w:rsidRPr="0085076B">
              <w:rPr>
                <w:rFonts w:ascii="Tahoma" w:hAnsi="Tahoma" w:cs="Tahoma"/>
                <w:sz w:val="20"/>
                <w:szCs w:val="20"/>
                <w:lang w:val="en-PK"/>
              </w:rPr>
              <w:t>3" (90 mm) PP Compression Male Threaded Adapter (MTA) with Brass Thread Insert, PN16 pressure rated, BSP thread standard.</w:t>
            </w:r>
          </w:p>
        </w:tc>
        <w:tc>
          <w:tcPr>
            <w:tcW w:w="0" w:type="auto"/>
            <w:vAlign w:val="center"/>
            <w:hideMark/>
          </w:tcPr>
          <w:p w14:paraId="100BFD92" w14:textId="77777777" w:rsidR="0085076B" w:rsidRPr="0085076B" w:rsidRDefault="0085076B" w:rsidP="00D62BD3">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en-PK"/>
              </w:rPr>
            </w:pPr>
            <w:r w:rsidRPr="0085076B">
              <w:rPr>
                <w:rFonts w:ascii="Tahoma" w:hAnsi="Tahoma" w:cs="Tahoma"/>
                <w:sz w:val="20"/>
                <w:szCs w:val="20"/>
                <w:lang w:val="en-PK"/>
              </w:rPr>
              <w:t>No.</w:t>
            </w:r>
          </w:p>
        </w:tc>
        <w:tc>
          <w:tcPr>
            <w:tcW w:w="0" w:type="auto"/>
            <w:vAlign w:val="center"/>
            <w:hideMark/>
          </w:tcPr>
          <w:p w14:paraId="370B775F" w14:textId="77777777" w:rsidR="0085076B" w:rsidRPr="0085076B" w:rsidRDefault="0085076B" w:rsidP="00D62BD3">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en-PK"/>
              </w:rPr>
            </w:pPr>
            <w:r w:rsidRPr="0085076B">
              <w:rPr>
                <w:rFonts w:ascii="Tahoma" w:hAnsi="Tahoma" w:cs="Tahoma"/>
                <w:sz w:val="20"/>
                <w:szCs w:val="20"/>
                <w:lang w:val="en-PK"/>
              </w:rPr>
              <w:t>2</w:t>
            </w:r>
          </w:p>
        </w:tc>
        <w:tc>
          <w:tcPr>
            <w:tcW w:w="0" w:type="auto"/>
            <w:vAlign w:val="center"/>
            <w:hideMark/>
          </w:tcPr>
          <w:p w14:paraId="4DEF4D3B" w14:textId="77777777" w:rsidR="0085076B" w:rsidRPr="0085076B" w:rsidRDefault="0085076B" w:rsidP="00D62BD3">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en-PK"/>
              </w:rPr>
            </w:pPr>
          </w:p>
        </w:tc>
        <w:tc>
          <w:tcPr>
            <w:tcW w:w="0" w:type="auto"/>
            <w:vAlign w:val="center"/>
            <w:hideMark/>
          </w:tcPr>
          <w:p w14:paraId="7072A27A" w14:textId="77777777" w:rsidR="0085076B" w:rsidRPr="0085076B" w:rsidRDefault="0085076B" w:rsidP="00D62BD3">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en-PK"/>
              </w:rPr>
            </w:pPr>
          </w:p>
        </w:tc>
      </w:tr>
      <w:tr w:rsidR="0085076B" w:rsidRPr="0085076B" w14:paraId="46A0116A" w14:textId="77777777" w:rsidTr="00D62BD3">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330E75B" w14:textId="77777777" w:rsidR="0085076B" w:rsidRPr="0085076B" w:rsidRDefault="0085076B" w:rsidP="00D62BD3">
            <w:pPr>
              <w:spacing w:after="160" w:line="259" w:lineRule="auto"/>
              <w:rPr>
                <w:rFonts w:ascii="Tahoma" w:hAnsi="Tahoma" w:cs="Tahoma"/>
                <w:sz w:val="20"/>
                <w:szCs w:val="20"/>
                <w:lang w:val="en-PK"/>
              </w:rPr>
            </w:pPr>
            <w:r w:rsidRPr="0085076B">
              <w:rPr>
                <w:rFonts w:ascii="Tahoma" w:hAnsi="Tahoma" w:cs="Tahoma"/>
                <w:sz w:val="20"/>
                <w:szCs w:val="20"/>
                <w:lang w:val="en-PK"/>
              </w:rPr>
              <w:t>8</w:t>
            </w:r>
          </w:p>
        </w:tc>
        <w:tc>
          <w:tcPr>
            <w:tcW w:w="0" w:type="auto"/>
            <w:vAlign w:val="center"/>
            <w:hideMark/>
          </w:tcPr>
          <w:p w14:paraId="662869B2" w14:textId="77777777" w:rsidR="0085076B" w:rsidRPr="0085076B" w:rsidRDefault="0085076B" w:rsidP="00D62BD3">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en-PK"/>
              </w:rPr>
            </w:pPr>
            <w:r w:rsidRPr="0085076B">
              <w:rPr>
                <w:rFonts w:ascii="Tahoma" w:hAnsi="Tahoma" w:cs="Tahoma"/>
                <w:b/>
                <w:bCs/>
                <w:sz w:val="20"/>
                <w:szCs w:val="20"/>
                <w:lang w:val="en-PK"/>
              </w:rPr>
              <w:t>3" GI Pipe – Male Threads at One End</w:t>
            </w:r>
          </w:p>
        </w:tc>
        <w:tc>
          <w:tcPr>
            <w:tcW w:w="0" w:type="auto"/>
            <w:vAlign w:val="center"/>
            <w:hideMark/>
          </w:tcPr>
          <w:p w14:paraId="376BB120" w14:textId="77777777" w:rsidR="0085076B" w:rsidRPr="0085076B" w:rsidRDefault="0085076B" w:rsidP="00D62BD3">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en-PK"/>
              </w:rPr>
            </w:pPr>
            <w:r w:rsidRPr="0085076B">
              <w:rPr>
                <w:rFonts w:ascii="Tahoma" w:hAnsi="Tahoma" w:cs="Tahoma"/>
                <w:sz w:val="20"/>
                <w:szCs w:val="20"/>
                <w:lang w:val="en-PK"/>
              </w:rPr>
              <w:t>3" nominal diameter Medium Class GI Pipe with male threads at one end.</w:t>
            </w:r>
          </w:p>
        </w:tc>
        <w:tc>
          <w:tcPr>
            <w:tcW w:w="0" w:type="auto"/>
            <w:vAlign w:val="center"/>
            <w:hideMark/>
          </w:tcPr>
          <w:p w14:paraId="3976DBD6" w14:textId="77777777" w:rsidR="0085076B" w:rsidRPr="0085076B" w:rsidRDefault="0085076B" w:rsidP="00D62BD3">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en-PK"/>
              </w:rPr>
            </w:pPr>
            <w:proofErr w:type="spellStart"/>
            <w:r w:rsidRPr="0085076B">
              <w:rPr>
                <w:rFonts w:ascii="Tahoma" w:hAnsi="Tahoma" w:cs="Tahoma"/>
                <w:sz w:val="20"/>
                <w:szCs w:val="20"/>
                <w:lang w:val="en-PK"/>
              </w:rPr>
              <w:t>Rft</w:t>
            </w:r>
            <w:proofErr w:type="spellEnd"/>
          </w:p>
        </w:tc>
        <w:tc>
          <w:tcPr>
            <w:tcW w:w="0" w:type="auto"/>
            <w:vAlign w:val="center"/>
            <w:hideMark/>
          </w:tcPr>
          <w:p w14:paraId="1FDC77F6" w14:textId="77777777" w:rsidR="0085076B" w:rsidRPr="0085076B" w:rsidRDefault="0085076B" w:rsidP="00D62BD3">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en-PK"/>
              </w:rPr>
            </w:pPr>
            <w:r w:rsidRPr="0085076B">
              <w:rPr>
                <w:rFonts w:ascii="Tahoma" w:hAnsi="Tahoma" w:cs="Tahoma"/>
                <w:sz w:val="20"/>
                <w:szCs w:val="20"/>
                <w:lang w:val="en-PK"/>
              </w:rPr>
              <w:t>6</w:t>
            </w:r>
          </w:p>
        </w:tc>
        <w:tc>
          <w:tcPr>
            <w:tcW w:w="0" w:type="auto"/>
            <w:vAlign w:val="center"/>
            <w:hideMark/>
          </w:tcPr>
          <w:p w14:paraId="67F2DC53" w14:textId="77777777" w:rsidR="0085076B" w:rsidRPr="0085076B" w:rsidRDefault="0085076B" w:rsidP="00D62BD3">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en-PK"/>
              </w:rPr>
            </w:pPr>
          </w:p>
        </w:tc>
        <w:tc>
          <w:tcPr>
            <w:tcW w:w="0" w:type="auto"/>
            <w:vAlign w:val="center"/>
            <w:hideMark/>
          </w:tcPr>
          <w:p w14:paraId="6AFB52B0" w14:textId="77777777" w:rsidR="0085076B" w:rsidRPr="0085076B" w:rsidRDefault="0085076B" w:rsidP="00D62BD3">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en-PK"/>
              </w:rPr>
            </w:pPr>
          </w:p>
        </w:tc>
      </w:tr>
      <w:tr w:rsidR="0085076B" w:rsidRPr="0085076B" w14:paraId="68BFB91C" w14:textId="77777777" w:rsidTr="00D62B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5C8E382" w14:textId="77777777" w:rsidR="0085076B" w:rsidRPr="0085076B" w:rsidRDefault="0085076B" w:rsidP="00D62BD3">
            <w:pPr>
              <w:spacing w:after="160" w:line="259" w:lineRule="auto"/>
              <w:rPr>
                <w:rFonts w:ascii="Tahoma" w:hAnsi="Tahoma" w:cs="Tahoma"/>
                <w:sz w:val="20"/>
                <w:szCs w:val="20"/>
                <w:lang w:val="en-PK"/>
              </w:rPr>
            </w:pPr>
            <w:r w:rsidRPr="0085076B">
              <w:rPr>
                <w:rFonts w:ascii="Tahoma" w:hAnsi="Tahoma" w:cs="Tahoma"/>
                <w:sz w:val="20"/>
                <w:szCs w:val="20"/>
                <w:lang w:val="en-PK"/>
              </w:rPr>
              <w:lastRenderedPageBreak/>
              <w:t>9</w:t>
            </w:r>
          </w:p>
        </w:tc>
        <w:tc>
          <w:tcPr>
            <w:tcW w:w="0" w:type="auto"/>
            <w:vAlign w:val="center"/>
            <w:hideMark/>
          </w:tcPr>
          <w:p w14:paraId="06CC9718" w14:textId="77777777" w:rsidR="0085076B" w:rsidRPr="0085076B" w:rsidRDefault="0085076B" w:rsidP="00D62BD3">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en-PK"/>
              </w:rPr>
            </w:pPr>
            <w:r w:rsidRPr="0085076B">
              <w:rPr>
                <w:rFonts w:ascii="Tahoma" w:hAnsi="Tahoma" w:cs="Tahoma"/>
                <w:b/>
                <w:bCs/>
                <w:sz w:val="20"/>
                <w:szCs w:val="20"/>
                <w:lang w:val="en-PK"/>
              </w:rPr>
              <w:t>½" Dia. Steel Wire Rope</w:t>
            </w:r>
          </w:p>
        </w:tc>
        <w:tc>
          <w:tcPr>
            <w:tcW w:w="0" w:type="auto"/>
            <w:vAlign w:val="center"/>
            <w:hideMark/>
          </w:tcPr>
          <w:p w14:paraId="71CD3547" w14:textId="77777777" w:rsidR="0085076B" w:rsidRPr="0085076B" w:rsidRDefault="0085076B" w:rsidP="00D62BD3">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en-PK"/>
              </w:rPr>
            </w:pPr>
            <w:r w:rsidRPr="0085076B">
              <w:rPr>
                <w:rFonts w:ascii="Tahoma" w:hAnsi="Tahoma" w:cs="Tahoma"/>
                <w:sz w:val="20"/>
                <w:szCs w:val="20"/>
                <w:lang w:val="en-PK"/>
              </w:rPr>
              <w:t>½" hot-dipped galvanized steel wire rope, 6×19 IWRC construction, EIPS Grade, manufactured to ISO 2408, approximately 0.24 kg/ft.</w:t>
            </w:r>
          </w:p>
        </w:tc>
        <w:tc>
          <w:tcPr>
            <w:tcW w:w="0" w:type="auto"/>
            <w:vAlign w:val="center"/>
            <w:hideMark/>
          </w:tcPr>
          <w:p w14:paraId="6881E285" w14:textId="77777777" w:rsidR="0085076B" w:rsidRPr="0085076B" w:rsidRDefault="0085076B" w:rsidP="00D62BD3">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en-PK"/>
              </w:rPr>
            </w:pPr>
            <w:proofErr w:type="spellStart"/>
            <w:r w:rsidRPr="0085076B">
              <w:rPr>
                <w:rFonts w:ascii="Tahoma" w:hAnsi="Tahoma" w:cs="Tahoma"/>
                <w:sz w:val="20"/>
                <w:szCs w:val="20"/>
                <w:lang w:val="en-PK"/>
              </w:rPr>
              <w:t>Rft</w:t>
            </w:r>
            <w:proofErr w:type="spellEnd"/>
          </w:p>
        </w:tc>
        <w:tc>
          <w:tcPr>
            <w:tcW w:w="0" w:type="auto"/>
            <w:vAlign w:val="center"/>
            <w:hideMark/>
          </w:tcPr>
          <w:p w14:paraId="59DC00BA" w14:textId="77777777" w:rsidR="0085076B" w:rsidRPr="0085076B" w:rsidRDefault="0085076B" w:rsidP="00D62BD3">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en-PK"/>
              </w:rPr>
            </w:pPr>
            <w:r w:rsidRPr="0085076B">
              <w:rPr>
                <w:rFonts w:ascii="Tahoma" w:hAnsi="Tahoma" w:cs="Tahoma"/>
                <w:sz w:val="20"/>
                <w:szCs w:val="20"/>
                <w:lang w:val="en-PK"/>
              </w:rPr>
              <w:t>310</w:t>
            </w:r>
          </w:p>
        </w:tc>
        <w:tc>
          <w:tcPr>
            <w:tcW w:w="0" w:type="auto"/>
            <w:vAlign w:val="center"/>
            <w:hideMark/>
          </w:tcPr>
          <w:p w14:paraId="6814B570" w14:textId="77777777" w:rsidR="0085076B" w:rsidRPr="0085076B" w:rsidRDefault="0085076B" w:rsidP="00D62BD3">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en-PK"/>
              </w:rPr>
            </w:pPr>
          </w:p>
        </w:tc>
        <w:tc>
          <w:tcPr>
            <w:tcW w:w="0" w:type="auto"/>
            <w:vAlign w:val="center"/>
            <w:hideMark/>
          </w:tcPr>
          <w:p w14:paraId="7D8169AB" w14:textId="77777777" w:rsidR="0085076B" w:rsidRPr="0085076B" w:rsidRDefault="0085076B" w:rsidP="00D62BD3">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en-PK"/>
              </w:rPr>
            </w:pPr>
          </w:p>
        </w:tc>
      </w:tr>
      <w:tr w:rsidR="0085076B" w:rsidRPr="0085076B" w14:paraId="40D89494" w14:textId="77777777" w:rsidTr="00D62BD3">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E2D47E8" w14:textId="77777777" w:rsidR="0085076B" w:rsidRPr="0085076B" w:rsidRDefault="0085076B" w:rsidP="00D62BD3">
            <w:pPr>
              <w:spacing w:after="160" w:line="259" w:lineRule="auto"/>
              <w:rPr>
                <w:rFonts w:ascii="Tahoma" w:hAnsi="Tahoma" w:cs="Tahoma"/>
                <w:sz w:val="20"/>
                <w:szCs w:val="20"/>
                <w:lang w:val="en-PK"/>
              </w:rPr>
            </w:pPr>
            <w:r w:rsidRPr="0085076B">
              <w:rPr>
                <w:rFonts w:ascii="Tahoma" w:hAnsi="Tahoma" w:cs="Tahoma"/>
                <w:sz w:val="20"/>
                <w:szCs w:val="20"/>
                <w:lang w:val="en-PK"/>
              </w:rPr>
              <w:t>10</w:t>
            </w:r>
          </w:p>
        </w:tc>
        <w:tc>
          <w:tcPr>
            <w:tcW w:w="0" w:type="auto"/>
            <w:vAlign w:val="center"/>
            <w:hideMark/>
          </w:tcPr>
          <w:p w14:paraId="4A2C55DD" w14:textId="77777777" w:rsidR="0085076B" w:rsidRPr="0085076B" w:rsidRDefault="0085076B" w:rsidP="00D62BD3">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en-PK"/>
              </w:rPr>
            </w:pPr>
            <w:r w:rsidRPr="0085076B">
              <w:rPr>
                <w:rFonts w:ascii="Tahoma" w:hAnsi="Tahoma" w:cs="Tahoma"/>
                <w:b/>
                <w:bCs/>
                <w:sz w:val="20"/>
                <w:szCs w:val="20"/>
                <w:lang w:val="en-PK"/>
              </w:rPr>
              <w:t>MS Clamps Serving as Suspenders</w:t>
            </w:r>
          </w:p>
        </w:tc>
        <w:tc>
          <w:tcPr>
            <w:tcW w:w="0" w:type="auto"/>
            <w:vAlign w:val="center"/>
            <w:hideMark/>
          </w:tcPr>
          <w:p w14:paraId="21E6DD2C" w14:textId="77777777" w:rsidR="0085076B" w:rsidRPr="0085076B" w:rsidRDefault="0085076B" w:rsidP="00D62BD3">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en-PK"/>
              </w:rPr>
            </w:pPr>
            <w:r w:rsidRPr="0085076B">
              <w:rPr>
                <w:rFonts w:ascii="Tahoma" w:hAnsi="Tahoma" w:cs="Tahoma"/>
                <w:b/>
                <w:bCs/>
                <w:sz w:val="20"/>
                <w:szCs w:val="20"/>
                <w:lang w:val="en-PK"/>
              </w:rPr>
              <w:t>50 Nos.</w:t>
            </w:r>
            <w:r w:rsidRPr="0085076B">
              <w:rPr>
                <w:rFonts w:ascii="Tahoma" w:hAnsi="Tahoma" w:cs="Tahoma"/>
                <w:sz w:val="20"/>
                <w:szCs w:val="20"/>
                <w:lang w:val="en-PK"/>
              </w:rPr>
              <w:t xml:space="preserve"> Heavy-duty Mild Steel (MS) pipe clamp suspenders for 3" line, fabricated from 3" × 3 mm MS flat strip; nominal weight 1.5 kg per clamp unit. Includes high-tensile hex nut and bolt fasteners.</w:t>
            </w:r>
          </w:p>
        </w:tc>
        <w:tc>
          <w:tcPr>
            <w:tcW w:w="0" w:type="auto"/>
            <w:vAlign w:val="center"/>
            <w:hideMark/>
          </w:tcPr>
          <w:p w14:paraId="30BFAB51" w14:textId="77777777" w:rsidR="0085076B" w:rsidRPr="0085076B" w:rsidRDefault="0085076B" w:rsidP="00D62BD3">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en-PK"/>
              </w:rPr>
            </w:pPr>
            <w:r w:rsidRPr="0085076B">
              <w:rPr>
                <w:rFonts w:ascii="Tahoma" w:hAnsi="Tahoma" w:cs="Tahoma"/>
                <w:sz w:val="20"/>
                <w:szCs w:val="20"/>
                <w:lang w:val="en-PK"/>
              </w:rPr>
              <w:t>Kg</w:t>
            </w:r>
          </w:p>
        </w:tc>
        <w:tc>
          <w:tcPr>
            <w:tcW w:w="0" w:type="auto"/>
            <w:vAlign w:val="center"/>
            <w:hideMark/>
          </w:tcPr>
          <w:p w14:paraId="441BFD18" w14:textId="77777777" w:rsidR="0085076B" w:rsidRPr="0085076B" w:rsidRDefault="0085076B" w:rsidP="00D62BD3">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en-PK"/>
              </w:rPr>
            </w:pPr>
            <w:r w:rsidRPr="0085076B">
              <w:rPr>
                <w:rFonts w:ascii="Tahoma" w:hAnsi="Tahoma" w:cs="Tahoma"/>
                <w:sz w:val="20"/>
                <w:szCs w:val="20"/>
                <w:lang w:val="en-PK"/>
              </w:rPr>
              <w:t>75</w:t>
            </w:r>
          </w:p>
        </w:tc>
        <w:tc>
          <w:tcPr>
            <w:tcW w:w="0" w:type="auto"/>
            <w:vAlign w:val="center"/>
            <w:hideMark/>
          </w:tcPr>
          <w:p w14:paraId="00C9642E" w14:textId="77777777" w:rsidR="0085076B" w:rsidRPr="0085076B" w:rsidRDefault="0085076B" w:rsidP="00D62BD3">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en-PK"/>
              </w:rPr>
            </w:pPr>
          </w:p>
        </w:tc>
        <w:tc>
          <w:tcPr>
            <w:tcW w:w="0" w:type="auto"/>
            <w:vAlign w:val="center"/>
            <w:hideMark/>
          </w:tcPr>
          <w:p w14:paraId="4914DFC0" w14:textId="77777777" w:rsidR="0085076B" w:rsidRPr="0085076B" w:rsidRDefault="0085076B" w:rsidP="00D62BD3">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en-PK"/>
              </w:rPr>
            </w:pPr>
          </w:p>
        </w:tc>
      </w:tr>
      <w:tr w:rsidR="0085076B" w:rsidRPr="0085076B" w14:paraId="62C63AA2" w14:textId="77777777" w:rsidTr="00D62B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FC8D02D" w14:textId="77777777" w:rsidR="0085076B" w:rsidRPr="0085076B" w:rsidRDefault="0085076B" w:rsidP="00D62BD3">
            <w:pPr>
              <w:spacing w:after="160" w:line="259" w:lineRule="auto"/>
              <w:rPr>
                <w:rFonts w:ascii="Tahoma" w:hAnsi="Tahoma" w:cs="Tahoma"/>
                <w:sz w:val="20"/>
                <w:szCs w:val="20"/>
                <w:lang w:val="en-PK"/>
              </w:rPr>
            </w:pPr>
            <w:r w:rsidRPr="0085076B">
              <w:rPr>
                <w:rFonts w:ascii="Tahoma" w:hAnsi="Tahoma" w:cs="Tahoma"/>
                <w:sz w:val="20"/>
                <w:szCs w:val="20"/>
                <w:lang w:val="en-PK"/>
              </w:rPr>
              <w:t>11</w:t>
            </w:r>
          </w:p>
        </w:tc>
        <w:tc>
          <w:tcPr>
            <w:tcW w:w="0" w:type="auto"/>
            <w:vAlign w:val="center"/>
            <w:hideMark/>
          </w:tcPr>
          <w:p w14:paraId="65E72317" w14:textId="77777777" w:rsidR="0085076B" w:rsidRPr="0085076B" w:rsidRDefault="0085076B" w:rsidP="00D62BD3">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en-PK"/>
              </w:rPr>
            </w:pPr>
            <w:r w:rsidRPr="0085076B">
              <w:rPr>
                <w:rFonts w:ascii="Tahoma" w:hAnsi="Tahoma" w:cs="Tahoma"/>
                <w:b/>
                <w:bCs/>
                <w:sz w:val="20"/>
                <w:szCs w:val="20"/>
                <w:lang w:val="en-PK"/>
              </w:rPr>
              <w:t>Steel Girder (6" × 3")</w:t>
            </w:r>
          </w:p>
        </w:tc>
        <w:tc>
          <w:tcPr>
            <w:tcW w:w="0" w:type="auto"/>
            <w:vAlign w:val="center"/>
            <w:hideMark/>
          </w:tcPr>
          <w:p w14:paraId="6F3A13E7" w14:textId="77777777" w:rsidR="0085076B" w:rsidRPr="0085076B" w:rsidRDefault="0085076B" w:rsidP="00D62BD3">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en-PK"/>
              </w:rPr>
            </w:pPr>
            <w:r w:rsidRPr="0085076B">
              <w:rPr>
                <w:rFonts w:ascii="Tahoma" w:hAnsi="Tahoma" w:cs="Tahoma"/>
                <w:sz w:val="20"/>
                <w:szCs w:val="20"/>
                <w:lang w:val="en-PK"/>
              </w:rPr>
              <w:t>2 Nos., L = 4 ft; weight approximately 5.25 kg/ft.</w:t>
            </w:r>
          </w:p>
        </w:tc>
        <w:tc>
          <w:tcPr>
            <w:tcW w:w="0" w:type="auto"/>
            <w:vAlign w:val="center"/>
            <w:hideMark/>
          </w:tcPr>
          <w:p w14:paraId="221A6A00" w14:textId="77777777" w:rsidR="0085076B" w:rsidRPr="0085076B" w:rsidRDefault="0085076B" w:rsidP="00D62BD3">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en-PK"/>
              </w:rPr>
            </w:pPr>
            <w:r w:rsidRPr="0085076B">
              <w:rPr>
                <w:rFonts w:ascii="Tahoma" w:hAnsi="Tahoma" w:cs="Tahoma"/>
                <w:sz w:val="20"/>
                <w:szCs w:val="20"/>
                <w:lang w:val="en-PK"/>
              </w:rPr>
              <w:t>Kg</w:t>
            </w:r>
          </w:p>
        </w:tc>
        <w:tc>
          <w:tcPr>
            <w:tcW w:w="0" w:type="auto"/>
            <w:vAlign w:val="center"/>
            <w:hideMark/>
          </w:tcPr>
          <w:p w14:paraId="6A6136D2" w14:textId="77777777" w:rsidR="0085076B" w:rsidRPr="0085076B" w:rsidRDefault="0085076B" w:rsidP="00D62BD3">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en-PK"/>
              </w:rPr>
            </w:pPr>
            <w:r w:rsidRPr="0085076B">
              <w:rPr>
                <w:rFonts w:ascii="Tahoma" w:hAnsi="Tahoma" w:cs="Tahoma"/>
                <w:sz w:val="20"/>
                <w:szCs w:val="20"/>
                <w:lang w:val="en-PK"/>
              </w:rPr>
              <w:t>42</w:t>
            </w:r>
          </w:p>
        </w:tc>
        <w:tc>
          <w:tcPr>
            <w:tcW w:w="0" w:type="auto"/>
            <w:vAlign w:val="center"/>
            <w:hideMark/>
          </w:tcPr>
          <w:p w14:paraId="2E8118AA" w14:textId="77777777" w:rsidR="0085076B" w:rsidRPr="0085076B" w:rsidRDefault="0085076B" w:rsidP="00D62BD3">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en-PK"/>
              </w:rPr>
            </w:pPr>
          </w:p>
        </w:tc>
        <w:tc>
          <w:tcPr>
            <w:tcW w:w="0" w:type="auto"/>
            <w:vAlign w:val="center"/>
            <w:hideMark/>
          </w:tcPr>
          <w:p w14:paraId="299C0DB2" w14:textId="77777777" w:rsidR="0085076B" w:rsidRPr="0085076B" w:rsidRDefault="0085076B" w:rsidP="00D62BD3">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en-PK"/>
              </w:rPr>
            </w:pPr>
          </w:p>
        </w:tc>
      </w:tr>
      <w:tr w:rsidR="0085076B" w:rsidRPr="0085076B" w14:paraId="559033C5" w14:textId="77777777" w:rsidTr="00D62BD3">
        <w:tc>
          <w:tcPr>
            <w:cnfStyle w:val="001000000000" w:firstRow="0" w:lastRow="0" w:firstColumn="1" w:lastColumn="0" w:oddVBand="0" w:evenVBand="0" w:oddHBand="0" w:evenHBand="0" w:firstRowFirstColumn="0" w:firstRowLastColumn="0" w:lastRowFirstColumn="0" w:lastRowLastColumn="0"/>
            <w:tcW w:w="0" w:type="auto"/>
            <w:hideMark/>
          </w:tcPr>
          <w:p w14:paraId="69C431F0" w14:textId="77777777" w:rsidR="0085076B" w:rsidRPr="0085076B" w:rsidRDefault="0085076B" w:rsidP="0085076B">
            <w:pPr>
              <w:spacing w:after="160" w:line="259" w:lineRule="auto"/>
              <w:rPr>
                <w:rFonts w:ascii="Tahoma" w:hAnsi="Tahoma" w:cs="Tahoma"/>
                <w:sz w:val="20"/>
                <w:szCs w:val="20"/>
                <w:lang w:val="en-PK"/>
              </w:rPr>
            </w:pPr>
            <w:r w:rsidRPr="0085076B">
              <w:rPr>
                <w:rFonts w:ascii="Tahoma" w:hAnsi="Tahoma" w:cs="Tahoma"/>
                <w:sz w:val="20"/>
                <w:szCs w:val="20"/>
                <w:lang w:val="en-PK"/>
              </w:rPr>
              <w:t>12</w:t>
            </w:r>
          </w:p>
        </w:tc>
        <w:tc>
          <w:tcPr>
            <w:tcW w:w="0" w:type="auto"/>
            <w:hideMark/>
          </w:tcPr>
          <w:p w14:paraId="26BCC345" w14:textId="77777777" w:rsidR="0085076B" w:rsidRPr="0085076B" w:rsidRDefault="0085076B" w:rsidP="0085076B">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en-PK"/>
              </w:rPr>
            </w:pPr>
            <w:r w:rsidRPr="0085076B">
              <w:rPr>
                <w:rFonts w:ascii="Tahoma" w:hAnsi="Tahoma" w:cs="Tahoma"/>
                <w:b/>
                <w:bCs/>
                <w:sz w:val="20"/>
                <w:szCs w:val="20"/>
                <w:lang w:val="en-PK"/>
              </w:rPr>
              <w:t>1½" Dia. Anchorage Rods</w:t>
            </w:r>
          </w:p>
        </w:tc>
        <w:tc>
          <w:tcPr>
            <w:tcW w:w="0" w:type="auto"/>
            <w:hideMark/>
          </w:tcPr>
          <w:p w14:paraId="329BE3F1" w14:textId="77777777" w:rsidR="0085076B" w:rsidRPr="0085076B" w:rsidRDefault="0085076B" w:rsidP="0085076B">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en-PK"/>
              </w:rPr>
            </w:pPr>
            <w:r w:rsidRPr="0085076B">
              <w:rPr>
                <w:rFonts w:ascii="Tahoma" w:hAnsi="Tahoma" w:cs="Tahoma"/>
                <w:sz w:val="20"/>
                <w:szCs w:val="20"/>
                <w:lang w:val="en-PK"/>
              </w:rPr>
              <w:t xml:space="preserve">Anchorage rod with eye at one end and U-bend at the other. </w:t>
            </w:r>
            <w:r w:rsidRPr="0085076B">
              <w:rPr>
                <w:rFonts w:ascii="Tahoma" w:hAnsi="Tahoma" w:cs="Tahoma"/>
                <w:b/>
                <w:bCs/>
                <w:sz w:val="20"/>
                <w:szCs w:val="20"/>
                <w:lang w:val="en-PK"/>
              </w:rPr>
              <w:t>2 Nos. × L = 6 ft; weight approximately 2.7 kg/ft.</w:t>
            </w:r>
          </w:p>
        </w:tc>
        <w:tc>
          <w:tcPr>
            <w:tcW w:w="0" w:type="auto"/>
            <w:hideMark/>
          </w:tcPr>
          <w:p w14:paraId="21845F08" w14:textId="77777777" w:rsidR="0085076B" w:rsidRPr="0085076B" w:rsidRDefault="0085076B" w:rsidP="0085076B">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en-PK"/>
              </w:rPr>
            </w:pPr>
            <w:r w:rsidRPr="0085076B">
              <w:rPr>
                <w:rFonts w:ascii="Tahoma" w:hAnsi="Tahoma" w:cs="Tahoma"/>
                <w:sz w:val="20"/>
                <w:szCs w:val="20"/>
                <w:lang w:val="en-PK"/>
              </w:rPr>
              <w:t>Kg</w:t>
            </w:r>
          </w:p>
        </w:tc>
        <w:tc>
          <w:tcPr>
            <w:tcW w:w="0" w:type="auto"/>
            <w:hideMark/>
          </w:tcPr>
          <w:p w14:paraId="6E3E7E82" w14:textId="77777777" w:rsidR="0085076B" w:rsidRPr="0085076B" w:rsidRDefault="0085076B" w:rsidP="0085076B">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en-PK"/>
              </w:rPr>
            </w:pPr>
            <w:r w:rsidRPr="0085076B">
              <w:rPr>
                <w:rFonts w:ascii="Tahoma" w:hAnsi="Tahoma" w:cs="Tahoma"/>
                <w:sz w:val="20"/>
                <w:szCs w:val="20"/>
                <w:lang w:val="en-PK"/>
              </w:rPr>
              <w:t>32</w:t>
            </w:r>
          </w:p>
        </w:tc>
        <w:tc>
          <w:tcPr>
            <w:tcW w:w="0" w:type="auto"/>
            <w:hideMark/>
          </w:tcPr>
          <w:p w14:paraId="6E8841CD" w14:textId="77777777" w:rsidR="0085076B" w:rsidRPr="0085076B" w:rsidRDefault="0085076B" w:rsidP="0085076B">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en-PK"/>
              </w:rPr>
            </w:pPr>
          </w:p>
        </w:tc>
        <w:tc>
          <w:tcPr>
            <w:tcW w:w="0" w:type="auto"/>
            <w:hideMark/>
          </w:tcPr>
          <w:p w14:paraId="7C5149FC" w14:textId="77777777" w:rsidR="0085076B" w:rsidRPr="0085076B" w:rsidRDefault="0085076B" w:rsidP="0085076B">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en-PK"/>
              </w:rPr>
            </w:pPr>
          </w:p>
        </w:tc>
      </w:tr>
      <w:tr w:rsidR="0085076B" w:rsidRPr="0085076B" w14:paraId="31FFB213" w14:textId="77777777" w:rsidTr="00D62B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81EE3B6" w14:textId="77777777" w:rsidR="0085076B" w:rsidRPr="0085076B" w:rsidRDefault="0085076B" w:rsidP="0085076B">
            <w:pPr>
              <w:spacing w:after="160" w:line="259" w:lineRule="auto"/>
              <w:rPr>
                <w:rFonts w:ascii="Tahoma" w:hAnsi="Tahoma" w:cs="Tahoma"/>
                <w:sz w:val="20"/>
                <w:szCs w:val="20"/>
                <w:lang w:val="en-PK"/>
              </w:rPr>
            </w:pPr>
            <w:r w:rsidRPr="0085076B">
              <w:rPr>
                <w:rFonts w:ascii="Tahoma" w:hAnsi="Tahoma" w:cs="Tahoma"/>
                <w:sz w:val="20"/>
                <w:szCs w:val="20"/>
                <w:lang w:val="en-PK"/>
              </w:rPr>
              <w:t>13</w:t>
            </w:r>
          </w:p>
        </w:tc>
        <w:tc>
          <w:tcPr>
            <w:tcW w:w="0" w:type="auto"/>
            <w:hideMark/>
          </w:tcPr>
          <w:p w14:paraId="74127A1B" w14:textId="77777777" w:rsidR="0085076B" w:rsidRPr="0085076B" w:rsidRDefault="0085076B" w:rsidP="0085076B">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en-PK"/>
              </w:rPr>
            </w:pPr>
            <w:r w:rsidRPr="0085076B">
              <w:rPr>
                <w:rFonts w:ascii="Tahoma" w:hAnsi="Tahoma" w:cs="Tahoma"/>
                <w:b/>
                <w:bCs/>
                <w:sz w:val="20"/>
                <w:szCs w:val="20"/>
                <w:lang w:val="en-PK"/>
              </w:rPr>
              <w:t>15 mm Dia. Bulldog Grips</w:t>
            </w:r>
          </w:p>
        </w:tc>
        <w:tc>
          <w:tcPr>
            <w:tcW w:w="0" w:type="auto"/>
            <w:hideMark/>
          </w:tcPr>
          <w:p w14:paraId="03E35878" w14:textId="77777777" w:rsidR="0085076B" w:rsidRPr="0085076B" w:rsidRDefault="0085076B" w:rsidP="0085076B">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en-PK"/>
              </w:rPr>
            </w:pPr>
            <w:r w:rsidRPr="0085076B">
              <w:rPr>
                <w:rFonts w:ascii="Tahoma" w:hAnsi="Tahoma" w:cs="Tahoma"/>
                <w:sz w:val="20"/>
                <w:szCs w:val="20"/>
                <w:lang w:val="en-PK"/>
              </w:rPr>
              <w:t>15 mm diameter galvanized heavy-duty Bulldog Grips.</w:t>
            </w:r>
          </w:p>
        </w:tc>
        <w:tc>
          <w:tcPr>
            <w:tcW w:w="0" w:type="auto"/>
            <w:hideMark/>
          </w:tcPr>
          <w:p w14:paraId="43C5B468" w14:textId="77777777" w:rsidR="0085076B" w:rsidRPr="0085076B" w:rsidRDefault="0085076B" w:rsidP="0085076B">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en-PK"/>
              </w:rPr>
            </w:pPr>
            <w:r w:rsidRPr="0085076B">
              <w:rPr>
                <w:rFonts w:ascii="Tahoma" w:hAnsi="Tahoma" w:cs="Tahoma"/>
                <w:sz w:val="20"/>
                <w:szCs w:val="20"/>
                <w:lang w:val="en-PK"/>
              </w:rPr>
              <w:t>No.</w:t>
            </w:r>
          </w:p>
        </w:tc>
        <w:tc>
          <w:tcPr>
            <w:tcW w:w="0" w:type="auto"/>
            <w:hideMark/>
          </w:tcPr>
          <w:p w14:paraId="12A6D832" w14:textId="77777777" w:rsidR="0085076B" w:rsidRPr="0085076B" w:rsidRDefault="0085076B" w:rsidP="0085076B">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en-PK"/>
              </w:rPr>
            </w:pPr>
            <w:r w:rsidRPr="0085076B">
              <w:rPr>
                <w:rFonts w:ascii="Tahoma" w:hAnsi="Tahoma" w:cs="Tahoma"/>
                <w:sz w:val="20"/>
                <w:szCs w:val="20"/>
                <w:lang w:val="en-PK"/>
              </w:rPr>
              <w:t>8</w:t>
            </w:r>
          </w:p>
        </w:tc>
        <w:tc>
          <w:tcPr>
            <w:tcW w:w="0" w:type="auto"/>
            <w:hideMark/>
          </w:tcPr>
          <w:p w14:paraId="25C0A48C" w14:textId="77777777" w:rsidR="0085076B" w:rsidRPr="0085076B" w:rsidRDefault="0085076B" w:rsidP="0085076B">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en-PK"/>
              </w:rPr>
            </w:pPr>
          </w:p>
        </w:tc>
        <w:tc>
          <w:tcPr>
            <w:tcW w:w="0" w:type="auto"/>
            <w:hideMark/>
          </w:tcPr>
          <w:p w14:paraId="6A75530B" w14:textId="77777777" w:rsidR="0085076B" w:rsidRPr="0085076B" w:rsidRDefault="0085076B" w:rsidP="0085076B">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en-PK"/>
              </w:rPr>
            </w:pPr>
          </w:p>
        </w:tc>
      </w:tr>
      <w:tr w:rsidR="0085076B" w:rsidRPr="0085076B" w14:paraId="456BE6AF" w14:textId="77777777" w:rsidTr="00D62BD3">
        <w:tc>
          <w:tcPr>
            <w:cnfStyle w:val="001000000000" w:firstRow="0" w:lastRow="0" w:firstColumn="1" w:lastColumn="0" w:oddVBand="0" w:evenVBand="0" w:oddHBand="0" w:evenHBand="0" w:firstRowFirstColumn="0" w:firstRowLastColumn="0" w:lastRowFirstColumn="0" w:lastRowLastColumn="0"/>
            <w:tcW w:w="0" w:type="auto"/>
            <w:hideMark/>
          </w:tcPr>
          <w:p w14:paraId="395F5E04" w14:textId="77777777" w:rsidR="0085076B" w:rsidRPr="0085076B" w:rsidRDefault="0085076B" w:rsidP="0085076B">
            <w:pPr>
              <w:spacing w:after="160" w:line="259" w:lineRule="auto"/>
              <w:rPr>
                <w:rFonts w:ascii="Tahoma" w:hAnsi="Tahoma" w:cs="Tahoma"/>
                <w:sz w:val="20"/>
                <w:szCs w:val="20"/>
                <w:lang w:val="en-PK"/>
              </w:rPr>
            </w:pPr>
          </w:p>
        </w:tc>
        <w:tc>
          <w:tcPr>
            <w:tcW w:w="0" w:type="auto"/>
            <w:hideMark/>
          </w:tcPr>
          <w:p w14:paraId="1AA69480" w14:textId="77777777" w:rsidR="0085076B" w:rsidRPr="0085076B" w:rsidRDefault="0085076B" w:rsidP="0085076B">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en-PK"/>
              </w:rPr>
            </w:pPr>
          </w:p>
        </w:tc>
        <w:tc>
          <w:tcPr>
            <w:tcW w:w="0" w:type="auto"/>
            <w:hideMark/>
          </w:tcPr>
          <w:p w14:paraId="039BAC33" w14:textId="77777777" w:rsidR="0085076B" w:rsidRPr="0085076B" w:rsidRDefault="0085076B" w:rsidP="0085076B">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en-PK"/>
              </w:rPr>
            </w:pPr>
            <w:r w:rsidRPr="0085076B">
              <w:rPr>
                <w:rFonts w:ascii="Tahoma" w:hAnsi="Tahoma" w:cs="Tahoma"/>
                <w:b/>
                <w:bCs/>
                <w:sz w:val="20"/>
                <w:szCs w:val="20"/>
                <w:lang w:val="en-PK"/>
              </w:rPr>
              <w:t>TOTAL QUOTED AMOUNT</w:t>
            </w:r>
          </w:p>
        </w:tc>
        <w:tc>
          <w:tcPr>
            <w:tcW w:w="0" w:type="auto"/>
            <w:hideMark/>
          </w:tcPr>
          <w:p w14:paraId="0629CEC3" w14:textId="77777777" w:rsidR="0085076B" w:rsidRPr="0085076B" w:rsidRDefault="0085076B" w:rsidP="0085076B">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en-PK"/>
              </w:rPr>
            </w:pPr>
          </w:p>
        </w:tc>
        <w:tc>
          <w:tcPr>
            <w:tcW w:w="0" w:type="auto"/>
            <w:hideMark/>
          </w:tcPr>
          <w:p w14:paraId="0CEDC517" w14:textId="77777777" w:rsidR="0085076B" w:rsidRPr="0085076B" w:rsidRDefault="0085076B" w:rsidP="0085076B">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en-PK"/>
              </w:rPr>
            </w:pPr>
          </w:p>
        </w:tc>
        <w:tc>
          <w:tcPr>
            <w:tcW w:w="0" w:type="auto"/>
            <w:hideMark/>
          </w:tcPr>
          <w:p w14:paraId="18AECA51" w14:textId="77777777" w:rsidR="0085076B" w:rsidRPr="0085076B" w:rsidRDefault="0085076B" w:rsidP="0085076B">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en-PK"/>
              </w:rPr>
            </w:pPr>
          </w:p>
        </w:tc>
        <w:tc>
          <w:tcPr>
            <w:tcW w:w="0" w:type="auto"/>
            <w:hideMark/>
          </w:tcPr>
          <w:p w14:paraId="0494396E" w14:textId="77777777" w:rsidR="0085076B" w:rsidRPr="0085076B" w:rsidRDefault="0085076B" w:rsidP="0085076B">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en-PK"/>
              </w:rPr>
            </w:pPr>
            <w:r w:rsidRPr="0085076B">
              <w:rPr>
                <w:rFonts w:ascii="Tahoma" w:hAnsi="Tahoma" w:cs="Tahoma"/>
                <w:b/>
                <w:bCs/>
                <w:sz w:val="20"/>
                <w:szCs w:val="20"/>
                <w:lang w:val="en-PK"/>
              </w:rPr>
              <w:t>PKR __________</w:t>
            </w:r>
          </w:p>
        </w:tc>
      </w:tr>
    </w:tbl>
    <w:p w14:paraId="577DAA7A" w14:textId="77777777" w:rsidR="0085076B" w:rsidRPr="0085076B" w:rsidRDefault="0085076B" w:rsidP="0085076B">
      <w:pPr>
        <w:rPr>
          <w:rFonts w:ascii="Tahoma" w:hAnsi="Tahoma" w:cs="Tahoma"/>
          <w:b/>
          <w:bCs/>
          <w:sz w:val="20"/>
          <w:szCs w:val="20"/>
          <w:lang w:val="en-PK"/>
        </w:rPr>
      </w:pPr>
      <w:r w:rsidRPr="0085076B">
        <w:rPr>
          <w:rFonts w:ascii="Tahoma" w:hAnsi="Tahoma" w:cs="Tahoma"/>
          <w:b/>
          <w:bCs/>
          <w:sz w:val="20"/>
          <w:szCs w:val="20"/>
          <w:lang w:val="en-PK"/>
        </w:rPr>
        <w:t>BOQ Notes</w:t>
      </w:r>
    </w:p>
    <w:p w14:paraId="0B020189" w14:textId="77777777" w:rsidR="0085076B" w:rsidRPr="00D62BD3" w:rsidRDefault="0085076B">
      <w:pPr>
        <w:numPr>
          <w:ilvl w:val="0"/>
          <w:numId w:val="2"/>
        </w:numPr>
        <w:rPr>
          <w:rFonts w:ascii="Tahoma" w:hAnsi="Tahoma" w:cs="Tahoma"/>
          <w:sz w:val="20"/>
          <w:szCs w:val="20"/>
          <w:lang w:val="en-PK"/>
        </w:rPr>
      </w:pPr>
      <w:r w:rsidRPr="0085076B">
        <w:rPr>
          <w:rFonts w:ascii="Tahoma" w:hAnsi="Tahoma" w:cs="Tahoma"/>
          <w:sz w:val="20"/>
          <w:szCs w:val="20"/>
          <w:lang w:val="en-PK"/>
        </w:rPr>
        <w:t xml:space="preserve">The bidder shall quote </w:t>
      </w:r>
      <w:r w:rsidRPr="00D62BD3">
        <w:rPr>
          <w:rFonts w:ascii="Tahoma" w:hAnsi="Tahoma" w:cs="Tahoma"/>
          <w:sz w:val="20"/>
          <w:szCs w:val="20"/>
          <w:lang w:val="en-PK"/>
        </w:rPr>
        <w:t>unit rates and total amounts for every item.</w:t>
      </w:r>
    </w:p>
    <w:p w14:paraId="670197DE" w14:textId="77777777" w:rsidR="0085076B" w:rsidRPr="00D62BD3" w:rsidRDefault="0085076B">
      <w:pPr>
        <w:numPr>
          <w:ilvl w:val="0"/>
          <w:numId w:val="2"/>
        </w:numPr>
        <w:rPr>
          <w:rFonts w:ascii="Tahoma" w:hAnsi="Tahoma" w:cs="Tahoma"/>
          <w:sz w:val="20"/>
          <w:szCs w:val="20"/>
          <w:lang w:val="en-PK"/>
        </w:rPr>
      </w:pPr>
      <w:r w:rsidRPr="00D62BD3">
        <w:rPr>
          <w:rFonts w:ascii="Tahoma" w:hAnsi="Tahoma" w:cs="Tahoma"/>
          <w:sz w:val="20"/>
          <w:szCs w:val="20"/>
          <w:lang w:val="en-PK"/>
        </w:rPr>
        <w:t>Brand/manufacturer offered shall be clearly mentioned for all HDPE items and relevant accessories.</w:t>
      </w:r>
    </w:p>
    <w:p w14:paraId="432C1B35" w14:textId="77777777" w:rsidR="0085076B" w:rsidRPr="0085076B" w:rsidRDefault="0085076B">
      <w:pPr>
        <w:numPr>
          <w:ilvl w:val="0"/>
          <w:numId w:val="2"/>
        </w:numPr>
        <w:rPr>
          <w:rFonts w:ascii="Tahoma" w:hAnsi="Tahoma" w:cs="Tahoma"/>
          <w:sz w:val="20"/>
          <w:szCs w:val="20"/>
          <w:lang w:val="en-PK"/>
        </w:rPr>
      </w:pPr>
      <w:r w:rsidRPr="0085076B">
        <w:rPr>
          <w:rFonts w:ascii="Tahoma" w:hAnsi="Tahoma" w:cs="Tahoma"/>
          <w:sz w:val="20"/>
          <w:szCs w:val="20"/>
          <w:lang w:val="en-PK"/>
        </w:rPr>
        <w:t>Where a particular brand/manufacturer is specified, the bidder shall supply the specified make or an equivalent product of equal or better quality, subject to AKRSP's prior approval.</w:t>
      </w:r>
    </w:p>
    <w:p w14:paraId="0E1C87E4" w14:textId="77777777" w:rsidR="0085076B" w:rsidRPr="0085076B" w:rsidRDefault="0085076B">
      <w:pPr>
        <w:numPr>
          <w:ilvl w:val="0"/>
          <w:numId w:val="2"/>
        </w:numPr>
        <w:rPr>
          <w:rFonts w:ascii="Tahoma" w:hAnsi="Tahoma" w:cs="Tahoma"/>
          <w:sz w:val="20"/>
          <w:szCs w:val="20"/>
          <w:lang w:val="en-PK"/>
        </w:rPr>
      </w:pPr>
      <w:r w:rsidRPr="0085076B">
        <w:rPr>
          <w:rFonts w:ascii="Tahoma" w:hAnsi="Tahoma" w:cs="Tahoma"/>
          <w:sz w:val="20"/>
          <w:szCs w:val="20"/>
          <w:lang w:val="en-PK"/>
        </w:rPr>
        <w:t>No substitution of material, size, pressure rating, standard, or specification shall be permitted without prior written approval from AKRSP.</w:t>
      </w:r>
    </w:p>
    <w:p w14:paraId="7795DBD0" w14:textId="77777777" w:rsidR="0085076B" w:rsidRPr="0085076B" w:rsidRDefault="0085076B">
      <w:pPr>
        <w:numPr>
          <w:ilvl w:val="0"/>
          <w:numId w:val="2"/>
        </w:numPr>
        <w:rPr>
          <w:rFonts w:ascii="Tahoma" w:hAnsi="Tahoma" w:cs="Tahoma"/>
          <w:sz w:val="20"/>
          <w:szCs w:val="20"/>
          <w:lang w:val="en-PK"/>
        </w:rPr>
      </w:pPr>
      <w:r w:rsidRPr="0085076B">
        <w:rPr>
          <w:rFonts w:ascii="Tahoma" w:hAnsi="Tahoma" w:cs="Tahoma"/>
          <w:sz w:val="20"/>
          <w:szCs w:val="20"/>
          <w:lang w:val="en-PK"/>
        </w:rPr>
        <w:t>All quantities are estimated requirements and may be increased, decreased, omitted, or adjusted depending upon actual project requirements and availability of funds, in accordance with the applicable procurement terms. The attached RFQ reserves this right for AKRSP.</w:t>
      </w:r>
    </w:p>
    <w:p w14:paraId="7576DCF2" w14:textId="349A83F0" w:rsidR="0085076B" w:rsidRPr="0085076B" w:rsidRDefault="0085076B" w:rsidP="0085076B">
      <w:pPr>
        <w:rPr>
          <w:rFonts w:ascii="Tahoma" w:hAnsi="Tahoma" w:cs="Tahoma"/>
          <w:b/>
          <w:bCs/>
          <w:sz w:val="20"/>
          <w:szCs w:val="20"/>
          <w:lang w:val="en-PK"/>
        </w:rPr>
      </w:pPr>
      <w:r w:rsidRPr="0085076B">
        <w:rPr>
          <w:rFonts w:ascii="Tahoma" w:hAnsi="Tahoma" w:cs="Tahoma"/>
          <w:b/>
          <w:bCs/>
          <w:sz w:val="20"/>
          <w:szCs w:val="20"/>
          <w:lang w:val="en-PK"/>
        </w:rPr>
        <w:t>PRICING AND QUOTATION REQUIREMENTS</w:t>
      </w:r>
    </w:p>
    <w:p w14:paraId="6C07155D"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The bidder shall provide a complete financial quotation using the BOQ/pricing schedule provided above.</w:t>
      </w:r>
    </w:p>
    <w:p w14:paraId="66CB8EE3"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The quotation shall clearly indicate:</w:t>
      </w:r>
    </w:p>
    <w:p w14:paraId="2A358F48" w14:textId="77777777" w:rsidR="0085076B" w:rsidRPr="0085076B" w:rsidRDefault="0085076B">
      <w:pPr>
        <w:numPr>
          <w:ilvl w:val="0"/>
          <w:numId w:val="3"/>
        </w:numPr>
        <w:rPr>
          <w:rFonts w:ascii="Tahoma" w:hAnsi="Tahoma" w:cs="Tahoma"/>
          <w:sz w:val="20"/>
          <w:szCs w:val="20"/>
          <w:lang w:val="en-PK"/>
        </w:rPr>
      </w:pPr>
      <w:r w:rsidRPr="0085076B">
        <w:rPr>
          <w:rFonts w:ascii="Tahoma" w:hAnsi="Tahoma" w:cs="Tahoma"/>
          <w:sz w:val="20"/>
          <w:szCs w:val="20"/>
          <w:lang w:val="en-PK"/>
        </w:rPr>
        <w:t>Unit rate for each item;</w:t>
      </w:r>
    </w:p>
    <w:p w14:paraId="63C67773" w14:textId="77777777" w:rsidR="0085076B" w:rsidRPr="0085076B" w:rsidRDefault="0085076B">
      <w:pPr>
        <w:numPr>
          <w:ilvl w:val="0"/>
          <w:numId w:val="3"/>
        </w:numPr>
        <w:rPr>
          <w:rFonts w:ascii="Tahoma" w:hAnsi="Tahoma" w:cs="Tahoma"/>
          <w:sz w:val="20"/>
          <w:szCs w:val="20"/>
          <w:lang w:val="en-PK"/>
        </w:rPr>
      </w:pPr>
      <w:r w:rsidRPr="0085076B">
        <w:rPr>
          <w:rFonts w:ascii="Tahoma" w:hAnsi="Tahoma" w:cs="Tahoma"/>
          <w:sz w:val="20"/>
          <w:szCs w:val="20"/>
          <w:lang w:val="en-PK"/>
        </w:rPr>
        <w:t>Quantity;</w:t>
      </w:r>
    </w:p>
    <w:p w14:paraId="4FE15CC1" w14:textId="77777777" w:rsidR="0085076B" w:rsidRPr="0085076B" w:rsidRDefault="0085076B">
      <w:pPr>
        <w:numPr>
          <w:ilvl w:val="0"/>
          <w:numId w:val="3"/>
        </w:numPr>
        <w:rPr>
          <w:rFonts w:ascii="Tahoma" w:hAnsi="Tahoma" w:cs="Tahoma"/>
          <w:sz w:val="20"/>
          <w:szCs w:val="20"/>
          <w:lang w:val="en-PK"/>
        </w:rPr>
      </w:pPr>
      <w:r w:rsidRPr="0085076B">
        <w:rPr>
          <w:rFonts w:ascii="Tahoma" w:hAnsi="Tahoma" w:cs="Tahoma"/>
          <w:sz w:val="20"/>
          <w:szCs w:val="20"/>
          <w:lang w:val="en-PK"/>
        </w:rPr>
        <w:t>Total amount for each item;</w:t>
      </w:r>
    </w:p>
    <w:p w14:paraId="13B03A1F" w14:textId="77777777" w:rsidR="0085076B" w:rsidRPr="0085076B" w:rsidRDefault="0085076B">
      <w:pPr>
        <w:numPr>
          <w:ilvl w:val="0"/>
          <w:numId w:val="3"/>
        </w:numPr>
        <w:rPr>
          <w:rFonts w:ascii="Tahoma" w:hAnsi="Tahoma" w:cs="Tahoma"/>
          <w:sz w:val="20"/>
          <w:szCs w:val="20"/>
          <w:lang w:val="en-PK"/>
        </w:rPr>
      </w:pPr>
      <w:r w:rsidRPr="0085076B">
        <w:rPr>
          <w:rFonts w:ascii="Tahoma" w:hAnsi="Tahoma" w:cs="Tahoma"/>
          <w:sz w:val="20"/>
          <w:szCs w:val="20"/>
          <w:lang w:val="en-PK"/>
        </w:rPr>
        <w:t>Applicable taxes, where required;</w:t>
      </w:r>
    </w:p>
    <w:p w14:paraId="6AB28137" w14:textId="77777777" w:rsidR="0085076B" w:rsidRPr="0085076B" w:rsidRDefault="0085076B">
      <w:pPr>
        <w:numPr>
          <w:ilvl w:val="0"/>
          <w:numId w:val="3"/>
        </w:numPr>
        <w:rPr>
          <w:rFonts w:ascii="Tahoma" w:hAnsi="Tahoma" w:cs="Tahoma"/>
          <w:sz w:val="20"/>
          <w:szCs w:val="20"/>
          <w:lang w:val="en-PK"/>
        </w:rPr>
      </w:pPr>
      <w:r w:rsidRPr="0085076B">
        <w:rPr>
          <w:rFonts w:ascii="Tahoma" w:hAnsi="Tahoma" w:cs="Tahoma"/>
          <w:sz w:val="20"/>
          <w:szCs w:val="20"/>
          <w:lang w:val="en-PK"/>
        </w:rPr>
        <w:lastRenderedPageBreak/>
        <w:t>Total quoted amount in PKR;</w:t>
      </w:r>
    </w:p>
    <w:p w14:paraId="5D13FF88" w14:textId="77777777" w:rsidR="0085076B" w:rsidRPr="0085076B" w:rsidRDefault="0085076B">
      <w:pPr>
        <w:numPr>
          <w:ilvl w:val="0"/>
          <w:numId w:val="3"/>
        </w:numPr>
        <w:rPr>
          <w:rFonts w:ascii="Tahoma" w:hAnsi="Tahoma" w:cs="Tahoma"/>
          <w:sz w:val="20"/>
          <w:szCs w:val="20"/>
          <w:lang w:val="en-PK"/>
        </w:rPr>
      </w:pPr>
      <w:r w:rsidRPr="0085076B">
        <w:rPr>
          <w:rFonts w:ascii="Tahoma" w:hAnsi="Tahoma" w:cs="Tahoma"/>
          <w:sz w:val="20"/>
          <w:szCs w:val="20"/>
          <w:lang w:val="en-PK"/>
        </w:rPr>
        <w:t>Brand/manufacturer of offered HDPE products and relevant accessories;</w:t>
      </w:r>
    </w:p>
    <w:p w14:paraId="633EFB77" w14:textId="77777777" w:rsidR="0085076B" w:rsidRPr="0085076B" w:rsidRDefault="0085076B">
      <w:pPr>
        <w:numPr>
          <w:ilvl w:val="0"/>
          <w:numId w:val="3"/>
        </w:numPr>
        <w:rPr>
          <w:rFonts w:ascii="Tahoma" w:hAnsi="Tahoma" w:cs="Tahoma"/>
          <w:sz w:val="20"/>
          <w:szCs w:val="20"/>
          <w:lang w:val="en-PK"/>
        </w:rPr>
      </w:pPr>
      <w:r w:rsidRPr="0085076B">
        <w:rPr>
          <w:rFonts w:ascii="Tahoma" w:hAnsi="Tahoma" w:cs="Tahoma"/>
          <w:sz w:val="20"/>
          <w:szCs w:val="20"/>
          <w:lang w:val="en-PK"/>
        </w:rPr>
        <w:t>Delivery/transportation charges, if separately stated; and</w:t>
      </w:r>
    </w:p>
    <w:p w14:paraId="0241F620" w14:textId="77777777" w:rsidR="0085076B" w:rsidRPr="0085076B" w:rsidRDefault="0085076B">
      <w:pPr>
        <w:numPr>
          <w:ilvl w:val="0"/>
          <w:numId w:val="3"/>
        </w:numPr>
        <w:rPr>
          <w:rFonts w:ascii="Tahoma" w:hAnsi="Tahoma" w:cs="Tahoma"/>
          <w:sz w:val="20"/>
          <w:szCs w:val="20"/>
          <w:lang w:val="en-PK"/>
        </w:rPr>
      </w:pPr>
      <w:r w:rsidRPr="0085076B">
        <w:rPr>
          <w:rFonts w:ascii="Tahoma" w:hAnsi="Tahoma" w:cs="Tahoma"/>
          <w:sz w:val="20"/>
          <w:szCs w:val="20"/>
          <w:lang w:val="en-PK"/>
        </w:rPr>
        <w:t>Any other applicable charges.</w:t>
      </w:r>
    </w:p>
    <w:p w14:paraId="378BE0B3" w14:textId="40959DC9" w:rsidR="0085076B" w:rsidRPr="0085076B" w:rsidRDefault="0085076B" w:rsidP="0085076B">
      <w:pPr>
        <w:rPr>
          <w:rFonts w:ascii="Tahoma" w:hAnsi="Tahoma" w:cs="Tahoma"/>
          <w:b/>
          <w:bCs/>
          <w:sz w:val="20"/>
          <w:szCs w:val="20"/>
          <w:lang w:val="en-PK"/>
        </w:rPr>
      </w:pPr>
      <w:r w:rsidRPr="0085076B">
        <w:rPr>
          <w:rFonts w:ascii="Tahoma" w:hAnsi="Tahoma" w:cs="Tahoma"/>
          <w:b/>
          <w:bCs/>
          <w:sz w:val="20"/>
          <w:szCs w:val="20"/>
          <w:lang w:val="en-PK"/>
        </w:rPr>
        <w:t>All-Inclusive Rates</w:t>
      </w:r>
    </w:p>
    <w:p w14:paraId="0C37F9EA" w14:textId="77777777" w:rsidR="0085076B" w:rsidRPr="00D62BD3" w:rsidRDefault="0085076B" w:rsidP="0085076B">
      <w:pPr>
        <w:rPr>
          <w:rFonts w:ascii="Tahoma" w:hAnsi="Tahoma" w:cs="Tahoma"/>
          <w:sz w:val="20"/>
          <w:szCs w:val="20"/>
          <w:lang w:val="en-PK"/>
        </w:rPr>
      </w:pPr>
      <w:r w:rsidRPr="0085076B">
        <w:rPr>
          <w:rFonts w:ascii="Tahoma" w:hAnsi="Tahoma" w:cs="Tahoma"/>
          <w:sz w:val="20"/>
          <w:szCs w:val="20"/>
          <w:lang w:val="en-PK"/>
        </w:rPr>
        <w:t xml:space="preserve">Unless specifically stated otherwise in the quotation, all quoted rates shall be </w:t>
      </w:r>
      <w:r w:rsidRPr="00D62BD3">
        <w:rPr>
          <w:rFonts w:ascii="Tahoma" w:hAnsi="Tahoma" w:cs="Tahoma"/>
          <w:sz w:val="20"/>
          <w:szCs w:val="20"/>
          <w:lang w:val="en-PK"/>
        </w:rPr>
        <w:t>considered complete and final and shall include all costs necessary for supply and delivery, including:</w:t>
      </w:r>
    </w:p>
    <w:p w14:paraId="5A7B4A0B" w14:textId="77777777" w:rsidR="0085076B" w:rsidRPr="0085076B" w:rsidRDefault="0085076B">
      <w:pPr>
        <w:numPr>
          <w:ilvl w:val="0"/>
          <w:numId w:val="4"/>
        </w:numPr>
        <w:rPr>
          <w:rFonts w:ascii="Tahoma" w:hAnsi="Tahoma" w:cs="Tahoma"/>
          <w:sz w:val="20"/>
          <w:szCs w:val="20"/>
          <w:lang w:val="en-PK"/>
        </w:rPr>
      </w:pPr>
      <w:r w:rsidRPr="0085076B">
        <w:rPr>
          <w:rFonts w:ascii="Tahoma" w:hAnsi="Tahoma" w:cs="Tahoma"/>
          <w:sz w:val="20"/>
          <w:szCs w:val="20"/>
          <w:lang w:val="en-PK"/>
        </w:rPr>
        <w:t>Material cost;</w:t>
      </w:r>
    </w:p>
    <w:p w14:paraId="46D45F23" w14:textId="77777777" w:rsidR="0085076B" w:rsidRPr="0085076B" w:rsidRDefault="0085076B">
      <w:pPr>
        <w:numPr>
          <w:ilvl w:val="0"/>
          <w:numId w:val="4"/>
        </w:numPr>
        <w:rPr>
          <w:rFonts w:ascii="Tahoma" w:hAnsi="Tahoma" w:cs="Tahoma"/>
          <w:sz w:val="20"/>
          <w:szCs w:val="20"/>
          <w:lang w:val="en-PK"/>
        </w:rPr>
      </w:pPr>
      <w:r w:rsidRPr="0085076B">
        <w:rPr>
          <w:rFonts w:ascii="Tahoma" w:hAnsi="Tahoma" w:cs="Tahoma"/>
          <w:sz w:val="20"/>
          <w:szCs w:val="20"/>
          <w:lang w:val="en-PK"/>
        </w:rPr>
        <w:t>Packing and handling;</w:t>
      </w:r>
    </w:p>
    <w:p w14:paraId="5C52A511" w14:textId="77777777" w:rsidR="0085076B" w:rsidRPr="0085076B" w:rsidRDefault="0085076B">
      <w:pPr>
        <w:numPr>
          <w:ilvl w:val="0"/>
          <w:numId w:val="4"/>
        </w:numPr>
        <w:rPr>
          <w:rFonts w:ascii="Tahoma" w:hAnsi="Tahoma" w:cs="Tahoma"/>
          <w:sz w:val="20"/>
          <w:szCs w:val="20"/>
          <w:lang w:val="en-PK"/>
        </w:rPr>
      </w:pPr>
      <w:r w:rsidRPr="0085076B">
        <w:rPr>
          <w:rFonts w:ascii="Tahoma" w:hAnsi="Tahoma" w:cs="Tahoma"/>
          <w:sz w:val="20"/>
          <w:szCs w:val="20"/>
          <w:lang w:val="en-PK"/>
        </w:rPr>
        <w:t>Loading;</w:t>
      </w:r>
    </w:p>
    <w:p w14:paraId="699377D5" w14:textId="77777777" w:rsidR="0085076B" w:rsidRPr="0085076B" w:rsidRDefault="0085076B">
      <w:pPr>
        <w:numPr>
          <w:ilvl w:val="0"/>
          <w:numId w:val="4"/>
        </w:numPr>
        <w:rPr>
          <w:rFonts w:ascii="Tahoma" w:hAnsi="Tahoma" w:cs="Tahoma"/>
          <w:sz w:val="20"/>
          <w:szCs w:val="20"/>
          <w:lang w:val="en-PK"/>
        </w:rPr>
      </w:pPr>
      <w:r w:rsidRPr="0085076B">
        <w:rPr>
          <w:rFonts w:ascii="Tahoma" w:hAnsi="Tahoma" w:cs="Tahoma"/>
          <w:sz w:val="20"/>
          <w:szCs w:val="20"/>
          <w:lang w:val="en-PK"/>
        </w:rPr>
        <w:t>Transportation;</w:t>
      </w:r>
    </w:p>
    <w:p w14:paraId="59690D7B" w14:textId="77777777" w:rsidR="0085076B" w:rsidRPr="0085076B" w:rsidRDefault="0085076B">
      <w:pPr>
        <w:numPr>
          <w:ilvl w:val="0"/>
          <w:numId w:val="4"/>
        </w:numPr>
        <w:rPr>
          <w:rFonts w:ascii="Tahoma" w:hAnsi="Tahoma" w:cs="Tahoma"/>
          <w:sz w:val="20"/>
          <w:szCs w:val="20"/>
          <w:lang w:val="en-PK"/>
        </w:rPr>
      </w:pPr>
      <w:r w:rsidRPr="0085076B">
        <w:rPr>
          <w:rFonts w:ascii="Tahoma" w:hAnsi="Tahoma" w:cs="Tahoma"/>
          <w:sz w:val="20"/>
          <w:szCs w:val="20"/>
          <w:lang w:val="en-PK"/>
        </w:rPr>
        <w:t>Fuel;</w:t>
      </w:r>
    </w:p>
    <w:p w14:paraId="2E36FF20" w14:textId="77777777" w:rsidR="0085076B" w:rsidRPr="0085076B" w:rsidRDefault="0085076B">
      <w:pPr>
        <w:numPr>
          <w:ilvl w:val="0"/>
          <w:numId w:val="4"/>
        </w:numPr>
        <w:rPr>
          <w:rFonts w:ascii="Tahoma" w:hAnsi="Tahoma" w:cs="Tahoma"/>
          <w:sz w:val="20"/>
          <w:szCs w:val="20"/>
          <w:lang w:val="en-PK"/>
        </w:rPr>
      </w:pPr>
      <w:r w:rsidRPr="0085076B">
        <w:rPr>
          <w:rFonts w:ascii="Tahoma" w:hAnsi="Tahoma" w:cs="Tahoma"/>
          <w:sz w:val="20"/>
          <w:szCs w:val="20"/>
          <w:lang w:val="en-PK"/>
        </w:rPr>
        <w:t>Unloading;</w:t>
      </w:r>
    </w:p>
    <w:p w14:paraId="0EE6477E" w14:textId="77777777" w:rsidR="0085076B" w:rsidRPr="0085076B" w:rsidRDefault="0085076B">
      <w:pPr>
        <w:numPr>
          <w:ilvl w:val="0"/>
          <w:numId w:val="4"/>
        </w:numPr>
        <w:rPr>
          <w:rFonts w:ascii="Tahoma" w:hAnsi="Tahoma" w:cs="Tahoma"/>
          <w:sz w:val="20"/>
          <w:szCs w:val="20"/>
          <w:lang w:val="en-PK"/>
        </w:rPr>
      </w:pPr>
      <w:r w:rsidRPr="0085076B">
        <w:rPr>
          <w:rFonts w:ascii="Tahoma" w:hAnsi="Tahoma" w:cs="Tahoma"/>
          <w:sz w:val="20"/>
          <w:szCs w:val="20"/>
          <w:lang w:val="en-PK"/>
        </w:rPr>
        <w:t>Labour;</w:t>
      </w:r>
    </w:p>
    <w:p w14:paraId="33517096" w14:textId="77777777" w:rsidR="0085076B" w:rsidRPr="0085076B" w:rsidRDefault="0085076B">
      <w:pPr>
        <w:numPr>
          <w:ilvl w:val="0"/>
          <w:numId w:val="4"/>
        </w:numPr>
        <w:rPr>
          <w:rFonts w:ascii="Tahoma" w:hAnsi="Tahoma" w:cs="Tahoma"/>
          <w:sz w:val="20"/>
          <w:szCs w:val="20"/>
          <w:lang w:val="en-PK"/>
        </w:rPr>
      </w:pPr>
      <w:r w:rsidRPr="0085076B">
        <w:rPr>
          <w:rFonts w:ascii="Tahoma" w:hAnsi="Tahoma" w:cs="Tahoma"/>
          <w:sz w:val="20"/>
          <w:szCs w:val="20"/>
          <w:lang w:val="en-PK"/>
        </w:rPr>
        <w:t>Handling and stacking;</w:t>
      </w:r>
    </w:p>
    <w:p w14:paraId="5658ECBA" w14:textId="77777777" w:rsidR="0085076B" w:rsidRPr="0085076B" w:rsidRDefault="0085076B">
      <w:pPr>
        <w:numPr>
          <w:ilvl w:val="0"/>
          <w:numId w:val="4"/>
        </w:numPr>
        <w:rPr>
          <w:rFonts w:ascii="Tahoma" w:hAnsi="Tahoma" w:cs="Tahoma"/>
          <w:sz w:val="20"/>
          <w:szCs w:val="20"/>
          <w:lang w:val="en-PK"/>
        </w:rPr>
      </w:pPr>
      <w:r w:rsidRPr="0085076B">
        <w:rPr>
          <w:rFonts w:ascii="Tahoma" w:hAnsi="Tahoma" w:cs="Tahoma"/>
          <w:sz w:val="20"/>
          <w:szCs w:val="20"/>
          <w:lang w:val="en-PK"/>
        </w:rPr>
        <w:t>Insurance/risk during transportation, where applicable;</w:t>
      </w:r>
    </w:p>
    <w:p w14:paraId="2C7E8B4A" w14:textId="77777777" w:rsidR="0085076B" w:rsidRPr="0085076B" w:rsidRDefault="0085076B">
      <w:pPr>
        <w:numPr>
          <w:ilvl w:val="0"/>
          <w:numId w:val="4"/>
        </w:numPr>
        <w:rPr>
          <w:rFonts w:ascii="Tahoma" w:hAnsi="Tahoma" w:cs="Tahoma"/>
          <w:sz w:val="20"/>
          <w:szCs w:val="20"/>
          <w:lang w:val="en-PK"/>
        </w:rPr>
      </w:pPr>
      <w:r w:rsidRPr="0085076B">
        <w:rPr>
          <w:rFonts w:ascii="Tahoma" w:hAnsi="Tahoma" w:cs="Tahoma"/>
          <w:sz w:val="20"/>
          <w:szCs w:val="20"/>
          <w:lang w:val="en-PK"/>
        </w:rPr>
        <w:t>Applicable taxes, duties, levies, fees, and statutory charges; and</w:t>
      </w:r>
    </w:p>
    <w:p w14:paraId="0DB2690E" w14:textId="77777777" w:rsidR="0085076B" w:rsidRPr="0085076B" w:rsidRDefault="0085076B">
      <w:pPr>
        <w:numPr>
          <w:ilvl w:val="0"/>
          <w:numId w:val="4"/>
        </w:numPr>
        <w:rPr>
          <w:rFonts w:ascii="Tahoma" w:hAnsi="Tahoma" w:cs="Tahoma"/>
          <w:sz w:val="20"/>
          <w:szCs w:val="20"/>
          <w:lang w:val="en-PK"/>
        </w:rPr>
      </w:pPr>
      <w:r w:rsidRPr="0085076B">
        <w:rPr>
          <w:rFonts w:ascii="Tahoma" w:hAnsi="Tahoma" w:cs="Tahoma"/>
          <w:sz w:val="20"/>
          <w:szCs w:val="20"/>
          <w:lang w:val="en-PK"/>
        </w:rPr>
        <w:t>Any other incidental cost necessary for delivery to the specified destination.</w:t>
      </w:r>
    </w:p>
    <w:p w14:paraId="10750964"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The bidder shall not be entitled to claim additional payment after award on account of transportation, fuel, labour, market price increases, or costs that should reasonably have been considered when preparing the quotation.</w:t>
      </w:r>
    </w:p>
    <w:p w14:paraId="1DE5102B" w14:textId="7C0F67DD" w:rsidR="0085076B" w:rsidRPr="0085076B" w:rsidRDefault="0085076B" w:rsidP="0085076B">
      <w:pPr>
        <w:rPr>
          <w:rFonts w:ascii="Tahoma" w:hAnsi="Tahoma" w:cs="Tahoma"/>
          <w:b/>
          <w:bCs/>
          <w:sz w:val="20"/>
          <w:szCs w:val="20"/>
          <w:lang w:val="en-PK"/>
        </w:rPr>
      </w:pPr>
      <w:r w:rsidRPr="0085076B">
        <w:rPr>
          <w:rFonts w:ascii="Tahoma" w:hAnsi="Tahoma" w:cs="Tahoma"/>
          <w:b/>
          <w:bCs/>
          <w:sz w:val="20"/>
          <w:szCs w:val="20"/>
          <w:lang w:val="en-PK"/>
        </w:rPr>
        <w:t>DELIVERY REQUIREMENTS</w:t>
      </w:r>
    </w:p>
    <w:p w14:paraId="77AA13F7"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All materials shall be delivered to:</w:t>
      </w:r>
    </w:p>
    <w:p w14:paraId="52CCDC79" w14:textId="77777777" w:rsidR="0085076B" w:rsidRPr="0085076B" w:rsidRDefault="0085076B" w:rsidP="0085076B">
      <w:pPr>
        <w:rPr>
          <w:rFonts w:ascii="Tahoma" w:hAnsi="Tahoma" w:cs="Tahoma"/>
          <w:sz w:val="20"/>
          <w:szCs w:val="20"/>
          <w:lang w:val="en-PK"/>
        </w:rPr>
      </w:pPr>
      <w:r w:rsidRPr="0085076B">
        <w:rPr>
          <w:rFonts w:ascii="Tahoma" w:hAnsi="Tahoma" w:cs="Tahoma"/>
          <w:b/>
          <w:bCs/>
          <w:sz w:val="20"/>
          <w:szCs w:val="20"/>
          <w:lang w:val="en-PK"/>
        </w:rPr>
        <w:t>Skirmood Irrigation Channel, Yarkhoon, Upper Chitral.</w:t>
      </w:r>
    </w:p>
    <w:p w14:paraId="1832DD9C"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The successful bidder shall coordinate the delivery schedule with AKRSP's designated representative.</w:t>
      </w:r>
    </w:p>
    <w:p w14:paraId="726C605E"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The supplier shall be responsible for:</w:t>
      </w:r>
    </w:p>
    <w:p w14:paraId="42B9E6EA" w14:textId="77777777" w:rsidR="0085076B" w:rsidRPr="0085076B" w:rsidRDefault="0085076B">
      <w:pPr>
        <w:numPr>
          <w:ilvl w:val="0"/>
          <w:numId w:val="5"/>
        </w:numPr>
        <w:rPr>
          <w:rFonts w:ascii="Tahoma" w:hAnsi="Tahoma" w:cs="Tahoma"/>
          <w:sz w:val="20"/>
          <w:szCs w:val="20"/>
          <w:lang w:val="en-PK"/>
        </w:rPr>
      </w:pPr>
      <w:r w:rsidRPr="0085076B">
        <w:rPr>
          <w:rFonts w:ascii="Tahoma" w:hAnsi="Tahoma" w:cs="Tahoma"/>
          <w:sz w:val="20"/>
          <w:szCs w:val="20"/>
          <w:lang w:val="en-PK"/>
        </w:rPr>
        <w:t>Loading the materials at the source;</w:t>
      </w:r>
    </w:p>
    <w:p w14:paraId="70DC8715" w14:textId="77777777" w:rsidR="0085076B" w:rsidRPr="0085076B" w:rsidRDefault="0085076B">
      <w:pPr>
        <w:numPr>
          <w:ilvl w:val="0"/>
          <w:numId w:val="5"/>
        </w:numPr>
        <w:rPr>
          <w:rFonts w:ascii="Tahoma" w:hAnsi="Tahoma" w:cs="Tahoma"/>
          <w:sz w:val="20"/>
          <w:szCs w:val="20"/>
          <w:lang w:val="en-PK"/>
        </w:rPr>
      </w:pPr>
      <w:r w:rsidRPr="0085076B">
        <w:rPr>
          <w:rFonts w:ascii="Tahoma" w:hAnsi="Tahoma" w:cs="Tahoma"/>
          <w:sz w:val="20"/>
          <w:szCs w:val="20"/>
          <w:lang w:val="en-PK"/>
        </w:rPr>
        <w:t>Safe transportation to the project site;</w:t>
      </w:r>
    </w:p>
    <w:p w14:paraId="573715EE" w14:textId="77777777" w:rsidR="0085076B" w:rsidRPr="0085076B" w:rsidRDefault="0085076B">
      <w:pPr>
        <w:numPr>
          <w:ilvl w:val="0"/>
          <w:numId w:val="5"/>
        </w:numPr>
        <w:rPr>
          <w:rFonts w:ascii="Tahoma" w:hAnsi="Tahoma" w:cs="Tahoma"/>
          <w:sz w:val="20"/>
          <w:szCs w:val="20"/>
          <w:lang w:val="en-PK"/>
        </w:rPr>
      </w:pPr>
      <w:r w:rsidRPr="0085076B">
        <w:rPr>
          <w:rFonts w:ascii="Tahoma" w:hAnsi="Tahoma" w:cs="Tahoma"/>
          <w:sz w:val="20"/>
          <w:szCs w:val="20"/>
          <w:lang w:val="en-PK"/>
        </w:rPr>
        <w:t>Transportation through mountainous and difficult-access routes, where required;</w:t>
      </w:r>
    </w:p>
    <w:p w14:paraId="77513B7A" w14:textId="77777777" w:rsidR="0085076B" w:rsidRPr="0085076B" w:rsidRDefault="0085076B">
      <w:pPr>
        <w:numPr>
          <w:ilvl w:val="0"/>
          <w:numId w:val="5"/>
        </w:numPr>
        <w:rPr>
          <w:rFonts w:ascii="Tahoma" w:hAnsi="Tahoma" w:cs="Tahoma"/>
          <w:sz w:val="20"/>
          <w:szCs w:val="20"/>
          <w:lang w:val="en-PK"/>
        </w:rPr>
      </w:pPr>
      <w:r w:rsidRPr="0085076B">
        <w:rPr>
          <w:rFonts w:ascii="Tahoma" w:hAnsi="Tahoma" w:cs="Tahoma"/>
          <w:sz w:val="20"/>
          <w:szCs w:val="20"/>
          <w:lang w:val="en-PK"/>
        </w:rPr>
        <w:t>Safe handling and protection of materials during transit;</w:t>
      </w:r>
    </w:p>
    <w:p w14:paraId="0263A65E" w14:textId="77777777" w:rsidR="0085076B" w:rsidRPr="0085076B" w:rsidRDefault="0085076B">
      <w:pPr>
        <w:numPr>
          <w:ilvl w:val="0"/>
          <w:numId w:val="5"/>
        </w:numPr>
        <w:rPr>
          <w:rFonts w:ascii="Tahoma" w:hAnsi="Tahoma" w:cs="Tahoma"/>
          <w:sz w:val="20"/>
          <w:szCs w:val="20"/>
          <w:lang w:val="en-PK"/>
        </w:rPr>
      </w:pPr>
      <w:r w:rsidRPr="0085076B">
        <w:rPr>
          <w:rFonts w:ascii="Tahoma" w:hAnsi="Tahoma" w:cs="Tahoma"/>
          <w:sz w:val="20"/>
          <w:szCs w:val="20"/>
          <w:lang w:val="en-PK"/>
        </w:rPr>
        <w:t>Unloading at the designated delivery point;</w:t>
      </w:r>
    </w:p>
    <w:p w14:paraId="43F21F1E" w14:textId="77777777" w:rsidR="0085076B" w:rsidRPr="0085076B" w:rsidRDefault="0085076B">
      <w:pPr>
        <w:numPr>
          <w:ilvl w:val="0"/>
          <w:numId w:val="5"/>
        </w:numPr>
        <w:rPr>
          <w:rFonts w:ascii="Tahoma" w:hAnsi="Tahoma" w:cs="Tahoma"/>
          <w:sz w:val="20"/>
          <w:szCs w:val="20"/>
          <w:lang w:val="en-PK"/>
        </w:rPr>
      </w:pPr>
      <w:r w:rsidRPr="0085076B">
        <w:rPr>
          <w:rFonts w:ascii="Tahoma" w:hAnsi="Tahoma" w:cs="Tahoma"/>
          <w:sz w:val="20"/>
          <w:szCs w:val="20"/>
          <w:lang w:val="en-PK"/>
        </w:rPr>
        <w:t>Proper stacking/placement of materials at the designated location; and</w:t>
      </w:r>
    </w:p>
    <w:p w14:paraId="3AA099DE" w14:textId="77777777" w:rsidR="0085076B" w:rsidRPr="0085076B" w:rsidRDefault="0085076B">
      <w:pPr>
        <w:numPr>
          <w:ilvl w:val="0"/>
          <w:numId w:val="5"/>
        </w:numPr>
        <w:rPr>
          <w:rFonts w:ascii="Tahoma" w:hAnsi="Tahoma" w:cs="Tahoma"/>
          <w:sz w:val="20"/>
          <w:szCs w:val="20"/>
          <w:lang w:val="en-PK"/>
        </w:rPr>
      </w:pPr>
      <w:r w:rsidRPr="0085076B">
        <w:rPr>
          <w:rFonts w:ascii="Tahoma" w:hAnsi="Tahoma" w:cs="Tahoma"/>
          <w:sz w:val="20"/>
          <w:szCs w:val="20"/>
          <w:lang w:val="en-PK"/>
        </w:rPr>
        <w:t>Any additional handling reasonably required for delivery.</w:t>
      </w:r>
    </w:p>
    <w:p w14:paraId="3E3BAD92"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The supplier shall take into account the remote and mountainous nature of the project area and shall make appropriate arrangements for transportation.</w:t>
      </w:r>
    </w:p>
    <w:p w14:paraId="127E7E4D"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lastRenderedPageBreak/>
        <w:t>No additional payment shall be made for ordinary transportation or logistical difficulties that could reasonably have been anticipated by the bidder. This approach is consistent with the attached AKRSP RFQ's delivery provisions.</w:t>
      </w:r>
    </w:p>
    <w:p w14:paraId="19C015A9" w14:textId="5F19FD22" w:rsidR="0085076B" w:rsidRPr="0085076B" w:rsidRDefault="0085076B" w:rsidP="0085076B">
      <w:pPr>
        <w:rPr>
          <w:rFonts w:ascii="Tahoma" w:hAnsi="Tahoma" w:cs="Tahoma"/>
          <w:sz w:val="20"/>
          <w:szCs w:val="20"/>
          <w:lang w:val="en-PK"/>
        </w:rPr>
      </w:pPr>
      <w:r w:rsidRPr="0085076B">
        <w:rPr>
          <w:rFonts w:ascii="Tahoma" w:hAnsi="Tahoma" w:cs="Tahoma"/>
          <w:b/>
          <w:bCs/>
          <w:sz w:val="20"/>
          <w:szCs w:val="20"/>
          <w:lang w:val="en-PK"/>
        </w:rPr>
        <w:t>Required Delivery Period:</w:t>
      </w:r>
      <w:r w:rsidRPr="0085076B">
        <w:rPr>
          <w:rFonts w:ascii="Tahoma" w:hAnsi="Tahoma" w:cs="Tahoma"/>
          <w:sz w:val="20"/>
          <w:szCs w:val="20"/>
          <w:lang w:val="en-PK"/>
        </w:rPr>
        <w:t xml:space="preserve"> </w:t>
      </w:r>
      <w:r w:rsidR="00D62BD3">
        <w:rPr>
          <w:rFonts w:ascii="Tahoma" w:hAnsi="Tahoma" w:cs="Tahoma"/>
          <w:sz w:val="20"/>
          <w:szCs w:val="20"/>
          <w:lang w:val="en-PK"/>
        </w:rPr>
        <w:t xml:space="preserve">15 </w:t>
      </w:r>
      <w:r w:rsidRPr="0085076B">
        <w:rPr>
          <w:rFonts w:ascii="Tahoma" w:hAnsi="Tahoma" w:cs="Tahoma"/>
          <w:sz w:val="20"/>
          <w:szCs w:val="20"/>
          <w:lang w:val="en-PK"/>
        </w:rPr>
        <w:t>calendar days from the date of Purchase Order/Letter of Award/Contract Agreement.</w:t>
      </w:r>
    </w:p>
    <w:p w14:paraId="4EC6AC99" w14:textId="5247DDCE" w:rsidR="0085076B" w:rsidRPr="0085076B" w:rsidRDefault="0085076B" w:rsidP="0085076B">
      <w:pPr>
        <w:rPr>
          <w:rFonts w:ascii="Tahoma" w:hAnsi="Tahoma" w:cs="Tahoma"/>
          <w:b/>
          <w:bCs/>
          <w:sz w:val="20"/>
          <w:szCs w:val="20"/>
          <w:lang w:val="en-PK"/>
        </w:rPr>
      </w:pPr>
      <w:r w:rsidRPr="0085076B">
        <w:rPr>
          <w:rFonts w:ascii="Tahoma" w:hAnsi="Tahoma" w:cs="Tahoma"/>
          <w:b/>
          <w:bCs/>
          <w:sz w:val="20"/>
          <w:szCs w:val="20"/>
          <w:lang w:val="en-PK"/>
        </w:rPr>
        <w:t>QUALITY AND TECHNICAL COMPLIANCE</w:t>
      </w:r>
    </w:p>
    <w:p w14:paraId="36D8461F"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All materials supplied shall be:</w:t>
      </w:r>
    </w:p>
    <w:p w14:paraId="2206D341" w14:textId="77777777" w:rsidR="0085076B" w:rsidRPr="0085076B" w:rsidRDefault="0085076B">
      <w:pPr>
        <w:numPr>
          <w:ilvl w:val="0"/>
          <w:numId w:val="6"/>
        </w:numPr>
        <w:rPr>
          <w:rFonts w:ascii="Tahoma" w:hAnsi="Tahoma" w:cs="Tahoma"/>
          <w:sz w:val="20"/>
          <w:szCs w:val="20"/>
          <w:lang w:val="en-PK"/>
        </w:rPr>
      </w:pPr>
      <w:r w:rsidRPr="0085076B">
        <w:rPr>
          <w:rFonts w:ascii="Tahoma" w:hAnsi="Tahoma" w:cs="Tahoma"/>
          <w:sz w:val="20"/>
          <w:szCs w:val="20"/>
          <w:lang w:val="en-PK"/>
        </w:rPr>
        <w:t>Brand new and unused;</w:t>
      </w:r>
    </w:p>
    <w:p w14:paraId="7AE31CBB" w14:textId="77777777" w:rsidR="0085076B" w:rsidRPr="0085076B" w:rsidRDefault="0085076B">
      <w:pPr>
        <w:numPr>
          <w:ilvl w:val="0"/>
          <w:numId w:val="6"/>
        </w:numPr>
        <w:rPr>
          <w:rFonts w:ascii="Tahoma" w:hAnsi="Tahoma" w:cs="Tahoma"/>
          <w:sz w:val="20"/>
          <w:szCs w:val="20"/>
          <w:lang w:val="en-PK"/>
        </w:rPr>
      </w:pPr>
      <w:r w:rsidRPr="0085076B">
        <w:rPr>
          <w:rFonts w:ascii="Tahoma" w:hAnsi="Tahoma" w:cs="Tahoma"/>
          <w:sz w:val="20"/>
          <w:szCs w:val="20"/>
          <w:lang w:val="en-PK"/>
        </w:rPr>
        <w:t>Free from manufacturing defects;</w:t>
      </w:r>
    </w:p>
    <w:p w14:paraId="75D23402" w14:textId="77777777" w:rsidR="0085076B" w:rsidRPr="0085076B" w:rsidRDefault="0085076B">
      <w:pPr>
        <w:numPr>
          <w:ilvl w:val="0"/>
          <w:numId w:val="6"/>
        </w:numPr>
        <w:rPr>
          <w:rFonts w:ascii="Tahoma" w:hAnsi="Tahoma" w:cs="Tahoma"/>
          <w:sz w:val="20"/>
          <w:szCs w:val="20"/>
          <w:lang w:val="en-PK"/>
        </w:rPr>
      </w:pPr>
      <w:r w:rsidRPr="0085076B">
        <w:rPr>
          <w:rFonts w:ascii="Tahoma" w:hAnsi="Tahoma" w:cs="Tahoma"/>
          <w:sz w:val="20"/>
          <w:szCs w:val="20"/>
          <w:lang w:val="en-PK"/>
        </w:rPr>
        <w:t>Of the specified grade and quality;</w:t>
      </w:r>
    </w:p>
    <w:p w14:paraId="1C221728" w14:textId="77777777" w:rsidR="0085076B" w:rsidRPr="0085076B" w:rsidRDefault="0085076B">
      <w:pPr>
        <w:numPr>
          <w:ilvl w:val="0"/>
          <w:numId w:val="6"/>
        </w:numPr>
        <w:rPr>
          <w:rFonts w:ascii="Tahoma" w:hAnsi="Tahoma" w:cs="Tahoma"/>
          <w:sz w:val="20"/>
          <w:szCs w:val="20"/>
          <w:lang w:val="en-PK"/>
        </w:rPr>
      </w:pPr>
      <w:r w:rsidRPr="0085076B">
        <w:rPr>
          <w:rFonts w:ascii="Tahoma" w:hAnsi="Tahoma" w:cs="Tahoma"/>
          <w:sz w:val="20"/>
          <w:szCs w:val="20"/>
          <w:lang w:val="en-PK"/>
        </w:rPr>
        <w:t>Compliant with the stated technical specifications and applicable standards;</w:t>
      </w:r>
    </w:p>
    <w:p w14:paraId="62DF18B2" w14:textId="77777777" w:rsidR="0085076B" w:rsidRPr="0085076B" w:rsidRDefault="0085076B">
      <w:pPr>
        <w:numPr>
          <w:ilvl w:val="0"/>
          <w:numId w:val="6"/>
        </w:numPr>
        <w:rPr>
          <w:rFonts w:ascii="Tahoma" w:hAnsi="Tahoma" w:cs="Tahoma"/>
          <w:sz w:val="20"/>
          <w:szCs w:val="20"/>
          <w:lang w:val="en-PK"/>
        </w:rPr>
      </w:pPr>
      <w:r w:rsidRPr="0085076B">
        <w:rPr>
          <w:rFonts w:ascii="Tahoma" w:hAnsi="Tahoma" w:cs="Tahoma"/>
          <w:sz w:val="20"/>
          <w:szCs w:val="20"/>
          <w:lang w:val="en-PK"/>
        </w:rPr>
        <w:t>Suitable for the intended use; and</w:t>
      </w:r>
    </w:p>
    <w:p w14:paraId="23C3433A" w14:textId="77777777" w:rsidR="0085076B" w:rsidRPr="0085076B" w:rsidRDefault="0085076B">
      <w:pPr>
        <w:numPr>
          <w:ilvl w:val="0"/>
          <w:numId w:val="6"/>
        </w:numPr>
        <w:rPr>
          <w:rFonts w:ascii="Tahoma" w:hAnsi="Tahoma" w:cs="Tahoma"/>
          <w:sz w:val="20"/>
          <w:szCs w:val="20"/>
          <w:lang w:val="en-PK"/>
        </w:rPr>
      </w:pPr>
      <w:r w:rsidRPr="0085076B">
        <w:rPr>
          <w:rFonts w:ascii="Tahoma" w:hAnsi="Tahoma" w:cs="Tahoma"/>
          <w:sz w:val="20"/>
          <w:szCs w:val="20"/>
          <w:lang w:val="en-PK"/>
        </w:rPr>
        <w:t>Supported by manufacturer's documentation where required.</w:t>
      </w:r>
    </w:p>
    <w:p w14:paraId="14F6C464"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For HDPE products, the bidder shall provide, where requested:</w:t>
      </w:r>
    </w:p>
    <w:p w14:paraId="59D8EC45" w14:textId="77777777" w:rsidR="0085076B" w:rsidRPr="0085076B" w:rsidRDefault="0085076B">
      <w:pPr>
        <w:numPr>
          <w:ilvl w:val="0"/>
          <w:numId w:val="7"/>
        </w:numPr>
        <w:rPr>
          <w:rFonts w:ascii="Tahoma" w:hAnsi="Tahoma" w:cs="Tahoma"/>
          <w:sz w:val="20"/>
          <w:szCs w:val="20"/>
          <w:lang w:val="en-PK"/>
        </w:rPr>
      </w:pPr>
      <w:r w:rsidRPr="0085076B">
        <w:rPr>
          <w:rFonts w:ascii="Tahoma" w:hAnsi="Tahoma" w:cs="Tahoma"/>
          <w:sz w:val="20"/>
          <w:szCs w:val="20"/>
          <w:lang w:val="en-PK"/>
        </w:rPr>
        <w:t>Manufacturer/brand details;</w:t>
      </w:r>
    </w:p>
    <w:p w14:paraId="71ECF8E4" w14:textId="77777777" w:rsidR="0085076B" w:rsidRPr="0085076B" w:rsidRDefault="0085076B">
      <w:pPr>
        <w:numPr>
          <w:ilvl w:val="0"/>
          <w:numId w:val="7"/>
        </w:numPr>
        <w:rPr>
          <w:rFonts w:ascii="Tahoma" w:hAnsi="Tahoma" w:cs="Tahoma"/>
          <w:sz w:val="20"/>
          <w:szCs w:val="20"/>
          <w:lang w:val="en-PK"/>
        </w:rPr>
      </w:pPr>
      <w:r w:rsidRPr="0085076B">
        <w:rPr>
          <w:rFonts w:ascii="Tahoma" w:hAnsi="Tahoma" w:cs="Tahoma"/>
          <w:sz w:val="20"/>
          <w:szCs w:val="20"/>
          <w:lang w:val="en-PK"/>
        </w:rPr>
        <w:t>Product catalogue;</w:t>
      </w:r>
    </w:p>
    <w:p w14:paraId="2B153D43" w14:textId="77777777" w:rsidR="0085076B" w:rsidRPr="0085076B" w:rsidRDefault="0085076B">
      <w:pPr>
        <w:numPr>
          <w:ilvl w:val="0"/>
          <w:numId w:val="7"/>
        </w:numPr>
        <w:rPr>
          <w:rFonts w:ascii="Tahoma" w:hAnsi="Tahoma" w:cs="Tahoma"/>
          <w:sz w:val="20"/>
          <w:szCs w:val="20"/>
          <w:lang w:val="en-PK"/>
        </w:rPr>
      </w:pPr>
      <w:r w:rsidRPr="0085076B">
        <w:rPr>
          <w:rFonts w:ascii="Tahoma" w:hAnsi="Tahoma" w:cs="Tahoma"/>
          <w:sz w:val="20"/>
          <w:szCs w:val="20"/>
          <w:lang w:val="en-PK"/>
        </w:rPr>
        <w:t>Technical data sheet;</w:t>
      </w:r>
    </w:p>
    <w:p w14:paraId="68DC05AF" w14:textId="77777777" w:rsidR="0085076B" w:rsidRPr="0085076B" w:rsidRDefault="0085076B">
      <w:pPr>
        <w:numPr>
          <w:ilvl w:val="0"/>
          <w:numId w:val="7"/>
        </w:numPr>
        <w:rPr>
          <w:rFonts w:ascii="Tahoma" w:hAnsi="Tahoma" w:cs="Tahoma"/>
          <w:sz w:val="20"/>
          <w:szCs w:val="20"/>
          <w:lang w:val="en-PK"/>
        </w:rPr>
      </w:pPr>
      <w:r w:rsidRPr="0085076B">
        <w:rPr>
          <w:rFonts w:ascii="Tahoma" w:hAnsi="Tahoma" w:cs="Tahoma"/>
          <w:sz w:val="20"/>
          <w:szCs w:val="20"/>
          <w:lang w:val="en-PK"/>
        </w:rPr>
        <w:t>Pressure rating information;</w:t>
      </w:r>
    </w:p>
    <w:p w14:paraId="5BD2FC50" w14:textId="77777777" w:rsidR="0085076B" w:rsidRPr="0085076B" w:rsidRDefault="0085076B">
      <w:pPr>
        <w:numPr>
          <w:ilvl w:val="0"/>
          <w:numId w:val="7"/>
        </w:numPr>
        <w:rPr>
          <w:rFonts w:ascii="Tahoma" w:hAnsi="Tahoma" w:cs="Tahoma"/>
          <w:sz w:val="20"/>
          <w:szCs w:val="20"/>
          <w:lang w:val="en-PK"/>
        </w:rPr>
      </w:pPr>
      <w:r w:rsidRPr="0085076B">
        <w:rPr>
          <w:rFonts w:ascii="Tahoma" w:hAnsi="Tahoma" w:cs="Tahoma"/>
          <w:sz w:val="20"/>
          <w:szCs w:val="20"/>
          <w:lang w:val="en-PK"/>
        </w:rPr>
        <w:t>Relevant quality certificates;</w:t>
      </w:r>
    </w:p>
    <w:p w14:paraId="48267EED" w14:textId="77777777" w:rsidR="0085076B" w:rsidRPr="0085076B" w:rsidRDefault="0085076B">
      <w:pPr>
        <w:numPr>
          <w:ilvl w:val="0"/>
          <w:numId w:val="7"/>
        </w:numPr>
        <w:rPr>
          <w:rFonts w:ascii="Tahoma" w:hAnsi="Tahoma" w:cs="Tahoma"/>
          <w:sz w:val="20"/>
          <w:szCs w:val="20"/>
          <w:lang w:val="en-PK"/>
        </w:rPr>
      </w:pPr>
      <w:r w:rsidRPr="0085076B">
        <w:rPr>
          <w:rFonts w:ascii="Tahoma" w:hAnsi="Tahoma" w:cs="Tahoma"/>
          <w:sz w:val="20"/>
          <w:szCs w:val="20"/>
          <w:lang w:val="en-PK"/>
        </w:rPr>
        <w:t>Test certificates; and</w:t>
      </w:r>
    </w:p>
    <w:p w14:paraId="07E0193A" w14:textId="77777777" w:rsidR="0085076B" w:rsidRPr="0085076B" w:rsidRDefault="0085076B">
      <w:pPr>
        <w:numPr>
          <w:ilvl w:val="0"/>
          <w:numId w:val="7"/>
        </w:numPr>
        <w:rPr>
          <w:rFonts w:ascii="Tahoma" w:hAnsi="Tahoma" w:cs="Tahoma"/>
          <w:sz w:val="20"/>
          <w:szCs w:val="20"/>
          <w:lang w:val="en-PK"/>
        </w:rPr>
      </w:pPr>
      <w:r w:rsidRPr="0085076B">
        <w:rPr>
          <w:rFonts w:ascii="Tahoma" w:hAnsi="Tahoma" w:cs="Tahoma"/>
          <w:sz w:val="20"/>
          <w:szCs w:val="20"/>
          <w:lang w:val="en-PK"/>
        </w:rPr>
        <w:t>Manufacturer's warranty, where applicable.</w:t>
      </w:r>
    </w:p>
    <w:p w14:paraId="3B34725B"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AKRSP reserves the right to inspect materials at the supplier/manufacturer premises, during transportation, upon delivery, or before acceptance. The attached RFQ expressly provides for inspection at these stages.</w:t>
      </w:r>
    </w:p>
    <w:p w14:paraId="6613CDF2"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Any material found defective, damaged, inferior in quality, or not conforming to the approved specifications shall be rejected and replaced by the supplier at its own cost.</w:t>
      </w:r>
    </w:p>
    <w:p w14:paraId="20D0A24B"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No additional payment shall be made for replacement of rejected or defective materials.</w:t>
      </w:r>
    </w:p>
    <w:p w14:paraId="2E421A93" w14:textId="23E6851B" w:rsidR="0085076B" w:rsidRPr="0085076B" w:rsidRDefault="0085076B" w:rsidP="0085076B">
      <w:pPr>
        <w:rPr>
          <w:rFonts w:ascii="Tahoma" w:hAnsi="Tahoma" w:cs="Tahoma"/>
          <w:b/>
          <w:bCs/>
          <w:sz w:val="20"/>
          <w:szCs w:val="20"/>
          <w:lang w:val="en-PK"/>
        </w:rPr>
      </w:pPr>
      <w:r w:rsidRPr="0085076B">
        <w:rPr>
          <w:rFonts w:ascii="Tahoma" w:hAnsi="Tahoma" w:cs="Tahoma"/>
          <w:b/>
          <w:bCs/>
          <w:sz w:val="20"/>
          <w:szCs w:val="20"/>
          <w:lang w:val="en-PK"/>
        </w:rPr>
        <w:t>INSPECTION AND ACCEPTANCE</w:t>
      </w:r>
    </w:p>
    <w:p w14:paraId="390234AC"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AKRSP or its authorized representative shall have the right to inspect and verify:</w:t>
      </w:r>
    </w:p>
    <w:p w14:paraId="24AB77F6" w14:textId="77777777" w:rsidR="0085076B" w:rsidRPr="0085076B" w:rsidRDefault="0085076B">
      <w:pPr>
        <w:numPr>
          <w:ilvl w:val="0"/>
          <w:numId w:val="8"/>
        </w:numPr>
        <w:rPr>
          <w:rFonts w:ascii="Tahoma" w:hAnsi="Tahoma" w:cs="Tahoma"/>
          <w:sz w:val="20"/>
          <w:szCs w:val="20"/>
          <w:lang w:val="en-PK"/>
        </w:rPr>
      </w:pPr>
      <w:r w:rsidRPr="0085076B">
        <w:rPr>
          <w:rFonts w:ascii="Tahoma" w:hAnsi="Tahoma" w:cs="Tahoma"/>
          <w:sz w:val="20"/>
          <w:szCs w:val="20"/>
          <w:lang w:val="en-PK"/>
        </w:rPr>
        <w:t>Quantity of materials delivered;</w:t>
      </w:r>
    </w:p>
    <w:p w14:paraId="6125EB29" w14:textId="77777777" w:rsidR="0085076B" w:rsidRPr="0085076B" w:rsidRDefault="0085076B">
      <w:pPr>
        <w:numPr>
          <w:ilvl w:val="0"/>
          <w:numId w:val="8"/>
        </w:numPr>
        <w:rPr>
          <w:rFonts w:ascii="Tahoma" w:hAnsi="Tahoma" w:cs="Tahoma"/>
          <w:sz w:val="20"/>
          <w:szCs w:val="20"/>
          <w:lang w:val="en-PK"/>
        </w:rPr>
      </w:pPr>
      <w:r w:rsidRPr="0085076B">
        <w:rPr>
          <w:rFonts w:ascii="Tahoma" w:hAnsi="Tahoma" w:cs="Tahoma"/>
          <w:sz w:val="20"/>
          <w:szCs w:val="20"/>
          <w:lang w:val="en-PK"/>
        </w:rPr>
        <w:t>Dimensions and specifications;</w:t>
      </w:r>
    </w:p>
    <w:p w14:paraId="06BB7916" w14:textId="77777777" w:rsidR="0085076B" w:rsidRPr="0085076B" w:rsidRDefault="0085076B">
      <w:pPr>
        <w:numPr>
          <w:ilvl w:val="0"/>
          <w:numId w:val="8"/>
        </w:numPr>
        <w:rPr>
          <w:rFonts w:ascii="Tahoma" w:hAnsi="Tahoma" w:cs="Tahoma"/>
          <w:sz w:val="20"/>
          <w:szCs w:val="20"/>
          <w:lang w:val="en-PK"/>
        </w:rPr>
      </w:pPr>
      <w:r w:rsidRPr="0085076B">
        <w:rPr>
          <w:rFonts w:ascii="Tahoma" w:hAnsi="Tahoma" w:cs="Tahoma"/>
          <w:sz w:val="20"/>
          <w:szCs w:val="20"/>
          <w:lang w:val="en-PK"/>
        </w:rPr>
        <w:t>Brand/manufacturer;</w:t>
      </w:r>
    </w:p>
    <w:p w14:paraId="6120F7C3" w14:textId="77777777" w:rsidR="0085076B" w:rsidRPr="0085076B" w:rsidRDefault="0085076B">
      <w:pPr>
        <w:numPr>
          <w:ilvl w:val="0"/>
          <w:numId w:val="8"/>
        </w:numPr>
        <w:rPr>
          <w:rFonts w:ascii="Tahoma" w:hAnsi="Tahoma" w:cs="Tahoma"/>
          <w:sz w:val="20"/>
          <w:szCs w:val="20"/>
          <w:lang w:val="en-PK"/>
        </w:rPr>
      </w:pPr>
      <w:r w:rsidRPr="0085076B">
        <w:rPr>
          <w:rFonts w:ascii="Tahoma" w:hAnsi="Tahoma" w:cs="Tahoma"/>
          <w:sz w:val="20"/>
          <w:szCs w:val="20"/>
          <w:lang w:val="en-PK"/>
        </w:rPr>
        <w:t>Quality and physical condition;</w:t>
      </w:r>
    </w:p>
    <w:p w14:paraId="48CDEB93" w14:textId="77777777" w:rsidR="0085076B" w:rsidRPr="0085076B" w:rsidRDefault="0085076B">
      <w:pPr>
        <w:numPr>
          <w:ilvl w:val="0"/>
          <w:numId w:val="8"/>
        </w:numPr>
        <w:rPr>
          <w:rFonts w:ascii="Tahoma" w:hAnsi="Tahoma" w:cs="Tahoma"/>
          <w:sz w:val="20"/>
          <w:szCs w:val="20"/>
          <w:lang w:val="en-PK"/>
        </w:rPr>
      </w:pPr>
      <w:r w:rsidRPr="0085076B">
        <w:rPr>
          <w:rFonts w:ascii="Tahoma" w:hAnsi="Tahoma" w:cs="Tahoma"/>
          <w:sz w:val="20"/>
          <w:szCs w:val="20"/>
          <w:lang w:val="en-PK"/>
        </w:rPr>
        <w:t>Pressure rating and applicable standards;</w:t>
      </w:r>
    </w:p>
    <w:p w14:paraId="1ED34A49" w14:textId="77777777" w:rsidR="0085076B" w:rsidRPr="0085076B" w:rsidRDefault="0085076B">
      <w:pPr>
        <w:numPr>
          <w:ilvl w:val="0"/>
          <w:numId w:val="8"/>
        </w:numPr>
        <w:rPr>
          <w:rFonts w:ascii="Tahoma" w:hAnsi="Tahoma" w:cs="Tahoma"/>
          <w:sz w:val="20"/>
          <w:szCs w:val="20"/>
          <w:lang w:val="en-PK"/>
        </w:rPr>
      </w:pPr>
      <w:r w:rsidRPr="0085076B">
        <w:rPr>
          <w:rFonts w:ascii="Tahoma" w:hAnsi="Tahoma" w:cs="Tahoma"/>
          <w:sz w:val="20"/>
          <w:szCs w:val="20"/>
          <w:lang w:val="en-PK"/>
        </w:rPr>
        <w:t>Packaging and transportation condition; and</w:t>
      </w:r>
    </w:p>
    <w:p w14:paraId="2AD58ADE" w14:textId="77777777" w:rsidR="0085076B" w:rsidRPr="0085076B" w:rsidRDefault="0085076B">
      <w:pPr>
        <w:numPr>
          <w:ilvl w:val="0"/>
          <w:numId w:val="8"/>
        </w:numPr>
        <w:rPr>
          <w:rFonts w:ascii="Tahoma" w:hAnsi="Tahoma" w:cs="Tahoma"/>
          <w:sz w:val="20"/>
          <w:szCs w:val="20"/>
          <w:lang w:val="en-PK"/>
        </w:rPr>
      </w:pPr>
      <w:r w:rsidRPr="0085076B">
        <w:rPr>
          <w:rFonts w:ascii="Tahoma" w:hAnsi="Tahoma" w:cs="Tahoma"/>
          <w:sz w:val="20"/>
          <w:szCs w:val="20"/>
          <w:lang w:val="en-PK"/>
        </w:rPr>
        <w:lastRenderedPageBreak/>
        <w:t>Supporting quality documentation.</w:t>
      </w:r>
    </w:p>
    <w:p w14:paraId="5D3D30E7"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Inspection or acceptance of materials shall not relieve the supplier of responsibility for defects subsequently identified.</w:t>
      </w:r>
    </w:p>
    <w:p w14:paraId="0F89E7FC"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Payment or acceptance shall not constitute a waiver of AKRSP's right to require correction or replacement of defective or non-compliant materials.</w:t>
      </w:r>
    </w:p>
    <w:p w14:paraId="57C6FBDD" w14:textId="3DAA024B" w:rsidR="0085076B" w:rsidRPr="0085076B" w:rsidRDefault="0085076B" w:rsidP="0085076B">
      <w:pPr>
        <w:rPr>
          <w:rFonts w:ascii="Tahoma" w:hAnsi="Tahoma" w:cs="Tahoma"/>
          <w:b/>
          <w:bCs/>
          <w:sz w:val="20"/>
          <w:szCs w:val="20"/>
          <w:lang w:val="en-PK"/>
        </w:rPr>
      </w:pPr>
      <w:r w:rsidRPr="0085076B">
        <w:rPr>
          <w:rFonts w:ascii="Tahoma" w:hAnsi="Tahoma" w:cs="Tahoma"/>
          <w:b/>
          <w:bCs/>
          <w:sz w:val="20"/>
          <w:szCs w:val="20"/>
          <w:lang w:val="en-PK"/>
        </w:rPr>
        <w:t>REPLACEMENT OF DEFECTIVE OR NON-COMPLIANT MATERIAL</w:t>
      </w:r>
    </w:p>
    <w:p w14:paraId="07B94300"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If any supplied material is found to be:</w:t>
      </w:r>
    </w:p>
    <w:p w14:paraId="694C182F" w14:textId="77777777" w:rsidR="0085076B" w:rsidRPr="0085076B" w:rsidRDefault="0085076B">
      <w:pPr>
        <w:numPr>
          <w:ilvl w:val="0"/>
          <w:numId w:val="9"/>
        </w:numPr>
        <w:rPr>
          <w:rFonts w:ascii="Tahoma" w:hAnsi="Tahoma" w:cs="Tahoma"/>
          <w:sz w:val="20"/>
          <w:szCs w:val="20"/>
          <w:lang w:val="en-PK"/>
        </w:rPr>
      </w:pPr>
      <w:r w:rsidRPr="0085076B">
        <w:rPr>
          <w:rFonts w:ascii="Tahoma" w:hAnsi="Tahoma" w:cs="Tahoma"/>
          <w:sz w:val="20"/>
          <w:szCs w:val="20"/>
          <w:lang w:val="en-PK"/>
        </w:rPr>
        <w:t>Defective;</w:t>
      </w:r>
    </w:p>
    <w:p w14:paraId="2748C454" w14:textId="77777777" w:rsidR="0085076B" w:rsidRPr="0085076B" w:rsidRDefault="0085076B">
      <w:pPr>
        <w:numPr>
          <w:ilvl w:val="0"/>
          <w:numId w:val="9"/>
        </w:numPr>
        <w:rPr>
          <w:rFonts w:ascii="Tahoma" w:hAnsi="Tahoma" w:cs="Tahoma"/>
          <w:sz w:val="20"/>
          <w:szCs w:val="20"/>
          <w:lang w:val="en-PK"/>
        </w:rPr>
      </w:pPr>
      <w:r w:rsidRPr="0085076B">
        <w:rPr>
          <w:rFonts w:ascii="Tahoma" w:hAnsi="Tahoma" w:cs="Tahoma"/>
          <w:sz w:val="20"/>
          <w:szCs w:val="20"/>
          <w:lang w:val="en-PK"/>
        </w:rPr>
        <w:t>Damaged;</w:t>
      </w:r>
    </w:p>
    <w:p w14:paraId="2DA08AA8" w14:textId="77777777" w:rsidR="0085076B" w:rsidRPr="0085076B" w:rsidRDefault="0085076B">
      <w:pPr>
        <w:numPr>
          <w:ilvl w:val="0"/>
          <w:numId w:val="9"/>
        </w:numPr>
        <w:rPr>
          <w:rFonts w:ascii="Tahoma" w:hAnsi="Tahoma" w:cs="Tahoma"/>
          <w:sz w:val="20"/>
          <w:szCs w:val="20"/>
          <w:lang w:val="en-PK"/>
        </w:rPr>
      </w:pPr>
      <w:r w:rsidRPr="0085076B">
        <w:rPr>
          <w:rFonts w:ascii="Tahoma" w:hAnsi="Tahoma" w:cs="Tahoma"/>
          <w:sz w:val="20"/>
          <w:szCs w:val="20"/>
          <w:lang w:val="en-PK"/>
        </w:rPr>
        <w:t>Used or refurbished;</w:t>
      </w:r>
    </w:p>
    <w:p w14:paraId="02F41518" w14:textId="77777777" w:rsidR="0085076B" w:rsidRPr="0085076B" w:rsidRDefault="0085076B">
      <w:pPr>
        <w:numPr>
          <w:ilvl w:val="0"/>
          <w:numId w:val="9"/>
        </w:numPr>
        <w:rPr>
          <w:rFonts w:ascii="Tahoma" w:hAnsi="Tahoma" w:cs="Tahoma"/>
          <w:sz w:val="20"/>
          <w:szCs w:val="20"/>
          <w:lang w:val="en-PK"/>
        </w:rPr>
      </w:pPr>
      <w:r w:rsidRPr="0085076B">
        <w:rPr>
          <w:rFonts w:ascii="Tahoma" w:hAnsi="Tahoma" w:cs="Tahoma"/>
          <w:sz w:val="20"/>
          <w:szCs w:val="20"/>
          <w:lang w:val="en-PK"/>
        </w:rPr>
        <w:t>Incorrect in size/specification;</w:t>
      </w:r>
    </w:p>
    <w:p w14:paraId="68D9E6D3" w14:textId="77777777" w:rsidR="0085076B" w:rsidRPr="0085076B" w:rsidRDefault="0085076B">
      <w:pPr>
        <w:numPr>
          <w:ilvl w:val="0"/>
          <w:numId w:val="9"/>
        </w:numPr>
        <w:rPr>
          <w:rFonts w:ascii="Tahoma" w:hAnsi="Tahoma" w:cs="Tahoma"/>
          <w:sz w:val="20"/>
          <w:szCs w:val="20"/>
          <w:lang w:val="en-PK"/>
        </w:rPr>
      </w:pPr>
      <w:r w:rsidRPr="0085076B">
        <w:rPr>
          <w:rFonts w:ascii="Tahoma" w:hAnsi="Tahoma" w:cs="Tahoma"/>
          <w:sz w:val="20"/>
          <w:szCs w:val="20"/>
          <w:lang w:val="en-PK"/>
        </w:rPr>
        <w:t>Non-compliant with the BOQ;</w:t>
      </w:r>
    </w:p>
    <w:p w14:paraId="0A7913D6" w14:textId="77777777" w:rsidR="0085076B" w:rsidRPr="0085076B" w:rsidRDefault="0085076B">
      <w:pPr>
        <w:numPr>
          <w:ilvl w:val="0"/>
          <w:numId w:val="9"/>
        </w:numPr>
        <w:rPr>
          <w:rFonts w:ascii="Tahoma" w:hAnsi="Tahoma" w:cs="Tahoma"/>
          <w:sz w:val="20"/>
          <w:szCs w:val="20"/>
          <w:lang w:val="en-PK"/>
        </w:rPr>
      </w:pPr>
      <w:r w:rsidRPr="0085076B">
        <w:rPr>
          <w:rFonts w:ascii="Tahoma" w:hAnsi="Tahoma" w:cs="Tahoma"/>
          <w:sz w:val="20"/>
          <w:szCs w:val="20"/>
          <w:lang w:val="en-PK"/>
        </w:rPr>
        <w:t>Of an unapproved brand/manufacturer; or</w:t>
      </w:r>
    </w:p>
    <w:p w14:paraId="61FAA16D" w14:textId="77777777" w:rsidR="0085076B" w:rsidRPr="0085076B" w:rsidRDefault="0085076B">
      <w:pPr>
        <w:numPr>
          <w:ilvl w:val="0"/>
          <w:numId w:val="9"/>
        </w:numPr>
        <w:rPr>
          <w:rFonts w:ascii="Tahoma" w:hAnsi="Tahoma" w:cs="Tahoma"/>
          <w:sz w:val="20"/>
          <w:szCs w:val="20"/>
          <w:lang w:val="en-PK"/>
        </w:rPr>
      </w:pPr>
      <w:r w:rsidRPr="0085076B">
        <w:rPr>
          <w:rFonts w:ascii="Tahoma" w:hAnsi="Tahoma" w:cs="Tahoma"/>
          <w:sz w:val="20"/>
          <w:szCs w:val="20"/>
          <w:lang w:val="en-PK"/>
        </w:rPr>
        <w:t>Otherwise unsuitable for the intended application,</w:t>
      </w:r>
    </w:p>
    <w:p w14:paraId="670FC4A3"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the supplier shall replace the material at its own cost.</w:t>
      </w:r>
    </w:p>
    <w:p w14:paraId="62F78C96"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All costs relating to removal, replacement, transportation, loading, unloading, handling, and re-delivery shall be borne by the supplier.</w:t>
      </w:r>
    </w:p>
    <w:p w14:paraId="21CC4B49" w14:textId="7CA0F09F" w:rsidR="0085076B" w:rsidRPr="0085076B" w:rsidRDefault="0085076B" w:rsidP="0085076B">
      <w:pPr>
        <w:rPr>
          <w:rFonts w:ascii="Tahoma" w:hAnsi="Tahoma" w:cs="Tahoma"/>
          <w:b/>
          <w:bCs/>
          <w:sz w:val="20"/>
          <w:szCs w:val="20"/>
          <w:lang w:val="en-PK"/>
        </w:rPr>
      </w:pPr>
      <w:r w:rsidRPr="0085076B">
        <w:rPr>
          <w:rFonts w:ascii="Tahoma" w:hAnsi="Tahoma" w:cs="Tahoma"/>
          <w:b/>
          <w:bCs/>
          <w:sz w:val="20"/>
          <w:szCs w:val="20"/>
          <w:lang w:val="en-PK"/>
        </w:rPr>
        <w:t>QUOTATION VALIDITY</w:t>
      </w:r>
    </w:p>
    <w:p w14:paraId="3570E252"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 xml:space="preserve">The quotation shall remain valid for a minimum period of </w:t>
      </w:r>
      <w:r w:rsidRPr="0085076B">
        <w:rPr>
          <w:rFonts w:ascii="Tahoma" w:hAnsi="Tahoma" w:cs="Tahoma"/>
          <w:b/>
          <w:bCs/>
          <w:sz w:val="20"/>
          <w:szCs w:val="20"/>
          <w:lang w:val="en-PK"/>
        </w:rPr>
        <w:t>thirty (30) calendar days</w:t>
      </w:r>
      <w:r w:rsidRPr="0085076B">
        <w:rPr>
          <w:rFonts w:ascii="Tahoma" w:hAnsi="Tahoma" w:cs="Tahoma"/>
          <w:sz w:val="20"/>
          <w:szCs w:val="20"/>
          <w:lang w:val="en-PK"/>
        </w:rPr>
        <w:t xml:space="preserve"> from the submission deadline.</w:t>
      </w:r>
    </w:p>
    <w:p w14:paraId="46A74379"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The bidder shall not withdraw or materially modify its quotation during the validity period.</w:t>
      </w:r>
    </w:p>
    <w:p w14:paraId="388AA790" w14:textId="409B7396" w:rsidR="0085076B" w:rsidRPr="0085076B" w:rsidRDefault="0085076B" w:rsidP="0085076B">
      <w:pPr>
        <w:rPr>
          <w:rFonts w:ascii="Tahoma" w:hAnsi="Tahoma" w:cs="Tahoma"/>
          <w:b/>
          <w:bCs/>
          <w:sz w:val="20"/>
          <w:szCs w:val="20"/>
          <w:lang w:val="en-PK"/>
        </w:rPr>
      </w:pPr>
      <w:r w:rsidRPr="0085076B">
        <w:rPr>
          <w:rFonts w:ascii="Tahoma" w:hAnsi="Tahoma" w:cs="Tahoma"/>
          <w:b/>
          <w:bCs/>
          <w:sz w:val="20"/>
          <w:szCs w:val="20"/>
          <w:lang w:val="en-PK"/>
        </w:rPr>
        <w:t>BID SECURITY</w:t>
      </w:r>
    </w:p>
    <w:p w14:paraId="3A4B04EC"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 xml:space="preserve">Each bidder shall submit </w:t>
      </w:r>
      <w:r w:rsidRPr="0085076B">
        <w:rPr>
          <w:rFonts w:ascii="Tahoma" w:hAnsi="Tahoma" w:cs="Tahoma"/>
          <w:b/>
          <w:bCs/>
          <w:sz w:val="20"/>
          <w:szCs w:val="20"/>
          <w:lang w:val="en-PK"/>
        </w:rPr>
        <w:t>Bid Security equivalent to 2.5% of the Total Quoted Bid Price</w:t>
      </w:r>
      <w:r w:rsidRPr="0085076B">
        <w:rPr>
          <w:rFonts w:ascii="Tahoma" w:hAnsi="Tahoma" w:cs="Tahoma"/>
          <w:sz w:val="20"/>
          <w:szCs w:val="20"/>
          <w:lang w:val="en-PK"/>
        </w:rPr>
        <w:t xml:space="preserve"> along with its quotation.</w:t>
      </w:r>
    </w:p>
    <w:p w14:paraId="6B08AD38"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The Bid Security may be submitted in any acceptable form specified by AKRSP, including:</w:t>
      </w:r>
    </w:p>
    <w:p w14:paraId="46EA353B" w14:textId="77777777" w:rsidR="0085076B" w:rsidRPr="0085076B" w:rsidRDefault="0085076B">
      <w:pPr>
        <w:numPr>
          <w:ilvl w:val="0"/>
          <w:numId w:val="10"/>
        </w:numPr>
        <w:rPr>
          <w:rFonts w:ascii="Tahoma" w:hAnsi="Tahoma" w:cs="Tahoma"/>
          <w:sz w:val="20"/>
          <w:szCs w:val="20"/>
          <w:lang w:val="en-PK"/>
        </w:rPr>
      </w:pPr>
      <w:r w:rsidRPr="0085076B">
        <w:rPr>
          <w:rFonts w:ascii="Tahoma" w:hAnsi="Tahoma" w:cs="Tahoma"/>
          <w:sz w:val="20"/>
          <w:szCs w:val="20"/>
          <w:lang w:val="en-PK"/>
        </w:rPr>
        <w:t>Call Deposit Receipt (CDR);</w:t>
      </w:r>
    </w:p>
    <w:p w14:paraId="2208E3E3" w14:textId="77777777" w:rsidR="0085076B" w:rsidRPr="0085076B" w:rsidRDefault="0085076B">
      <w:pPr>
        <w:numPr>
          <w:ilvl w:val="0"/>
          <w:numId w:val="10"/>
        </w:numPr>
        <w:rPr>
          <w:rFonts w:ascii="Tahoma" w:hAnsi="Tahoma" w:cs="Tahoma"/>
          <w:sz w:val="20"/>
          <w:szCs w:val="20"/>
          <w:lang w:val="en-PK"/>
        </w:rPr>
      </w:pPr>
      <w:r w:rsidRPr="0085076B">
        <w:rPr>
          <w:rFonts w:ascii="Tahoma" w:hAnsi="Tahoma" w:cs="Tahoma"/>
          <w:sz w:val="20"/>
          <w:szCs w:val="20"/>
          <w:lang w:val="en-PK"/>
        </w:rPr>
        <w:t>Pay Order;</w:t>
      </w:r>
    </w:p>
    <w:p w14:paraId="4A1B51EF" w14:textId="77777777" w:rsidR="0085076B" w:rsidRPr="0085076B" w:rsidRDefault="0085076B">
      <w:pPr>
        <w:numPr>
          <w:ilvl w:val="0"/>
          <w:numId w:val="10"/>
        </w:numPr>
        <w:rPr>
          <w:rFonts w:ascii="Tahoma" w:hAnsi="Tahoma" w:cs="Tahoma"/>
          <w:sz w:val="20"/>
          <w:szCs w:val="20"/>
          <w:lang w:val="en-PK"/>
        </w:rPr>
      </w:pPr>
      <w:r w:rsidRPr="0085076B">
        <w:rPr>
          <w:rFonts w:ascii="Tahoma" w:hAnsi="Tahoma" w:cs="Tahoma"/>
          <w:sz w:val="20"/>
          <w:szCs w:val="20"/>
          <w:lang w:val="en-PK"/>
        </w:rPr>
        <w:t>Demand Draft; or</w:t>
      </w:r>
    </w:p>
    <w:p w14:paraId="152308D5" w14:textId="77777777" w:rsidR="0085076B" w:rsidRPr="0085076B" w:rsidRDefault="0085076B">
      <w:pPr>
        <w:numPr>
          <w:ilvl w:val="0"/>
          <w:numId w:val="10"/>
        </w:numPr>
        <w:rPr>
          <w:rFonts w:ascii="Tahoma" w:hAnsi="Tahoma" w:cs="Tahoma"/>
          <w:sz w:val="20"/>
          <w:szCs w:val="20"/>
          <w:lang w:val="en-PK"/>
        </w:rPr>
      </w:pPr>
      <w:r w:rsidRPr="0085076B">
        <w:rPr>
          <w:rFonts w:ascii="Tahoma" w:hAnsi="Tahoma" w:cs="Tahoma"/>
          <w:sz w:val="20"/>
          <w:szCs w:val="20"/>
          <w:lang w:val="en-PK"/>
        </w:rPr>
        <w:t>Unconditional and irrevocable Bank Guarantee issued by a scheduled bank operating in Pakistan and acceptable to AKRSP.</w:t>
      </w:r>
    </w:p>
    <w:p w14:paraId="7C168008"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The Bid Security shall:</w:t>
      </w:r>
    </w:p>
    <w:p w14:paraId="063ABD01" w14:textId="77777777" w:rsidR="0085076B" w:rsidRPr="0085076B" w:rsidRDefault="0085076B">
      <w:pPr>
        <w:numPr>
          <w:ilvl w:val="0"/>
          <w:numId w:val="11"/>
        </w:numPr>
        <w:rPr>
          <w:rFonts w:ascii="Tahoma" w:hAnsi="Tahoma" w:cs="Tahoma"/>
          <w:sz w:val="20"/>
          <w:szCs w:val="20"/>
          <w:lang w:val="en-PK"/>
        </w:rPr>
      </w:pPr>
      <w:r w:rsidRPr="0085076B">
        <w:rPr>
          <w:rFonts w:ascii="Tahoma" w:hAnsi="Tahoma" w:cs="Tahoma"/>
          <w:sz w:val="20"/>
          <w:szCs w:val="20"/>
          <w:lang w:val="en-PK"/>
        </w:rPr>
        <w:t>Be submitted in original form;</w:t>
      </w:r>
    </w:p>
    <w:p w14:paraId="167179DA" w14:textId="77777777" w:rsidR="0085076B" w:rsidRPr="0085076B" w:rsidRDefault="0085076B">
      <w:pPr>
        <w:numPr>
          <w:ilvl w:val="0"/>
          <w:numId w:val="11"/>
        </w:numPr>
        <w:rPr>
          <w:rFonts w:ascii="Tahoma" w:hAnsi="Tahoma" w:cs="Tahoma"/>
          <w:sz w:val="20"/>
          <w:szCs w:val="20"/>
          <w:lang w:val="en-PK"/>
        </w:rPr>
      </w:pPr>
      <w:r w:rsidRPr="0085076B">
        <w:rPr>
          <w:rFonts w:ascii="Tahoma" w:hAnsi="Tahoma" w:cs="Tahoma"/>
          <w:sz w:val="20"/>
          <w:szCs w:val="20"/>
          <w:lang w:val="en-PK"/>
        </w:rPr>
        <w:t xml:space="preserve">Be issued in favour of </w:t>
      </w:r>
      <w:r w:rsidRPr="0085076B">
        <w:rPr>
          <w:rFonts w:ascii="Tahoma" w:hAnsi="Tahoma" w:cs="Tahoma"/>
          <w:b/>
          <w:bCs/>
          <w:sz w:val="20"/>
          <w:szCs w:val="20"/>
          <w:lang w:val="en-PK"/>
        </w:rPr>
        <w:t>Aga Khan Rural Support Programme (AKRSP)</w:t>
      </w:r>
      <w:r w:rsidRPr="0085076B">
        <w:rPr>
          <w:rFonts w:ascii="Tahoma" w:hAnsi="Tahoma" w:cs="Tahoma"/>
          <w:sz w:val="20"/>
          <w:szCs w:val="20"/>
          <w:lang w:val="en-PK"/>
        </w:rPr>
        <w:t>;</w:t>
      </w:r>
    </w:p>
    <w:p w14:paraId="1A5C534D" w14:textId="77777777" w:rsidR="0085076B" w:rsidRPr="0085076B" w:rsidRDefault="0085076B">
      <w:pPr>
        <w:numPr>
          <w:ilvl w:val="0"/>
          <w:numId w:val="11"/>
        </w:numPr>
        <w:rPr>
          <w:rFonts w:ascii="Tahoma" w:hAnsi="Tahoma" w:cs="Tahoma"/>
          <w:sz w:val="20"/>
          <w:szCs w:val="20"/>
          <w:lang w:val="en-PK"/>
        </w:rPr>
      </w:pPr>
      <w:r w:rsidRPr="0085076B">
        <w:rPr>
          <w:rFonts w:ascii="Tahoma" w:hAnsi="Tahoma" w:cs="Tahoma"/>
          <w:sz w:val="20"/>
          <w:szCs w:val="20"/>
          <w:lang w:val="en-PK"/>
        </w:rPr>
        <w:t>Clearly mention the bidder's name and RFQ reference;</w:t>
      </w:r>
    </w:p>
    <w:p w14:paraId="62F45FCD" w14:textId="77777777" w:rsidR="0085076B" w:rsidRPr="0085076B" w:rsidRDefault="0085076B">
      <w:pPr>
        <w:numPr>
          <w:ilvl w:val="0"/>
          <w:numId w:val="11"/>
        </w:numPr>
        <w:rPr>
          <w:rFonts w:ascii="Tahoma" w:hAnsi="Tahoma" w:cs="Tahoma"/>
          <w:sz w:val="20"/>
          <w:szCs w:val="20"/>
          <w:lang w:val="en-PK"/>
        </w:rPr>
      </w:pPr>
      <w:r w:rsidRPr="0085076B">
        <w:rPr>
          <w:rFonts w:ascii="Tahoma" w:hAnsi="Tahoma" w:cs="Tahoma"/>
          <w:sz w:val="20"/>
          <w:szCs w:val="20"/>
          <w:lang w:val="en-PK"/>
        </w:rPr>
        <w:t>Be equal to 2.5% of the Total Quoted Bid Price;</w:t>
      </w:r>
    </w:p>
    <w:p w14:paraId="540C2977" w14:textId="77777777" w:rsidR="0085076B" w:rsidRPr="0085076B" w:rsidRDefault="0085076B">
      <w:pPr>
        <w:numPr>
          <w:ilvl w:val="0"/>
          <w:numId w:val="11"/>
        </w:numPr>
        <w:rPr>
          <w:rFonts w:ascii="Tahoma" w:hAnsi="Tahoma" w:cs="Tahoma"/>
          <w:sz w:val="20"/>
          <w:szCs w:val="20"/>
          <w:lang w:val="en-PK"/>
        </w:rPr>
      </w:pPr>
      <w:r w:rsidRPr="0085076B">
        <w:rPr>
          <w:rFonts w:ascii="Tahoma" w:hAnsi="Tahoma" w:cs="Tahoma"/>
          <w:sz w:val="20"/>
          <w:szCs w:val="20"/>
          <w:lang w:val="en-PK"/>
        </w:rPr>
        <w:lastRenderedPageBreak/>
        <w:t>Remain valid for the required period; and</w:t>
      </w:r>
    </w:p>
    <w:p w14:paraId="719FACF1" w14:textId="77777777" w:rsidR="0085076B" w:rsidRPr="0085076B" w:rsidRDefault="0085076B">
      <w:pPr>
        <w:numPr>
          <w:ilvl w:val="0"/>
          <w:numId w:val="11"/>
        </w:numPr>
        <w:rPr>
          <w:rFonts w:ascii="Tahoma" w:hAnsi="Tahoma" w:cs="Tahoma"/>
          <w:sz w:val="20"/>
          <w:szCs w:val="20"/>
          <w:lang w:val="en-PK"/>
        </w:rPr>
      </w:pPr>
      <w:r w:rsidRPr="0085076B">
        <w:rPr>
          <w:rFonts w:ascii="Tahoma" w:hAnsi="Tahoma" w:cs="Tahoma"/>
          <w:sz w:val="20"/>
          <w:szCs w:val="20"/>
          <w:lang w:val="en-PK"/>
        </w:rPr>
        <w:t>Be free from conditions restricting AKRSP's right to invoke the security where forfeiture is applicable.</w:t>
      </w:r>
    </w:p>
    <w:p w14:paraId="33306CDC" w14:textId="4BCA4352" w:rsidR="0085076B" w:rsidRPr="0085076B" w:rsidRDefault="0085076B" w:rsidP="0085076B">
      <w:pPr>
        <w:rPr>
          <w:rFonts w:ascii="Tahoma" w:hAnsi="Tahoma" w:cs="Tahoma"/>
          <w:b/>
          <w:bCs/>
          <w:sz w:val="20"/>
          <w:szCs w:val="20"/>
          <w:lang w:val="en-PK"/>
        </w:rPr>
      </w:pPr>
      <w:r w:rsidRPr="0085076B">
        <w:rPr>
          <w:rFonts w:ascii="Tahoma" w:hAnsi="Tahoma" w:cs="Tahoma"/>
          <w:b/>
          <w:bCs/>
          <w:sz w:val="20"/>
          <w:szCs w:val="20"/>
          <w:lang w:val="en-PK"/>
        </w:rPr>
        <w:t>Forfeiture of Bid Security</w:t>
      </w:r>
    </w:p>
    <w:p w14:paraId="63CCF302"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AKRSP may forfeit the Bid Security in accordance with applicable procurement policies if the bidder:</w:t>
      </w:r>
    </w:p>
    <w:p w14:paraId="489391AE" w14:textId="77777777" w:rsidR="0085076B" w:rsidRPr="0085076B" w:rsidRDefault="0085076B">
      <w:pPr>
        <w:numPr>
          <w:ilvl w:val="0"/>
          <w:numId w:val="12"/>
        </w:numPr>
        <w:rPr>
          <w:rFonts w:ascii="Tahoma" w:hAnsi="Tahoma" w:cs="Tahoma"/>
          <w:sz w:val="20"/>
          <w:szCs w:val="20"/>
          <w:lang w:val="en-PK"/>
        </w:rPr>
      </w:pPr>
      <w:r w:rsidRPr="0085076B">
        <w:rPr>
          <w:rFonts w:ascii="Tahoma" w:hAnsi="Tahoma" w:cs="Tahoma"/>
          <w:sz w:val="20"/>
          <w:szCs w:val="20"/>
          <w:lang w:val="en-PK"/>
        </w:rPr>
        <w:t>Withdraws its quotation during the validity period;</w:t>
      </w:r>
    </w:p>
    <w:p w14:paraId="6048A703" w14:textId="77777777" w:rsidR="0085076B" w:rsidRPr="0085076B" w:rsidRDefault="0085076B">
      <w:pPr>
        <w:numPr>
          <w:ilvl w:val="0"/>
          <w:numId w:val="12"/>
        </w:numPr>
        <w:rPr>
          <w:rFonts w:ascii="Tahoma" w:hAnsi="Tahoma" w:cs="Tahoma"/>
          <w:sz w:val="20"/>
          <w:szCs w:val="20"/>
          <w:lang w:val="en-PK"/>
        </w:rPr>
      </w:pPr>
      <w:r w:rsidRPr="0085076B">
        <w:rPr>
          <w:rFonts w:ascii="Tahoma" w:hAnsi="Tahoma" w:cs="Tahoma"/>
          <w:sz w:val="20"/>
          <w:szCs w:val="20"/>
          <w:lang w:val="en-PK"/>
        </w:rPr>
        <w:t>Attempts to modify its quotation after the deadline;</w:t>
      </w:r>
    </w:p>
    <w:p w14:paraId="5E3C0005" w14:textId="77777777" w:rsidR="0085076B" w:rsidRPr="0085076B" w:rsidRDefault="0085076B">
      <w:pPr>
        <w:numPr>
          <w:ilvl w:val="0"/>
          <w:numId w:val="12"/>
        </w:numPr>
        <w:rPr>
          <w:rFonts w:ascii="Tahoma" w:hAnsi="Tahoma" w:cs="Tahoma"/>
          <w:sz w:val="20"/>
          <w:szCs w:val="20"/>
          <w:lang w:val="en-PK"/>
        </w:rPr>
      </w:pPr>
      <w:r w:rsidRPr="0085076B">
        <w:rPr>
          <w:rFonts w:ascii="Tahoma" w:hAnsi="Tahoma" w:cs="Tahoma"/>
          <w:sz w:val="20"/>
          <w:szCs w:val="20"/>
          <w:lang w:val="en-PK"/>
        </w:rPr>
        <w:t>Refuses to accept an arithmetic correction;</w:t>
      </w:r>
    </w:p>
    <w:p w14:paraId="3ED9A92A" w14:textId="77777777" w:rsidR="0085076B" w:rsidRPr="0085076B" w:rsidRDefault="0085076B">
      <w:pPr>
        <w:numPr>
          <w:ilvl w:val="0"/>
          <w:numId w:val="12"/>
        </w:numPr>
        <w:rPr>
          <w:rFonts w:ascii="Tahoma" w:hAnsi="Tahoma" w:cs="Tahoma"/>
          <w:sz w:val="20"/>
          <w:szCs w:val="20"/>
          <w:lang w:val="en-PK"/>
        </w:rPr>
      </w:pPr>
      <w:r w:rsidRPr="0085076B">
        <w:rPr>
          <w:rFonts w:ascii="Tahoma" w:hAnsi="Tahoma" w:cs="Tahoma"/>
          <w:sz w:val="20"/>
          <w:szCs w:val="20"/>
          <w:lang w:val="en-PK"/>
        </w:rPr>
        <w:t>Refuses to accept the award after selection;</w:t>
      </w:r>
    </w:p>
    <w:p w14:paraId="3F3B98EF" w14:textId="77777777" w:rsidR="0085076B" w:rsidRPr="0085076B" w:rsidRDefault="0085076B">
      <w:pPr>
        <w:numPr>
          <w:ilvl w:val="0"/>
          <w:numId w:val="12"/>
        </w:numPr>
        <w:rPr>
          <w:rFonts w:ascii="Tahoma" w:hAnsi="Tahoma" w:cs="Tahoma"/>
          <w:sz w:val="20"/>
          <w:szCs w:val="20"/>
          <w:lang w:val="en-PK"/>
        </w:rPr>
      </w:pPr>
      <w:r w:rsidRPr="0085076B">
        <w:rPr>
          <w:rFonts w:ascii="Tahoma" w:hAnsi="Tahoma" w:cs="Tahoma"/>
          <w:sz w:val="20"/>
          <w:szCs w:val="20"/>
          <w:lang w:val="en-PK"/>
        </w:rPr>
        <w:t>Fails to sign the Contract/Purchase Order within the stipulated period;</w:t>
      </w:r>
    </w:p>
    <w:p w14:paraId="6C66D925" w14:textId="77777777" w:rsidR="0085076B" w:rsidRPr="0085076B" w:rsidRDefault="0085076B">
      <w:pPr>
        <w:numPr>
          <w:ilvl w:val="0"/>
          <w:numId w:val="12"/>
        </w:numPr>
        <w:rPr>
          <w:rFonts w:ascii="Tahoma" w:hAnsi="Tahoma" w:cs="Tahoma"/>
          <w:sz w:val="20"/>
          <w:szCs w:val="20"/>
          <w:lang w:val="en-PK"/>
        </w:rPr>
      </w:pPr>
      <w:r w:rsidRPr="0085076B">
        <w:rPr>
          <w:rFonts w:ascii="Tahoma" w:hAnsi="Tahoma" w:cs="Tahoma"/>
          <w:sz w:val="20"/>
          <w:szCs w:val="20"/>
          <w:lang w:val="en-PK"/>
        </w:rPr>
        <w:t>Provides false, forged, misleading, or fraudulent information; or</w:t>
      </w:r>
    </w:p>
    <w:p w14:paraId="40A555DB" w14:textId="77777777" w:rsidR="0085076B" w:rsidRPr="0085076B" w:rsidRDefault="0085076B">
      <w:pPr>
        <w:numPr>
          <w:ilvl w:val="0"/>
          <w:numId w:val="12"/>
        </w:numPr>
        <w:rPr>
          <w:rFonts w:ascii="Tahoma" w:hAnsi="Tahoma" w:cs="Tahoma"/>
          <w:sz w:val="20"/>
          <w:szCs w:val="20"/>
          <w:lang w:val="en-PK"/>
        </w:rPr>
      </w:pPr>
      <w:r w:rsidRPr="0085076B">
        <w:rPr>
          <w:rFonts w:ascii="Tahoma" w:hAnsi="Tahoma" w:cs="Tahoma"/>
          <w:sz w:val="20"/>
          <w:szCs w:val="20"/>
          <w:lang w:val="en-PK"/>
        </w:rPr>
        <w:t>Engages in fraud, corruption, collusion, bid manipulation, or other prohibited conduct.</w:t>
      </w:r>
    </w:p>
    <w:p w14:paraId="7C898F09" w14:textId="0F6AB63F" w:rsidR="0085076B" w:rsidRPr="0085076B" w:rsidRDefault="0085076B" w:rsidP="0085076B">
      <w:pPr>
        <w:rPr>
          <w:rFonts w:ascii="Tahoma" w:hAnsi="Tahoma" w:cs="Tahoma"/>
          <w:b/>
          <w:bCs/>
          <w:sz w:val="20"/>
          <w:szCs w:val="20"/>
          <w:lang w:val="en-PK"/>
        </w:rPr>
      </w:pPr>
      <w:r w:rsidRPr="0085076B">
        <w:rPr>
          <w:rFonts w:ascii="Tahoma" w:hAnsi="Tahoma" w:cs="Tahoma"/>
          <w:b/>
          <w:bCs/>
          <w:sz w:val="20"/>
          <w:szCs w:val="20"/>
          <w:lang w:val="en-PK"/>
        </w:rPr>
        <w:t>TAXES AND STATUTORY DEDUCTIONS</w:t>
      </w:r>
    </w:p>
    <w:p w14:paraId="44415384"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All bidders shall consider all applicable government taxes, duties, levies, fees, statutory charges, and deductions while preparing their quotations.</w:t>
      </w:r>
    </w:p>
    <w:p w14:paraId="192DC38D"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The quoted rates shall be considered the complete and final cost for the specified supply and transportation unless otherwise expressly stated in the RFQ or final Contract/Purchase Order.</w:t>
      </w:r>
    </w:p>
    <w:p w14:paraId="0BB3AE79"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Applicable taxes may include, where relevant:</w:t>
      </w:r>
    </w:p>
    <w:p w14:paraId="07391EEB" w14:textId="77777777" w:rsidR="0085076B" w:rsidRPr="0085076B" w:rsidRDefault="0085076B">
      <w:pPr>
        <w:numPr>
          <w:ilvl w:val="0"/>
          <w:numId w:val="13"/>
        </w:numPr>
        <w:rPr>
          <w:rFonts w:ascii="Tahoma" w:hAnsi="Tahoma" w:cs="Tahoma"/>
          <w:sz w:val="20"/>
          <w:szCs w:val="20"/>
          <w:lang w:val="en-PK"/>
        </w:rPr>
      </w:pPr>
      <w:r w:rsidRPr="0085076B">
        <w:rPr>
          <w:rFonts w:ascii="Tahoma" w:hAnsi="Tahoma" w:cs="Tahoma"/>
          <w:sz w:val="20"/>
          <w:szCs w:val="20"/>
          <w:lang w:val="en-PK"/>
        </w:rPr>
        <w:t>Federal taxes;</w:t>
      </w:r>
    </w:p>
    <w:p w14:paraId="3563D15F" w14:textId="77777777" w:rsidR="0085076B" w:rsidRPr="0085076B" w:rsidRDefault="0085076B">
      <w:pPr>
        <w:numPr>
          <w:ilvl w:val="0"/>
          <w:numId w:val="13"/>
        </w:numPr>
        <w:rPr>
          <w:rFonts w:ascii="Tahoma" w:hAnsi="Tahoma" w:cs="Tahoma"/>
          <w:sz w:val="20"/>
          <w:szCs w:val="20"/>
          <w:lang w:val="en-PK"/>
        </w:rPr>
      </w:pPr>
      <w:r w:rsidRPr="0085076B">
        <w:rPr>
          <w:rFonts w:ascii="Tahoma" w:hAnsi="Tahoma" w:cs="Tahoma"/>
          <w:sz w:val="20"/>
          <w:szCs w:val="20"/>
          <w:lang w:val="en-PK"/>
        </w:rPr>
        <w:t>Provincial taxes;</w:t>
      </w:r>
    </w:p>
    <w:p w14:paraId="51640599" w14:textId="77777777" w:rsidR="0085076B" w:rsidRPr="0085076B" w:rsidRDefault="0085076B">
      <w:pPr>
        <w:numPr>
          <w:ilvl w:val="0"/>
          <w:numId w:val="13"/>
        </w:numPr>
        <w:rPr>
          <w:rFonts w:ascii="Tahoma" w:hAnsi="Tahoma" w:cs="Tahoma"/>
          <w:sz w:val="20"/>
          <w:szCs w:val="20"/>
          <w:lang w:val="en-PK"/>
        </w:rPr>
      </w:pPr>
      <w:r w:rsidRPr="0085076B">
        <w:rPr>
          <w:rFonts w:ascii="Tahoma" w:hAnsi="Tahoma" w:cs="Tahoma"/>
          <w:sz w:val="20"/>
          <w:szCs w:val="20"/>
          <w:lang w:val="en-PK"/>
        </w:rPr>
        <w:t>Sales tax/GST;</w:t>
      </w:r>
    </w:p>
    <w:p w14:paraId="0537A17E" w14:textId="77777777" w:rsidR="0085076B" w:rsidRPr="0085076B" w:rsidRDefault="0085076B">
      <w:pPr>
        <w:numPr>
          <w:ilvl w:val="0"/>
          <w:numId w:val="13"/>
        </w:numPr>
        <w:rPr>
          <w:rFonts w:ascii="Tahoma" w:hAnsi="Tahoma" w:cs="Tahoma"/>
          <w:sz w:val="20"/>
          <w:szCs w:val="20"/>
          <w:lang w:val="en-PK"/>
        </w:rPr>
      </w:pPr>
      <w:r w:rsidRPr="0085076B">
        <w:rPr>
          <w:rFonts w:ascii="Tahoma" w:hAnsi="Tahoma" w:cs="Tahoma"/>
          <w:sz w:val="20"/>
          <w:szCs w:val="20"/>
          <w:lang w:val="en-PK"/>
        </w:rPr>
        <w:t>Withholding-related statutory deductions;</w:t>
      </w:r>
    </w:p>
    <w:p w14:paraId="423B0942" w14:textId="77777777" w:rsidR="0085076B" w:rsidRPr="0085076B" w:rsidRDefault="0085076B">
      <w:pPr>
        <w:numPr>
          <w:ilvl w:val="0"/>
          <w:numId w:val="13"/>
        </w:numPr>
        <w:rPr>
          <w:rFonts w:ascii="Tahoma" w:hAnsi="Tahoma" w:cs="Tahoma"/>
          <w:sz w:val="20"/>
          <w:szCs w:val="20"/>
          <w:lang w:val="en-PK"/>
        </w:rPr>
      </w:pPr>
      <w:r w:rsidRPr="0085076B">
        <w:rPr>
          <w:rFonts w:ascii="Tahoma" w:hAnsi="Tahoma" w:cs="Tahoma"/>
          <w:sz w:val="20"/>
          <w:szCs w:val="20"/>
          <w:lang w:val="en-PK"/>
        </w:rPr>
        <w:t>Excise duties;</w:t>
      </w:r>
    </w:p>
    <w:p w14:paraId="6DDF0270" w14:textId="77777777" w:rsidR="0085076B" w:rsidRPr="0085076B" w:rsidRDefault="0085076B">
      <w:pPr>
        <w:numPr>
          <w:ilvl w:val="0"/>
          <w:numId w:val="13"/>
        </w:numPr>
        <w:rPr>
          <w:rFonts w:ascii="Tahoma" w:hAnsi="Tahoma" w:cs="Tahoma"/>
          <w:sz w:val="20"/>
          <w:szCs w:val="20"/>
          <w:lang w:val="en-PK"/>
        </w:rPr>
      </w:pPr>
      <w:r w:rsidRPr="0085076B">
        <w:rPr>
          <w:rFonts w:ascii="Tahoma" w:hAnsi="Tahoma" w:cs="Tahoma"/>
          <w:sz w:val="20"/>
          <w:szCs w:val="20"/>
          <w:lang w:val="en-PK"/>
        </w:rPr>
        <w:t>Government levies;</w:t>
      </w:r>
    </w:p>
    <w:p w14:paraId="1F6D7E3F" w14:textId="77777777" w:rsidR="0085076B" w:rsidRPr="0085076B" w:rsidRDefault="0085076B">
      <w:pPr>
        <w:numPr>
          <w:ilvl w:val="0"/>
          <w:numId w:val="13"/>
        </w:numPr>
        <w:rPr>
          <w:rFonts w:ascii="Tahoma" w:hAnsi="Tahoma" w:cs="Tahoma"/>
          <w:sz w:val="20"/>
          <w:szCs w:val="20"/>
          <w:lang w:val="en-PK"/>
        </w:rPr>
      </w:pPr>
      <w:r w:rsidRPr="0085076B">
        <w:rPr>
          <w:rFonts w:ascii="Tahoma" w:hAnsi="Tahoma" w:cs="Tahoma"/>
          <w:sz w:val="20"/>
          <w:szCs w:val="20"/>
          <w:lang w:val="en-PK"/>
        </w:rPr>
        <w:t>Regulatory fees; and</w:t>
      </w:r>
    </w:p>
    <w:p w14:paraId="4690FE98" w14:textId="77777777" w:rsidR="0085076B" w:rsidRPr="0085076B" w:rsidRDefault="0085076B">
      <w:pPr>
        <w:numPr>
          <w:ilvl w:val="0"/>
          <w:numId w:val="13"/>
        </w:numPr>
        <w:rPr>
          <w:rFonts w:ascii="Tahoma" w:hAnsi="Tahoma" w:cs="Tahoma"/>
          <w:sz w:val="20"/>
          <w:szCs w:val="20"/>
          <w:lang w:val="en-PK"/>
        </w:rPr>
      </w:pPr>
      <w:r w:rsidRPr="0085076B">
        <w:rPr>
          <w:rFonts w:ascii="Tahoma" w:hAnsi="Tahoma" w:cs="Tahoma"/>
          <w:sz w:val="20"/>
          <w:szCs w:val="20"/>
          <w:lang w:val="en-PK"/>
        </w:rPr>
        <w:t>Other legally applicable government charges.</w:t>
      </w:r>
    </w:p>
    <w:p w14:paraId="4383E08A"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Where AKRSP is legally required to deduct withholding tax or any other statutory deduction from payments, such deduction shall be made at source in accordance with prevailing laws and regulations.</w:t>
      </w:r>
    </w:p>
    <w:p w14:paraId="3549E760"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Such deduction shall not constitute a reduction in the agreed contract price; it shall be treated as a statutory deduction from the amount payable to the supplier.</w:t>
      </w:r>
    </w:p>
    <w:p w14:paraId="6F3E0E29"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The supplier shall be responsible for providing valid NTN/tax registration details, invoices, certificates, and other documents required for tax compliance.</w:t>
      </w:r>
    </w:p>
    <w:p w14:paraId="7C9C04E6" w14:textId="2D0C674B" w:rsidR="0085076B" w:rsidRPr="0085076B" w:rsidRDefault="0085076B" w:rsidP="0085076B">
      <w:pPr>
        <w:rPr>
          <w:rFonts w:ascii="Tahoma" w:hAnsi="Tahoma" w:cs="Tahoma"/>
          <w:b/>
          <w:bCs/>
          <w:sz w:val="20"/>
          <w:szCs w:val="20"/>
          <w:lang w:val="en-PK"/>
        </w:rPr>
      </w:pPr>
      <w:r w:rsidRPr="0085076B">
        <w:rPr>
          <w:rFonts w:ascii="Tahoma" w:hAnsi="Tahoma" w:cs="Tahoma"/>
          <w:b/>
          <w:bCs/>
          <w:sz w:val="20"/>
          <w:szCs w:val="20"/>
          <w:lang w:val="en-PK"/>
        </w:rPr>
        <w:t>FIXED AND FIRM PRICES</w:t>
      </w:r>
    </w:p>
    <w:p w14:paraId="0874E52B"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 xml:space="preserve">All quoted rates shall remain </w:t>
      </w:r>
      <w:r w:rsidRPr="0085076B">
        <w:rPr>
          <w:rFonts w:ascii="Tahoma" w:hAnsi="Tahoma" w:cs="Tahoma"/>
          <w:b/>
          <w:bCs/>
          <w:sz w:val="20"/>
          <w:szCs w:val="20"/>
          <w:lang w:val="en-PK"/>
        </w:rPr>
        <w:t>firm and fixed</w:t>
      </w:r>
      <w:r w:rsidRPr="0085076B">
        <w:rPr>
          <w:rFonts w:ascii="Tahoma" w:hAnsi="Tahoma" w:cs="Tahoma"/>
          <w:sz w:val="20"/>
          <w:szCs w:val="20"/>
          <w:lang w:val="en-PK"/>
        </w:rPr>
        <w:t xml:space="preserve"> throughout the quotation validity period and, if awarded, throughout the contract period unless otherwise agreed in writing.</w:t>
      </w:r>
    </w:p>
    <w:p w14:paraId="07884E9C"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lastRenderedPageBreak/>
        <w:t>No additional payment shall be made due to:</w:t>
      </w:r>
    </w:p>
    <w:p w14:paraId="133C5BB1" w14:textId="77777777" w:rsidR="0085076B" w:rsidRPr="0085076B" w:rsidRDefault="0085076B">
      <w:pPr>
        <w:numPr>
          <w:ilvl w:val="0"/>
          <w:numId w:val="14"/>
        </w:numPr>
        <w:rPr>
          <w:rFonts w:ascii="Tahoma" w:hAnsi="Tahoma" w:cs="Tahoma"/>
          <w:sz w:val="20"/>
          <w:szCs w:val="20"/>
          <w:lang w:val="en-PK"/>
        </w:rPr>
      </w:pPr>
      <w:r w:rsidRPr="0085076B">
        <w:rPr>
          <w:rFonts w:ascii="Tahoma" w:hAnsi="Tahoma" w:cs="Tahoma"/>
          <w:sz w:val="20"/>
          <w:szCs w:val="20"/>
          <w:lang w:val="en-PK"/>
        </w:rPr>
        <w:t>Increase in market prices;</w:t>
      </w:r>
    </w:p>
    <w:p w14:paraId="0D963E71" w14:textId="77777777" w:rsidR="0085076B" w:rsidRPr="0085076B" w:rsidRDefault="0085076B">
      <w:pPr>
        <w:numPr>
          <w:ilvl w:val="0"/>
          <w:numId w:val="14"/>
        </w:numPr>
        <w:rPr>
          <w:rFonts w:ascii="Tahoma" w:hAnsi="Tahoma" w:cs="Tahoma"/>
          <w:sz w:val="20"/>
          <w:szCs w:val="20"/>
          <w:lang w:val="en-PK"/>
        </w:rPr>
      </w:pPr>
      <w:r w:rsidRPr="0085076B">
        <w:rPr>
          <w:rFonts w:ascii="Tahoma" w:hAnsi="Tahoma" w:cs="Tahoma"/>
          <w:sz w:val="20"/>
          <w:szCs w:val="20"/>
          <w:lang w:val="en-PK"/>
        </w:rPr>
        <w:t>Increase in transportation/fuel costs;</w:t>
      </w:r>
    </w:p>
    <w:p w14:paraId="57E61DD0" w14:textId="77777777" w:rsidR="0085076B" w:rsidRPr="0085076B" w:rsidRDefault="0085076B">
      <w:pPr>
        <w:numPr>
          <w:ilvl w:val="0"/>
          <w:numId w:val="14"/>
        </w:numPr>
        <w:rPr>
          <w:rFonts w:ascii="Tahoma" w:hAnsi="Tahoma" w:cs="Tahoma"/>
          <w:sz w:val="20"/>
          <w:szCs w:val="20"/>
          <w:lang w:val="en-PK"/>
        </w:rPr>
      </w:pPr>
      <w:r w:rsidRPr="0085076B">
        <w:rPr>
          <w:rFonts w:ascii="Tahoma" w:hAnsi="Tahoma" w:cs="Tahoma"/>
          <w:sz w:val="20"/>
          <w:szCs w:val="20"/>
          <w:lang w:val="en-PK"/>
        </w:rPr>
        <w:t>Increase in labour costs;</w:t>
      </w:r>
    </w:p>
    <w:p w14:paraId="32128736" w14:textId="77777777" w:rsidR="0085076B" w:rsidRPr="0085076B" w:rsidRDefault="0085076B">
      <w:pPr>
        <w:numPr>
          <w:ilvl w:val="0"/>
          <w:numId w:val="14"/>
        </w:numPr>
        <w:rPr>
          <w:rFonts w:ascii="Tahoma" w:hAnsi="Tahoma" w:cs="Tahoma"/>
          <w:sz w:val="20"/>
          <w:szCs w:val="20"/>
          <w:lang w:val="en-PK"/>
        </w:rPr>
      </w:pPr>
      <w:r w:rsidRPr="0085076B">
        <w:rPr>
          <w:rFonts w:ascii="Tahoma" w:hAnsi="Tahoma" w:cs="Tahoma"/>
          <w:sz w:val="20"/>
          <w:szCs w:val="20"/>
          <w:lang w:val="en-PK"/>
        </w:rPr>
        <w:t>Changes in supplier costs;</w:t>
      </w:r>
    </w:p>
    <w:p w14:paraId="0BD9E382" w14:textId="77777777" w:rsidR="0085076B" w:rsidRPr="0085076B" w:rsidRDefault="0085076B">
      <w:pPr>
        <w:numPr>
          <w:ilvl w:val="0"/>
          <w:numId w:val="14"/>
        </w:numPr>
        <w:rPr>
          <w:rFonts w:ascii="Tahoma" w:hAnsi="Tahoma" w:cs="Tahoma"/>
          <w:sz w:val="20"/>
          <w:szCs w:val="20"/>
          <w:lang w:val="en-PK"/>
        </w:rPr>
      </w:pPr>
      <w:r w:rsidRPr="0085076B">
        <w:rPr>
          <w:rFonts w:ascii="Tahoma" w:hAnsi="Tahoma" w:cs="Tahoma"/>
          <w:sz w:val="20"/>
          <w:szCs w:val="20"/>
          <w:lang w:val="en-PK"/>
        </w:rPr>
        <w:t>Currency fluctuations; or</w:t>
      </w:r>
    </w:p>
    <w:p w14:paraId="40F9B13E" w14:textId="77777777" w:rsidR="0085076B" w:rsidRPr="0085076B" w:rsidRDefault="0085076B">
      <w:pPr>
        <w:numPr>
          <w:ilvl w:val="0"/>
          <w:numId w:val="14"/>
        </w:numPr>
        <w:rPr>
          <w:rFonts w:ascii="Tahoma" w:hAnsi="Tahoma" w:cs="Tahoma"/>
          <w:sz w:val="20"/>
          <w:szCs w:val="20"/>
          <w:lang w:val="en-PK"/>
        </w:rPr>
      </w:pPr>
      <w:r w:rsidRPr="0085076B">
        <w:rPr>
          <w:rFonts w:ascii="Tahoma" w:hAnsi="Tahoma" w:cs="Tahoma"/>
          <w:sz w:val="20"/>
          <w:szCs w:val="20"/>
          <w:lang w:val="en-PK"/>
        </w:rPr>
        <w:t>Any other cost that should reasonably have been considered when preparing the quotation.</w:t>
      </w:r>
    </w:p>
    <w:p w14:paraId="23C65758" w14:textId="7DDFF2F7" w:rsidR="0085076B" w:rsidRPr="0085076B" w:rsidRDefault="0085076B" w:rsidP="0085076B">
      <w:pPr>
        <w:rPr>
          <w:rFonts w:ascii="Tahoma" w:hAnsi="Tahoma" w:cs="Tahoma"/>
          <w:b/>
          <w:bCs/>
          <w:sz w:val="20"/>
          <w:szCs w:val="20"/>
          <w:lang w:val="en-PK"/>
        </w:rPr>
      </w:pPr>
      <w:r w:rsidRPr="0085076B">
        <w:rPr>
          <w:rFonts w:ascii="Tahoma" w:hAnsi="Tahoma" w:cs="Tahoma"/>
          <w:b/>
          <w:bCs/>
          <w:sz w:val="20"/>
          <w:szCs w:val="20"/>
          <w:lang w:val="en-PK"/>
        </w:rPr>
        <w:t>PAYMENT TERMS</w:t>
      </w:r>
    </w:p>
    <w:p w14:paraId="0B11917B"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Payment shall be made by AKRSP against satisfactory delivery, inspection, verification, and acceptance of the supplied materials, subject to availability of funds and AKRSP's applicable financial procedures.</w:t>
      </w:r>
    </w:p>
    <w:p w14:paraId="3C06CC3D"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No payment shall be made for materials that are defective, damaged, incomplete, or not in conformity with the approved specifications.</w:t>
      </w:r>
    </w:p>
    <w:p w14:paraId="6BD60E9C" w14:textId="77777777" w:rsidR="0085076B" w:rsidRPr="0085076B" w:rsidRDefault="0085076B" w:rsidP="0085076B">
      <w:pPr>
        <w:rPr>
          <w:rFonts w:ascii="Tahoma" w:hAnsi="Tahoma" w:cs="Tahoma"/>
          <w:b/>
          <w:bCs/>
          <w:sz w:val="20"/>
          <w:szCs w:val="20"/>
          <w:lang w:val="en-PK"/>
        </w:rPr>
      </w:pPr>
      <w:r w:rsidRPr="0085076B">
        <w:rPr>
          <w:rFonts w:ascii="Tahoma" w:hAnsi="Tahoma" w:cs="Tahoma"/>
          <w:b/>
          <w:bCs/>
          <w:sz w:val="20"/>
          <w:szCs w:val="20"/>
          <w:lang w:val="en-PK"/>
        </w:rPr>
        <w:t>Proposed Payment Schedule</w:t>
      </w:r>
    </w:p>
    <w:p w14:paraId="0DFB5755" w14:textId="77777777" w:rsidR="0085076B" w:rsidRPr="0085076B" w:rsidRDefault="0085076B" w:rsidP="0085076B">
      <w:pPr>
        <w:rPr>
          <w:rFonts w:ascii="Tahoma" w:hAnsi="Tahoma" w:cs="Tahoma"/>
          <w:sz w:val="20"/>
          <w:szCs w:val="20"/>
          <w:lang w:val="en-PK"/>
        </w:rPr>
      </w:pPr>
      <w:r w:rsidRPr="0085076B">
        <w:rPr>
          <w:rFonts w:ascii="Tahoma" w:hAnsi="Tahoma" w:cs="Tahoma"/>
          <w:b/>
          <w:bCs/>
          <w:sz w:val="20"/>
          <w:szCs w:val="20"/>
          <w:lang w:val="en-PK"/>
        </w:rPr>
        <w:t>100% Payment</w:t>
      </w:r>
      <w:r w:rsidRPr="0085076B">
        <w:rPr>
          <w:rFonts w:ascii="Tahoma" w:hAnsi="Tahoma" w:cs="Tahoma"/>
          <w:sz w:val="20"/>
          <w:szCs w:val="20"/>
          <w:lang w:val="en-PK"/>
        </w:rPr>
        <w:t xml:space="preserve"> shall be made after:</w:t>
      </w:r>
    </w:p>
    <w:p w14:paraId="7E5217A4" w14:textId="77777777" w:rsidR="0085076B" w:rsidRPr="0085076B" w:rsidRDefault="0085076B">
      <w:pPr>
        <w:numPr>
          <w:ilvl w:val="0"/>
          <w:numId w:val="15"/>
        </w:numPr>
        <w:rPr>
          <w:rFonts w:ascii="Tahoma" w:hAnsi="Tahoma" w:cs="Tahoma"/>
          <w:sz w:val="20"/>
          <w:szCs w:val="20"/>
          <w:lang w:val="en-PK"/>
        </w:rPr>
      </w:pPr>
      <w:r w:rsidRPr="0085076B">
        <w:rPr>
          <w:rFonts w:ascii="Tahoma" w:hAnsi="Tahoma" w:cs="Tahoma"/>
          <w:sz w:val="20"/>
          <w:szCs w:val="20"/>
          <w:lang w:val="en-PK"/>
        </w:rPr>
        <w:t>Complete delivery of the approved materials;</w:t>
      </w:r>
    </w:p>
    <w:p w14:paraId="2E61DE86" w14:textId="77777777" w:rsidR="0085076B" w:rsidRPr="0085076B" w:rsidRDefault="0085076B">
      <w:pPr>
        <w:numPr>
          <w:ilvl w:val="0"/>
          <w:numId w:val="15"/>
        </w:numPr>
        <w:rPr>
          <w:rFonts w:ascii="Tahoma" w:hAnsi="Tahoma" w:cs="Tahoma"/>
          <w:sz w:val="20"/>
          <w:szCs w:val="20"/>
          <w:lang w:val="en-PK"/>
        </w:rPr>
      </w:pPr>
      <w:r w:rsidRPr="0085076B">
        <w:rPr>
          <w:rFonts w:ascii="Tahoma" w:hAnsi="Tahoma" w:cs="Tahoma"/>
          <w:sz w:val="20"/>
          <w:szCs w:val="20"/>
          <w:lang w:val="en-PK"/>
        </w:rPr>
        <w:t>Verification of quantities;</w:t>
      </w:r>
    </w:p>
    <w:p w14:paraId="7BA27C8A" w14:textId="77777777" w:rsidR="0085076B" w:rsidRPr="0085076B" w:rsidRDefault="0085076B">
      <w:pPr>
        <w:numPr>
          <w:ilvl w:val="0"/>
          <w:numId w:val="15"/>
        </w:numPr>
        <w:rPr>
          <w:rFonts w:ascii="Tahoma" w:hAnsi="Tahoma" w:cs="Tahoma"/>
          <w:sz w:val="20"/>
          <w:szCs w:val="20"/>
          <w:lang w:val="en-PK"/>
        </w:rPr>
      </w:pPr>
      <w:r w:rsidRPr="0085076B">
        <w:rPr>
          <w:rFonts w:ascii="Tahoma" w:hAnsi="Tahoma" w:cs="Tahoma"/>
          <w:sz w:val="20"/>
          <w:szCs w:val="20"/>
          <w:lang w:val="en-PK"/>
        </w:rPr>
        <w:t>Inspection and acceptance of materials;</w:t>
      </w:r>
    </w:p>
    <w:p w14:paraId="2390AD60" w14:textId="77777777" w:rsidR="0085076B" w:rsidRPr="0085076B" w:rsidRDefault="0085076B">
      <w:pPr>
        <w:numPr>
          <w:ilvl w:val="0"/>
          <w:numId w:val="15"/>
        </w:numPr>
        <w:rPr>
          <w:rFonts w:ascii="Tahoma" w:hAnsi="Tahoma" w:cs="Tahoma"/>
          <w:sz w:val="20"/>
          <w:szCs w:val="20"/>
          <w:lang w:val="en-PK"/>
        </w:rPr>
      </w:pPr>
      <w:r w:rsidRPr="0085076B">
        <w:rPr>
          <w:rFonts w:ascii="Tahoma" w:hAnsi="Tahoma" w:cs="Tahoma"/>
          <w:sz w:val="20"/>
          <w:szCs w:val="20"/>
          <w:lang w:val="en-PK"/>
        </w:rPr>
        <w:t>Submission of duly signed and stamped original invoice;</w:t>
      </w:r>
    </w:p>
    <w:p w14:paraId="0057FD71" w14:textId="77777777" w:rsidR="0085076B" w:rsidRPr="0085076B" w:rsidRDefault="0085076B">
      <w:pPr>
        <w:numPr>
          <w:ilvl w:val="0"/>
          <w:numId w:val="15"/>
        </w:numPr>
        <w:rPr>
          <w:rFonts w:ascii="Tahoma" w:hAnsi="Tahoma" w:cs="Tahoma"/>
          <w:sz w:val="20"/>
          <w:szCs w:val="20"/>
          <w:lang w:val="en-PK"/>
        </w:rPr>
      </w:pPr>
      <w:r w:rsidRPr="0085076B">
        <w:rPr>
          <w:rFonts w:ascii="Tahoma" w:hAnsi="Tahoma" w:cs="Tahoma"/>
          <w:sz w:val="20"/>
          <w:szCs w:val="20"/>
          <w:lang w:val="en-PK"/>
        </w:rPr>
        <w:t>Submission of delivery challan;</w:t>
      </w:r>
    </w:p>
    <w:p w14:paraId="4AA2890E" w14:textId="77777777" w:rsidR="0085076B" w:rsidRPr="0085076B" w:rsidRDefault="0085076B">
      <w:pPr>
        <w:numPr>
          <w:ilvl w:val="0"/>
          <w:numId w:val="15"/>
        </w:numPr>
        <w:rPr>
          <w:rFonts w:ascii="Tahoma" w:hAnsi="Tahoma" w:cs="Tahoma"/>
          <w:sz w:val="20"/>
          <w:szCs w:val="20"/>
          <w:lang w:val="en-PK"/>
        </w:rPr>
      </w:pPr>
      <w:r w:rsidRPr="0085076B">
        <w:rPr>
          <w:rFonts w:ascii="Tahoma" w:hAnsi="Tahoma" w:cs="Tahoma"/>
          <w:sz w:val="20"/>
          <w:szCs w:val="20"/>
          <w:lang w:val="en-PK"/>
        </w:rPr>
        <w:t>Submission of relevant supporting documents; and</w:t>
      </w:r>
    </w:p>
    <w:p w14:paraId="5870AFFC" w14:textId="77777777" w:rsidR="0085076B" w:rsidRPr="0085076B" w:rsidRDefault="0085076B">
      <w:pPr>
        <w:numPr>
          <w:ilvl w:val="0"/>
          <w:numId w:val="15"/>
        </w:numPr>
        <w:rPr>
          <w:rFonts w:ascii="Tahoma" w:hAnsi="Tahoma" w:cs="Tahoma"/>
          <w:sz w:val="20"/>
          <w:szCs w:val="20"/>
          <w:lang w:val="en-PK"/>
        </w:rPr>
      </w:pPr>
      <w:r w:rsidRPr="0085076B">
        <w:rPr>
          <w:rFonts w:ascii="Tahoma" w:hAnsi="Tahoma" w:cs="Tahoma"/>
          <w:sz w:val="20"/>
          <w:szCs w:val="20"/>
          <w:lang w:val="en-PK"/>
        </w:rPr>
        <w:t>Confirmation by the authorized AKRSP representative that the materials have been received in satisfactory condition.</w:t>
      </w:r>
    </w:p>
    <w:p w14:paraId="761C2CDC"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AKRSP may withhold payment for defective, damaged, incomplete, or non-compliant materials until the supplier satisfactorily rectifies the deficiency.</w:t>
      </w:r>
    </w:p>
    <w:p w14:paraId="0F301736" w14:textId="4D27BC05" w:rsidR="00FF0FC6" w:rsidRPr="00433909" w:rsidRDefault="00FF0FC6" w:rsidP="00FF0FC6">
      <w:pPr>
        <w:jc w:val="both"/>
        <w:rPr>
          <w:rFonts w:ascii="Tahoma" w:hAnsi="Tahoma" w:cs="Tahoma"/>
          <w:sz w:val="20"/>
          <w:szCs w:val="20"/>
        </w:rPr>
      </w:pPr>
      <w:r w:rsidRPr="00433909">
        <w:rPr>
          <w:rFonts w:ascii="Tahoma" w:hAnsi="Tahoma" w:cs="Tahoma"/>
          <w:b/>
          <w:sz w:val="20"/>
          <w:szCs w:val="20"/>
        </w:rPr>
        <w:t>Evaluation Criteria:</w:t>
      </w:r>
      <w:r w:rsidRPr="00433909">
        <w:rPr>
          <w:rFonts w:ascii="Tahoma" w:hAnsi="Tahoma" w:cs="Tahoma"/>
          <w:sz w:val="20"/>
          <w:szCs w:val="20"/>
        </w:rPr>
        <w:t xml:space="preserve"> </w:t>
      </w:r>
    </w:p>
    <w:p w14:paraId="42F71FF3" w14:textId="77777777" w:rsidR="00FF0FC6" w:rsidRPr="00433909" w:rsidRDefault="00FF0FC6" w:rsidP="00FF0FC6">
      <w:pPr>
        <w:jc w:val="both"/>
        <w:rPr>
          <w:rFonts w:ascii="Tahoma" w:hAnsi="Tahoma" w:cs="Tahoma"/>
          <w:sz w:val="20"/>
          <w:szCs w:val="20"/>
        </w:rPr>
      </w:pPr>
      <w:r w:rsidRPr="00433909">
        <w:rPr>
          <w:rFonts w:ascii="Tahoma" w:hAnsi="Tahoma" w:cs="Tahoma"/>
          <w:sz w:val="20"/>
          <w:szCs w:val="20"/>
        </w:rPr>
        <w:t>Bids will undergo technical and financial evaluation.</w:t>
      </w:r>
    </w:p>
    <w:p w14:paraId="1D9182FF" w14:textId="77777777" w:rsidR="00FF0FC6" w:rsidRPr="00433909" w:rsidRDefault="00FF0FC6">
      <w:pPr>
        <w:numPr>
          <w:ilvl w:val="0"/>
          <w:numId w:val="24"/>
        </w:numPr>
        <w:jc w:val="both"/>
        <w:rPr>
          <w:rFonts w:ascii="Tahoma" w:hAnsi="Tahoma" w:cs="Tahoma"/>
          <w:sz w:val="20"/>
          <w:szCs w:val="20"/>
        </w:rPr>
      </w:pPr>
      <w:r w:rsidRPr="00433909">
        <w:rPr>
          <w:rFonts w:ascii="Tahoma" w:hAnsi="Tahoma" w:cs="Tahoma"/>
          <w:b/>
          <w:sz w:val="20"/>
          <w:szCs w:val="20"/>
        </w:rPr>
        <w:t>Technical Evaluation:</w:t>
      </w:r>
      <w:r w:rsidRPr="00433909">
        <w:rPr>
          <w:rFonts w:ascii="Tahoma" w:hAnsi="Tahoma" w:cs="Tahoma"/>
          <w:sz w:val="20"/>
          <w:szCs w:val="20"/>
        </w:rPr>
        <w:t xml:space="preserve"> Bidders will be assessed on a “Pass” or “Fail” basis in accordance with the criteria outlined below.</w:t>
      </w:r>
    </w:p>
    <w:p w14:paraId="725B42AE" w14:textId="777F5921" w:rsidR="00FF0FC6" w:rsidRPr="00433909" w:rsidRDefault="00FF0FC6">
      <w:pPr>
        <w:numPr>
          <w:ilvl w:val="1"/>
          <w:numId w:val="24"/>
        </w:numPr>
        <w:jc w:val="both"/>
        <w:rPr>
          <w:rFonts w:ascii="Tahoma" w:hAnsi="Tahoma" w:cs="Tahoma"/>
          <w:sz w:val="20"/>
          <w:szCs w:val="20"/>
        </w:rPr>
      </w:pPr>
      <w:r w:rsidRPr="00433909">
        <w:rPr>
          <w:rFonts w:ascii="Tahoma" w:hAnsi="Tahoma" w:cs="Tahoma"/>
          <w:b/>
          <w:sz w:val="20"/>
          <w:szCs w:val="20"/>
        </w:rPr>
        <w:t>Work Experience</w:t>
      </w:r>
      <w:r w:rsidRPr="00433909">
        <w:rPr>
          <w:rFonts w:ascii="Tahoma" w:hAnsi="Tahoma" w:cs="Tahoma"/>
          <w:sz w:val="20"/>
          <w:szCs w:val="20"/>
        </w:rPr>
        <w:t xml:space="preserve">: The bidder must provide at least two references demonstrating experience in the supply, transportation, and installation of HDPE pipes, wire ropes, and related accessories within the past </w:t>
      </w:r>
      <w:r>
        <w:rPr>
          <w:rFonts w:ascii="Tahoma" w:hAnsi="Tahoma" w:cs="Tahoma"/>
          <w:sz w:val="20"/>
          <w:szCs w:val="20"/>
        </w:rPr>
        <w:t>Five</w:t>
      </w:r>
      <w:r w:rsidRPr="00433909">
        <w:rPr>
          <w:rFonts w:ascii="Tahoma" w:hAnsi="Tahoma" w:cs="Tahoma"/>
          <w:sz w:val="20"/>
          <w:szCs w:val="20"/>
        </w:rPr>
        <w:t xml:space="preserve"> years. The bidder is required to submit satisfactory, detailed completion certificates or contract agreements clearly indicating the contract value.</w:t>
      </w:r>
    </w:p>
    <w:p w14:paraId="321A0971" w14:textId="77777777" w:rsidR="00FF0FC6" w:rsidRPr="00525C34" w:rsidRDefault="00FF0FC6" w:rsidP="00FF0FC6">
      <w:pPr>
        <w:rPr>
          <w:rFonts w:ascii="Tahoma" w:hAnsi="Tahoma" w:cs="Tahoma"/>
          <w:b/>
          <w:bCs/>
          <w:sz w:val="20"/>
          <w:szCs w:val="20"/>
          <w:lang w:val="en-PK"/>
        </w:rPr>
      </w:pPr>
      <w:r w:rsidRPr="00525C34">
        <w:rPr>
          <w:rFonts w:ascii="Tahoma" w:hAnsi="Tahoma" w:cs="Tahoma"/>
          <w:b/>
          <w:bCs/>
          <w:sz w:val="20"/>
          <w:szCs w:val="20"/>
          <w:lang w:val="en-PK"/>
        </w:rPr>
        <w:t>Stage 2: Financial Evaluation</w:t>
      </w:r>
    </w:p>
    <w:p w14:paraId="2BE9142F" w14:textId="77777777" w:rsidR="00FF0FC6" w:rsidRPr="00433909" w:rsidRDefault="00FF0FC6" w:rsidP="00FF0FC6">
      <w:pPr>
        <w:rPr>
          <w:rFonts w:ascii="Tahoma" w:hAnsi="Tahoma" w:cs="Tahoma"/>
          <w:bCs/>
          <w:sz w:val="20"/>
          <w:szCs w:val="20"/>
          <w:lang w:val="en-PK"/>
        </w:rPr>
      </w:pPr>
      <w:r w:rsidRPr="00433909">
        <w:rPr>
          <w:rFonts w:ascii="Tahoma" w:hAnsi="Tahoma" w:cs="Tahoma"/>
          <w:sz w:val="20"/>
          <w:szCs w:val="20"/>
          <w:lang w:val="en-PK"/>
        </w:rPr>
        <w:t>Among technically qualified bidders, the lowest evaluated bidder (responsive and compliant) will be awarded the contract.</w:t>
      </w:r>
    </w:p>
    <w:p w14:paraId="30BE4A2B" w14:textId="77777777" w:rsidR="00FF0FC6" w:rsidRPr="00FF0FC6" w:rsidRDefault="00FF0FC6" w:rsidP="0085076B">
      <w:pPr>
        <w:rPr>
          <w:rFonts w:ascii="Tahoma" w:hAnsi="Tahoma" w:cs="Tahoma"/>
          <w:b/>
          <w:bCs/>
          <w:color w:val="EE0000"/>
          <w:sz w:val="20"/>
          <w:szCs w:val="20"/>
          <w:lang w:val="en-PK"/>
        </w:rPr>
      </w:pPr>
    </w:p>
    <w:p w14:paraId="0F632109" w14:textId="46D582B3" w:rsidR="0085076B" w:rsidRPr="0085076B" w:rsidRDefault="0085076B" w:rsidP="0085076B">
      <w:pPr>
        <w:rPr>
          <w:rFonts w:ascii="Tahoma" w:hAnsi="Tahoma" w:cs="Tahoma"/>
          <w:b/>
          <w:bCs/>
          <w:sz w:val="20"/>
          <w:szCs w:val="20"/>
          <w:lang w:val="en-PK"/>
        </w:rPr>
      </w:pPr>
      <w:r w:rsidRPr="0085076B">
        <w:rPr>
          <w:rFonts w:ascii="Tahoma" w:hAnsi="Tahoma" w:cs="Tahoma"/>
          <w:b/>
          <w:bCs/>
          <w:sz w:val="20"/>
          <w:szCs w:val="20"/>
          <w:lang w:val="en-PK"/>
        </w:rPr>
        <w:t>ARITHMETIC CORRECTIONS</w:t>
      </w:r>
    </w:p>
    <w:p w14:paraId="68F6FFED"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Where an arithmetic discrepancy exists between unit rate, quantity, and total amount:</w:t>
      </w:r>
    </w:p>
    <w:p w14:paraId="66C52700" w14:textId="77777777" w:rsidR="0085076B" w:rsidRPr="0085076B" w:rsidRDefault="0085076B">
      <w:pPr>
        <w:numPr>
          <w:ilvl w:val="0"/>
          <w:numId w:val="16"/>
        </w:numPr>
        <w:rPr>
          <w:rFonts w:ascii="Tahoma" w:hAnsi="Tahoma" w:cs="Tahoma"/>
          <w:sz w:val="20"/>
          <w:szCs w:val="20"/>
          <w:lang w:val="en-PK"/>
        </w:rPr>
      </w:pPr>
      <w:r w:rsidRPr="0085076B">
        <w:rPr>
          <w:rFonts w:ascii="Tahoma" w:hAnsi="Tahoma" w:cs="Tahoma"/>
          <w:sz w:val="20"/>
          <w:szCs w:val="20"/>
          <w:lang w:val="en-PK"/>
        </w:rPr>
        <w:t>The unit rate shall normally prevail;</w:t>
      </w:r>
    </w:p>
    <w:p w14:paraId="3476072A" w14:textId="77777777" w:rsidR="0085076B" w:rsidRPr="0085076B" w:rsidRDefault="0085076B">
      <w:pPr>
        <w:numPr>
          <w:ilvl w:val="0"/>
          <w:numId w:val="16"/>
        </w:numPr>
        <w:rPr>
          <w:rFonts w:ascii="Tahoma" w:hAnsi="Tahoma" w:cs="Tahoma"/>
          <w:sz w:val="20"/>
          <w:szCs w:val="20"/>
          <w:lang w:val="en-PK"/>
        </w:rPr>
      </w:pPr>
      <w:r w:rsidRPr="0085076B">
        <w:rPr>
          <w:rFonts w:ascii="Tahoma" w:hAnsi="Tahoma" w:cs="Tahoma"/>
          <w:sz w:val="20"/>
          <w:szCs w:val="20"/>
          <w:lang w:val="en-PK"/>
        </w:rPr>
        <w:t>The total amount shall be corrected accordingly; and</w:t>
      </w:r>
    </w:p>
    <w:p w14:paraId="2EFD99C5" w14:textId="77777777" w:rsidR="0085076B" w:rsidRPr="0085076B" w:rsidRDefault="0085076B">
      <w:pPr>
        <w:numPr>
          <w:ilvl w:val="0"/>
          <w:numId w:val="16"/>
        </w:numPr>
        <w:rPr>
          <w:rFonts w:ascii="Tahoma" w:hAnsi="Tahoma" w:cs="Tahoma"/>
          <w:sz w:val="20"/>
          <w:szCs w:val="20"/>
          <w:lang w:val="en-PK"/>
        </w:rPr>
      </w:pPr>
      <w:r w:rsidRPr="0085076B">
        <w:rPr>
          <w:rFonts w:ascii="Tahoma" w:hAnsi="Tahoma" w:cs="Tahoma"/>
          <w:sz w:val="20"/>
          <w:szCs w:val="20"/>
          <w:lang w:val="en-PK"/>
        </w:rPr>
        <w:t>The corrected total shall be used for evaluation.</w:t>
      </w:r>
    </w:p>
    <w:p w14:paraId="5200E74B"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The bidder shall accept the arithmetic correction as a condition of continued consideration.</w:t>
      </w:r>
    </w:p>
    <w:p w14:paraId="6C7AD7A9" w14:textId="53257D4F" w:rsidR="0085076B" w:rsidRPr="0085076B" w:rsidRDefault="0085076B" w:rsidP="0085076B">
      <w:pPr>
        <w:rPr>
          <w:rFonts w:ascii="Tahoma" w:hAnsi="Tahoma" w:cs="Tahoma"/>
          <w:b/>
          <w:bCs/>
          <w:sz w:val="20"/>
          <w:szCs w:val="20"/>
          <w:lang w:val="en-PK"/>
        </w:rPr>
      </w:pPr>
      <w:r w:rsidRPr="0085076B">
        <w:rPr>
          <w:rFonts w:ascii="Tahoma" w:hAnsi="Tahoma" w:cs="Tahoma"/>
          <w:b/>
          <w:bCs/>
          <w:sz w:val="20"/>
          <w:szCs w:val="20"/>
          <w:lang w:val="en-PK"/>
        </w:rPr>
        <w:t>TRANSPORTATION AND RISK</w:t>
      </w:r>
    </w:p>
    <w:p w14:paraId="3FB06E26"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The supplier shall remain responsible for the materials until they are delivered to, inspected, and accepted at the designated delivery point.</w:t>
      </w:r>
    </w:p>
    <w:p w14:paraId="6E7E761A"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The supplier shall bear the risk and cost associated with:</w:t>
      </w:r>
    </w:p>
    <w:p w14:paraId="0485BC89" w14:textId="77777777" w:rsidR="0085076B" w:rsidRPr="0085076B" w:rsidRDefault="0085076B">
      <w:pPr>
        <w:numPr>
          <w:ilvl w:val="0"/>
          <w:numId w:val="17"/>
        </w:numPr>
        <w:rPr>
          <w:rFonts w:ascii="Tahoma" w:hAnsi="Tahoma" w:cs="Tahoma"/>
          <w:sz w:val="20"/>
          <w:szCs w:val="20"/>
          <w:lang w:val="en-PK"/>
        </w:rPr>
      </w:pPr>
      <w:r w:rsidRPr="0085076B">
        <w:rPr>
          <w:rFonts w:ascii="Tahoma" w:hAnsi="Tahoma" w:cs="Tahoma"/>
          <w:sz w:val="20"/>
          <w:szCs w:val="20"/>
          <w:lang w:val="en-PK"/>
        </w:rPr>
        <w:t>Loading;</w:t>
      </w:r>
    </w:p>
    <w:p w14:paraId="199E7544" w14:textId="77777777" w:rsidR="0085076B" w:rsidRPr="0085076B" w:rsidRDefault="0085076B">
      <w:pPr>
        <w:numPr>
          <w:ilvl w:val="0"/>
          <w:numId w:val="17"/>
        </w:numPr>
        <w:rPr>
          <w:rFonts w:ascii="Tahoma" w:hAnsi="Tahoma" w:cs="Tahoma"/>
          <w:sz w:val="20"/>
          <w:szCs w:val="20"/>
          <w:lang w:val="en-PK"/>
        </w:rPr>
      </w:pPr>
      <w:r w:rsidRPr="0085076B">
        <w:rPr>
          <w:rFonts w:ascii="Tahoma" w:hAnsi="Tahoma" w:cs="Tahoma"/>
          <w:sz w:val="20"/>
          <w:szCs w:val="20"/>
          <w:lang w:val="en-PK"/>
        </w:rPr>
        <w:t>Transportation;</w:t>
      </w:r>
    </w:p>
    <w:p w14:paraId="6F056C98" w14:textId="77777777" w:rsidR="0085076B" w:rsidRPr="0085076B" w:rsidRDefault="0085076B">
      <w:pPr>
        <w:numPr>
          <w:ilvl w:val="0"/>
          <w:numId w:val="17"/>
        </w:numPr>
        <w:rPr>
          <w:rFonts w:ascii="Tahoma" w:hAnsi="Tahoma" w:cs="Tahoma"/>
          <w:sz w:val="20"/>
          <w:szCs w:val="20"/>
          <w:lang w:val="en-PK"/>
        </w:rPr>
      </w:pPr>
      <w:r w:rsidRPr="0085076B">
        <w:rPr>
          <w:rFonts w:ascii="Tahoma" w:hAnsi="Tahoma" w:cs="Tahoma"/>
          <w:sz w:val="20"/>
          <w:szCs w:val="20"/>
          <w:lang w:val="en-PK"/>
        </w:rPr>
        <w:t>Unloading;</w:t>
      </w:r>
    </w:p>
    <w:p w14:paraId="3E23FA94" w14:textId="77777777" w:rsidR="0085076B" w:rsidRPr="0085076B" w:rsidRDefault="0085076B">
      <w:pPr>
        <w:numPr>
          <w:ilvl w:val="0"/>
          <w:numId w:val="17"/>
        </w:numPr>
        <w:rPr>
          <w:rFonts w:ascii="Tahoma" w:hAnsi="Tahoma" w:cs="Tahoma"/>
          <w:sz w:val="20"/>
          <w:szCs w:val="20"/>
          <w:lang w:val="en-PK"/>
        </w:rPr>
      </w:pPr>
      <w:r w:rsidRPr="0085076B">
        <w:rPr>
          <w:rFonts w:ascii="Tahoma" w:hAnsi="Tahoma" w:cs="Tahoma"/>
          <w:sz w:val="20"/>
          <w:szCs w:val="20"/>
          <w:lang w:val="en-PK"/>
        </w:rPr>
        <w:t>Handling;</w:t>
      </w:r>
    </w:p>
    <w:p w14:paraId="0550E73F" w14:textId="77777777" w:rsidR="0085076B" w:rsidRPr="0085076B" w:rsidRDefault="0085076B">
      <w:pPr>
        <w:numPr>
          <w:ilvl w:val="0"/>
          <w:numId w:val="17"/>
        </w:numPr>
        <w:rPr>
          <w:rFonts w:ascii="Tahoma" w:hAnsi="Tahoma" w:cs="Tahoma"/>
          <w:sz w:val="20"/>
          <w:szCs w:val="20"/>
          <w:lang w:val="en-PK"/>
        </w:rPr>
      </w:pPr>
      <w:r w:rsidRPr="0085076B">
        <w:rPr>
          <w:rFonts w:ascii="Tahoma" w:hAnsi="Tahoma" w:cs="Tahoma"/>
          <w:sz w:val="20"/>
          <w:szCs w:val="20"/>
          <w:lang w:val="en-PK"/>
        </w:rPr>
        <w:t>Theft;</w:t>
      </w:r>
    </w:p>
    <w:p w14:paraId="0BC40972" w14:textId="77777777" w:rsidR="0085076B" w:rsidRPr="0085076B" w:rsidRDefault="0085076B">
      <w:pPr>
        <w:numPr>
          <w:ilvl w:val="0"/>
          <w:numId w:val="17"/>
        </w:numPr>
        <w:rPr>
          <w:rFonts w:ascii="Tahoma" w:hAnsi="Tahoma" w:cs="Tahoma"/>
          <w:sz w:val="20"/>
          <w:szCs w:val="20"/>
          <w:lang w:val="en-PK"/>
        </w:rPr>
      </w:pPr>
      <w:r w:rsidRPr="0085076B">
        <w:rPr>
          <w:rFonts w:ascii="Tahoma" w:hAnsi="Tahoma" w:cs="Tahoma"/>
          <w:sz w:val="20"/>
          <w:szCs w:val="20"/>
          <w:lang w:val="en-PK"/>
        </w:rPr>
        <w:t>Loss;</w:t>
      </w:r>
    </w:p>
    <w:p w14:paraId="7AAB1EAC" w14:textId="77777777" w:rsidR="0085076B" w:rsidRPr="0085076B" w:rsidRDefault="0085076B">
      <w:pPr>
        <w:numPr>
          <w:ilvl w:val="0"/>
          <w:numId w:val="17"/>
        </w:numPr>
        <w:rPr>
          <w:rFonts w:ascii="Tahoma" w:hAnsi="Tahoma" w:cs="Tahoma"/>
          <w:sz w:val="20"/>
          <w:szCs w:val="20"/>
          <w:lang w:val="en-PK"/>
        </w:rPr>
      </w:pPr>
      <w:r w:rsidRPr="0085076B">
        <w:rPr>
          <w:rFonts w:ascii="Tahoma" w:hAnsi="Tahoma" w:cs="Tahoma"/>
          <w:sz w:val="20"/>
          <w:szCs w:val="20"/>
          <w:lang w:val="en-PK"/>
        </w:rPr>
        <w:t>Breakage;</w:t>
      </w:r>
    </w:p>
    <w:p w14:paraId="11C49889" w14:textId="77777777" w:rsidR="0085076B" w:rsidRPr="0085076B" w:rsidRDefault="0085076B">
      <w:pPr>
        <w:numPr>
          <w:ilvl w:val="0"/>
          <w:numId w:val="17"/>
        </w:numPr>
        <w:rPr>
          <w:rFonts w:ascii="Tahoma" w:hAnsi="Tahoma" w:cs="Tahoma"/>
          <w:sz w:val="20"/>
          <w:szCs w:val="20"/>
          <w:lang w:val="en-PK"/>
        </w:rPr>
      </w:pPr>
      <w:r w:rsidRPr="0085076B">
        <w:rPr>
          <w:rFonts w:ascii="Tahoma" w:hAnsi="Tahoma" w:cs="Tahoma"/>
          <w:sz w:val="20"/>
          <w:szCs w:val="20"/>
          <w:lang w:val="en-PK"/>
        </w:rPr>
        <w:t>Damage; and</w:t>
      </w:r>
    </w:p>
    <w:p w14:paraId="3E1C708C" w14:textId="77777777" w:rsidR="0085076B" w:rsidRPr="0085076B" w:rsidRDefault="0085076B">
      <w:pPr>
        <w:numPr>
          <w:ilvl w:val="0"/>
          <w:numId w:val="17"/>
        </w:numPr>
        <w:rPr>
          <w:rFonts w:ascii="Tahoma" w:hAnsi="Tahoma" w:cs="Tahoma"/>
          <w:sz w:val="20"/>
          <w:szCs w:val="20"/>
          <w:lang w:val="en-PK"/>
        </w:rPr>
      </w:pPr>
      <w:r w:rsidRPr="0085076B">
        <w:rPr>
          <w:rFonts w:ascii="Tahoma" w:hAnsi="Tahoma" w:cs="Tahoma"/>
          <w:sz w:val="20"/>
          <w:szCs w:val="20"/>
          <w:lang w:val="en-PK"/>
        </w:rPr>
        <w:t>Shortage during transit.</w:t>
      </w:r>
    </w:p>
    <w:p w14:paraId="64168E36" w14:textId="60451591" w:rsidR="0085076B" w:rsidRPr="0085076B" w:rsidRDefault="0085076B" w:rsidP="00BF5D7C">
      <w:pPr>
        <w:rPr>
          <w:rFonts w:ascii="Tahoma" w:hAnsi="Tahoma" w:cs="Tahoma"/>
          <w:sz w:val="20"/>
          <w:szCs w:val="20"/>
          <w:lang w:val="en-PK"/>
        </w:rPr>
      </w:pPr>
      <w:r w:rsidRPr="0085076B">
        <w:rPr>
          <w:rFonts w:ascii="Tahoma" w:hAnsi="Tahoma" w:cs="Tahoma"/>
          <w:sz w:val="20"/>
          <w:szCs w:val="20"/>
          <w:lang w:val="en-PK"/>
        </w:rPr>
        <w:t xml:space="preserve">Any damaged, lost, or missing materials shall be replaced by the supplier at its own cost. </w:t>
      </w:r>
    </w:p>
    <w:p w14:paraId="40F66C88" w14:textId="24B617B9" w:rsidR="0085076B" w:rsidRPr="0085076B" w:rsidRDefault="0085076B" w:rsidP="0085076B">
      <w:pPr>
        <w:rPr>
          <w:rFonts w:ascii="Tahoma" w:hAnsi="Tahoma" w:cs="Tahoma"/>
          <w:b/>
          <w:bCs/>
          <w:sz w:val="20"/>
          <w:szCs w:val="20"/>
          <w:lang w:val="en-PK"/>
        </w:rPr>
      </w:pPr>
      <w:r w:rsidRPr="0085076B">
        <w:rPr>
          <w:rFonts w:ascii="Tahoma" w:hAnsi="Tahoma" w:cs="Tahoma"/>
          <w:b/>
          <w:bCs/>
          <w:sz w:val="20"/>
          <w:szCs w:val="20"/>
          <w:lang w:val="en-PK"/>
        </w:rPr>
        <w:t>WARRANTY AND DEFECTS</w:t>
      </w:r>
    </w:p>
    <w:p w14:paraId="48AE74D9"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The supplier shall provide applicable manufacturer's warranty for supplied materials where such warranty is available.</w:t>
      </w:r>
    </w:p>
    <w:p w14:paraId="67C581B2"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Any material found defective during the applicable warranty period shall be repaired or replaced in accordance with the manufacturer's warranty and contractual requirements.</w:t>
      </w:r>
    </w:p>
    <w:p w14:paraId="1F0D73D7"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Defects resulting from poor quality, manufacturing defects, incorrect specifications, or non-compliance shall remain the supplier's responsibility.</w:t>
      </w:r>
    </w:p>
    <w:p w14:paraId="44031653" w14:textId="10CDBF02" w:rsidR="0085076B" w:rsidRPr="0085076B" w:rsidRDefault="0085076B" w:rsidP="0085076B">
      <w:pPr>
        <w:rPr>
          <w:rFonts w:ascii="Tahoma" w:hAnsi="Tahoma" w:cs="Tahoma"/>
          <w:b/>
          <w:bCs/>
          <w:sz w:val="20"/>
          <w:szCs w:val="20"/>
          <w:lang w:val="en-PK"/>
        </w:rPr>
      </w:pPr>
      <w:r w:rsidRPr="0085076B">
        <w:rPr>
          <w:rFonts w:ascii="Tahoma" w:hAnsi="Tahoma" w:cs="Tahoma"/>
          <w:b/>
          <w:bCs/>
          <w:sz w:val="20"/>
          <w:szCs w:val="20"/>
          <w:lang w:val="en-PK"/>
        </w:rPr>
        <w:t>HEALTH, SAFETY AND ENVIRONMENTAL REQUIREMENTS</w:t>
      </w:r>
    </w:p>
    <w:p w14:paraId="457C4153"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The supplier shall conduct loading, transportation, unloading, and handling activities in a safe manner and shall comply with applicable health, safety, labour, and environmental requirements.</w:t>
      </w:r>
    </w:p>
    <w:p w14:paraId="4AE2D874"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The supplier shall take reasonable precautions to prevent:</w:t>
      </w:r>
    </w:p>
    <w:p w14:paraId="7B96C908" w14:textId="77777777" w:rsidR="0085076B" w:rsidRPr="0085076B" w:rsidRDefault="0085076B">
      <w:pPr>
        <w:numPr>
          <w:ilvl w:val="0"/>
          <w:numId w:val="18"/>
        </w:numPr>
        <w:rPr>
          <w:rFonts w:ascii="Tahoma" w:hAnsi="Tahoma" w:cs="Tahoma"/>
          <w:sz w:val="20"/>
          <w:szCs w:val="20"/>
          <w:lang w:val="en-PK"/>
        </w:rPr>
      </w:pPr>
      <w:r w:rsidRPr="0085076B">
        <w:rPr>
          <w:rFonts w:ascii="Tahoma" w:hAnsi="Tahoma" w:cs="Tahoma"/>
          <w:sz w:val="20"/>
          <w:szCs w:val="20"/>
          <w:lang w:val="en-PK"/>
        </w:rPr>
        <w:t>Damage to community property;</w:t>
      </w:r>
    </w:p>
    <w:p w14:paraId="62AB3183" w14:textId="77777777" w:rsidR="0085076B" w:rsidRPr="0085076B" w:rsidRDefault="0085076B">
      <w:pPr>
        <w:numPr>
          <w:ilvl w:val="0"/>
          <w:numId w:val="18"/>
        </w:numPr>
        <w:rPr>
          <w:rFonts w:ascii="Tahoma" w:hAnsi="Tahoma" w:cs="Tahoma"/>
          <w:sz w:val="20"/>
          <w:szCs w:val="20"/>
          <w:lang w:val="en-PK"/>
        </w:rPr>
      </w:pPr>
      <w:r w:rsidRPr="0085076B">
        <w:rPr>
          <w:rFonts w:ascii="Tahoma" w:hAnsi="Tahoma" w:cs="Tahoma"/>
          <w:sz w:val="20"/>
          <w:szCs w:val="20"/>
          <w:lang w:val="en-PK"/>
        </w:rPr>
        <w:t>Damage to roads, irrigation channels, agricultural land, or watercourses;</w:t>
      </w:r>
    </w:p>
    <w:p w14:paraId="5C97674C" w14:textId="77777777" w:rsidR="0085076B" w:rsidRPr="0085076B" w:rsidRDefault="0085076B">
      <w:pPr>
        <w:numPr>
          <w:ilvl w:val="0"/>
          <w:numId w:val="18"/>
        </w:numPr>
        <w:rPr>
          <w:rFonts w:ascii="Tahoma" w:hAnsi="Tahoma" w:cs="Tahoma"/>
          <w:sz w:val="20"/>
          <w:szCs w:val="20"/>
          <w:lang w:val="en-PK"/>
        </w:rPr>
      </w:pPr>
      <w:r w:rsidRPr="0085076B">
        <w:rPr>
          <w:rFonts w:ascii="Tahoma" w:hAnsi="Tahoma" w:cs="Tahoma"/>
          <w:sz w:val="20"/>
          <w:szCs w:val="20"/>
          <w:lang w:val="en-PK"/>
        </w:rPr>
        <w:t>Environmental pollution;</w:t>
      </w:r>
    </w:p>
    <w:p w14:paraId="3762C05A" w14:textId="77777777" w:rsidR="0085076B" w:rsidRPr="0085076B" w:rsidRDefault="0085076B">
      <w:pPr>
        <w:numPr>
          <w:ilvl w:val="0"/>
          <w:numId w:val="18"/>
        </w:numPr>
        <w:rPr>
          <w:rFonts w:ascii="Tahoma" w:hAnsi="Tahoma" w:cs="Tahoma"/>
          <w:sz w:val="20"/>
          <w:szCs w:val="20"/>
          <w:lang w:val="en-PK"/>
        </w:rPr>
      </w:pPr>
      <w:r w:rsidRPr="0085076B">
        <w:rPr>
          <w:rFonts w:ascii="Tahoma" w:hAnsi="Tahoma" w:cs="Tahoma"/>
          <w:sz w:val="20"/>
          <w:szCs w:val="20"/>
          <w:lang w:val="en-PK"/>
        </w:rPr>
        <w:lastRenderedPageBreak/>
        <w:t>Unsafe handling of materials; and</w:t>
      </w:r>
    </w:p>
    <w:p w14:paraId="627A0C31" w14:textId="77777777" w:rsidR="0085076B" w:rsidRPr="0085076B" w:rsidRDefault="0085076B">
      <w:pPr>
        <w:numPr>
          <w:ilvl w:val="0"/>
          <w:numId w:val="18"/>
        </w:numPr>
        <w:rPr>
          <w:rFonts w:ascii="Tahoma" w:hAnsi="Tahoma" w:cs="Tahoma"/>
          <w:sz w:val="20"/>
          <w:szCs w:val="20"/>
          <w:lang w:val="en-PK"/>
        </w:rPr>
      </w:pPr>
      <w:r w:rsidRPr="0085076B">
        <w:rPr>
          <w:rFonts w:ascii="Tahoma" w:hAnsi="Tahoma" w:cs="Tahoma"/>
          <w:sz w:val="20"/>
          <w:szCs w:val="20"/>
          <w:lang w:val="en-PK"/>
        </w:rPr>
        <w:t>Injury to workers or third parties.</w:t>
      </w:r>
    </w:p>
    <w:p w14:paraId="7F32A949"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Any damage caused by the supplier's negligence shall be rectified at the supplier's own cost.</w:t>
      </w:r>
    </w:p>
    <w:p w14:paraId="5BF2785E" w14:textId="29A0C6CB" w:rsidR="0085076B" w:rsidRPr="0085076B" w:rsidRDefault="0085076B" w:rsidP="0085076B">
      <w:pPr>
        <w:rPr>
          <w:rFonts w:ascii="Tahoma" w:hAnsi="Tahoma" w:cs="Tahoma"/>
          <w:b/>
          <w:bCs/>
          <w:sz w:val="20"/>
          <w:szCs w:val="20"/>
          <w:lang w:val="en-PK"/>
        </w:rPr>
      </w:pPr>
      <w:r w:rsidRPr="0085076B">
        <w:rPr>
          <w:rFonts w:ascii="Tahoma" w:hAnsi="Tahoma" w:cs="Tahoma"/>
          <w:b/>
          <w:bCs/>
          <w:sz w:val="20"/>
          <w:szCs w:val="20"/>
          <w:lang w:val="en-PK"/>
        </w:rPr>
        <w:t>ANTI-FRAUD AND ANTI-CORRUPTION</w:t>
      </w:r>
    </w:p>
    <w:p w14:paraId="00009A80"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AKRSP maintains zero tolerance for fraud, bribery, corruption, collusion, coercion, falsification, bid manipulation, or other unethical conduct.</w:t>
      </w:r>
    </w:p>
    <w:p w14:paraId="3233C6A4"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The bidder shall not:</w:t>
      </w:r>
    </w:p>
    <w:p w14:paraId="07584684" w14:textId="77777777" w:rsidR="0085076B" w:rsidRPr="0085076B" w:rsidRDefault="0085076B">
      <w:pPr>
        <w:numPr>
          <w:ilvl w:val="0"/>
          <w:numId w:val="19"/>
        </w:numPr>
        <w:rPr>
          <w:rFonts w:ascii="Tahoma" w:hAnsi="Tahoma" w:cs="Tahoma"/>
          <w:sz w:val="20"/>
          <w:szCs w:val="20"/>
          <w:lang w:val="en-PK"/>
        </w:rPr>
      </w:pPr>
      <w:r w:rsidRPr="0085076B">
        <w:rPr>
          <w:rFonts w:ascii="Tahoma" w:hAnsi="Tahoma" w:cs="Tahoma"/>
          <w:sz w:val="20"/>
          <w:szCs w:val="20"/>
          <w:lang w:val="en-PK"/>
        </w:rPr>
        <w:t>Offer improper payments or benefits;</w:t>
      </w:r>
    </w:p>
    <w:p w14:paraId="6095FB69" w14:textId="77777777" w:rsidR="0085076B" w:rsidRPr="0085076B" w:rsidRDefault="0085076B">
      <w:pPr>
        <w:numPr>
          <w:ilvl w:val="0"/>
          <w:numId w:val="19"/>
        </w:numPr>
        <w:rPr>
          <w:rFonts w:ascii="Tahoma" w:hAnsi="Tahoma" w:cs="Tahoma"/>
          <w:sz w:val="20"/>
          <w:szCs w:val="20"/>
          <w:lang w:val="en-PK"/>
        </w:rPr>
      </w:pPr>
      <w:r w:rsidRPr="0085076B">
        <w:rPr>
          <w:rFonts w:ascii="Tahoma" w:hAnsi="Tahoma" w:cs="Tahoma"/>
          <w:sz w:val="20"/>
          <w:szCs w:val="20"/>
          <w:lang w:val="en-PK"/>
        </w:rPr>
        <w:t>Attempt to improperly influence the procurement process;</w:t>
      </w:r>
    </w:p>
    <w:p w14:paraId="74DAD397" w14:textId="77777777" w:rsidR="0085076B" w:rsidRPr="0085076B" w:rsidRDefault="0085076B">
      <w:pPr>
        <w:numPr>
          <w:ilvl w:val="0"/>
          <w:numId w:val="19"/>
        </w:numPr>
        <w:rPr>
          <w:rFonts w:ascii="Tahoma" w:hAnsi="Tahoma" w:cs="Tahoma"/>
          <w:sz w:val="20"/>
          <w:szCs w:val="20"/>
          <w:lang w:val="en-PK"/>
        </w:rPr>
      </w:pPr>
      <w:r w:rsidRPr="0085076B">
        <w:rPr>
          <w:rFonts w:ascii="Tahoma" w:hAnsi="Tahoma" w:cs="Tahoma"/>
          <w:sz w:val="20"/>
          <w:szCs w:val="20"/>
          <w:lang w:val="en-PK"/>
        </w:rPr>
        <w:t>Submit false or forged documents;</w:t>
      </w:r>
    </w:p>
    <w:p w14:paraId="09F45001" w14:textId="77777777" w:rsidR="0085076B" w:rsidRPr="0085076B" w:rsidRDefault="0085076B">
      <w:pPr>
        <w:numPr>
          <w:ilvl w:val="0"/>
          <w:numId w:val="19"/>
        </w:numPr>
        <w:rPr>
          <w:rFonts w:ascii="Tahoma" w:hAnsi="Tahoma" w:cs="Tahoma"/>
          <w:sz w:val="20"/>
          <w:szCs w:val="20"/>
          <w:lang w:val="en-PK"/>
        </w:rPr>
      </w:pPr>
      <w:r w:rsidRPr="0085076B">
        <w:rPr>
          <w:rFonts w:ascii="Tahoma" w:hAnsi="Tahoma" w:cs="Tahoma"/>
          <w:sz w:val="20"/>
          <w:szCs w:val="20"/>
          <w:lang w:val="en-PK"/>
        </w:rPr>
        <w:t>Collude with other bidders;</w:t>
      </w:r>
    </w:p>
    <w:p w14:paraId="7CADEB7C" w14:textId="77777777" w:rsidR="0085076B" w:rsidRPr="0085076B" w:rsidRDefault="0085076B">
      <w:pPr>
        <w:numPr>
          <w:ilvl w:val="0"/>
          <w:numId w:val="19"/>
        </w:numPr>
        <w:rPr>
          <w:rFonts w:ascii="Tahoma" w:hAnsi="Tahoma" w:cs="Tahoma"/>
          <w:sz w:val="20"/>
          <w:szCs w:val="20"/>
          <w:lang w:val="en-PK"/>
        </w:rPr>
      </w:pPr>
      <w:r w:rsidRPr="0085076B">
        <w:rPr>
          <w:rFonts w:ascii="Tahoma" w:hAnsi="Tahoma" w:cs="Tahoma"/>
          <w:sz w:val="20"/>
          <w:szCs w:val="20"/>
          <w:lang w:val="en-PK"/>
        </w:rPr>
        <w:t>Manipulate bids or prices; or</w:t>
      </w:r>
    </w:p>
    <w:p w14:paraId="372FEBEF" w14:textId="77777777" w:rsidR="0085076B" w:rsidRPr="0085076B" w:rsidRDefault="0085076B">
      <w:pPr>
        <w:numPr>
          <w:ilvl w:val="0"/>
          <w:numId w:val="19"/>
        </w:numPr>
        <w:rPr>
          <w:rFonts w:ascii="Tahoma" w:hAnsi="Tahoma" w:cs="Tahoma"/>
          <w:sz w:val="20"/>
          <w:szCs w:val="20"/>
          <w:lang w:val="en-PK"/>
        </w:rPr>
      </w:pPr>
      <w:r w:rsidRPr="0085076B">
        <w:rPr>
          <w:rFonts w:ascii="Tahoma" w:hAnsi="Tahoma" w:cs="Tahoma"/>
          <w:sz w:val="20"/>
          <w:szCs w:val="20"/>
          <w:lang w:val="en-PK"/>
        </w:rPr>
        <w:t>Engage in any other prohibited conduct.</w:t>
      </w:r>
    </w:p>
    <w:p w14:paraId="447AFB47"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Any violation may result in disqualification, forfeiture of Bid Security, termination of contract, recovery of losses, and/or reporting to relevant authorities.</w:t>
      </w:r>
    </w:p>
    <w:p w14:paraId="43983A58" w14:textId="37FC87E3" w:rsidR="0085076B" w:rsidRPr="0085076B" w:rsidRDefault="0085076B" w:rsidP="0085076B">
      <w:pPr>
        <w:rPr>
          <w:rFonts w:ascii="Tahoma" w:hAnsi="Tahoma" w:cs="Tahoma"/>
          <w:b/>
          <w:bCs/>
          <w:sz w:val="20"/>
          <w:szCs w:val="20"/>
          <w:lang w:val="en-PK"/>
        </w:rPr>
      </w:pPr>
      <w:r w:rsidRPr="0085076B">
        <w:rPr>
          <w:rFonts w:ascii="Tahoma" w:hAnsi="Tahoma" w:cs="Tahoma"/>
          <w:b/>
          <w:bCs/>
          <w:sz w:val="20"/>
          <w:szCs w:val="20"/>
          <w:lang w:val="en-PK"/>
        </w:rPr>
        <w:t>CONFLICT OF INTEREST</w:t>
      </w:r>
    </w:p>
    <w:p w14:paraId="420314FD"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The bidder shall disclose any actual, potential, or perceived conflict of interest involving AKRSP staff, consultants, representatives, other bidders, directors, owners, or any person connected with the procurement.</w:t>
      </w:r>
    </w:p>
    <w:p w14:paraId="0B4911A5"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Failure to disclose a material conflict of interest may result in disqualification or termination of the contract.</w:t>
      </w:r>
    </w:p>
    <w:p w14:paraId="0172FC32" w14:textId="26D9AEBF" w:rsidR="0085076B" w:rsidRPr="0085076B" w:rsidRDefault="0085076B" w:rsidP="0085076B">
      <w:pPr>
        <w:rPr>
          <w:rFonts w:ascii="Tahoma" w:hAnsi="Tahoma" w:cs="Tahoma"/>
          <w:b/>
          <w:bCs/>
          <w:sz w:val="20"/>
          <w:szCs w:val="20"/>
          <w:lang w:val="en-PK"/>
        </w:rPr>
      </w:pPr>
      <w:r w:rsidRPr="0085076B">
        <w:rPr>
          <w:rFonts w:ascii="Tahoma" w:hAnsi="Tahoma" w:cs="Tahoma"/>
          <w:b/>
          <w:bCs/>
          <w:sz w:val="20"/>
          <w:szCs w:val="20"/>
          <w:lang w:val="en-PK"/>
        </w:rPr>
        <w:t>SUBCONTRACTING</w:t>
      </w:r>
    </w:p>
    <w:p w14:paraId="3341BD1E"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The successful bidder shall not subcontract the whole or a substantial part of the assignment without prior written approval from AKRSP.</w:t>
      </w:r>
    </w:p>
    <w:p w14:paraId="4AE3ACE8" w14:textId="32DEFF56" w:rsidR="0085076B" w:rsidRPr="0085076B" w:rsidRDefault="0085076B" w:rsidP="0085076B">
      <w:pPr>
        <w:rPr>
          <w:rFonts w:ascii="Tahoma" w:hAnsi="Tahoma" w:cs="Tahoma"/>
          <w:b/>
          <w:bCs/>
          <w:sz w:val="20"/>
          <w:szCs w:val="20"/>
          <w:lang w:val="en-PK"/>
        </w:rPr>
      </w:pPr>
      <w:r w:rsidRPr="0085076B">
        <w:rPr>
          <w:rFonts w:ascii="Tahoma" w:hAnsi="Tahoma" w:cs="Tahoma"/>
          <w:b/>
          <w:bCs/>
          <w:sz w:val="20"/>
          <w:szCs w:val="20"/>
          <w:lang w:val="en-PK"/>
        </w:rPr>
        <w:t>RIGHT TO INSPECT AND VERIFY</w:t>
      </w:r>
    </w:p>
    <w:p w14:paraId="1B6D1A93"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AKRSP reserves the right to:</w:t>
      </w:r>
    </w:p>
    <w:p w14:paraId="43A12828" w14:textId="77777777" w:rsidR="0085076B" w:rsidRPr="0085076B" w:rsidRDefault="0085076B">
      <w:pPr>
        <w:numPr>
          <w:ilvl w:val="0"/>
          <w:numId w:val="20"/>
        </w:numPr>
        <w:rPr>
          <w:rFonts w:ascii="Tahoma" w:hAnsi="Tahoma" w:cs="Tahoma"/>
          <w:sz w:val="20"/>
          <w:szCs w:val="20"/>
          <w:lang w:val="en-PK"/>
        </w:rPr>
      </w:pPr>
      <w:r w:rsidRPr="0085076B">
        <w:rPr>
          <w:rFonts w:ascii="Tahoma" w:hAnsi="Tahoma" w:cs="Tahoma"/>
          <w:sz w:val="20"/>
          <w:szCs w:val="20"/>
          <w:lang w:val="en-PK"/>
        </w:rPr>
        <w:t>Inspect materials at the supplier/manufacturer premises;</w:t>
      </w:r>
    </w:p>
    <w:p w14:paraId="188E6D8F" w14:textId="77777777" w:rsidR="0085076B" w:rsidRPr="0085076B" w:rsidRDefault="0085076B">
      <w:pPr>
        <w:numPr>
          <w:ilvl w:val="0"/>
          <w:numId w:val="20"/>
        </w:numPr>
        <w:rPr>
          <w:rFonts w:ascii="Tahoma" w:hAnsi="Tahoma" w:cs="Tahoma"/>
          <w:sz w:val="20"/>
          <w:szCs w:val="20"/>
          <w:lang w:val="en-PK"/>
        </w:rPr>
      </w:pPr>
      <w:r w:rsidRPr="0085076B">
        <w:rPr>
          <w:rFonts w:ascii="Tahoma" w:hAnsi="Tahoma" w:cs="Tahoma"/>
          <w:sz w:val="20"/>
          <w:szCs w:val="20"/>
          <w:lang w:val="en-PK"/>
        </w:rPr>
        <w:t>Verify manufacturer and brand information;</w:t>
      </w:r>
    </w:p>
    <w:p w14:paraId="2B0DD76C" w14:textId="77777777" w:rsidR="0085076B" w:rsidRPr="0085076B" w:rsidRDefault="0085076B">
      <w:pPr>
        <w:numPr>
          <w:ilvl w:val="0"/>
          <w:numId w:val="20"/>
        </w:numPr>
        <w:rPr>
          <w:rFonts w:ascii="Tahoma" w:hAnsi="Tahoma" w:cs="Tahoma"/>
          <w:sz w:val="20"/>
          <w:szCs w:val="20"/>
          <w:lang w:val="en-PK"/>
        </w:rPr>
      </w:pPr>
      <w:r w:rsidRPr="0085076B">
        <w:rPr>
          <w:rFonts w:ascii="Tahoma" w:hAnsi="Tahoma" w:cs="Tahoma"/>
          <w:sz w:val="20"/>
          <w:szCs w:val="20"/>
          <w:lang w:val="en-PK"/>
        </w:rPr>
        <w:t>Verify quality certificates;</w:t>
      </w:r>
    </w:p>
    <w:p w14:paraId="4D0E2738" w14:textId="77777777" w:rsidR="0085076B" w:rsidRPr="0085076B" w:rsidRDefault="0085076B">
      <w:pPr>
        <w:numPr>
          <w:ilvl w:val="0"/>
          <w:numId w:val="20"/>
        </w:numPr>
        <w:rPr>
          <w:rFonts w:ascii="Tahoma" w:hAnsi="Tahoma" w:cs="Tahoma"/>
          <w:sz w:val="20"/>
          <w:szCs w:val="20"/>
          <w:lang w:val="en-PK"/>
        </w:rPr>
      </w:pPr>
      <w:r w:rsidRPr="0085076B">
        <w:rPr>
          <w:rFonts w:ascii="Tahoma" w:hAnsi="Tahoma" w:cs="Tahoma"/>
          <w:sz w:val="20"/>
          <w:szCs w:val="20"/>
          <w:lang w:val="en-PK"/>
        </w:rPr>
        <w:t>Verify previous experience;</w:t>
      </w:r>
    </w:p>
    <w:p w14:paraId="33037925" w14:textId="77777777" w:rsidR="0085076B" w:rsidRPr="0085076B" w:rsidRDefault="0085076B">
      <w:pPr>
        <w:numPr>
          <w:ilvl w:val="0"/>
          <w:numId w:val="20"/>
        </w:numPr>
        <w:rPr>
          <w:rFonts w:ascii="Tahoma" w:hAnsi="Tahoma" w:cs="Tahoma"/>
          <w:sz w:val="20"/>
          <w:szCs w:val="20"/>
          <w:lang w:val="en-PK"/>
        </w:rPr>
      </w:pPr>
      <w:r w:rsidRPr="0085076B">
        <w:rPr>
          <w:rFonts w:ascii="Tahoma" w:hAnsi="Tahoma" w:cs="Tahoma"/>
          <w:sz w:val="20"/>
          <w:szCs w:val="20"/>
          <w:lang w:val="en-PK"/>
        </w:rPr>
        <w:t>Inspect materials upon delivery;</w:t>
      </w:r>
    </w:p>
    <w:p w14:paraId="274B4634" w14:textId="77777777" w:rsidR="0085076B" w:rsidRPr="0085076B" w:rsidRDefault="0085076B">
      <w:pPr>
        <w:numPr>
          <w:ilvl w:val="0"/>
          <w:numId w:val="20"/>
        </w:numPr>
        <w:rPr>
          <w:rFonts w:ascii="Tahoma" w:hAnsi="Tahoma" w:cs="Tahoma"/>
          <w:sz w:val="20"/>
          <w:szCs w:val="20"/>
          <w:lang w:val="en-PK"/>
        </w:rPr>
      </w:pPr>
      <w:r w:rsidRPr="0085076B">
        <w:rPr>
          <w:rFonts w:ascii="Tahoma" w:hAnsi="Tahoma" w:cs="Tahoma"/>
          <w:sz w:val="20"/>
          <w:szCs w:val="20"/>
          <w:lang w:val="en-PK"/>
        </w:rPr>
        <w:t>Reject non-compliant materials; and</w:t>
      </w:r>
    </w:p>
    <w:p w14:paraId="0DD0F07E" w14:textId="77777777" w:rsidR="0085076B" w:rsidRPr="0085076B" w:rsidRDefault="0085076B">
      <w:pPr>
        <w:numPr>
          <w:ilvl w:val="0"/>
          <w:numId w:val="20"/>
        </w:numPr>
        <w:rPr>
          <w:rFonts w:ascii="Tahoma" w:hAnsi="Tahoma" w:cs="Tahoma"/>
          <w:sz w:val="20"/>
          <w:szCs w:val="20"/>
          <w:lang w:val="en-PK"/>
        </w:rPr>
      </w:pPr>
      <w:r w:rsidRPr="0085076B">
        <w:rPr>
          <w:rFonts w:ascii="Tahoma" w:hAnsi="Tahoma" w:cs="Tahoma"/>
          <w:sz w:val="20"/>
          <w:szCs w:val="20"/>
          <w:lang w:val="en-PK"/>
        </w:rPr>
        <w:t>Contact manufacturers, previous clients, or other relevant parties to verify information submitted by the bidder.</w:t>
      </w:r>
    </w:p>
    <w:p w14:paraId="4EA248AA" w14:textId="1104A047" w:rsidR="0085076B" w:rsidRPr="0085076B" w:rsidRDefault="0085076B" w:rsidP="0085076B">
      <w:pPr>
        <w:rPr>
          <w:rFonts w:ascii="Tahoma" w:hAnsi="Tahoma" w:cs="Tahoma"/>
          <w:b/>
          <w:bCs/>
          <w:sz w:val="20"/>
          <w:szCs w:val="20"/>
          <w:lang w:val="en-PK"/>
        </w:rPr>
      </w:pPr>
      <w:r w:rsidRPr="0085076B">
        <w:rPr>
          <w:rFonts w:ascii="Tahoma" w:hAnsi="Tahoma" w:cs="Tahoma"/>
          <w:b/>
          <w:bCs/>
          <w:sz w:val="20"/>
          <w:szCs w:val="20"/>
          <w:lang w:val="en-PK"/>
        </w:rPr>
        <w:t>RIGHT TO ACCEPT OR REJECT QUOTATIONS</w:t>
      </w:r>
    </w:p>
    <w:p w14:paraId="42CA8497"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lastRenderedPageBreak/>
        <w:t>AKRSP reserves the right to accept or reject any quotation, wholly or partially, and to cancel, suspend, modify, or reissue the RFQ in accordance with applicable procurement policies.</w:t>
      </w:r>
    </w:p>
    <w:p w14:paraId="6E4D5EBB"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AKRSP may reject a quotation where:</w:t>
      </w:r>
    </w:p>
    <w:p w14:paraId="29382FE2" w14:textId="77777777" w:rsidR="0085076B" w:rsidRPr="0085076B" w:rsidRDefault="0085076B">
      <w:pPr>
        <w:numPr>
          <w:ilvl w:val="0"/>
          <w:numId w:val="21"/>
        </w:numPr>
        <w:rPr>
          <w:rFonts w:ascii="Tahoma" w:hAnsi="Tahoma" w:cs="Tahoma"/>
          <w:sz w:val="20"/>
          <w:szCs w:val="20"/>
          <w:lang w:val="en-PK"/>
        </w:rPr>
      </w:pPr>
      <w:r w:rsidRPr="0085076B">
        <w:rPr>
          <w:rFonts w:ascii="Tahoma" w:hAnsi="Tahoma" w:cs="Tahoma"/>
          <w:sz w:val="20"/>
          <w:szCs w:val="20"/>
          <w:lang w:val="en-PK"/>
        </w:rPr>
        <w:t>Mandatory requirements are not met;</w:t>
      </w:r>
    </w:p>
    <w:p w14:paraId="6B91C5FE" w14:textId="77777777" w:rsidR="0085076B" w:rsidRPr="0085076B" w:rsidRDefault="0085076B">
      <w:pPr>
        <w:numPr>
          <w:ilvl w:val="0"/>
          <w:numId w:val="21"/>
        </w:numPr>
        <w:rPr>
          <w:rFonts w:ascii="Tahoma" w:hAnsi="Tahoma" w:cs="Tahoma"/>
          <w:sz w:val="20"/>
          <w:szCs w:val="20"/>
          <w:lang w:val="en-PK"/>
        </w:rPr>
      </w:pPr>
      <w:r w:rsidRPr="0085076B">
        <w:rPr>
          <w:rFonts w:ascii="Tahoma" w:hAnsi="Tahoma" w:cs="Tahoma"/>
          <w:sz w:val="20"/>
          <w:szCs w:val="20"/>
          <w:lang w:val="en-PK"/>
        </w:rPr>
        <w:t>The quotation is incomplete;</w:t>
      </w:r>
    </w:p>
    <w:p w14:paraId="526599C2" w14:textId="77777777" w:rsidR="0085076B" w:rsidRPr="0085076B" w:rsidRDefault="0085076B">
      <w:pPr>
        <w:numPr>
          <w:ilvl w:val="0"/>
          <w:numId w:val="21"/>
        </w:numPr>
        <w:rPr>
          <w:rFonts w:ascii="Tahoma" w:hAnsi="Tahoma" w:cs="Tahoma"/>
          <w:sz w:val="20"/>
          <w:szCs w:val="20"/>
          <w:lang w:val="en-PK"/>
        </w:rPr>
      </w:pPr>
      <w:r w:rsidRPr="0085076B">
        <w:rPr>
          <w:rFonts w:ascii="Tahoma" w:hAnsi="Tahoma" w:cs="Tahoma"/>
          <w:sz w:val="20"/>
          <w:szCs w:val="20"/>
          <w:lang w:val="en-PK"/>
        </w:rPr>
        <w:t>Required Bid Security is missing or invalid;</w:t>
      </w:r>
    </w:p>
    <w:p w14:paraId="1EC88451" w14:textId="77777777" w:rsidR="0085076B" w:rsidRPr="0085076B" w:rsidRDefault="0085076B">
      <w:pPr>
        <w:numPr>
          <w:ilvl w:val="0"/>
          <w:numId w:val="21"/>
        </w:numPr>
        <w:rPr>
          <w:rFonts w:ascii="Tahoma" w:hAnsi="Tahoma" w:cs="Tahoma"/>
          <w:sz w:val="20"/>
          <w:szCs w:val="20"/>
          <w:lang w:val="en-PK"/>
        </w:rPr>
      </w:pPr>
      <w:r w:rsidRPr="0085076B">
        <w:rPr>
          <w:rFonts w:ascii="Tahoma" w:hAnsi="Tahoma" w:cs="Tahoma"/>
          <w:sz w:val="20"/>
          <w:szCs w:val="20"/>
          <w:lang w:val="en-PK"/>
        </w:rPr>
        <w:t>Technical specifications are not met;</w:t>
      </w:r>
    </w:p>
    <w:p w14:paraId="0D88CCEE" w14:textId="77777777" w:rsidR="0085076B" w:rsidRPr="0085076B" w:rsidRDefault="0085076B">
      <w:pPr>
        <w:numPr>
          <w:ilvl w:val="0"/>
          <w:numId w:val="21"/>
        </w:numPr>
        <w:rPr>
          <w:rFonts w:ascii="Tahoma" w:hAnsi="Tahoma" w:cs="Tahoma"/>
          <w:sz w:val="20"/>
          <w:szCs w:val="20"/>
          <w:lang w:val="en-PK"/>
        </w:rPr>
      </w:pPr>
      <w:r w:rsidRPr="0085076B">
        <w:rPr>
          <w:rFonts w:ascii="Tahoma" w:hAnsi="Tahoma" w:cs="Tahoma"/>
          <w:sz w:val="20"/>
          <w:szCs w:val="20"/>
          <w:lang w:val="en-PK"/>
        </w:rPr>
        <w:t>Required documents are not submitted;</w:t>
      </w:r>
    </w:p>
    <w:p w14:paraId="542A6E19" w14:textId="77777777" w:rsidR="0085076B" w:rsidRPr="0085076B" w:rsidRDefault="0085076B">
      <w:pPr>
        <w:numPr>
          <w:ilvl w:val="0"/>
          <w:numId w:val="21"/>
        </w:numPr>
        <w:rPr>
          <w:rFonts w:ascii="Tahoma" w:hAnsi="Tahoma" w:cs="Tahoma"/>
          <w:sz w:val="20"/>
          <w:szCs w:val="20"/>
          <w:lang w:val="en-PK"/>
        </w:rPr>
      </w:pPr>
      <w:r w:rsidRPr="0085076B">
        <w:rPr>
          <w:rFonts w:ascii="Tahoma" w:hAnsi="Tahoma" w:cs="Tahoma"/>
          <w:sz w:val="20"/>
          <w:szCs w:val="20"/>
          <w:lang w:val="en-PK"/>
        </w:rPr>
        <w:t>Material deviations are proposed;</w:t>
      </w:r>
    </w:p>
    <w:p w14:paraId="7ACE924A" w14:textId="77777777" w:rsidR="0085076B" w:rsidRPr="0085076B" w:rsidRDefault="0085076B">
      <w:pPr>
        <w:numPr>
          <w:ilvl w:val="0"/>
          <w:numId w:val="21"/>
        </w:numPr>
        <w:rPr>
          <w:rFonts w:ascii="Tahoma" w:hAnsi="Tahoma" w:cs="Tahoma"/>
          <w:sz w:val="20"/>
          <w:szCs w:val="20"/>
          <w:lang w:val="en-PK"/>
        </w:rPr>
      </w:pPr>
      <w:r w:rsidRPr="0085076B">
        <w:rPr>
          <w:rFonts w:ascii="Tahoma" w:hAnsi="Tahoma" w:cs="Tahoma"/>
          <w:sz w:val="20"/>
          <w:szCs w:val="20"/>
          <w:lang w:val="en-PK"/>
        </w:rPr>
        <w:t>False or misleading information is provided;</w:t>
      </w:r>
    </w:p>
    <w:p w14:paraId="61CF1F96" w14:textId="77777777" w:rsidR="0085076B" w:rsidRPr="0085076B" w:rsidRDefault="0085076B">
      <w:pPr>
        <w:numPr>
          <w:ilvl w:val="0"/>
          <w:numId w:val="21"/>
        </w:numPr>
        <w:rPr>
          <w:rFonts w:ascii="Tahoma" w:hAnsi="Tahoma" w:cs="Tahoma"/>
          <w:sz w:val="20"/>
          <w:szCs w:val="20"/>
          <w:lang w:val="en-PK"/>
        </w:rPr>
      </w:pPr>
      <w:r w:rsidRPr="0085076B">
        <w:rPr>
          <w:rFonts w:ascii="Tahoma" w:hAnsi="Tahoma" w:cs="Tahoma"/>
          <w:sz w:val="20"/>
          <w:szCs w:val="20"/>
          <w:lang w:val="en-PK"/>
        </w:rPr>
        <w:t>The quoted price is considered unreasonable or materially unbalanced; or</w:t>
      </w:r>
    </w:p>
    <w:p w14:paraId="61FB9D53" w14:textId="77777777" w:rsidR="0085076B" w:rsidRPr="0085076B" w:rsidRDefault="0085076B">
      <w:pPr>
        <w:numPr>
          <w:ilvl w:val="0"/>
          <w:numId w:val="21"/>
        </w:numPr>
        <w:rPr>
          <w:rFonts w:ascii="Tahoma" w:hAnsi="Tahoma" w:cs="Tahoma"/>
          <w:sz w:val="20"/>
          <w:szCs w:val="20"/>
          <w:lang w:val="en-PK"/>
        </w:rPr>
      </w:pPr>
      <w:r w:rsidRPr="0085076B">
        <w:rPr>
          <w:rFonts w:ascii="Tahoma" w:hAnsi="Tahoma" w:cs="Tahoma"/>
          <w:sz w:val="20"/>
          <w:szCs w:val="20"/>
          <w:lang w:val="en-PK"/>
        </w:rPr>
        <w:t>The bidder is blacklisted, debarred, or otherwise ineligible.</w:t>
      </w:r>
    </w:p>
    <w:p w14:paraId="0A8436DE"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Issuance of this RFQ shall not constitute a commitment by AKRSP to award a contract, and bidders shall not be entitled to compensation for costs incurred in preparing or submitting quotations.</w:t>
      </w:r>
    </w:p>
    <w:p w14:paraId="78015B9C" w14:textId="0BED110B" w:rsidR="0085076B" w:rsidRPr="0085076B" w:rsidRDefault="0085076B" w:rsidP="0085076B">
      <w:pPr>
        <w:rPr>
          <w:rFonts w:ascii="Tahoma" w:hAnsi="Tahoma" w:cs="Tahoma"/>
          <w:b/>
          <w:bCs/>
          <w:sz w:val="20"/>
          <w:szCs w:val="20"/>
          <w:lang w:val="en-PK"/>
        </w:rPr>
      </w:pPr>
      <w:r w:rsidRPr="0085076B">
        <w:rPr>
          <w:rFonts w:ascii="Tahoma" w:hAnsi="Tahoma" w:cs="Tahoma"/>
          <w:b/>
          <w:bCs/>
          <w:sz w:val="20"/>
          <w:szCs w:val="20"/>
          <w:lang w:val="en-PK"/>
        </w:rPr>
        <w:t>QUANTITY VARIATION</w:t>
      </w:r>
    </w:p>
    <w:p w14:paraId="67246336"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AKRSP reserves the right to increase, decrease, omit, or modify quantities according to actual requirements, site conditions, technical requirements, or availability of funds.</w:t>
      </w:r>
    </w:p>
    <w:p w14:paraId="79FEEC0D"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The bidder shall maintain the quoted unit rates for any approved quantity variation unless otherwise agreed in writing.</w:t>
      </w:r>
    </w:p>
    <w:p w14:paraId="36164CA4" w14:textId="483B81AE" w:rsidR="0085076B" w:rsidRPr="0085076B" w:rsidRDefault="0085076B" w:rsidP="0085076B">
      <w:pPr>
        <w:rPr>
          <w:rFonts w:ascii="Tahoma" w:hAnsi="Tahoma" w:cs="Tahoma"/>
          <w:b/>
          <w:bCs/>
          <w:sz w:val="20"/>
          <w:szCs w:val="20"/>
          <w:lang w:val="en-PK"/>
        </w:rPr>
      </w:pPr>
      <w:r w:rsidRPr="0085076B">
        <w:rPr>
          <w:rFonts w:ascii="Tahoma" w:hAnsi="Tahoma" w:cs="Tahoma"/>
          <w:b/>
          <w:bCs/>
          <w:sz w:val="20"/>
          <w:szCs w:val="20"/>
          <w:lang w:val="en-PK"/>
        </w:rPr>
        <w:t>CONFIDENTIALITY</w:t>
      </w:r>
    </w:p>
    <w:p w14:paraId="1086F75D"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The bidder shall maintain confidentiality regarding information obtained through the procurement process.</w:t>
      </w:r>
    </w:p>
    <w:p w14:paraId="24CC5EB6"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No confidential project, financial, technical, beneficiary, or organizational information shall be disclosed to third parties without prior written authorization from AKRSP, except where disclosure is required by law.</w:t>
      </w:r>
    </w:p>
    <w:p w14:paraId="548581D3" w14:textId="42878B83" w:rsidR="0085076B" w:rsidRPr="0085076B" w:rsidRDefault="0085076B" w:rsidP="0085076B">
      <w:pPr>
        <w:rPr>
          <w:rFonts w:ascii="Tahoma" w:hAnsi="Tahoma" w:cs="Tahoma"/>
          <w:b/>
          <w:bCs/>
          <w:sz w:val="20"/>
          <w:szCs w:val="20"/>
          <w:lang w:val="en-PK"/>
        </w:rPr>
      </w:pPr>
      <w:r w:rsidRPr="0085076B">
        <w:rPr>
          <w:rFonts w:ascii="Tahoma" w:hAnsi="Tahoma" w:cs="Tahoma"/>
          <w:b/>
          <w:bCs/>
          <w:sz w:val="20"/>
          <w:szCs w:val="20"/>
          <w:lang w:val="en-PK"/>
        </w:rPr>
        <w:t>GOVERNING LAW</w:t>
      </w:r>
    </w:p>
    <w:p w14:paraId="20D24C21"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 xml:space="preserve">The bidder and successful supplier shall comply with all applicable laws, rules, regulations, standards, taxation requirements, and statutory requirements of the </w:t>
      </w:r>
      <w:r w:rsidRPr="0085076B">
        <w:rPr>
          <w:rFonts w:ascii="Tahoma" w:hAnsi="Tahoma" w:cs="Tahoma"/>
          <w:b/>
          <w:bCs/>
          <w:sz w:val="20"/>
          <w:szCs w:val="20"/>
          <w:lang w:val="en-PK"/>
        </w:rPr>
        <w:t>Islamic Republic of Pakistan</w:t>
      </w:r>
      <w:r w:rsidRPr="0085076B">
        <w:rPr>
          <w:rFonts w:ascii="Tahoma" w:hAnsi="Tahoma" w:cs="Tahoma"/>
          <w:sz w:val="20"/>
          <w:szCs w:val="20"/>
          <w:lang w:val="en-PK"/>
        </w:rPr>
        <w:t xml:space="preserve"> and relevant provincial/local authorities.</w:t>
      </w:r>
    </w:p>
    <w:p w14:paraId="4AB7FE78" w14:textId="428DC7AE" w:rsidR="0085076B" w:rsidRPr="0085076B" w:rsidRDefault="0085076B" w:rsidP="0085076B">
      <w:pPr>
        <w:rPr>
          <w:rFonts w:ascii="Tahoma" w:hAnsi="Tahoma" w:cs="Tahoma"/>
          <w:b/>
          <w:bCs/>
          <w:sz w:val="20"/>
          <w:szCs w:val="20"/>
          <w:lang w:val="en-PK"/>
        </w:rPr>
      </w:pPr>
      <w:r w:rsidRPr="0085076B">
        <w:rPr>
          <w:rFonts w:ascii="Tahoma" w:hAnsi="Tahoma" w:cs="Tahoma"/>
          <w:b/>
          <w:bCs/>
          <w:sz w:val="20"/>
          <w:szCs w:val="20"/>
          <w:lang w:val="en-PK"/>
        </w:rPr>
        <w:t>ACCEPTANCE OF RFQ TERMS</w:t>
      </w:r>
    </w:p>
    <w:p w14:paraId="0FAA2DB8"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Submission of a quotation shall constitute confirmation by the bidder that it has:</w:t>
      </w:r>
    </w:p>
    <w:p w14:paraId="0EA8A372" w14:textId="77777777" w:rsidR="0085076B" w:rsidRPr="0085076B" w:rsidRDefault="0085076B">
      <w:pPr>
        <w:numPr>
          <w:ilvl w:val="0"/>
          <w:numId w:val="22"/>
        </w:numPr>
        <w:rPr>
          <w:rFonts w:ascii="Tahoma" w:hAnsi="Tahoma" w:cs="Tahoma"/>
          <w:sz w:val="20"/>
          <w:szCs w:val="20"/>
          <w:lang w:val="en-PK"/>
        </w:rPr>
      </w:pPr>
      <w:r w:rsidRPr="0085076B">
        <w:rPr>
          <w:rFonts w:ascii="Tahoma" w:hAnsi="Tahoma" w:cs="Tahoma"/>
          <w:sz w:val="20"/>
          <w:szCs w:val="20"/>
          <w:lang w:val="en-PK"/>
        </w:rPr>
        <w:t>Read and understood the complete RFQ;</w:t>
      </w:r>
    </w:p>
    <w:p w14:paraId="7692F758" w14:textId="77777777" w:rsidR="0085076B" w:rsidRPr="0085076B" w:rsidRDefault="0085076B">
      <w:pPr>
        <w:numPr>
          <w:ilvl w:val="0"/>
          <w:numId w:val="22"/>
        </w:numPr>
        <w:rPr>
          <w:rFonts w:ascii="Tahoma" w:hAnsi="Tahoma" w:cs="Tahoma"/>
          <w:sz w:val="20"/>
          <w:szCs w:val="20"/>
          <w:lang w:val="en-PK"/>
        </w:rPr>
      </w:pPr>
      <w:r w:rsidRPr="0085076B">
        <w:rPr>
          <w:rFonts w:ascii="Tahoma" w:hAnsi="Tahoma" w:cs="Tahoma"/>
          <w:sz w:val="20"/>
          <w:szCs w:val="20"/>
          <w:lang w:val="en-PK"/>
        </w:rPr>
        <w:t>Reviewed the BOQ and technical specifications;</w:t>
      </w:r>
    </w:p>
    <w:p w14:paraId="7F27EE3D" w14:textId="77777777" w:rsidR="0085076B" w:rsidRPr="0085076B" w:rsidRDefault="0085076B">
      <w:pPr>
        <w:numPr>
          <w:ilvl w:val="0"/>
          <w:numId w:val="22"/>
        </w:numPr>
        <w:rPr>
          <w:rFonts w:ascii="Tahoma" w:hAnsi="Tahoma" w:cs="Tahoma"/>
          <w:sz w:val="20"/>
          <w:szCs w:val="20"/>
          <w:lang w:val="en-PK"/>
        </w:rPr>
      </w:pPr>
      <w:r w:rsidRPr="0085076B">
        <w:rPr>
          <w:rFonts w:ascii="Tahoma" w:hAnsi="Tahoma" w:cs="Tahoma"/>
          <w:sz w:val="20"/>
          <w:szCs w:val="20"/>
          <w:lang w:val="en-PK"/>
        </w:rPr>
        <w:t>Considered the delivery location and transportation requirements;</w:t>
      </w:r>
    </w:p>
    <w:p w14:paraId="39EBA35B" w14:textId="77777777" w:rsidR="0085076B" w:rsidRPr="0085076B" w:rsidRDefault="0085076B">
      <w:pPr>
        <w:numPr>
          <w:ilvl w:val="0"/>
          <w:numId w:val="22"/>
        </w:numPr>
        <w:rPr>
          <w:rFonts w:ascii="Tahoma" w:hAnsi="Tahoma" w:cs="Tahoma"/>
          <w:sz w:val="20"/>
          <w:szCs w:val="20"/>
          <w:lang w:val="en-PK"/>
        </w:rPr>
      </w:pPr>
      <w:r w:rsidRPr="0085076B">
        <w:rPr>
          <w:rFonts w:ascii="Tahoma" w:hAnsi="Tahoma" w:cs="Tahoma"/>
          <w:sz w:val="20"/>
          <w:szCs w:val="20"/>
          <w:lang w:val="en-PK"/>
        </w:rPr>
        <w:t>Accepted the terms and conditions of the RFQ;</w:t>
      </w:r>
    </w:p>
    <w:p w14:paraId="1FE6A404" w14:textId="77777777" w:rsidR="0085076B" w:rsidRPr="0085076B" w:rsidRDefault="0085076B">
      <w:pPr>
        <w:numPr>
          <w:ilvl w:val="0"/>
          <w:numId w:val="22"/>
        </w:numPr>
        <w:rPr>
          <w:rFonts w:ascii="Tahoma" w:hAnsi="Tahoma" w:cs="Tahoma"/>
          <w:sz w:val="20"/>
          <w:szCs w:val="20"/>
          <w:lang w:val="en-PK"/>
        </w:rPr>
      </w:pPr>
      <w:r w:rsidRPr="0085076B">
        <w:rPr>
          <w:rFonts w:ascii="Tahoma" w:hAnsi="Tahoma" w:cs="Tahoma"/>
          <w:sz w:val="20"/>
          <w:szCs w:val="20"/>
          <w:lang w:val="en-PK"/>
        </w:rPr>
        <w:t>Included all applicable costs in its quotation; and</w:t>
      </w:r>
    </w:p>
    <w:p w14:paraId="6E2EEBA4" w14:textId="77777777" w:rsidR="0085076B" w:rsidRPr="0085076B" w:rsidRDefault="0085076B">
      <w:pPr>
        <w:numPr>
          <w:ilvl w:val="0"/>
          <w:numId w:val="22"/>
        </w:numPr>
        <w:rPr>
          <w:rFonts w:ascii="Tahoma" w:hAnsi="Tahoma" w:cs="Tahoma"/>
          <w:sz w:val="20"/>
          <w:szCs w:val="20"/>
          <w:lang w:val="en-PK"/>
        </w:rPr>
      </w:pPr>
      <w:r w:rsidRPr="0085076B">
        <w:rPr>
          <w:rFonts w:ascii="Tahoma" w:hAnsi="Tahoma" w:cs="Tahoma"/>
          <w:sz w:val="20"/>
          <w:szCs w:val="20"/>
          <w:lang w:val="en-PK"/>
        </w:rPr>
        <w:t>Confirmed its ability to supply and deliver the required materials within the specified period.</w:t>
      </w:r>
    </w:p>
    <w:p w14:paraId="1912E9A4"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lastRenderedPageBreak/>
        <w:t>Any exception, deviation, or qualification must be clearly stated in the quotation. AKRSP reserves the right to determine whether any proposed deviation is acceptable.</w:t>
      </w:r>
    </w:p>
    <w:p w14:paraId="009F3D1E" w14:textId="2E5C4814" w:rsidR="0085076B" w:rsidRPr="0085076B" w:rsidRDefault="0085076B" w:rsidP="0085076B">
      <w:pPr>
        <w:rPr>
          <w:rFonts w:ascii="Tahoma" w:hAnsi="Tahoma" w:cs="Tahoma"/>
          <w:b/>
          <w:bCs/>
          <w:sz w:val="20"/>
          <w:szCs w:val="20"/>
          <w:lang w:val="en-PK"/>
        </w:rPr>
      </w:pPr>
      <w:r w:rsidRPr="0085076B">
        <w:rPr>
          <w:rFonts w:ascii="Tahoma" w:hAnsi="Tahoma" w:cs="Tahoma"/>
          <w:b/>
          <w:bCs/>
          <w:sz w:val="20"/>
          <w:szCs w:val="20"/>
          <w:lang w:val="en-PK"/>
        </w:rPr>
        <w:t>SUBMISSION OF QUOTATION</w:t>
      </w:r>
    </w:p>
    <w:p w14:paraId="39DF9D2B" w14:textId="01BFB6BD" w:rsidR="00FF0FC6" w:rsidRPr="00FF0FC6" w:rsidRDefault="0085076B" w:rsidP="00FF0FC6">
      <w:pPr>
        <w:spacing w:before="100" w:beforeAutospacing="1" w:after="100" w:afterAutospacing="1" w:line="240" w:lineRule="auto"/>
        <w:rPr>
          <w:rFonts w:ascii="Tahoma" w:hAnsi="Tahoma" w:cs="Tahoma"/>
          <w:color w:val="EE0000"/>
          <w:sz w:val="20"/>
          <w:szCs w:val="20"/>
        </w:rPr>
      </w:pPr>
      <w:r w:rsidRPr="0085076B">
        <w:rPr>
          <w:rFonts w:ascii="Tahoma" w:hAnsi="Tahoma" w:cs="Tahoma"/>
          <w:sz w:val="20"/>
          <w:szCs w:val="20"/>
          <w:lang w:val="en-PK"/>
        </w:rPr>
        <w:t xml:space="preserve">Sealed quotations shall be submitted by hand or through a reputable courier service to the </w:t>
      </w:r>
      <w:r w:rsidR="00FF0FC6" w:rsidRPr="00FF0FC6">
        <w:rPr>
          <w:rFonts w:ascii="Tahoma" w:hAnsi="Tahoma" w:cs="Tahoma"/>
          <w:sz w:val="20"/>
          <w:szCs w:val="20"/>
          <w:lang w:val="en-PK"/>
        </w:rPr>
        <w:t>Aga Khan Rural Support Programme (AKRSP)</w:t>
      </w:r>
      <w:r w:rsidR="00FF0FC6">
        <w:rPr>
          <w:rFonts w:ascii="Tahoma" w:hAnsi="Tahoma" w:cs="Tahoma"/>
          <w:sz w:val="20"/>
          <w:szCs w:val="20"/>
          <w:lang w:val="en-PK"/>
        </w:rPr>
        <w:t xml:space="preserve"> </w:t>
      </w:r>
      <w:r w:rsidR="00FF0FC6" w:rsidRPr="00FF0FC6">
        <w:rPr>
          <w:rFonts w:ascii="Tahoma" w:hAnsi="Tahoma" w:cs="Tahoma"/>
          <w:sz w:val="20"/>
          <w:szCs w:val="20"/>
          <w:lang w:val="en-PK"/>
        </w:rPr>
        <w:t xml:space="preserve">Regional Office, Near Shahi </w:t>
      </w:r>
      <w:proofErr w:type="spellStart"/>
      <w:r w:rsidR="00FF0FC6" w:rsidRPr="00FF0FC6">
        <w:rPr>
          <w:rFonts w:ascii="Tahoma" w:hAnsi="Tahoma" w:cs="Tahoma"/>
          <w:sz w:val="20"/>
          <w:szCs w:val="20"/>
          <w:lang w:val="en-PK"/>
        </w:rPr>
        <w:t>Qilla</w:t>
      </w:r>
      <w:proofErr w:type="spellEnd"/>
      <w:r w:rsidR="00FF0FC6" w:rsidRPr="00FF0FC6">
        <w:rPr>
          <w:rFonts w:ascii="Tahoma" w:hAnsi="Tahoma" w:cs="Tahoma"/>
          <w:sz w:val="20"/>
          <w:szCs w:val="20"/>
          <w:lang w:val="en-PK"/>
        </w:rPr>
        <w:t>, Chitral</w:t>
      </w:r>
      <w:r w:rsidR="00FF0FC6">
        <w:rPr>
          <w:rFonts w:ascii="Tahoma" w:hAnsi="Tahoma" w:cs="Tahoma"/>
          <w:sz w:val="20"/>
          <w:szCs w:val="20"/>
          <w:lang w:val="en-PK"/>
        </w:rPr>
        <w:t xml:space="preserve"> </w:t>
      </w:r>
      <w:r w:rsidR="00FF0FC6" w:rsidRPr="00433909">
        <w:rPr>
          <w:rFonts w:ascii="Tahoma" w:hAnsi="Tahoma" w:cs="Tahoma"/>
          <w:sz w:val="20"/>
          <w:szCs w:val="20"/>
        </w:rPr>
        <w:t xml:space="preserve">by COB. </w:t>
      </w:r>
      <w:r w:rsidR="00924FE1">
        <w:rPr>
          <w:rFonts w:ascii="Tahoma" w:hAnsi="Tahoma" w:cs="Tahoma"/>
          <w:b/>
          <w:color w:val="EE0000"/>
          <w:sz w:val="20"/>
          <w:szCs w:val="20"/>
        </w:rPr>
        <w:t>September 02</w:t>
      </w:r>
      <w:r w:rsidR="00FF0FC6" w:rsidRPr="00FF0FC6">
        <w:rPr>
          <w:rFonts w:ascii="Tahoma" w:hAnsi="Tahoma" w:cs="Tahoma"/>
          <w:b/>
          <w:color w:val="EE0000"/>
          <w:sz w:val="20"/>
          <w:szCs w:val="20"/>
        </w:rPr>
        <w:t>, 2026</w:t>
      </w:r>
    </w:p>
    <w:p w14:paraId="3961DA83" w14:textId="12C5DC05" w:rsidR="0085076B" w:rsidRPr="0085076B" w:rsidRDefault="0085076B" w:rsidP="00FF0FC6">
      <w:pPr>
        <w:rPr>
          <w:rFonts w:ascii="Tahoma" w:hAnsi="Tahoma" w:cs="Tahoma"/>
          <w:sz w:val="20"/>
          <w:szCs w:val="20"/>
          <w:lang w:val="en-PK"/>
        </w:rPr>
      </w:pPr>
      <w:r w:rsidRPr="0085076B">
        <w:rPr>
          <w:rFonts w:ascii="Tahoma" w:hAnsi="Tahoma" w:cs="Tahoma"/>
          <w:sz w:val="20"/>
          <w:szCs w:val="20"/>
          <w:lang w:val="en-PK"/>
        </w:rPr>
        <w:t>The sealed envelope shall be clearly marked:</w:t>
      </w:r>
      <w:r w:rsidR="00FF0FC6">
        <w:rPr>
          <w:rFonts w:ascii="Tahoma" w:hAnsi="Tahoma" w:cs="Tahoma"/>
          <w:sz w:val="20"/>
          <w:szCs w:val="20"/>
          <w:lang w:val="en-PK"/>
        </w:rPr>
        <w:t xml:space="preserve"> </w:t>
      </w:r>
      <w:r w:rsidRPr="0085076B">
        <w:rPr>
          <w:rFonts w:ascii="Tahoma" w:hAnsi="Tahoma" w:cs="Tahoma"/>
          <w:b/>
          <w:bCs/>
          <w:sz w:val="20"/>
          <w:szCs w:val="20"/>
          <w:lang w:val="en-PK"/>
        </w:rPr>
        <w:t>“Quotation for Supply and Transportation of HDPE Pipe and Irrigation Accessories – Skirmood Irrigation Channel, Yarkhoon, Upper Chitral”</w:t>
      </w:r>
    </w:p>
    <w:p w14:paraId="50BE523A" w14:textId="77777777" w:rsidR="003804FC" w:rsidRDefault="003804FC" w:rsidP="0085076B">
      <w:pPr>
        <w:rPr>
          <w:rFonts w:ascii="Tahoma" w:hAnsi="Tahoma" w:cs="Tahoma"/>
          <w:b/>
          <w:bCs/>
          <w:sz w:val="20"/>
          <w:szCs w:val="20"/>
          <w:lang w:val="en-PK"/>
        </w:rPr>
      </w:pPr>
    </w:p>
    <w:p w14:paraId="49E9CFC4" w14:textId="77777777" w:rsidR="00FF0FC6" w:rsidRDefault="00FF0FC6" w:rsidP="00FF0FC6">
      <w:pPr>
        <w:spacing w:after="0"/>
        <w:ind w:left="3600" w:hanging="3600"/>
        <w:rPr>
          <w:rFonts w:ascii="Tahoma" w:eastAsia="Times New Roman" w:hAnsi="Tahoma" w:cs="Tahoma"/>
          <w:color w:val="000000"/>
          <w:kern w:val="0"/>
          <w:sz w:val="20"/>
          <w:szCs w:val="20"/>
        </w:rPr>
      </w:pPr>
    </w:p>
    <w:p w14:paraId="578EF928" w14:textId="77777777" w:rsidR="00FF0FC6" w:rsidRDefault="00FF0FC6" w:rsidP="00FF0FC6">
      <w:pPr>
        <w:spacing w:after="0"/>
        <w:ind w:left="3600" w:hanging="3600"/>
        <w:rPr>
          <w:rFonts w:ascii="Tahoma" w:eastAsia="Times New Roman" w:hAnsi="Tahoma" w:cs="Tahoma"/>
          <w:color w:val="000000"/>
          <w:kern w:val="0"/>
          <w:sz w:val="20"/>
          <w:szCs w:val="20"/>
        </w:rPr>
      </w:pPr>
    </w:p>
    <w:p w14:paraId="65800386" w14:textId="29D47B67" w:rsidR="00FF0FC6" w:rsidRPr="00433909" w:rsidRDefault="00FF0FC6" w:rsidP="00FF0FC6">
      <w:pPr>
        <w:spacing w:after="0"/>
        <w:ind w:left="3600" w:hanging="3600"/>
        <w:rPr>
          <w:rFonts w:ascii="Tahoma" w:eastAsia="Times New Roman" w:hAnsi="Tahoma" w:cs="Tahoma"/>
          <w:bCs/>
          <w:color w:val="000000"/>
          <w:kern w:val="0"/>
          <w:sz w:val="20"/>
          <w:szCs w:val="20"/>
        </w:rPr>
      </w:pPr>
      <w:r w:rsidRPr="00433909">
        <w:rPr>
          <w:rFonts w:ascii="Tahoma" w:eastAsia="Times New Roman" w:hAnsi="Tahoma" w:cs="Tahoma"/>
          <w:color w:val="000000"/>
          <w:kern w:val="0"/>
          <w:sz w:val="20"/>
          <w:szCs w:val="20"/>
        </w:rPr>
        <w:t>Admin &amp; Procurement Officer,</w:t>
      </w:r>
      <w:r w:rsidRPr="00433909">
        <w:rPr>
          <w:rFonts w:ascii="Tahoma" w:eastAsia="Times New Roman" w:hAnsi="Tahoma" w:cs="Tahoma"/>
          <w:color w:val="000000"/>
          <w:kern w:val="0"/>
          <w:sz w:val="20"/>
          <w:szCs w:val="20"/>
        </w:rPr>
        <w:tab/>
      </w:r>
      <w:r w:rsidRPr="00433909">
        <w:rPr>
          <w:rFonts w:ascii="Tahoma" w:eastAsia="Times New Roman" w:hAnsi="Tahoma" w:cs="Tahoma"/>
          <w:color w:val="000000"/>
          <w:kern w:val="0"/>
          <w:sz w:val="20"/>
          <w:szCs w:val="20"/>
        </w:rPr>
        <w:tab/>
      </w:r>
    </w:p>
    <w:p w14:paraId="6453C096" w14:textId="7B1406A4" w:rsidR="00FF0FC6" w:rsidRDefault="00FF0FC6" w:rsidP="00FF0FC6">
      <w:pPr>
        <w:rPr>
          <w:rFonts w:ascii="Tahoma" w:hAnsi="Tahoma" w:cs="Tahoma"/>
          <w:b/>
          <w:bCs/>
          <w:sz w:val="20"/>
          <w:szCs w:val="20"/>
          <w:lang w:val="en-PK"/>
        </w:rPr>
      </w:pPr>
      <w:r w:rsidRPr="00433909">
        <w:rPr>
          <w:rFonts w:ascii="Tahoma" w:eastAsia="Times New Roman" w:hAnsi="Tahoma" w:cs="Tahoma"/>
          <w:color w:val="000000"/>
          <w:kern w:val="0"/>
          <w:sz w:val="20"/>
          <w:szCs w:val="20"/>
        </w:rPr>
        <w:t>AKRSP Chitral</w:t>
      </w:r>
      <w:r w:rsidRPr="00433909">
        <w:rPr>
          <w:rFonts w:ascii="Tahoma" w:eastAsia="Times New Roman" w:hAnsi="Tahoma" w:cs="Tahoma"/>
          <w:color w:val="000000"/>
          <w:kern w:val="0"/>
          <w:sz w:val="20"/>
          <w:szCs w:val="20"/>
        </w:rPr>
        <w:tab/>
      </w:r>
    </w:p>
    <w:p w14:paraId="7880ED86" w14:textId="77777777" w:rsidR="00FF0FC6" w:rsidRDefault="00FF0FC6" w:rsidP="0085076B">
      <w:pPr>
        <w:rPr>
          <w:rFonts w:ascii="Tahoma" w:hAnsi="Tahoma" w:cs="Tahoma"/>
          <w:b/>
          <w:bCs/>
          <w:sz w:val="20"/>
          <w:szCs w:val="20"/>
          <w:lang w:val="en-PK"/>
        </w:rPr>
      </w:pPr>
    </w:p>
    <w:p w14:paraId="7CB77BC8" w14:textId="77777777" w:rsidR="00FF0FC6" w:rsidRDefault="00FF0FC6" w:rsidP="0085076B">
      <w:pPr>
        <w:rPr>
          <w:rFonts w:ascii="Tahoma" w:hAnsi="Tahoma" w:cs="Tahoma"/>
          <w:b/>
          <w:bCs/>
          <w:sz w:val="20"/>
          <w:szCs w:val="20"/>
          <w:lang w:val="en-PK"/>
        </w:rPr>
      </w:pPr>
    </w:p>
    <w:p w14:paraId="0033A35D" w14:textId="77777777" w:rsidR="00FF0FC6" w:rsidRDefault="00FF0FC6" w:rsidP="0085076B">
      <w:pPr>
        <w:rPr>
          <w:rFonts w:ascii="Tahoma" w:hAnsi="Tahoma" w:cs="Tahoma"/>
          <w:b/>
          <w:bCs/>
          <w:sz w:val="20"/>
          <w:szCs w:val="20"/>
          <w:lang w:val="en-PK"/>
        </w:rPr>
      </w:pPr>
    </w:p>
    <w:p w14:paraId="40AED109" w14:textId="26149F65" w:rsidR="0085076B" w:rsidRPr="0085076B" w:rsidRDefault="0085076B" w:rsidP="0085076B">
      <w:pPr>
        <w:rPr>
          <w:rFonts w:ascii="Tahoma" w:hAnsi="Tahoma" w:cs="Tahoma"/>
          <w:b/>
          <w:bCs/>
          <w:sz w:val="20"/>
          <w:szCs w:val="20"/>
          <w:lang w:val="en-PK"/>
        </w:rPr>
      </w:pPr>
      <w:r w:rsidRPr="0085076B">
        <w:rPr>
          <w:rFonts w:ascii="Tahoma" w:hAnsi="Tahoma" w:cs="Tahoma"/>
          <w:b/>
          <w:bCs/>
          <w:sz w:val="20"/>
          <w:szCs w:val="20"/>
          <w:lang w:val="en-PK"/>
        </w:rPr>
        <w:t>BIDDER'S DECLARATION</w:t>
      </w:r>
    </w:p>
    <w:p w14:paraId="0D961446" w14:textId="77777777" w:rsidR="0085076B" w:rsidRPr="0085076B" w:rsidRDefault="0085076B" w:rsidP="0085076B">
      <w:pPr>
        <w:rPr>
          <w:rFonts w:ascii="Tahoma" w:hAnsi="Tahoma" w:cs="Tahoma"/>
          <w:sz w:val="20"/>
          <w:szCs w:val="20"/>
          <w:lang w:val="en-PK"/>
        </w:rPr>
      </w:pPr>
      <w:r w:rsidRPr="0085076B">
        <w:rPr>
          <w:rFonts w:ascii="Tahoma" w:hAnsi="Tahoma" w:cs="Tahoma"/>
          <w:sz w:val="20"/>
          <w:szCs w:val="20"/>
          <w:lang w:val="en-PK"/>
        </w:rPr>
        <w:t>We, the undersigned, hereby declare and confirm that:</w:t>
      </w:r>
    </w:p>
    <w:p w14:paraId="51947847" w14:textId="77777777" w:rsidR="0085076B" w:rsidRPr="0085076B" w:rsidRDefault="0085076B">
      <w:pPr>
        <w:numPr>
          <w:ilvl w:val="0"/>
          <w:numId w:val="23"/>
        </w:numPr>
        <w:rPr>
          <w:rFonts w:ascii="Tahoma" w:hAnsi="Tahoma" w:cs="Tahoma"/>
          <w:sz w:val="20"/>
          <w:szCs w:val="20"/>
          <w:lang w:val="en-PK"/>
        </w:rPr>
      </w:pPr>
      <w:r w:rsidRPr="0085076B">
        <w:rPr>
          <w:rFonts w:ascii="Tahoma" w:hAnsi="Tahoma" w:cs="Tahoma"/>
          <w:sz w:val="20"/>
          <w:szCs w:val="20"/>
          <w:lang w:val="en-PK"/>
        </w:rPr>
        <w:t>We have carefully examined the complete RFQ, including the BOQ, technical specifications, terms and conditions, delivery requirements, payment terms, and submission requirements.</w:t>
      </w:r>
    </w:p>
    <w:p w14:paraId="47D71422" w14:textId="77777777" w:rsidR="0085076B" w:rsidRPr="0085076B" w:rsidRDefault="0085076B">
      <w:pPr>
        <w:numPr>
          <w:ilvl w:val="0"/>
          <w:numId w:val="23"/>
        </w:numPr>
        <w:rPr>
          <w:rFonts w:ascii="Tahoma" w:hAnsi="Tahoma" w:cs="Tahoma"/>
          <w:sz w:val="20"/>
          <w:szCs w:val="20"/>
          <w:lang w:val="en-PK"/>
        </w:rPr>
      </w:pPr>
      <w:r w:rsidRPr="0085076B">
        <w:rPr>
          <w:rFonts w:ascii="Tahoma" w:hAnsi="Tahoma" w:cs="Tahoma"/>
          <w:sz w:val="20"/>
          <w:szCs w:val="20"/>
          <w:lang w:val="en-PK"/>
        </w:rPr>
        <w:t>We fully understand the requirements for supply and transportation of the specified materials to Skirmood Irrigation Channel, Yarkhoon, Upper Chitral.</w:t>
      </w:r>
    </w:p>
    <w:p w14:paraId="212C3C1D" w14:textId="77777777" w:rsidR="0085076B" w:rsidRPr="0085076B" w:rsidRDefault="0085076B">
      <w:pPr>
        <w:numPr>
          <w:ilvl w:val="0"/>
          <w:numId w:val="23"/>
        </w:numPr>
        <w:rPr>
          <w:rFonts w:ascii="Tahoma" w:hAnsi="Tahoma" w:cs="Tahoma"/>
          <w:sz w:val="20"/>
          <w:szCs w:val="20"/>
          <w:lang w:val="en-PK"/>
        </w:rPr>
      </w:pPr>
      <w:r w:rsidRPr="0085076B">
        <w:rPr>
          <w:rFonts w:ascii="Tahoma" w:hAnsi="Tahoma" w:cs="Tahoma"/>
          <w:sz w:val="20"/>
          <w:szCs w:val="20"/>
          <w:lang w:val="en-PK"/>
        </w:rPr>
        <w:t>All information and documents submitted with our quotation are true, accurate, complete, and authentic.</w:t>
      </w:r>
    </w:p>
    <w:p w14:paraId="390ADD42" w14:textId="77777777" w:rsidR="0085076B" w:rsidRPr="0085076B" w:rsidRDefault="0085076B">
      <w:pPr>
        <w:numPr>
          <w:ilvl w:val="0"/>
          <w:numId w:val="23"/>
        </w:numPr>
        <w:rPr>
          <w:rFonts w:ascii="Tahoma" w:hAnsi="Tahoma" w:cs="Tahoma"/>
          <w:sz w:val="20"/>
          <w:szCs w:val="20"/>
          <w:lang w:val="en-PK"/>
        </w:rPr>
      </w:pPr>
      <w:r w:rsidRPr="0085076B">
        <w:rPr>
          <w:rFonts w:ascii="Tahoma" w:hAnsi="Tahoma" w:cs="Tahoma"/>
          <w:sz w:val="20"/>
          <w:szCs w:val="20"/>
          <w:lang w:val="en-PK"/>
        </w:rPr>
        <w:t>All materials offered shall be new, unused, defect-free, and compliant with the specified technical requirements.</w:t>
      </w:r>
    </w:p>
    <w:p w14:paraId="70D6F3B5" w14:textId="77777777" w:rsidR="0085076B" w:rsidRPr="0085076B" w:rsidRDefault="0085076B">
      <w:pPr>
        <w:numPr>
          <w:ilvl w:val="0"/>
          <w:numId w:val="23"/>
        </w:numPr>
        <w:rPr>
          <w:rFonts w:ascii="Tahoma" w:hAnsi="Tahoma" w:cs="Tahoma"/>
          <w:sz w:val="20"/>
          <w:szCs w:val="20"/>
          <w:lang w:val="en-PK"/>
        </w:rPr>
      </w:pPr>
      <w:r w:rsidRPr="0085076B">
        <w:rPr>
          <w:rFonts w:ascii="Tahoma" w:hAnsi="Tahoma" w:cs="Tahoma"/>
          <w:sz w:val="20"/>
          <w:szCs w:val="20"/>
          <w:lang w:val="en-PK"/>
        </w:rPr>
        <w:t>The brand/manufacturer information provided for HDPE items and relevant accessories is accurate.</w:t>
      </w:r>
    </w:p>
    <w:p w14:paraId="01505294" w14:textId="77777777" w:rsidR="0085076B" w:rsidRPr="0085076B" w:rsidRDefault="0085076B">
      <w:pPr>
        <w:numPr>
          <w:ilvl w:val="0"/>
          <w:numId w:val="23"/>
        </w:numPr>
        <w:rPr>
          <w:rFonts w:ascii="Tahoma" w:hAnsi="Tahoma" w:cs="Tahoma"/>
          <w:sz w:val="20"/>
          <w:szCs w:val="20"/>
          <w:lang w:val="en-PK"/>
        </w:rPr>
      </w:pPr>
      <w:r w:rsidRPr="0085076B">
        <w:rPr>
          <w:rFonts w:ascii="Tahoma" w:hAnsi="Tahoma" w:cs="Tahoma"/>
          <w:sz w:val="20"/>
          <w:szCs w:val="20"/>
          <w:lang w:val="en-PK"/>
        </w:rPr>
        <w:t>We have the necessary technical, financial, and logistical capacity to complete the assignment.</w:t>
      </w:r>
    </w:p>
    <w:p w14:paraId="017CB9EE" w14:textId="77777777" w:rsidR="0085076B" w:rsidRPr="0085076B" w:rsidRDefault="0085076B">
      <w:pPr>
        <w:numPr>
          <w:ilvl w:val="0"/>
          <w:numId w:val="23"/>
        </w:numPr>
        <w:rPr>
          <w:rFonts w:ascii="Tahoma" w:hAnsi="Tahoma" w:cs="Tahoma"/>
          <w:sz w:val="20"/>
          <w:szCs w:val="20"/>
          <w:lang w:val="en-PK"/>
        </w:rPr>
      </w:pPr>
      <w:r w:rsidRPr="0085076B">
        <w:rPr>
          <w:rFonts w:ascii="Tahoma" w:hAnsi="Tahoma" w:cs="Tahoma"/>
          <w:sz w:val="20"/>
          <w:szCs w:val="20"/>
          <w:lang w:val="en-PK"/>
        </w:rPr>
        <w:t>We have considered all transportation, loading, unloading, handling, and logistical requirements while preparing our quotation.</w:t>
      </w:r>
    </w:p>
    <w:p w14:paraId="28F5A1DA" w14:textId="77777777" w:rsidR="0085076B" w:rsidRPr="0085076B" w:rsidRDefault="0085076B">
      <w:pPr>
        <w:numPr>
          <w:ilvl w:val="0"/>
          <w:numId w:val="23"/>
        </w:numPr>
        <w:rPr>
          <w:rFonts w:ascii="Tahoma" w:hAnsi="Tahoma" w:cs="Tahoma"/>
          <w:sz w:val="20"/>
          <w:szCs w:val="20"/>
          <w:lang w:val="en-PK"/>
        </w:rPr>
      </w:pPr>
      <w:r w:rsidRPr="0085076B">
        <w:rPr>
          <w:rFonts w:ascii="Tahoma" w:hAnsi="Tahoma" w:cs="Tahoma"/>
          <w:sz w:val="20"/>
          <w:szCs w:val="20"/>
          <w:lang w:val="en-PK"/>
        </w:rPr>
        <w:t>Our quoted prices are firm and fixed and include all costs necessary for complete delivery.</w:t>
      </w:r>
    </w:p>
    <w:p w14:paraId="724EE49F" w14:textId="77777777" w:rsidR="0085076B" w:rsidRPr="0085076B" w:rsidRDefault="0085076B">
      <w:pPr>
        <w:numPr>
          <w:ilvl w:val="0"/>
          <w:numId w:val="23"/>
        </w:numPr>
        <w:rPr>
          <w:rFonts w:ascii="Tahoma" w:hAnsi="Tahoma" w:cs="Tahoma"/>
          <w:sz w:val="20"/>
          <w:szCs w:val="20"/>
          <w:lang w:val="en-PK"/>
        </w:rPr>
      </w:pPr>
      <w:r w:rsidRPr="0085076B">
        <w:rPr>
          <w:rFonts w:ascii="Tahoma" w:hAnsi="Tahoma" w:cs="Tahoma"/>
          <w:sz w:val="20"/>
          <w:szCs w:val="20"/>
          <w:lang w:val="en-PK"/>
        </w:rPr>
        <w:t>We have considered applicable taxes, duties, levies, statutory charges, transportation costs, labour, handling, and other incidental expenses.</w:t>
      </w:r>
    </w:p>
    <w:p w14:paraId="57A590B3" w14:textId="77777777" w:rsidR="0085076B" w:rsidRPr="0085076B" w:rsidRDefault="0085076B">
      <w:pPr>
        <w:numPr>
          <w:ilvl w:val="0"/>
          <w:numId w:val="23"/>
        </w:numPr>
        <w:rPr>
          <w:rFonts w:ascii="Tahoma" w:hAnsi="Tahoma" w:cs="Tahoma"/>
          <w:sz w:val="20"/>
          <w:szCs w:val="20"/>
          <w:lang w:val="en-PK"/>
        </w:rPr>
      </w:pPr>
      <w:r w:rsidRPr="0085076B">
        <w:rPr>
          <w:rFonts w:ascii="Tahoma" w:hAnsi="Tahoma" w:cs="Tahoma"/>
          <w:sz w:val="20"/>
          <w:szCs w:val="20"/>
          <w:lang w:val="en-PK"/>
        </w:rPr>
        <w:t>We accept that applicable withholding taxes and statutory deductions may be deducted by AKRSP in accordance with prevailing laws.</w:t>
      </w:r>
    </w:p>
    <w:p w14:paraId="05ACF8AD" w14:textId="77777777" w:rsidR="0085076B" w:rsidRPr="0085076B" w:rsidRDefault="0085076B">
      <w:pPr>
        <w:numPr>
          <w:ilvl w:val="0"/>
          <w:numId w:val="23"/>
        </w:numPr>
        <w:rPr>
          <w:rFonts w:ascii="Tahoma" w:hAnsi="Tahoma" w:cs="Tahoma"/>
          <w:sz w:val="20"/>
          <w:szCs w:val="20"/>
          <w:lang w:val="en-PK"/>
        </w:rPr>
      </w:pPr>
      <w:r w:rsidRPr="0085076B">
        <w:rPr>
          <w:rFonts w:ascii="Tahoma" w:hAnsi="Tahoma" w:cs="Tahoma"/>
          <w:sz w:val="20"/>
          <w:szCs w:val="20"/>
          <w:lang w:val="en-PK"/>
        </w:rPr>
        <w:t>We have submitted the required Bid Security equivalent to 2.5% of the Total Quoted Bid Price.</w:t>
      </w:r>
    </w:p>
    <w:p w14:paraId="57CCA990" w14:textId="77777777" w:rsidR="0085076B" w:rsidRPr="0085076B" w:rsidRDefault="0085076B">
      <w:pPr>
        <w:numPr>
          <w:ilvl w:val="0"/>
          <w:numId w:val="23"/>
        </w:numPr>
        <w:rPr>
          <w:rFonts w:ascii="Tahoma" w:hAnsi="Tahoma" w:cs="Tahoma"/>
          <w:sz w:val="20"/>
          <w:szCs w:val="20"/>
          <w:lang w:val="en-PK"/>
        </w:rPr>
      </w:pPr>
      <w:r w:rsidRPr="0085076B">
        <w:rPr>
          <w:rFonts w:ascii="Tahoma" w:hAnsi="Tahoma" w:cs="Tahoma"/>
          <w:sz w:val="20"/>
          <w:szCs w:val="20"/>
          <w:lang w:val="en-PK"/>
        </w:rPr>
        <w:lastRenderedPageBreak/>
        <w:t>Our quotation shall remain valid for the required validity period.</w:t>
      </w:r>
    </w:p>
    <w:p w14:paraId="6191D34D" w14:textId="77777777" w:rsidR="0085076B" w:rsidRPr="0085076B" w:rsidRDefault="0085076B">
      <w:pPr>
        <w:numPr>
          <w:ilvl w:val="0"/>
          <w:numId w:val="23"/>
        </w:numPr>
        <w:rPr>
          <w:rFonts w:ascii="Tahoma" w:hAnsi="Tahoma" w:cs="Tahoma"/>
          <w:sz w:val="20"/>
          <w:szCs w:val="20"/>
          <w:lang w:val="en-PK"/>
        </w:rPr>
      </w:pPr>
      <w:r w:rsidRPr="0085076B">
        <w:rPr>
          <w:rFonts w:ascii="Tahoma" w:hAnsi="Tahoma" w:cs="Tahoma"/>
          <w:sz w:val="20"/>
          <w:szCs w:val="20"/>
          <w:lang w:val="en-PK"/>
        </w:rPr>
        <w:t>We are not blacklisted, suspended, or debarred by any government department, donor organization, development agency, or reputable institution.</w:t>
      </w:r>
    </w:p>
    <w:p w14:paraId="32641095" w14:textId="77777777" w:rsidR="0085076B" w:rsidRPr="0085076B" w:rsidRDefault="0085076B">
      <w:pPr>
        <w:numPr>
          <w:ilvl w:val="0"/>
          <w:numId w:val="23"/>
        </w:numPr>
        <w:rPr>
          <w:rFonts w:ascii="Tahoma" w:hAnsi="Tahoma" w:cs="Tahoma"/>
          <w:sz w:val="20"/>
          <w:szCs w:val="20"/>
          <w:lang w:val="en-PK"/>
        </w:rPr>
      </w:pPr>
      <w:r w:rsidRPr="0085076B">
        <w:rPr>
          <w:rFonts w:ascii="Tahoma" w:hAnsi="Tahoma" w:cs="Tahoma"/>
          <w:sz w:val="20"/>
          <w:szCs w:val="20"/>
          <w:lang w:val="en-PK"/>
        </w:rPr>
        <w:t>We have no actual, potential, or perceived conflict of interest affecting this procurement.</w:t>
      </w:r>
    </w:p>
    <w:p w14:paraId="43DCF547" w14:textId="77777777" w:rsidR="0085076B" w:rsidRPr="0085076B" w:rsidRDefault="0085076B">
      <w:pPr>
        <w:numPr>
          <w:ilvl w:val="0"/>
          <w:numId w:val="23"/>
        </w:numPr>
        <w:rPr>
          <w:rFonts w:ascii="Tahoma" w:hAnsi="Tahoma" w:cs="Tahoma"/>
          <w:sz w:val="20"/>
          <w:szCs w:val="20"/>
          <w:lang w:val="en-PK"/>
        </w:rPr>
      </w:pPr>
      <w:r w:rsidRPr="0085076B">
        <w:rPr>
          <w:rFonts w:ascii="Tahoma" w:hAnsi="Tahoma" w:cs="Tahoma"/>
          <w:sz w:val="20"/>
          <w:szCs w:val="20"/>
          <w:lang w:val="en-PK"/>
        </w:rPr>
        <w:t>We have not engaged and shall not engage in fraud, corruption, bribery, collusion, bid manipulation, or other prohibited conduct.</w:t>
      </w:r>
    </w:p>
    <w:p w14:paraId="0EBA73C5" w14:textId="77777777" w:rsidR="0085076B" w:rsidRPr="0085076B" w:rsidRDefault="0085076B">
      <w:pPr>
        <w:numPr>
          <w:ilvl w:val="0"/>
          <w:numId w:val="23"/>
        </w:numPr>
        <w:rPr>
          <w:rFonts w:ascii="Tahoma" w:hAnsi="Tahoma" w:cs="Tahoma"/>
          <w:sz w:val="20"/>
          <w:szCs w:val="20"/>
          <w:lang w:val="en-PK"/>
        </w:rPr>
      </w:pPr>
      <w:r w:rsidRPr="0085076B">
        <w:rPr>
          <w:rFonts w:ascii="Tahoma" w:hAnsi="Tahoma" w:cs="Tahoma"/>
          <w:sz w:val="20"/>
          <w:szCs w:val="20"/>
          <w:lang w:val="en-PK"/>
        </w:rPr>
        <w:t>We shall comply with applicable labour, health and safety, environmental, taxation, and other legal requirements.</w:t>
      </w:r>
    </w:p>
    <w:p w14:paraId="21F81147" w14:textId="77777777" w:rsidR="0085076B" w:rsidRPr="0085076B" w:rsidRDefault="0085076B">
      <w:pPr>
        <w:numPr>
          <w:ilvl w:val="0"/>
          <w:numId w:val="23"/>
        </w:numPr>
        <w:rPr>
          <w:rFonts w:ascii="Tahoma" w:hAnsi="Tahoma" w:cs="Tahoma"/>
          <w:sz w:val="20"/>
          <w:szCs w:val="20"/>
          <w:lang w:val="en-PK"/>
        </w:rPr>
      </w:pPr>
      <w:r w:rsidRPr="0085076B">
        <w:rPr>
          <w:rFonts w:ascii="Tahoma" w:hAnsi="Tahoma" w:cs="Tahoma"/>
          <w:sz w:val="20"/>
          <w:szCs w:val="20"/>
          <w:lang w:val="en-PK"/>
        </w:rPr>
        <w:t>We accept AKRSP's right to inspect and verify the materials and information submitted.</w:t>
      </w:r>
    </w:p>
    <w:p w14:paraId="44BB99EC" w14:textId="77777777" w:rsidR="0085076B" w:rsidRPr="0085076B" w:rsidRDefault="0085076B">
      <w:pPr>
        <w:numPr>
          <w:ilvl w:val="0"/>
          <w:numId w:val="23"/>
        </w:numPr>
        <w:rPr>
          <w:rFonts w:ascii="Tahoma" w:hAnsi="Tahoma" w:cs="Tahoma"/>
          <w:sz w:val="20"/>
          <w:szCs w:val="20"/>
          <w:lang w:val="en-PK"/>
        </w:rPr>
      </w:pPr>
      <w:r w:rsidRPr="0085076B">
        <w:rPr>
          <w:rFonts w:ascii="Tahoma" w:hAnsi="Tahoma" w:cs="Tahoma"/>
          <w:sz w:val="20"/>
          <w:szCs w:val="20"/>
          <w:lang w:val="en-PK"/>
        </w:rPr>
        <w:t>We understand that AKRSP reserves the right to accept or reject any quotation in accordance with its applicable procurement policies.</w:t>
      </w:r>
    </w:p>
    <w:p w14:paraId="6C0CD75C" w14:textId="77777777" w:rsidR="0085076B" w:rsidRPr="0085076B" w:rsidRDefault="0085076B">
      <w:pPr>
        <w:numPr>
          <w:ilvl w:val="0"/>
          <w:numId w:val="23"/>
        </w:numPr>
        <w:rPr>
          <w:rFonts w:ascii="Tahoma" w:hAnsi="Tahoma" w:cs="Tahoma"/>
          <w:sz w:val="20"/>
          <w:szCs w:val="20"/>
          <w:lang w:val="en-PK"/>
        </w:rPr>
      </w:pPr>
      <w:r w:rsidRPr="0085076B">
        <w:rPr>
          <w:rFonts w:ascii="Tahoma" w:hAnsi="Tahoma" w:cs="Tahoma"/>
          <w:sz w:val="20"/>
          <w:szCs w:val="20"/>
          <w:lang w:val="en-PK"/>
        </w:rPr>
        <w:t>If selected, we shall enter into the required Contract/Purchase Order and fulfill the assignment in accordance with the RFQ and approved quotation.</w:t>
      </w:r>
    </w:p>
    <w:p w14:paraId="43AEE274" w14:textId="77777777" w:rsidR="0085076B" w:rsidRPr="0085076B" w:rsidRDefault="0085076B" w:rsidP="0085076B">
      <w:pPr>
        <w:rPr>
          <w:rFonts w:ascii="Tahoma" w:hAnsi="Tahoma" w:cs="Tahoma"/>
          <w:b/>
          <w:bCs/>
          <w:sz w:val="20"/>
          <w:szCs w:val="20"/>
          <w:lang w:val="en-PK"/>
        </w:rPr>
      </w:pPr>
      <w:r w:rsidRPr="0085076B">
        <w:rPr>
          <w:rFonts w:ascii="Tahoma" w:hAnsi="Tahoma" w:cs="Tahoma"/>
          <w:b/>
          <w:bCs/>
          <w:sz w:val="20"/>
          <w:szCs w:val="20"/>
          <w:lang w:val="en-PK"/>
        </w:rPr>
        <w:t>Bidder Information</w:t>
      </w:r>
    </w:p>
    <w:p w14:paraId="273243B3" w14:textId="77777777" w:rsidR="0085076B" w:rsidRPr="0085076B" w:rsidRDefault="0085076B" w:rsidP="0085076B">
      <w:pPr>
        <w:rPr>
          <w:rFonts w:ascii="Tahoma" w:hAnsi="Tahoma" w:cs="Tahoma"/>
          <w:sz w:val="20"/>
          <w:szCs w:val="20"/>
          <w:lang w:val="en-PK"/>
        </w:rPr>
      </w:pPr>
      <w:r w:rsidRPr="0085076B">
        <w:rPr>
          <w:rFonts w:ascii="Tahoma" w:hAnsi="Tahoma" w:cs="Tahoma"/>
          <w:b/>
          <w:bCs/>
          <w:sz w:val="20"/>
          <w:szCs w:val="20"/>
          <w:lang w:val="en-PK"/>
        </w:rPr>
        <w:t>Name of Firm/Company:</w:t>
      </w:r>
      <w:r w:rsidRPr="0085076B">
        <w:rPr>
          <w:rFonts w:ascii="Tahoma" w:hAnsi="Tahoma" w:cs="Tahoma"/>
          <w:sz w:val="20"/>
          <w:szCs w:val="20"/>
          <w:lang w:val="en-PK"/>
        </w:rPr>
        <w:t xml:space="preserve"> ______________________________________</w:t>
      </w:r>
    </w:p>
    <w:p w14:paraId="4E5BEF69" w14:textId="77777777" w:rsidR="0085076B" w:rsidRPr="0085076B" w:rsidRDefault="0085076B" w:rsidP="0085076B">
      <w:pPr>
        <w:rPr>
          <w:rFonts w:ascii="Tahoma" w:hAnsi="Tahoma" w:cs="Tahoma"/>
          <w:sz w:val="20"/>
          <w:szCs w:val="20"/>
          <w:lang w:val="en-PK"/>
        </w:rPr>
      </w:pPr>
      <w:r w:rsidRPr="0085076B">
        <w:rPr>
          <w:rFonts w:ascii="Tahoma" w:hAnsi="Tahoma" w:cs="Tahoma"/>
          <w:b/>
          <w:bCs/>
          <w:sz w:val="20"/>
          <w:szCs w:val="20"/>
          <w:lang w:val="en-PK"/>
        </w:rPr>
        <w:t>Name of Authorized Representative:</w:t>
      </w:r>
      <w:r w:rsidRPr="0085076B">
        <w:rPr>
          <w:rFonts w:ascii="Tahoma" w:hAnsi="Tahoma" w:cs="Tahoma"/>
          <w:sz w:val="20"/>
          <w:szCs w:val="20"/>
          <w:lang w:val="en-PK"/>
        </w:rPr>
        <w:t xml:space="preserve"> _____________________________</w:t>
      </w:r>
    </w:p>
    <w:p w14:paraId="37FC70A1" w14:textId="77777777" w:rsidR="0085076B" w:rsidRPr="0085076B" w:rsidRDefault="0085076B" w:rsidP="0085076B">
      <w:pPr>
        <w:rPr>
          <w:rFonts w:ascii="Tahoma" w:hAnsi="Tahoma" w:cs="Tahoma"/>
          <w:sz w:val="20"/>
          <w:szCs w:val="20"/>
          <w:lang w:val="en-PK"/>
        </w:rPr>
      </w:pPr>
      <w:r w:rsidRPr="0085076B">
        <w:rPr>
          <w:rFonts w:ascii="Tahoma" w:hAnsi="Tahoma" w:cs="Tahoma"/>
          <w:b/>
          <w:bCs/>
          <w:sz w:val="20"/>
          <w:szCs w:val="20"/>
          <w:lang w:val="en-PK"/>
        </w:rPr>
        <w:t>Designation:</w:t>
      </w:r>
      <w:r w:rsidRPr="0085076B">
        <w:rPr>
          <w:rFonts w:ascii="Tahoma" w:hAnsi="Tahoma" w:cs="Tahoma"/>
          <w:sz w:val="20"/>
          <w:szCs w:val="20"/>
          <w:lang w:val="en-PK"/>
        </w:rPr>
        <w:t xml:space="preserve"> ________________________________________________</w:t>
      </w:r>
    </w:p>
    <w:p w14:paraId="6A799006" w14:textId="77777777" w:rsidR="0085076B" w:rsidRPr="0085076B" w:rsidRDefault="0085076B" w:rsidP="0085076B">
      <w:pPr>
        <w:rPr>
          <w:rFonts w:ascii="Tahoma" w:hAnsi="Tahoma" w:cs="Tahoma"/>
          <w:sz w:val="20"/>
          <w:szCs w:val="20"/>
          <w:lang w:val="en-PK"/>
        </w:rPr>
      </w:pPr>
      <w:r w:rsidRPr="0085076B">
        <w:rPr>
          <w:rFonts w:ascii="Tahoma" w:hAnsi="Tahoma" w:cs="Tahoma"/>
          <w:b/>
          <w:bCs/>
          <w:sz w:val="20"/>
          <w:szCs w:val="20"/>
          <w:lang w:val="en-PK"/>
        </w:rPr>
        <w:t>CNIC/ID No.:</w:t>
      </w:r>
      <w:r w:rsidRPr="0085076B">
        <w:rPr>
          <w:rFonts w:ascii="Tahoma" w:hAnsi="Tahoma" w:cs="Tahoma"/>
          <w:sz w:val="20"/>
          <w:szCs w:val="20"/>
          <w:lang w:val="en-PK"/>
        </w:rPr>
        <w:t xml:space="preserve"> _______________________________________________</w:t>
      </w:r>
    </w:p>
    <w:p w14:paraId="54973794" w14:textId="77777777" w:rsidR="0085076B" w:rsidRPr="0085076B" w:rsidRDefault="0085076B" w:rsidP="0085076B">
      <w:pPr>
        <w:rPr>
          <w:rFonts w:ascii="Tahoma" w:hAnsi="Tahoma" w:cs="Tahoma"/>
          <w:sz w:val="20"/>
          <w:szCs w:val="20"/>
          <w:lang w:val="en-PK"/>
        </w:rPr>
      </w:pPr>
      <w:r w:rsidRPr="0085076B">
        <w:rPr>
          <w:rFonts w:ascii="Tahoma" w:hAnsi="Tahoma" w:cs="Tahoma"/>
          <w:b/>
          <w:bCs/>
          <w:sz w:val="20"/>
          <w:szCs w:val="20"/>
          <w:lang w:val="en-PK"/>
        </w:rPr>
        <w:t>NTN No.:</w:t>
      </w:r>
      <w:r w:rsidRPr="0085076B">
        <w:rPr>
          <w:rFonts w:ascii="Tahoma" w:hAnsi="Tahoma" w:cs="Tahoma"/>
          <w:sz w:val="20"/>
          <w:szCs w:val="20"/>
          <w:lang w:val="en-PK"/>
        </w:rPr>
        <w:t xml:space="preserve"> __________________________________________________</w:t>
      </w:r>
    </w:p>
    <w:p w14:paraId="483C1D34" w14:textId="77777777" w:rsidR="0085076B" w:rsidRPr="0085076B" w:rsidRDefault="0085076B" w:rsidP="0085076B">
      <w:pPr>
        <w:rPr>
          <w:rFonts w:ascii="Tahoma" w:hAnsi="Tahoma" w:cs="Tahoma"/>
          <w:sz w:val="20"/>
          <w:szCs w:val="20"/>
          <w:lang w:val="en-PK"/>
        </w:rPr>
      </w:pPr>
      <w:r w:rsidRPr="0085076B">
        <w:rPr>
          <w:rFonts w:ascii="Tahoma" w:hAnsi="Tahoma" w:cs="Tahoma"/>
          <w:b/>
          <w:bCs/>
          <w:sz w:val="20"/>
          <w:szCs w:val="20"/>
          <w:lang w:val="en-PK"/>
        </w:rPr>
        <w:t>Sales Tax Registration No.:</w:t>
      </w:r>
      <w:r w:rsidRPr="0085076B">
        <w:rPr>
          <w:rFonts w:ascii="Tahoma" w:hAnsi="Tahoma" w:cs="Tahoma"/>
          <w:sz w:val="20"/>
          <w:szCs w:val="20"/>
          <w:lang w:val="en-PK"/>
        </w:rPr>
        <w:t xml:space="preserve"> _________________________________</w:t>
      </w:r>
    </w:p>
    <w:p w14:paraId="45393812" w14:textId="77777777" w:rsidR="0085076B" w:rsidRPr="0085076B" w:rsidRDefault="0085076B" w:rsidP="0085076B">
      <w:pPr>
        <w:rPr>
          <w:rFonts w:ascii="Tahoma" w:hAnsi="Tahoma" w:cs="Tahoma"/>
          <w:sz w:val="20"/>
          <w:szCs w:val="20"/>
          <w:lang w:val="en-PK"/>
        </w:rPr>
      </w:pPr>
      <w:r w:rsidRPr="0085076B">
        <w:rPr>
          <w:rFonts w:ascii="Tahoma" w:hAnsi="Tahoma" w:cs="Tahoma"/>
          <w:b/>
          <w:bCs/>
          <w:sz w:val="20"/>
          <w:szCs w:val="20"/>
          <w:lang w:val="en-PK"/>
        </w:rPr>
        <w:t>Address:</w:t>
      </w:r>
      <w:r w:rsidRPr="0085076B">
        <w:rPr>
          <w:rFonts w:ascii="Tahoma" w:hAnsi="Tahoma" w:cs="Tahoma"/>
          <w:sz w:val="20"/>
          <w:szCs w:val="20"/>
          <w:lang w:val="en-PK"/>
        </w:rPr>
        <w:t xml:space="preserve"> __________________________________________________</w:t>
      </w:r>
    </w:p>
    <w:p w14:paraId="3F28DEC2" w14:textId="77777777" w:rsidR="0085076B" w:rsidRPr="0085076B" w:rsidRDefault="0085076B" w:rsidP="0085076B">
      <w:pPr>
        <w:rPr>
          <w:rFonts w:ascii="Tahoma" w:hAnsi="Tahoma" w:cs="Tahoma"/>
          <w:sz w:val="20"/>
          <w:szCs w:val="20"/>
          <w:lang w:val="en-PK"/>
        </w:rPr>
      </w:pPr>
      <w:r w:rsidRPr="0085076B">
        <w:rPr>
          <w:rFonts w:ascii="Tahoma" w:hAnsi="Tahoma" w:cs="Tahoma"/>
          <w:b/>
          <w:bCs/>
          <w:sz w:val="20"/>
          <w:szCs w:val="20"/>
          <w:lang w:val="en-PK"/>
        </w:rPr>
        <w:t>Telephone:</w:t>
      </w:r>
      <w:r w:rsidRPr="0085076B">
        <w:rPr>
          <w:rFonts w:ascii="Tahoma" w:hAnsi="Tahoma" w:cs="Tahoma"/>
          <w:sz w:val="20"/>
          <w:szCs w:val="20"/>
          <w:lang w:val="en-PK"/>
        </w:rPr>
        <w:t xml:space="preserve"> _________________________________________________</w:t>
      </w:r>
    </w:p>
    <w:p w14:paraId="1DF6989D" w14:textId="77777777" w:rsidR="0085076B" w:rsidRPr="0085076B" w:rsidRDefault="0085076B" w:rsidP="0085076B">
      <w:pPr>
        <w:rPr>
          <w:rFonts w:ascii="Tahoma" w:hAnsi="Tahoma" w:cs="Tahoma"/>
          <w:sz w:val="20"/>
          <w:szCs w:val="20"/>
          <w:lang w:val="en-PK"/>
        </w:rPr>
      </w:pPr>
      <w:r w:rsidRPr="0085076B">
        <w:rPr>
          <w:rFonts w:ascii="Tahoma" w:hAnsi="Tahoma" w:cs="Tahoma"/>
          <w:b/>
          <w:bCs/>
          <w:sz w:val="20"/>
          <w:szCs w:val="20"/>
          <w:lang w:val="en-PK"/>
        </w:rPr>
        <w:t>Email:</w:t>
      </w:r>
      <w:r w:rsidRPr="0085076B">
        <w:rPr>
          <w:rFonts w:ascii="Tahoma" w:hAnsi="Tahoma" w:cs="Tahoma"/>
          <w:sz w:val="20"/>
          <w:szCs w:val="20"/>
          <w:lang w:val="en-PK"/>
        </w:rPr>
        <w:t xml:space="preserve"> ____________________________________________________</w:t>
      </w:r>
    </w:p>
    <w:p w14:paraId="1849743D" w14:textId="77777777" w:rsidR="0085076B" w:rsidRPr="0085076B" w:rsidRDefault="0085076B" w:rsidP="0085076B">
      <w:pPr>
        <w:rPr>
          <w:rFonts w:ascii="Tahoma" w:hAnsi="Tahoma" w:cs="Tahoma"/>
          <w:sz w:val="20"/>
          <w:szCs w:val="20"/>
          <w:lang w:val="en-PK"/>
        </w:rPr>
      </w:pPr>
      <w:r w:rsidRPr="0085076B">
        <w:rPr>
          <w:rFonts w:ascii="Tahoma" w:hAnsi="Tahoma" w:cs="Tahoma"/>
          <w:b/>
          <w:bCs/>
          <w:sz w:val="20"/>
          <w:szCs w:val="20"/>
          <w:lang w:val="en-PK"/>
        </w:rPr>
        <w:t>Quoted Amount (PKR):</w:t>
      </w:r>
      <w:r w:rsidRPr="0085076B">
        <w:rPr>
          <w:rFonts w:ascii="Tahoma" w:hAnsi="Tahoma" w:cs="Tahoma"/>
          <w:sz w:val="20"/>
          <w:szCs w:val="20"/>
          <w:lang w:val="en-PK"/>
        </w:rPr>
        <w:t xml:space="preserve"> ______________________________________</w:t>
      </w:r>
    </w:p>
    <w:p w14:paraId="54FCFA49" w14:textId="77777777" w:rsidR="0085076B" w:rsidRPr="0085076B" w:rsidRDefault="0085076B" w:rsidP="0085076B">
      <w:pPr>
        <w:rPr>
          <w:rFonts w:ascii="Tahoma" w:hAnsi="Tahoma" w:cs="Tahoma"/>
          <w:sz w:val="20"/>
          <w:szCs w:val="20"/>
          <w:lang w:val="en-PK"/>
        </w:rPr>
      </w:pPr>
      <w:r w:rsidRPr="0085076B">
        <w:rPr>
          <w:rFonts w:ascii="Tahoma" w:hAnsi="Tahoma" w:cs="Tahoma"/>
          <w:b/>
          <w:bCs/>
          <w:sz w:val="20"/>
          <w:szCs w:val="20"/>
          <w:lang w:val="en-PK"/>
        </w:rPr>
        <w:t>Bid Security Amount (PKR):</w:t>
      </w:r>
      <w:r w:rsidRPr="0085076B">
        <w:rPr>
          <w:rFonts w:ascii="Tahoma" w:hAnsi="Tahoma" w:cs="Tahoma"/>
          <w:sz w:val="20"/>
          <w:szCs w:val="20"/>
          <w:lang w:val="en-PK"/>
        </w:rPr>
        <w:t xml:space="preserve"> _________________________________</w:t>
      </w:r>
    </w:p>
    <w:p w14:paraId="081AB038" w14:textId="77777777" w:rsidR="0085076B" w:rsidRPr="0085076B" w:rsidRDefault="0085076B" w:rsidP="0085076B">
      <w:pPr>
        <w:rPr>
          <w:rFonts w:ascii="Tahoma" w:hAnsi="Tahoma" w:cs="Tahoma"/>
          <w:sz w:val="20"/>
          <w:szCs w:val="20"/>
          <w:lang w:val="en-PK"/>
        </w:rPr>
      </w:pPr>
      <w:r w:rsidRPr="0085076B">
        <w:rPr>
          <w:rFonts w:ascii="Tahoma" w:hAnsi="Tahoma" w:cs="Tahoma"/>
          <w:b/>
          <w:bCs/>
          <w:sz w:val="20"/>
          <w:szCs w:val="20"/>
          <w:lang w:val="en-PK"/>
        </w:rPr>
        <w:t>Quotation Valid Until:</w:t>
      </w:r>
      <w:r w:rsidRPr="0085076B">
        <w:rPr>
          <w:rFonts w:ascii="Tahoma" w:hAnsi="Tahoma" w:cs="Tahoma"/>
          <w:sz w:val="20"/>
          <w:szCs w:val="20"/>
          <w:lang w:val="en-PK"/>
        </w:rPr>
        <w:t xml:space="preserve"> ______________________________________</w:t>
      </w:r>
    </w:p>
    <w:p w14:paraId="02E704D4" w14:textId="77777777" w:rsidR="0085076B" w:rsidRPr="0085076B" w:rsidRDefault="0085076B" w:rsidP="0085076B">
      <w:pPr>
        <w:rPr>
          <w:rFonts w:ascii="Tahoma" w:hAnsi="Tahoma" w:cs="Tahoma"/>
          <w:sz w:val="20"/>
          <w:szCs w:val="20"/>
          <w:lang w:val="en-PK"/>
        </w:rPr>
      </w:pPr>
      <w:r w:rsidRPr="0085076B">
        <w:rPr>
          <w:rFonts w:ascii="Tahoma" w:hAnsi="Tahoma" w:cs="Tahoma"/>
          <w:b/>
          <w:bCs/>
          <w:sz w:val="20"/>
          <w:szCs w:val="20"/>
          <w:lang w:val="en-PK"/>
        </w:rPr>
        <w:t>Delivery Period:</w:t>
      </w:r>
      <w:r w:rsidRPr="0085076B">
        <w:rPr>
          <w:rFonts w:ascii="Tahoma" w:hAnsi="Tahoma" w:cs="Tahoma"/>
          <w:sz w:val="20"/>
          <w:szCs w:val="20"/>
          <w:lang w:val="en-PK"/>
        </w:rPr>
        <w:t xml:space="preserve"> ____________________________________________</w:t>
      </w:r>
    </w:p>
    <w:p w14:paraId="73B0DA22" w14:textId="77777777" w:rsidR="0085076B" w:rsidRPr="0085076B" w:rsidRDefault="0085076B" w:rsidP="0085076B">
      <w:pPr>
        <w:rPr>
          <w:rFonts w:ascii="Tahoma" w:hAnsi="Tahoma" w:cs="Tahoma"/>
          <w:sz w:val="20"/>
          <w:szCs w:val="20"/>
          <w:lang w:val="en-PK"/>
        </w:rPr>
      </w:pPr>
      <w:r w:rsidRPr="0085076B">
        <w:rPr>
          <w:rFonts w:ascii="Tahoma" w:hAnsi="Tahoma" w:cs="Tahoma"/>
          <w:b/>
          <w:bCs/>
          <w:sz w:val="20"/>
          <w:szCs w:val="20"/>
          <w:lang w:val="en-PK"/>
        </w:rPr>
        <w:t>Signature:</w:t>
      </w:r>
      <w:r w:rsidRPr="0085076B">
        <w:rPr>
          <w:rFonts w:ascii="Tahoma" w:hAnsi="Tahoma" w:cs="Tahoma"/>
          <w:sz w:val="20"/>
          <w:szCs w:val="20"/>
          <w:lang w:val="en-PK"/>
        </w:rPr>
        <w:t xml:space="preserve"> ______________________</w:t>
      </w:r>
    </w:p>
    <w:p w14:paraId="62AD2F21" w14:textId="77777777" w:rsidR="0085076B" w:rsidRPr="0085076B" w:rsidRDefault="0085076B" w:rsidP="0085076B">
      <w:pPr>
        <w:rPr>
          <w:rFonts w:ascii="Tahoma" w:hAnsi="Tahoma" w:cs="Tahoma"/>
          <w:sz w:val="20"/>
          <w:szCs w:val="20"/>
          <w:lang w:val="en-PK"/>
        </w:rPr>
      </w:pPr>
      <w:r w:rsidRPr="0085076B">
        <w:rPr>
          <w:rFonts w:ascii="Tahoma" w:hAnsi="Tahoma" w:cs="Tahoma"/>
          <w:b/>
          <w:bCs/>
          <w:sz w:val="20"/>
          <w:szCs w:val="20"/>
          <w:lang w:val="en-PK"/>
        </w:rPr>
        <w:t>Name:</w:t>
      </w:r>
      <w:r w:rsidRPr="0085076B">
        <w:rPr>
          <w:rFonts w:ascii="Tahoma" w:hAnsi="Tahoma" w:cs="Tahoma"/>
          <w:sz w:val="20"/>
          <w:szCs w:val="20"/>
          <w:lang w:val="en-PK"/>
        </w:rPr>
        <w:t xml:space="preserve"> _________________________</w:t>
      </w:r>
    </w:p>
    <w:p w14:paraId="28F60199" w14:textId="77777777" w:rsidR="0085076B" w:rsidRPr="0085076B" w:rsidRDefault="0085076B" w:rsidP="0085076B">
      <w:pPr>
        <w:rPr>
          <w:rFonts w:ascii="Tahoma" w:hAnsi="Tahoma" w:cs="Tahoma"/>
          <w:sz w:val="20"/>
          <w:szCs w:val="20"/>
          <w:lang w:val="en-PK"/>
        </w:rPr>
      </w:pPr>
      <w:r w:rsidRPr="0085076B">
        <w:rPr>
          <w:rFonts w:ascii="Tahoma" w:hAnsi="Tahoma" w:cs="Tahoma"/>
          <w:b/>
          <w:bCs/>
          <w:sz w:val="20"/>
          <w:szCs w:val="20"/>
          <w:lang w:val="en-PK"/>
        </w:rPr>
        <w:t>Designation:</w:t>
      </w:r>
      <w:r w:rsidRPr="0085076B">
        <w:rPr>
          <w:rFonts w:ascii="Tahoma" w:hAnsi="Tahoma" w:cs="Tahoma"/>
          <w:sz w:val="20"/>
          <w:szCs w:val="20"/>
          <w:lang w:val="en-PK"/>
        </w:rPr>
        <w:t xml:space="preserve"> ___________________</w:t>
      </w:r>
    </w:p>
    <w:p w14:paraId="00A800AF" w14:textId="77777777" w:rsidR="0085076B" w:rsidRPr="0085076B" w:rsidRDefault="0085076B" w:rsidP="0085076B">
      <w:pPr>
        <w:rPr>
          <w:rFonts w:ascii="Tahoma" w:hAnsi="Tahoma" w:cs="Tahoma"/>
          <w:sz w:val="20"/>
          <w:szCs w:val="20"/>
          <w:lang w:val="en-PK"/>
        </w:rPr>
      </w:pPr>
      <w:r w:rsidRPr="0085076B">
        <w:rPr>
          <w:rFonts w:ascii="Tahoma" w:hAnsi="Tahoma" w:cs="Tahoma"/>
          <w:b/>
          <w:bCs/>
          <w:sz w:val="20"/>
          <w:szCs w:val="20"/>
          <w:lang w:val="en-PK"/>
        </w:rPr>
        <w:t>Company Stamp:</w:t>
      </w:r>
      <w:r w:rsidRPr="0085076B">
        <w:rPr>
          <w:rFonts w:ascii="Tahoma" w:hAnsi="Tahoma" w:cs="Tahoma"/>
          <w:sz w:val="20"/>
          <w:szCs w:val="20"/>
          <w:lang w:val="en-PK"/>
        </w:rPr>
        <w:t xml:space="preserve"> ________________</w:t>
      </w:r>
    </w:p>
    <w:p w14:paraId="482EF298" w14:textId="77777777" w:rsidR="0085076B" w:rsidRPr="0085076B" w:rsidRDefault="0085076B" w:rsidP="0085076B">
      <w:pPr>
        <w:rPr>
          <w:rFonts w:ascii="Tahoma" w:hAnsi="Tahoma" w:cs="Tahoma"/>
          <w:sz w:val="20"/>
          <w:szCs w:val="20"/>
          <w:lang w:val="en-PK"/>
        </w:rPr>
      </w:pPr>
      <w:r w:rsidRPr="0085076B">
        <w:rPr>
          <w:rFonts w:ascii="Tahoma" w:hAnsi="Tahoma" w:cs="Tahoma"/>
          <w:b/>
          <w:bCs/>
          <w:sz w:val="20"/>
          <w:szCs w:val="20"/>
          <w:lang w:val="en-PK"/>
        </w:rPr>
        <w:t>Date:</w:t>
      </w:r>
      <w:r w:rsidRPr="0085076B">
        <w:rPr>
          <w:rFonts w:ascii="Tahoma" w:hAnsi="Tahoma" w:cs="Tahoma"/>
          <w:sz w:val="20"/>
          <w:szCs w:val="20"/>
          <w:lang w:val="en-PK"/>
        </w:rPr>
        <w:t xml:space="preserve"> __________________________</w:t>
      </w:r>
    </w:p>
    <w:sectPr w:rsidR="0085076B" w:rsidRPr="008507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4420"/>
    <w:multiLevelType w:val="multilevel"/>
    <w:tmpl w:val="92183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26CB7"/>
    <w:multiLevelType w:val="multilevel"/>
    <w:tmpl w:val="E188C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0028B0"/>
    <w:multiLevelType w:val="multilevel"/>
    <w:tmpl w:val="69D2F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3B18F0"/>
    <w:multiLevelType w:val="multilevel"/>
    <w:tmpl w:val="C9101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9E6BF4"/>
    <w:multiLevelType w:val="multilevel"/>
    <w:tmpl w:val="694E6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9D1E6D"/>
    <w:multiLevelType w:val="multilevel"/>
    <w:tmpl w:val="F6FA6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7028F0"/>
    <w:multiLevelType w:val="multilevel"/>
    <w:tmpl w:val="541E5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814247"/>
    <w:multiLevelType w:val="multilevel"/>
    <w:tmpl w:val="D1FEA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A93C24"/>
    <w:multiLevelType w:val="multilevel"/>
    <w:tmpl w:val="F09AE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354D4D"/>
    <w:multiLevelType w:val="multilevel"/>
    <w:tmpl w:val="A1D02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8C0CA3"/>
    <w:multiLevelType w:val="multilevel"/>
    <w:tmpl w:val="EA00B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DB367B"/>
    <w:multiLevelType w:val="multilevel"/>
    <w:tmpl w:val="B9F0C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4E634F"/>
    <w:multiLevelType w:val="multilevel"/>
    <w:tmpl w:val="38B00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0C74AE"/>
    <w:multiLevelType w:val="multilevel"/>
    <w:tmpl w:val="27228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D83BBE"/>
    <w:multiLevelType w:val="multilevel"/>
    <w:tmpl w:val="6D140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8E684D"/>
    <w:multiLevelType w:val="multilevel"/>
    <w:tmpl w:val="21CA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AC7974"/>
    <w:multiLevelType w:val="multilevel"/>
    <w:tmpl w:val="77C05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C32445"/>
    <w:multiLevelType w:val="multilevel"/>
    <w:tmpl w:val="4594A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0D51DF"/>
    <w:multiLevelType w:val="multilevel"/>
    <w:tmpl w:val="3A285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2F121E"/>
    <w:multiLevelType w:val="multilevel"/>
    <w:tmpl w:val="8A822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270833"/>
    <w:multiLevelType w:val="multilevel"/>
    <w:tmpl w:val="60DEA3A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5BD3F2E"/>
    <w:multiLevelType w:val="multilevel"/>
    <w:tmpl w:val="FD44A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9A4A1F"/>
    <w:multiLevelType w:val="multilevel"/>
    <w:tmpl w:val="87B81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FCB00DE"/>
    <w:multiLevelType w:val="multilevel"/>
    <w:tmpl w:val="F7483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321288">
    <w:abstractNumId w:val="10"/>
  </w:num>
  <w:num w:numId="2" w16cid:durableId="736171429">
    <w:abstractNumId w:val="1"/>
  </w:num>
  <w:num w:numId="3" w16cid:durableId="340545557">
    <w:abstractNumId w:val="2"/>
  </w:num>
  <w:num w:numId="4" w16cid:durableId="1529172206">
    <w:abstractNumId w:val="0"/>
  </w:num>
  <w:num w:numId="5" w16cid:durableId="1306664465">
    <w:abstractNumId w:val="22"/>
  </w:num>
  <w:num w:numId="6" w16cid:durableId="1394307759">
    <w:abstractNumId w:val="6"/>
  </w:num>
  <w:num w:numId="7" w16cid:durableId="1917739857">
    <w:abstractNumId w:val="19"/>
  </w:num>
  <w:num w:numId="8" w16cid:durableId="1282806713">
    <w:abstractNumId w:val="18"/>
  </w:num>
  <w:num w:numId="9" w16cid:durableId="1506438726">
    <w:abstractNumId w:val="11"/>
  </w:num>
  <w:num w:numId="10" w16cid:durableId="683165902">
    <w:abstractNumId w:val="13"/>
  </w:num>
  <w:num w:numId="11" w16cid:durableId="961885182">
    <w:abstractNumId w:val="9"/>
  </w:num>
  <w:num w:numId="12" w16cid:durableId="1388846201">
    <w:abstractNumId w:val="21"/>
  </w:num>
  <w:num w:numId="13" w16cid:durableId="1825311703">
    <w:abstractNumId w:val="5"/>
  </w:num>
  <w:num w:numId="14" w16cid:durableId="1718041855">
    <w:abstractNumId w:val="23"/>
  </w:num>
  <w:num w:numId="15" w16cid:durableId="1707173899">
    <w:abstractNumId w:val="15"/>
  </w:num>
  <w:num w:numId="16" w16cid:durableId="1073696309">
    <w:abstractNumId w:val="3"/>
  </w:num>
  <w:num w:numId="17" w16cid:durableId="1006522221">
    <w:abstractNumId w:val="4"/>
  </w:num>
  <w:num w:numId="18" w16cid:durableId="574971010">
    <w:abstractNumId w:val="16"/>
  </w:num>
  <w:num w:numId="19" w16cid:durableId="1465924573">
    <w:abstractNumId w:val="8"/>
  </w:num>
  <w:num w:numId="20" w16cid:durableId="1018702615">
    <w:abstractNumId w:val="17"/>
  </w:num>
  <w:num w:numId="21" w16cid:durableId="66926132">
    <w:abstractNumId w:val="14"/>
  </w:num>
  <w:num w:numId="22" w16cid:durableId="827862091">
    <w:abstractNumId w:val="7"/>
  </w:num>
  <w:num w:numId="23" w16cid:durableId="151219889">
    <w:abstractNumId w:val="12"/>
  </w:num>
  <w:num w:numId="24" w16cid:durableId="1082945303">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BA9"/>
    <w:rsid w:val="00005102"/>
    <w:rsid w:val="00007B71"/>
    <w:rsid w:val="00014498"/>
    <w:rsid w:val="0003733A"/>
    <w:rsid w:val="00071A2A"/>
    <w:rsid w:val="0008787F"/>
    <w:rsid w:val="000B4547"/>
    <w:rsid w:val="000C18AB"/>
    <w:rsid w:val="000E1F4E"/>
    <w:rsid w:val="000E7EA3"/>
    <w:rsid w:val="00127EA9"/>
    <w:rsid w:val="00144E1E"/>
    <w:rsid w:val="0016586F"/>
    <w:rsid w:val="0018069B"/>
    <w:rsid w:val="001C21F7"/>
    <w:rsid w:val="001F15B6"/>
    <w:rsid w:val="002055CC"/>
    <w:rsid w:val="002366EA"/>
    <w:rsid w:val="00251160"/>
    <w:rsid w:val="002533A2"/>
    <w:rsid w:val="00257971"/>
    <w:rsid w:val="002673FB"/>
    <w:rsid w:val="002B01C0"/>
    <w:rsid w:val="002D7D6B"/>
    <w:rsid w:val="00341806"/>
    <w:rsid w:val="003459C6"/>
    <w:rsid w:val="00364466"/>
    <w:rsid w:val="003804FC"/>
    <w:rsid w:val="003A6032"/>
    <w:rsid w:val="003C1E39"/>
    <w:rsid w:val="00411034"/>
    <w:rsid w:val="00412E4F"/>
    <w:rsid w:val="00414F00"/>
    <w:rsid w:val="004A0CDC"/>
    <w:rsid w:val="00522312"/>
    <w:rsid w:val="00525414"/>
    <w:rsid w:val="00525C34"/>
    <w:rsid w:val="00541721"/>
    <w:rsid w:val="00542099"/>
    <w:rsid w:val="00542BA9"/>
    <w:rsid w:val="005C5BDA"/>
    <w:rsid w:val="0062603D"/>
    <w:rsid w:val="00662548"/>
    <w:rsid w:val="00664554"/>
    <w:rsid w:val="006661EE"/>
    <w:rsid w:val="006A759B"/>
    <w:rsid w:val="006C64CB"/>
    <w:rsid w:val="006E3DBC"/>
    <w:rsid w:val="007103F6"/>
    <w:rsid w:val="00722437"/>
    <w:rsid w:val="007258A7"/>
    <w:rsid w:val="007C027F"/>
    <w:rsid w:val="007F26AB"/>
    <w:rsid w:val="00846858"/>
    <w:rsid w:val="0085076B"/>
    <w:rsid w:val="00866C86"/>
    <w:rsid w:val="0087765C"/>
    <w:rsid w:val="00885477"/>
    <w:rsid w:val="008B67B5"/>
    <w:rsid w:val="008D5489"/>
    <w:rsid w:val="008D565E"/>
    <w:rsid w:val="0090183A"/>
    <w:rsid w:val="009162F8"/>
    <w:rsid w:val="00924FE1"/>
    <w:rsid w:val="00943208"/>
    <w:rsid w:val="009678D4"/>
    <w:rsid w:val="009702A0"/>
    <w:rsid w:val="00973A32"/>
    <w:rsid w:val="00973C93"/>
    <w:rsid w:val="00993B8E"/>
    <w:rsid w:val="009B6A55"/>
    <w:rsid w:val="009D31EA"/>
    <w:rsid w:val="00A2074D"/>
    <w:rsid w:val="00A43019"/>
    <w:rsid w:val="00A43A36"/>
    <w:rsid w:val="00A705C7"/>
    <w:rsid w:val="00AA012C"/>
    <w:rsid w:val="00AA2C4E"/>
    <w:rsid w:val="00AA604B"/>
    <w:rsid w:val="00AD39D1"/>
    <w:rsid w:val="00AE7B96"/>
    <w:rsid w:val="00B628E0"/>
    <w:rsid w:val="00B703B8"/>
    <w:rsid w:val="00B72208"/>
    <w:rsid w:val="00B73343"/>
    <w:rsid w:val="00B85A28"/>
    <w:rsid w:val="00B86849"/>
    <w:rsid w:val="00B94CC8"/>
    <w:rsid w:val="00B953F3"/>
    <w:rsid w:val="00BA6188"/>
    <w:rsid w:val="00BC33B4"/>
    <w:rsid w:val="00BE5477"/>
    <w:rsid w:val="00BF5D7C"/>
    <w:rsid w:val="00C378B4"/>
    <w:rsid w:val="00C47936"/>
    <w:rsid w:val="00C559F6"/>
    <w:rsid w:val="00CB2A33"/>
    <w:rsid w:val="00CB64DE"/>
    <w:rsid w:val="00CF7132"/>
    <w:rsid w:val="00D36600"/>
    <w:rsid w:val="00D54FA5"/>
    <w:rsid w:val="00D62BD3"/>
    <w:rsid w:val="00DA19E0"/>
    <w:rsid w:val="00DC1198"/>
    <w:rsid w:val="00E03746"/>
    <w:rsid w:val="00E03D98"/>
    <w:rsid w:val="00E13A48"/>
    <w:rsid w:val="00E20A84"/>
    <w:rsid w:val="00E329D3"/>
    <w:rsid w:val="00E55D2B"/>
    <w:rsid w:val="00EA4BC8"/>
    <w:rsid w:val="00EB599F"/>
    <w:rsid w:val="00EE0A82"/>
    <w:rsid w:val="00EE174F"/>
    <w:rsid w:val="00F024F6"/>
    <w:rsid w:val="00F12F94"/>
    <w:rsid w:val="00F933A8"/>
    <w:rsid w:val="00FB4DD3"/>
    <w:rsid w:val="00FD440F"/>
    <w:rsid w:val="00FF0FC6"/>
    <w:rsid w:val="00FF167E"/>
    <w:rsid w:val="00FF52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08BC0"/>
  <w15:chartTrackingRefBased/>
  <w15:docId w15:val="{1A3CD785-33C9-4558-926C-18D66D44A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BA9"/>
  </w:style>
  <w:style w:type="paragraph" w:styleId="Heading1">
    <w:name w:val="heading 1"/>
    <w:basedOn w:val="Normal"/>
    <w:next w:val="Normal"/>
    <w:link w:val="Heading1Char"/>
    <w:uiPriority w:val="9"/>
    <w:qFormat/>
    <w:rsid w:val="00542BA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542B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542BA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42BA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42BA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42B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2B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2B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2B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BA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542BA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542BA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42BA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42BA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42B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2B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2B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2BA9"/>
    <w:rPr>
      <w:rFonts w:eastAsiaTheme="majorEastAsia" w:cstheme="majorBidi"/>
      <w:color w:val="272727" w:themeColor="text1" w:themeTint="D8"/>
    </w:rPr>
  </w:style>
  <w:style w:type="paragraph" w:styleId="Title">
    <w:name w:val="Title"/>
    <w:basedOn w:val="Normal"/>
    <w:next w:val="Normal"/>
    <w:link w:val="TitleChar"/>
    <w:uiPriority w:val="10"/>
    <w:qFormat/>
    <w:rsid w:val="00542B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2B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2B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2B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2BA9"/>
    <w:pPr>
      <w:spacing w:before="160"/>
      <w:jc w:val="center"/>
    </w:pPr>
    <w:rPr>
      <w:i/>
      <w:iCs/>
      <w:color w:val="404040" w:themeColor="text1" w:themeTint="BF"/>
    </w:rPr>
  </w:style>
  <w:style w:type="character" w:customStyle="1" w:styleId="QuoteChar">
    <w:name w:val="Quote Char"/>
    <w:basedOn w:val="DefaultParagraphFont"/>
    <w:link w:val="Quote"/>
    <w:uiPriority w:val="29"/>
    <w:rsid w:val="00542BA9"/>
    <w:rPr>
      <w:i/>
      <w:iCs/>
      <w:color w:val="404040" w:themeColor="text1" w:themeTint="BF"/>
    </w:rPr>
  </w:style>
  <w:style w:type="paragraph" w:styleId="ListParagraph">
    <w:name w:val="List Paragraph"/>
    <w:basedOn w:val="Normal"/>
    <w:uiPriority w:val="34"/>
    <w:qFormat/>
    <w:rsid w:val="00542BA9"/>
    <w:pPr>
      <w:ind w:left="720"/>
      <w:contextualSpacing/>
    </w:pPr>
  </w:style>
  <w:style w:type="character" w:styleId="IntenseEmphasis">
    <w:name w:val="Intense Emphasis"/>
    <w:basedOn w:val="DefaultParagraphFont"/>
    <w:uiPriority w:val="21"/>
    <w:qFormat/>
    <w:rsid w:val="00542BA9"/>
    <w:rPr>
      <w:i/>
      <w:iCs/>
      <w:color w:val="2F5496" w:themeColor="accent1" w:themeShade="BF"/>
    </w:rPr>
  </w:style>
  <w:style w:type="paragraph" w:styleId="IntenseQuote">
    <w:name w:val="Intense Quote"/>
    <w:basedOn w:val="Normal"/>
    <w:next w:val="Normal"/>
    <w:link w:val="IntenseQuoteChar"/>
    <w:uiPriority w:val="30"/>
    <w:qFormat/>
    <w:rsid w:val="00542B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42BA9"/>
    <w:rPr>
      <w:i/>
      <w:iCs/>
      <w:color w:val="2F5496" w:themeColor="accent1" w:themeShade="BF"/>
    </w:rPr>
  </w:style>
  <w:style w:type="character" w:styleId="IntenseReference">
    <w:name w:val="Intense Reference"/>
    <w:basedOn w:val="DefaultParagraphFont"/>
    <w:uiPriority w:val="32"/>
    <w:qFormat/>
    <w:rsid w:val="00542BA9"/>
    <w:rPr>
      <w:b/>
      <w:bCs/>
      <w:smallCaps/>
      <w:color w:val="2F5496" w:themeColor="accent1" w:themeShade="BF"/>
      <w:spacing w:val="5"/>
    </w:rPr>
  </w:style>
  <w:style w:type="table" w:styleId="PlainTable1">
    <w:name w:val="Plain Table 1"/>
    <w:basedOn w:val="TableNormal"/>
    <w:uiPriority w:val="41"/>
    <w:rsid w:val="00542BA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B628E0"/>
    <w:pPr>
      <w:spacing w:after="0" w:line="240" w:lineRule="auto"/>
    </w:pPr>
    <w:rPr>
      <w:rFonts w:ascii="Calibri" w:hAnsi="Calibri" w:cs="Calibri"/>
      <w:bCs/>
      <w:sz w:val="24"/>
      <w:szCs w:val="24"/>
      <w14:ligatures w14:val="none"/>
    </w:rPr>
  </w:style>
  <w:style w:type="paragraph" w:styleId="NormalWeb">
    <w:name w:val="Normal (Web)"/>
    <w:basedOn w:val="Normal"/>
    <w:uiPriority w:val="99"/>
    <w:semiHidden/>
    <w:unhideWhenUsed/>
    <w:rsid w:val="002366EA"/>
    <w:pPr>
      <w:spacing w:before="100" w:beforeAutospacing="1" w:after="100" w:afterAutospacing="1" w:line="240" w:lineRule="auto"/>
    </w:pPr>
    <w:rPr>
      <w:rFonts w:ascii="Times New Roman" w:eastAsia="Times New Roman" w:hAnsi="Times New Roman" w:cs="Times New Roman"/>
      <w:kern w:val="0"/>
      <w:sz w:val="24"/>
      <w:szCs w:val="24"/>
      <w:lang w:val="en-PK" w:eastAsia="en-PK"/>
      <w14:ligatures w14:val="none"/>
    </w:rPr>
  </w:style>
  <w:style w:type="character" w:styleId="Strong">
    <w:name w:val="Strong"/>
    <w:basedOn w:val="DefaultParagraphFont"/>
    <w:uiPriority w:val="22"/>
    <w:qFormat/>
    <w:rsid w:val="002366EA"/>
    <w:rPr>
      <w:b/>
      <w:bCs/>
    </w:rPr>
  </w:style>
  <w:style w:type="paragraph" w:customStyle="1" w:styleId="isselectedend">
    <w:name w:val="isselectedend"/>
    <w:basedOn w:val="Normal"/>
    <w:rsid w:val="002366EA"/>
    <w:pPr>
      <w:spacing w:before="100" w:beforeAutospacing="1" w:after="100" w:afterAutospacing="1" w:line="240" w:lineRule="auto"/>
    </w:pPr>
    <w:rPr>
      <w:rFonts w:ascii="Times New Roman" w:eastAsia="Times New Roman" w:hAnsi="Times New Roman" w:cs="Times New Roman"/>
      <w:kern w:val="0"/>
      <w:sz w:val="24"/>
      <w:szCs w:val="24"/>
      <w:lang w:val="en-PK" w:eastAsia="en-P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82ed9c4-3b52-467b-9770-6cc61c05e5ff}" enabled="0" method="" siteId="{182ed9c4-3b52-467b-9770-6cc61c05e5ff}" removed="1"/>
</clbl:labelList>
</file>

<file path=docProps/app.xml><?xml version="1.0" encoding="utf-8"?>
<Properties xmlns="http://schemas.openxmlformats.org/officeDocument/2006/extended-properties" xmlns:vt="http://schemas.openxmlformats.org/officeDocument/2006/docPropsVTypes">
  <Template>Normal</Template>
  <TotalTime>71</TotalTime>
  <Pages>14</Pages>
  <Words>3835</Words>
  <Characters>21864</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Zakir Hussain</dc:creator>
  <cp:keywords/>
  <dc:description/>
  <cp:lastModifiedBy>Zakir Hussain</cp:lastModifiedBy>
  <cp:revision>7</cp:revision>
  <cp:lastPrinted>2026-08-19T11:13:00Z</cp:lastPrinted>
  <dcterms:created xsi:type="dcterms:W3CDTF">2026-08-22T10:41:00Z</dcterms:created>
  <dcterms:modified xsi:type="dcterms:W3CDTF">2026-08-24T05:02:00Z</dcterms:modified>
</cp:coreProperties>
</file>