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A45CA" w14:textId="62140177" w:rsidR="00D5029D" w:rsidRDefault="00D5029D" w:rsidP="00FA2925">
      <w:pPr>
        <w:spacing w:after="0"/>
        <w:ind w:left="180"/>
        <w:rPr>
          <w:rFonts w:ascii="Tahoma" w:hAnsi="Tahoma" w:cs="Tahoma"/>
          <w:sz w:val="20"/>
          <w:szCs w:val="20"/>
        </w:rPr>
      </w:pPr>
      <w:r w:rsidRPr="006C158B">
        <w:rPr>
          <w:rFonts w:ascii="Tahoma" w:hAnsi="Tahoma" w:cs="Tahoma"/>
          <w:noProof/>
          <w:sz w:val="20"/>
          <w:szCs w:val="20"/>
        </w:rPr>
        <w:drawing>
          <wp:anchor distT="0" distB="0" distL="114300" distR="114300" simplePos="0" relativeHeight="251661312" behindDoc="1" locked="0" layoutInCell="1" allowOverlap="1" wp14:anchorId="34891D15" wp14:editId="18D03C0B">
            <wp:simplePos x="0" y="0"/>
            <wp:positionH relativeFrom="leftMargin">
              <wp:posOffset>3061970</wp:posOffset>
            </wp:positionH>
            <wp:positionV relativeFrom="paragraph">
              <wp:posOffset>-381000</wp:posOffset>
            </wp:positionV>
            <wp:extent cx="671830" cy="1040130"/>
            <wp:effectExtent l="0" t="0" r="0" b="7620"/>
            <wp:wrapNone/>
            <wp:docPr id="1121512042" name="Picture 1" descr="A black and white logo&#10;&#10;AI-generated content may be incorrect.">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descr="A black and white logo&#10;&#10;AI-generated content may be incorrect.">
                      <a:extLst>
                        <a:ext uri="{FF2B5EF4-FFF2-40B4-BE49-F238E27FC236}">
                          <a16:creationId xmlns:a16="http://schemas.microsoft.com/office/drawing/2014/main" id="{A269806A-7B3F-499E-B42A-B62572C5513E}"/>
                        </a:ext>
                      </a:extLst>
                    </pic:cNvPr>
                    <pic:cNvPicPr/>
                  </pic:nvPicPr>
                  <pic:blipFill>
                    <a:blip r:embed="rId5"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9A6CB" w14:textId="77777777" w:rsidR="00D5029D" w:rsidRDefault="00D5029D" w:rsidP="00FA2925">
      <w:pPr>
        <w:spacing w:after="0"/>
        <w:ind w:left="180"/>
        <w:rPr>
          <w:rFonts w:ascii="Tahoma" w:hAnsi="Tahoma" w:cs="Tahoma"/>
          <w:sz w:val="20"/>
          <w:szCs w:val="20"/>
        </w:rPr>
      </w:pPr>
    </w:p>
    <w:p w14:paraId="2A9F3802" w14:textId="77777777" w:rsidR="00D5029D" w:rsidRDefault="00D5029D" w:rsidP="00FA2925">
      <w:pPr>
        <w:spacing w:after="0"/>
        <w:ind w:left="180"/>
        <w:rPr>
          <w:rFonts w:ascii="Tahoma" w:hAnsi="Tahoma" w:cs="Tahoma"/>
          <w:sz w:val="20"/>
          <w:szCs w:val="20"/>
        </w:rPr>
      </w:pPr>
    </w:p>
    <w:p w14:paraId="2DBD344A" w14:textId="77777777" w:rsidR="00D5029D" w:rsidRDefault="00D5029D" w:rsidP="00FA2925">
      <w:pPr>
        <w:spacing w:after="0"/>
        <w:ind w:left="180"/>
        <w:rPr>
          <w:rFonts w:ascii="Tahoma" w:hAnsi="Tahoma" w:cs="Tahoma"/>
          <w:sz w:val="20"/>
          <w:szCs w:val="20"/>
        </w:rPr>
      </w:pPr>
    </w:p>
    <w:p w14:paraId="631F4964" w14:textId="77777777" w:rsidR="00D5029D" w:rsidRDefault="00D5029D" w:rsidP="00FA2925">
      <w:pPr>
        <w:spacing w:after="0"/>
        <w:ind w:left="180"/>
        <w:rPr>
          <w:rFonts w:ascii="Tahoma" w:hAnsi="Tahoma" w:cs="Tahoma"/>
          <w:sz w:val="20"/>
          <w:szCs w:val="20"/>
        </w:rPr>
      </w:pPr>
    </w:p>
    <w:p w14:paraId="7977B1A5" w14:textId="77777777" w:rsidR="00D5029D" w:rsidRDefault="00D5029D" w:rsidP="00FA2925">
      <w:pPr>
        <w:spacing w:after="0"/>
        <w:ind w:left="180"/>
        <w:rPr>
          <w:rFonts w:ascii="Tahoma" w:hAnsi="Tahoma" w:cs="Tahoma"/>
          <w:sz w:val="20"/>
          <w:szCs w:val="20"/>
        </w:rPr>
      </w:pPr>
    </w:p>
    <w:p w14:paraId="59E22C9A" w14:textId="77777777" w:rsidR="00D5029D" w:rsidRDefault="00D5029D" w:rsidP="00FA2925">
      <w:pPr>
        <w:spacing w:after="0"/>
        <w:ind w:left="180"/>
        <w:rPr>
          <w:rFonts w:ascii="Tahoma" w:hAnsi="Tahoma" w:cs="Tahoma"/>
          <w:sz w:val="20"/>
          <w:szCs w:val="20"/>
        </w:rPr>
      </w:pPr>
    </w:p>
    <w:p w14:paraId="70CF1057" w14:textId="7FE6F216" w:rsidR="00FA2925" w:rsidRPr="00FA2925" w:rsidRDefault="00FA2925" w:rsidP="00FA2925">
      <w:pPr>
        <w:spacing w:after="0"/>
        <w:ind w:left="180"/>
        <w:rPr>
          <w:rFonts w:ascii="Tahoma" w:hAnsi="Tahoma" w:cs="Tahoma"/>
          <w:sz w:val="20"/>
          <w:szCs w:val="20"/>
        </w:rPr>
      </w:pPr>
      <w:r w:rsidRPr="00FA2925">
        <w:rPr>
          <w:rFonts w:ascii="Tahoma" w:hAnsi="Tahoma" w:cs="Tahoma"/>
          <w:sz w:val="20"/>
          <w:szCs w:val="20"/>
        </w:rPr>
        <w:t>Aga Khan Rural Support Programme (AKRSP) – Request for Quotation (RFQ)</w:t>
      </w:r>
    </w:p>
    <w:p w14:paraId="3D17FD04" w14:textId="77777777" w:rsidR="00FA2925" w:rsidRDefault="00FA2925" w:rsidP="00FA2925">
      <w:pPr>
        <w:spacing w:after="0"/>
        <w:ind w:left="180"/>
        <w:rPr>
          <w:rFonts w:ascii="Tahoma" w:hAnsi="Tahoma" w:cs="Tahoma"/>
          <w:sz w:val="20"/>
          <w:szCs w:val="20"/>
        </w:rPr>
      </w:pPr>
    </w:p>
    <w:p w14:paraId="52B2C1FB" w14:textId="09EEBA40" w:rsidR="00FA2925" w:rsidRPr="00FA2925" w:rsidRDefault="00FA2925" w:rsidP="00FA2925">
      <w:pPr>
        <w:spacing w:after="0"/>
        <w:ind w:left="180"/>
        <w:rPr>
          <w:rFonts w:ascii="Tahoma" w:hAnsi="Tahoma" w:cs="Tahoma"/>
          <w:sz w:val="20"/>
          <w:szCs w:val="20"/>
        </w:rPr>
      </w:pPr>
      <w:r w:rsidRPr="00FA2925">
        <w:rPr>
          <w:rFonts w:ascii="Tahoma" w:hAnsi="Tahoma" w:cs="Tahoma"/>
          <w:sz w:val="20"/>
          <w:szCs w:val="20"/>
        </w:rPr>
        <w:t xml:space="preserve">AKRSP invites sealed quotations from reputed and experienced contractors/firms for the Supply and Installation of Fencing Works at </w:t>
      </w:r>
      <w:r w:rsidR="00851C19">
        <w:rPr>
          <w:rFonts w:ascii="Tahoma" w:hAnsi="Tahoma" w:cs="Tahoma"/>
          <w:sz w:val="20"/>
          <w:szCs w:val="20"/>
        </w:rPr>
        <w:t>different sites in Diamer</w:t>
      </w:r>
      <w:r w:rsidRPr="00FA2925">
        <w:rPr>
          <w:rFonts w:ascii="Tahoma" w:hAnsi="Tahoma" w:cs="Tahoma"/>
          <w:sz w:val="20"/>
          <w:szCs w:val="20"/>
        </w:rPr>
        <w:t>. The scope includes excavation, supply of angle irons, galvanized barbed wire, concrete works, transportation, and installation as per specified BOQ and standards.</w:t>
      </w:r>
    </w:p>
    <w:p w14:paraId="5FE7ACB1" w14:textId="77777777" w:rsidR="00FA2925" w:rsidRDefault="00FA2925" w:rsidP="00FA2925">
      <w:pPr>
        <w:spacing w:after="0"/>
        <w:ind w:left="180"/>
        <w:rPr>
          <w:rFonts w:ascii="Tahoma" w:hAnsi="Tahoma" w:cs="Tahoma"/>
          <w:sz w:val="20"/>
          <w:szCs w:val="20"/>
        </w:rPr>
      </w:pPr>
    </w:p>
    <w:p w14:paraId="2EC89513" w14:textId="72019C4D" w:rsidR="00FA2925" w:rsidRPr="00FA2925" w:rsidRDefault="00FA2925" w:rsidP="00FA2925">
      <w:pPr>
        <w:spacing w:after="0"/>
        <w:ind w:left="180"/>
        <w:rPr>
          <w:rFonts w:ascii="Tahoma" w:hAnsi="Tahoma" w:cs="Tahoma"/>
          <w:sz w:val="20"/>
          <w:szCs w:val="20"/>
        </w:rPr>
      </w:pPr>
      <w:r w:rsidRPr="00FA2925">
        <w:rPr>
          <w:rFonts w:ascii="Tahoma" w:hAnsi="Tahoma" w:cs="Tahoma"/>
          <w:sz w:val="20"/>
          <w:szCs w:val="20"/>
        </w:rPr>
        <w:t xml:space="preserve">Interested firms must submit sealed quotations, inclusive of all taxes, to the </w:t>
      </w:r>
      <w:proofErr w:type="gramStart"/>
      <w:r w:rsidRPr="00FA2925">
        <w:rPr>
          <w:rFonts w:ascii="Tahoma" w:hAnsi="Tahoma" w:cs="Tahoma"/>
          <w:sz w:val="20"/>
          <w:szCs w:val="20"/>
        </w:rPr>
        <w:t>AKRSP  Office</w:t>
      </w:r>
      <w:proofErr w:type="gramEnd"/>
      <w:r w:rsidRPr="00FA2925">
        <w:rPr>
          <w:rFonts w:ascii="Tahoma" w:hAnsi="Tahoma" w:cs="Tahoma"/>
          <w:sz w:val="20"/>
          <w:szCs w:val="20"/>
        </w:rPr>
        <w:t xml:space="preserve"> by September </w:t>
      </w:r>
      <w:r w:rsidR="00851C19">
        <w:rPr>
          <w:rFonts w:ascii="Tahoma" w:hAnsi="Tahoma" w:cs="Tahoma"/>
          <w:sz w:val="20"/>
          <w:szCs w:val="20"/>
        </w:rPr>
        <w:t>27</w:t>
      </w:r>
      <w:r w:rsidRPr="00FA2925">
        <w:rPr>
          <w:rFonts w:ascii="Tahoma" w:hAnsi="Tahoma" w:cs="Tahoma"/>
          <w:sz w:val="20"/>
          <w:szCs w:val="20"/>
        </w:rPr>
        <w:t>, 2025. Partial quotations will not be entertained. No advance payment will be made; payment shall be released only upon successful completion, inspection, and approval.</w:t>
      </w:r>
    </w:p>
    <w:p w14:paraId="600BBA0A" w14:textId="77777777" w:rsidR="00FA2925" w:rsidRPr="00FA2925" w:rsidRDefault="00FA2925" w:rsidP="00FA2925">
      <w:pPr>
        <w:spacing w:after="0"/>
        <w:ind w:left="180"/>
        <w:rPr>
          <w:rFonts w:ascii="Tahoma" w:hAnsi="Tahoma" w:cs="Tahoma"/>
          <w:sz w:val="20"/>
          <w:szCs w:val="20"/>
        </w:rPr>
      </w:pPr>
      <w:r w:rsidRPr="00FA2925">
        <w:rPr>
          <w:rFonts w:ascii="Tahoma" w:hAnsi="Tahoma" w:cs="Tahoma"/>
          <w:sz w:val="20"/>
          <w:szCs w:val="20"/>
        </w:rPr>
        <w:t xml:space="preserve">Child </w:t>
      </w:r>
      <w:proofErr w:type="spellStart"/>
      <w:r w:rsidRPr="00FA2925">
        <w:rPr>
          <w:rFonts w:ascii="Tahoma" w:hAnsi="Tahoma" w:cs="Tahoma"/>
          <w:sz w:val="20"/>
          <w:szCs w:val="20"/>
        </w:rPr>
        <w:t>labor</w:t>
      </w:r>
      <w:proofErr w:type="spellEnd"/>
      <w:r w:rsidRPr="00FA2925">
        <w:rPr>
          <w:rFonts w:ascii="Tahoma" w:hAnsi="Tahoma" w:cs="Tahoma"/>
          <w:sz w:val="20"/>
          <w:szCs w:val="20"/>
        </w:rPr>
        <w:t xml:space="preserve"> is strictly prohibited. AKRSP reserves the right to reject any or all quotations without assigning reasons.</w:t>
      </w:r>
    </w:p>
    <w:p w14:paraId="7C7F175E" w14:textId="77777777" w:rsidR="00FA2925" w:rsidRDefault="00FA2925" w:rsidP="00FA2925">
      <w:pPr>
        <w:spacing w:after="0"/>
        <w:ind w:left="180"/>
        <w:rPr>
          <w:rFonts w:ascii="Tahoma" w:hAnsi="Tahoma" w:cs="Tahoma"/>
          <w:sz w:val="20"/>
          <w:szCs w:val="20"/>
        </w:rPr>
      </w:pPr>
    </w:p>
    <w:p w14:paraId="22D966F4" w14:textId="77777777" w:rsidR="00FA2925" w:rsidRDefault="00FA2925" w:rsidP="00FA2925">
      <w:pPr>
        <w:spacing w:after="0"/>
        <w:ind w:left="180"/>
        <w:rPr>
          <w:rFonts w:ascii="Tahoma" w:hAnsi="Tahoma" w:cs="Tahoma"/>
          <w:sz w:val="20"/>
          <w:szCs w:val="20"/>
        </w:rPr>
      </w:pPr>
    </w:p>
    <w:p w14:paraId="5BC9D08F" w14:textId="77777777" w:rsidR="00FA2925" w:rsidRDefault="00FA2925" w:rsidP="00FA2925">
      <w:pPr>
        <w:spacing w:after="0"/>
        <w:ind w:left="180"/>
        <w:rPr>
          <w:rFonts w:ascii="Tahoma" w:hAnsi="Tahoma" w:cs="Tahoma"/>
          <w:sz w:val="20"/>
          <w:szCs w:val="20"/>
        </w:rPr>
      </w:pPr>
    </w:p>
    <w:p w14:paraId="42F71B9B" w14:textId="77777777" w:rsidR="00FA2925" w:rsidRDefault="00FA2925" w:rsidP="00851C19">
      <w:pPr>
        <w:spacing w:after="0"/>
        <w:rPr>
          <w:rFonts w:ascii="Tahoma" w:hAnsi="Tahoma" w:cs="Tahoma"/>
          <w:sz w:val="20"/>
          <w:szCs w:val="20"/>
        </w:rPr>
      </w:pPr>
    </w:p>
    <w:p w14:paraId="7938C490" w14:textId="77777777" w:rsidR="00FA2925" w:rsidRDefault="00FA2925" w:rsidP="00CE3815">
      <w:pPr>
        <w:spacing w:after="0"/>
        <w:ind w:left="180"/>
        <w:jc w:val="center"/>
        <w:rPr>
          <w:rFonts w:ascii="Tahoma" w:hAnsi="Tahoma" w:cs="Tahoma"/>
          <w:sz w:val="20"/>
          <w:szCs w:val="20"/>
        </w:rPr>
      </w:pPr>
    </w:p>
    <w:p w14:paraId="674AEB99" w14:textId="77777777" w:rsidR="00FA2925" w:rsidRDefault="00FA2925" w:rsidP="00CE3815">
      <w:pPr>
        <w:spacing w:after="0"/>
        <w:ind w:left="180"/>
        <w:jc w:val="center"/>
        <w:rPr>
          <w:rFonts w:ascii="Tahoma" w:hAnsi="Tahoma" w:cs="Tahoma"/>
          <w:sz w:val="20"/>
          <w:szCs w:val="20"/>
        </w:rPr>
      </w:pPr>
    </w:p>
    <w:p w14:paraId="0A922E60" w14:textId="77777777" w:rsidR="00FA2925" w:rsidRDefault="00FA2925" w:rsidP="00CE3815">
      <w:pPr>
        <w:spacing w:after="0"/>
        <w:ind w:left="180"/>
        <w:jc w:val="center"/>
        <w:rPr>
          <w:rFonts w:ascii="Tahoma" w:hAnsi="Tahoma" w:cs="Tahoma"/>
          <w:sz w:val="20"/>
          <w:szCs w:val="20"/>
        </w:rPr>
      </w:pPr>
    </w:p>
    <w:p w14:paraId="0627B0E5" w14:textId="77777777" w:rsidR="00FA2925" w:rsidRDefault="00FA2925" w:rsidP="00CE3815">
      <w:pPr>
        <w:spacing w:after="0"/>
        <w:ind w:left="180"/>
        <w:jc w:val="center"/>
        <w:rPr>
          <w:rFonts w:ascii="Tahoma" w:hAnsi="Tahoma" w:cs="Tahoma"/>
          <w:sz w:val="20"/>
          <w:szCs w:val="20"/>
        </w:rPr>
      </w:pPr>
    </w:p>
    <w:p w14:paraId="66EC414D" w14:textId="77777777" w:rsidR="00FA2925" w:rsidRDefault="00FA2925" w:rsidP="00CE3815">
      <w:pPr>
        <w:spacing w:after="0"/>
        <w:ind w:left="180"/>
        <w:jc w:val="center"/>
        <w:rPr>
          <w:rFonts w:ascii="Tahoma" w:hAnsi="Tahoma" w:cs="Tahoma"/>
          <w:sz w:val="20"/>
          <w:szCs w:val="20"/>
        </w:rPr>
      </w:pPr>
    </w:p>
    <w:p w14:paraId="4F5DB8E5" w14:textId="77777777" w:rsidR="00FA2925" w:rsidRDefault="00FA2925" w:rsidP="00CE3815">
      <w:pPr>
        <w:spacing w:after="0"/>
        <w:ind w:left="180"/>
        <w:jc w:val="center"/>
        <w:rPr>
          <w:rFonts w:ascii="Tahoma" w:hAnsi="Tahoma" w:cs="Tahoma"/>
          <w:sz w:val="20"/>
          <w:szCs w:val="20"/>
        </w:rPr>
      </w:pPr>
    </w:p>
    <w:p w14:paraId="43DDC8A4" w14:textId="77777777" w:rsidR="00FA2925" w:rsidRDefault="00FA2925" w:rsidP="00CE3815">
      <w:pPr>
        <w:spacing w:after="0"/>
        <w:ind w:left="180"/>
        <w:jc w:val="center"/>
        <w:rPr>
          <w:rFonts w:ascii="Tahoma" w:hAnsi="Tahoma" w:cs="Tahoma"/>
          <w:sz w:val="20"/>
          <w:szCs w:val="20"/>
        </w:rPr>
      </w:pPr>
    </w:p>
    <w:p w14:paraId="42BEE647" w14:textId="77777777" w:rsidR="00FA2925" w:rsidRDefault="00FA2925" w:rsidP="00CE3815">
      <w:pPr>
        <w:spacing w:after="0"/>
        <w:ind w:left="180"/>
        <w:jc w:val="center"/>
        <w:rPr>
          <w:rFonts w:ascii="Tahoma" w:hAnsi="Tahoma" w:cs="Tahoma"/>
          <w:sz w:val="20"/>
          <w:szCs w:val="20"/>
        </w:rPr>
      </w:pPr>
    </w:p>
    <w:p w14:paraId="605F3DDC" w14:textId="77777777" w:rsidR="00FA2925" w:rsidRDefault="00FA2925" w:rsidP="00CE3815">
      <w:pPr>
        <w:spacing w:after="0"/>
        <w:ind w:left="180"/>
        <w:jc w:val="center"/>
        <w:rPr>
          <w:rFonts w:ascii="Tahoma" w:hAnsi="Tahoma" w:cs="Tahoma"/>
          <w:sz w:val="20"/>
          <w:szCs w:val="20"/>
        </w:rPr>
      </w:pPr>
    </w:p>
    <w:p w14:paraId="4717ABD4" w14:textId="77777777" w:rsidR="00FA2925" w:rsidRDefault="00FA2925" w:rsidP="00CE3815">
      <w:pPr>
        <w:spacing w:after="0"/>
        <w:ind w:left="180"/>
        <w:jc w:val="center"/>
        <w:rPr>
          <w:rFonts w:ascii="Tahoma" w:hAnsi="Tahoma" w:cs="Tahoma"/>
          <w:sz w:val="20"/>
          <w:szCs w:val="20"/>
        </w:rPr>
      </w:pPr>
    </w:p>
    <w:p w14:paraId="7A6BE390" w14:textId="77777777" w:rsidR="00FA2925" w:rsidRDefault="00FA2925" w:rsidP="00CE3815">
      <w:pPr>
        <w:spacing w:after="0"/>
        <w:ind w:left="180"/>
        <w:jc w:val="center"/>
        <w:rPr>
          <w:rFonts w:ascii="Tahoma" w:hAnsi="Tahoma" w:cs="Tahoma"/>
          <w:sz w:val="20"/>
          <w:szCs w:val="20"/>
        </w:rPr>
      </w:pPr>
    </w:p>
    <w:p w14:paraId="39C3E669" w14:textId="77777777" w:rsidR="00FA2925" w:rsidRDefault="00FA2925" w:rsidP="00CE3815">
      <w:pPr>
        <w:spacing w:after="0"/>
        <w:ind w:left="180"/>
        <w:jc w:val="center"/>
        <w:rPr>
          <w:rFonts w:ascii="Tahoma" w:hAnsi="Tahoma" w:cs="Tahoma"/>
          <w:sz w:val="20"/>
          <w:szCs w:val="20"/>
        </w:rPr>
      </w:pPr>
    </w:p>
    <w:p w14:paraId="38D241BE" w14:textId="77777777" w:rsidR="00851C19" w:rsidRDefault="00851C19" w:rsidP="00CE3815">
      <w:pPr>
        <w:spacing w:after="0"/>
        <w:ind w:left="180"/>
        <w:jc w:val="center"/>
        <w:rPr>
          <w:rFonts w:ascii="Tahoma" w:hAnsi="Tahoma" w:cs="Tahoma"/>
          <w:sz w:val="20"/>
          <w:szCs w:val="20"/>
        </w:rPr>
      </w:pPr>
    </w:p>
    <w:p w14:paraId="6DA32EAB" w14:textId="77777777" w:rsidR="00851C19" w:rsidRDefault="00851C19" w:rsidP="00CE3815">
      <w:pPr>
        <w:spacing w:after="0"/>
        <w:ind w:left="180"/>
        <w:jc w:val="center"/>
        <w:rPr>
          <w:rFonts w:ascii="Tahoma" w:hAnsi="Tahoma" w:cs="Tahoma"/>
          <w:sz w:val="20"/>
          <w:szCs w:val="20"/>
        </w:rPr>
      </w:pPr>
    </w:p>
    <w:p w14:paraId="0FEBAE76" w14:textId="77777777" w:rsidR="00851C19" w:rsidRDefault="00851C19" w:rsidP="00CE3815">
      <w:pPr>
        <w:spacing w:after="0"/>
        <w:ind w:left="180"/>
        <w:jc w:val="center"/>
        <w:rPr>
          <w:rFonts w:ascii="Tahoma" w:hAnsi="Tahoma" w:cs="Tahoma"/>
          <w:sz w:val="20"/>
          <w:szCs w:val="20"/>
        </w:rPr>
      </w:pPr>
    </w:p>
    <w:p w14:paraId="4848641E" w14:textId="77777777" w:rsidR="00851C19" w:rsidRDefault="00851C19" w:rsidP="00CE3815">
      <w:pPr>
        <w:spacing w:after="0"/>
        <w:ind w:left="180"/>
        <w:jc w:val="center"/>
        <w:rPr>
          <w:rFonts w:ascii="Tahoma" w:hAnsi="Tahoma" w:cs="Tahoma"/>
          <w:sz w:val="20"/>
          <w:szCs w:val="20"/>
        </w:rPr>
      </w:pPr>
    </w:p>
    <w:p w14:paraId="506794E5" w14:textId="77777777" w:rsidR="00851C19" w:rsidRDefault="00851C19" w:rsidP="00CE3815">
      <w:pPr>
        <w:spacing w:after="0"/>
        <w:ind w:left="180"/>
        <w:jc w:val="center"/>
        <w:rPr>
          <w:rFonts w:ascii="Tahoma" w:hAnsi="Tahoma" w:cs="Tahoma"/>
          <w:sz w:val="20"/>
          <w:szCs w:val="20"/>
        </w:rPr>
      </w:pPr>
    </w:p>
    <w:p w14:paraId="45C3C993" w14:textId="77777777" w:rsidR="00FA2925" w:rsidRDefault="00FA2925" w:rsidP="00CE3815">
      <w:pPr>
        <w:spacing w:after="0"/>
        <w:ind w:left="180"/>
        <w:jc w:val="center"/>
        <w:rPr>
          <w:rFonts w:ascii="Tahoma" w:hAnsi="Tahoma" w:cs="Tahoma"/>
          <w:sz w:val="20"/>
          <w:szCs w:val="20"/>
        </w:rPr>
      </w:pPr>
    </w:p>
    <w:p w14:paraId="6F6AB17E" w14:textId="77777777" w:rsidR="00FA2925" w:rsidRDefault="00FA2925" w:rsidP="00CE3815">
      <w:pPr>
        <w:spacing w:after="0"/>
        <w:ind w:left="180"/>
        <w:jc w:val="center"/>
        <w:rPr>
          <w:rFonts w:ascii="Tahoma" w:hAnsi="Tahoma" w:cs="Tahoma"/>
          <w:sz w:val="20"/>
          <w:szCs w:val="20"/>
        </w:rPr>
      </w:pPr>
    </w:p>
    <w:p w14:paraId="7C94189D" w14:textId="77777777" w:rsidR="00FA2925" w:rsidRDefault="00FA2925" w:rsidP="00CE3815">
      <w:pPr>
        <w:spacing w:after="0"/>
        <w:ind w:left="180"/>
        <w:jc w:val="center"/>
        <w:rPr>
          <w:rFonts w:ascii="Tahoma" w:hAnsi="Tahoma" w:cs="Tahoma"/>
          <w:sz w:val="20"/>
          <w:szCs w:val="20"/>
        </w:rPr>
      </w:pPr>
    </w:p>
    <w:p w14:paraId="71A8D5CD" w14:textId="77777777" w:rsidR="00FA2925" w:rsidRDefault="00FA2925" w:rsidP="00CE3815">
      <w:pPr>
        <w:spacing w:after="0"/>
        <w:ind w:left="180"/>
        <w:jc w:val="center"/>
        <w:rPr>
          <w:rFonts w:ascii="Tahoma" w:hAnsi="Tahoma" w:cs="Tahoma"/>
          <w:sz w:val="20"/>
          <w:szCs w:val="20"/>
        </w:rPr>
      </w:pPr>
    </w:p>
    <w:p w14:paraId="42D00EB3" w14:textId="77777777" w:rsidR="00FA2925" w:rsidRDefault="00FA2925" w:rsidP="00CE3815">
      <w:pPr>
        <w:spacing w:after="0"/>
        <w:ind w:left="180"/>
        <w:jc w:val="center"/>
        <w:rPr>
          <w:rFonts w:ascii="Tahoma" w:hAnsi="Tahoma" w:cs="Tahoma"/>
          <w:sz w:val="20"/>
          <w:szCs w:val="20"/>
        </w:rPr>
      </w:pPr>
    </w:p>
    <w:p w14:paraId="5CB11D40" w14:textId="77777777" w:rsidR="00FA2925" w:rsidRDefault="00FA2925" w:rsidP="00CE3815">
      <w:pPr>
        <w:spacing w:after="0"/>
        <w:ind w:left="180"/>
        <w:jc w:val="center"/>
        <w:rPr>
          <w:rFonts w:ascii="Tahoma" w:hAnsi="Tahoma" w:cs="Tahoma"/>
          <w:sz w:val="20"/>
          <w:szCs w:val="20"/>
        </w:rPr>
      </w:pPr>
    </w:p>
    <w:p w14:paraId="77A925A8" w14:textId="77777777" w:rsidR="00FA2925" w:rsidRDefault="00FA2925" w:rsidP="00CE3815">
      <w:pPr>
        <w:spacing w:after="0"/>
        <w:ind w:left="180"/>
        <w:jc w:val="center"/>
        <w:rPr>
          <w:rFonts w:ascii="Tahoma" w:hAnsi="Tahoma" w:cs="Tahoma"/>
          <w:sz w:val="20"/>
          <w:szCs w:val="20"/>
        </w:rPr>
      </w:pPr>
    </w:p>
    <w:p w14:paraId="10AD41F6" w14:textId="77777777" w:rsidR="00FA2925" w:rsidRDefault="00FA2925" w:rsidP="00CE3815">
      <w:pPr>
        <w:spacing w:after="0"/>
        <w:ind w:left="180"/>
        <w:jc w:val="center"/>
        <w:rPr>
          <w:rFonts w:ascii="Tahoma" w:hAnsi="Tahoma" w:cs="Tahoma"/>
          <w:sz w:val="20"/>
          <w:szCs w:val="20"/>
        </w:rPr>
      </w:pPr>
    </w:p>
    <w:p w14:paraId="5A598932" w14:textId="77777777" w:rsidR="00FA2925" w:rsidRDefault="00FA2925" w:rsidP="00CE3815">
      <w:pPr>
        <w:spacing w:after="0"/>
        <w:ind w:left="180"/>
        <w:jc w:val="center"/>
        <w:rPr>
          <w:rFonts w:ascii="Tahoma" w:hAnsi="Tahoma" w:cs="Tahoma"/>
          <w:sz w:val="20"/>
          <w:szCs w:val="20"/>
        </w:rPr>
      </w:pPr>
    </w:p>
    <w:p w14:paraId="3A9042E7" w14:textId="77777777" w:rsidR="00FA2925" w:rsidRDefault="00FA2925" w:rsidP="00CE3815">
      <w:pPr>
        <w:spacing w:after="0"/>
        <w:ind w:left="180"/>
        <w:jc w:val="center"/>
        <w:rPr>
          <w:rFonts w:ascii="Tahoma" w:hAnsi="Tahoma" w:cs="Tahoma"/>
          <w:sz w:val="20"/>
          <w:szCs w:val="20"/>
        </w:rPr>
      </w:pPr>
    </w:p>
    <w:p w14:paraId="40D393DD" w14:textId="77777777" w:rsidR="00FA2925" w:rsidRDefault="00FA2925" w:rsidP="00CE3815">
      <w:pPr>
        <w:spacing w:after="0"/>
        <w:ind w:left="180"/>
        <w:jc w:val="center"/>
        <w:rPr>
          <w:rFonts w:ascii="Tahoma" w:hAnsi="Tahoma" w:cs="Tahoma"/>
          <w:sz w:val="20"/>
          <w:szCs w:val="20"/>
        </w:rPr>
      </w:pPr>
    </w:p>
    <w:p w14:paraId="15A17022" w14:textId="77777777" w:rsidR="00FA2925" w:rsidRDefault="00FA2925" w:rsidP="00CE3815">
      <w:pPr>
        <w:spacing w:after="0"/>
        <w:ind w:left="180"/>
        <w:jc w:val="center"/>
        <w:rPr>
          <w:rFonts w:ascii="Tahoma" w:hAnsi="Tahoma" w:cs="Tahoma"/>
          <w:sz w:val="20"/>
          <w:szCs w:val="20"/>
        </w:rPr>
      </w:pPr>
    </w:p>
    <w:p w14:paraId="536F4092" w14:textId="77777777" w:rsidR="00FA2925" w:rsidRDefault="00FA2925" w:rsidP="00CE3815">
      <w:pPr>
        <w:spacing w:after="0"/>
        <w:ind w:left="180"/>
        <w:jc w:val="center"/>
        <w:rPr>
          <w:rFonts w:ascii="Tahoma" w:hAnsi="Tahoma" w:cs="Tahoma"/>
          <w:sz w:val="20"/>
          <w:szCs w:val="20"/>
        </w:rPr>
      </w:pPr>
    </w:p>
    <w:p w14:paraId="03ED10CF" w14:textId="77777777" w:rsidR="00FA2925" w:rsidRDefault="00FA2925" w:rsidP="00CE3815">
      <w:pPr>
        <w:spacing w:after="0"/>
        <w:ind w:left="180"/>
        <w:jc w:val="center"/>
        <w:rPr>
          <w:rFonts w:ascii="Tahoma" w:hAnsi="Tahoma" w:cs="Tahoma"/>
          <w:sz w:val="20"/>
          <w:szCs w:val="20"/>
        </w:rPr>
      </w:pPr>
    </w:p>
    <w:p w14:paraId="5A8EE3EE" w14:textId="527F320D" w:rsidR="00CE3815" w:rsidRPr="006C158B" w:rsidRDefault="00CE3815" w:rsidP="00CE3815">
      <w:pPr>
        <w:spacing w:after="0"/>
        <w:ind w:left="180"/>
        <w:jc w:val="center"/>
        <w:rPr>
          <w:rFonts w:ascii="Tahoma" w:hAnsi="Tahoma" w:cs="Tahoma"/>
          <w:sz w:val="20"/>
          <w:szCs w:val="20"/>
        </w:rPr>
      </w:pPr>
      <w:r w:rsidRPr="006C158B">
        <w:rPr>
          <w:rFonts w:ascii="Tahoma" w:hAnsi="Tahoma" w:cs="Tahoma"/>
          <w:noProof/>
          <w:sz w:val="20"/>
          <w:szCs w:val="20"/>
        </w:rPr>
        <w:drawing>
          <wp:anchor distT="0" distB="0" distL="114300" distR="114300" simplePos="0" relativeHeight="251659264" behindDoc="1" locked="0" layoutInCell="1" allowOverlap="1" wp14:anchorId="5BCB8084" wp14:editId="290E1E0C">
            <wp:simplePos x="0" y="0"/>
            <wp:positionH relativeFrom="margin">
              <wp:posOffset>-590550</wp:posOffset>
            </wp:positionH>
            <wp:positionV relativeFrom="paragraph">
              <wp:posOffset>0</wp:posOffset>
            </wp:positionV>
            <wp:extent cx="671830" cy="1040130"/>
            <wp:effectExtent l="0" t="0" r="0" b="7620"/>
            <wp:wrapNone/>
            <wp:docPr id="2" name="Picture 1" descr="A black and white logo&#10;&#10;AI-generated content may be incorrect.">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descr="A black and white logo&#10;&#10;AI-generated content may be incorrect.">
                      <a:extLst>
                        <a:ext uri="{FF2B5EF4-FFF2-40B4-BE49-F238E27FC236}">
                          <a16:creationId xmlns:a16="http://schemas.microsoft.com/office/drawing/2014/main" id="{A269806A-7B3F-499E-B42A-B62572C5513E}"/>
                        </a:ext>
                      </a:extLst>
                    </pic:cNvPr>
                    <pic:cNvPicPr/>
                  </pic:nvPicPr>
                  <pic:blipFill>
                    <a:blip r:embed="rId5"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58B">
        <w:rPr>
          <w:rFonts w:ascii="Tahoma" w:hAnsi="Tahoma" w:cs="Tahoma"/>
          <w:sz w:val="20"/>
          <w:szCs w:val="20"/>
        </w:rPr>
        <w:t>Aga Khan Rural Support Program (AKRSP)</w:t>
      </w:r>
    </w:p>
    <w:p w14:paraId="36CB09E9" w14:textId="77777777" w:rsidR="00CE3815" w:rsidRPr="006C158B" w:rsidRDefault="00CE3815" w:rsidP="00CE3815">
      <w:pPr>
        <w:spacing w:after="0"/>
        <w:jc w:val="center"/>
        <w:rPr>
          <w:rFonts w:ascii="Tahoma" w:hAnsi="Tahoma" w:cs="Tahoma"/>
          <w:sz w:val="20"/>
          <w:szCs w:val="20"/>
        </w:rPr>
      </w:pPr>
      <w:r w:rsidRPr="006C158B">
        <w:rPr>
          <w:rFonts w:ascii="Tahoma" w:hAnsi="Tahoma" w:cs="Tahoma"/>
          <w:sz w:val="20"/>
          <w:szCs w:val="20"/>
        </w:rPr>
        <w:t>REQUEST FOR QUOTATION (RFQ)</w:t>
      </w:r>
    </w:p>
    <w:p w14:paraId="2648116E" w14:textId="77777777" w:rsidR="00CE3815" w:rsidRPr="006C158B" w:rsidRDefault="00CE3815" w:rsidP="00CE3815">
      <w:pPr>
        <w:tabs>
          <w:tab w:val="left" w:pos="360"/>
        </w:tabs>
        <w:spacing w:after="0"/>
        <w:rPr>
          <w:rFonts w:ascii="Tahoma" w:hAnsi="Tahoma" w:cs="Tahoma"/>
          <w:sz w:val="20"/>
          <w:szCs w:val="20"/>
        </w:rPr>
      </w:pPr>
      <w:r w:rsidRPr="006C158B">
        <w:rPr>
          <w:rFonts w:ascii="Tahoma" w:hAnsi="Tahoma" w:cs="Tahoma"/>
          <w:sz w:val="20"/>
          <w:szCs w:val="20"/>
        </w:rPr>
        <w:tab/>
      </w:r>
    </w:p>
    <w:p w14:paraId="35D15E03" w14:textId="6323900E" w:rsidR="00CE3815" w:rsidRPr="006C158B" w:rsidRDefault="00CE3815" w:rsidP="00CE3815">
      <w:pPr>
        <w:rPr>
          <w:rFonts w:ascii="Tahoma" w:hAnsi="Tahoma" w:cs="Tahoma"/>
          <w:sz w:val="20"/>
          <w:szCs w:val="20"/>
        </w:rPr>
      </w:pPr>
      <w:r w:rsidRPr="006C158B">
        <w:rPr>
          <w:rFonts w:ascii="Tahoma" w:hAnsi="Tahoma" w:cs="Tahoma"/>
          <w:sz w:val="20"/>
          <w:szCs w:val="20"/>
        </w:rPr>
        <w:t xml:space="preserve">           RFQ No:  AKRSP/</w:t>
      </w:r>
      <w:r w:rsidR="00626E8E">
        <w:rPr>
          <w:rFonts w:ascii="Tahoma" w:hAnsi="Tahoma" w:cs="Tahoma"/>
          <w:sz w:val="20"/>
          <w:szCs w:val="20"/>
        </w:rPr>
        <w:t xml:space="preserve">      </w:t>
      </w:r>
      <w:r w:rsidRPr="006C158B">
        <w:rPr>
          <w:rFonts w:ascii="Tahoma" w:hAnsi="Tahoma" w:cs="Tahoma"/>
          <w:sz w:val="20"/>
          <w:szCs w:val="20"/>
        </w:rPr>
        <w:t>/202</w:t>
      </w:r>
      <w:r w:rsidR="002344C7" w:rsidRPr="006C158B">
        <w:rPr>
          <w:rFonts w:ascii="Tahoma" w:hAnsi="Tahoma" w:cs="Tahoma"/>
          <w:sz w:val="20"/>
          <w:szCs w:val="20"/>
        </w:rPr>
        <w:t>5</w:t>
      </w:r>
      <w:r w:rsidRPr="006C158B">
        <w:rPr>
          <w:rFonts w:ascii="Tahoma" w:hAnsi="Tahoma" w:cs="Tahoma"/>
          <w:sz w:val="20"/>
          <w:szCs w:val="20"/>
        </w:rPr>
        <w:t xml:space="preserve">   </w:t>
      </w:r>
      <w:r w:rsidR="00F31326" w:rsidRPr="006C158B">
        <w:rPr>
          <w:rFonts w:ascii="Tahoma" w:hAnsi="Tahoma" w:cs="Tahoma"/>
          <w:sz w:val="20"/>
          <w:szCs w:val="20"/>
        </w:rPr>
        <w:t xml:space="preserve"> </w:t>
      </w:r>
      <w:r w:rsidRPr="006C158B">
        <w:rPr>
          <w:rFonts w:ascii="Tahoma" w:hAnsi="Tahoma" w:cs="Tahoma"/>
          <w:sz w:val="20"/>
          <w:szCs w:val="20"/>
        </w:rPr>
        <w:t xml:space="preserve"> Delivery Point: </w:t>
      </w:r>
      <w:r w:rsidR="00F31326" w:rsidRPr="006C158B">
        <w:rPr>
          <w:rFonts w:ascii="Tahoma" w:hAnsi="Tahoma" w:cs="Tahoma"/>
          <w:sz w:val="20"/>
          <w:szCs w:val="20"/>
        </w:rPr>
        <w:tab/>
      </w:r>
      <w:r w:rsidR="00F31326" w:rsidRPr="006C158B">
        <w:rPr>
          <w:rFonts w:ascii="Tahoma" w:hAnsi="Tahoma" w:cs="Tahoma"/>
          <w:sz w:val="20"/>
          <w:szCs w:val="20"/>
        </w:rPr>
        <w:tab/>
      </w:r>
      <w:r w:rsidR="0036609E">
        <w:rPr>
          <w:rFonts w:ascii="Tahoma" w:hAnsi="Tahoma" w:cs="Tahoma"/>
          <w:sz w:val="20"/>
          <w:szCs w:val="20"/>
        </w:rPr>
        <w:t xml:space="preserve">Diamer </w:t>
      </w:r>
      <w:r w:rsidR="007E4247" w:rsidRPr="006C158B">
        <w:rPr>
          <w:rFonts w:ascii="Tahoma" w:hAnsi="Tahoma" w:cs="Tahoma"/>
          <w:sz w:val="20"/>
          <w:szCs w:val="20"/>
        </w:rPr>
        <w:t>Different locations</w:t>
      </w:r>
      <w:r w:rsidRPr="006C158B">
        <w:rPr>
          <w:rFonts w:ascii="Tahoma" w:hAnsi="Tahoma" w:cs="Tahoma"/>
          <w:sz w:val="20"/>
          <w:szCs w:val="20"/>
        </w:rPr>
        <w:tab/>
        <w:t xml:space="preserve">       </w:t>
      </w:r>
    </w:p>
    <w:p w14:paraId="3C1063A5" w14:textId="71B8299B" w:rsidR="00CE3815" w:rsidRPr="006C158B" w:rsidRDefault="00CE3815" w:rsidP="00CE3815">
      <w:pPr>
        <w:rPr>
          <w:rFonts w:ascii="Tahoma" w:hAnsi="Tahoma" w:cs="Tahoma"/>
          <w:sz w:val="20"/>
          <w:szCs w:val="20"/>
        </w:rPr>
      </w:pPr>
      <w:r w:rsidRPr="006C158B">
        <w:rPr>
          <w:rFonts w:ascii="Tahoma" w:hAnsi="Tahoma" w:cs="Tahoma"/>
          <w:sz w:val="20"/>
          <w:szCs w:val="20"/>
        </w:rPr>
        <w:t xml:space="preserve">           RFQ Date:   </w:t>
      </w:r>
      <w:r w:rsidR="00626E8E">
        <w:rPr>
          <w:rFonts w:ascii="Tahoma" w:hAnsi="Tahoma" w:cs="Tahoma"/>
          <w:sz w:val="20"/>
          <w:szCs w:val="20"/>
        </w:rPr>
        <w:t xml:space="preserve">August </w:t>
      </w:r>
      <w:r w:rsidR="00851C19">
        <w:rPr>
          <w:rFonts w:ascii="Tahoma" w:hAnsi="Tahoma" w:cs="Tahoma"/>
          <w:sz w:val="20"/>
          <w:szCs w:val="20"/>
        </w:rPr>
        <w:t>13</w:t>
      </w:r>
      <w:r w:rsidR="002344C7" w:rsidRPr="006C158B">
        <w:rPr>
          <w:rFonts w:ascii="Tahoma" w:hAnsi="Tahoma" w:cs="Tahoma"/>
          <w:sz w:val="20"/>
          <w:szCs w:val="20"/>
        </w:rPr>
        <w:t xml:space="preserve">, </w:t>
      </w:r>
      <w:proofErr w:type="gramStart"/>
      <w:r w:rsidR="002344C7" w:rsidRPr="006C158B">
        <w:rPr>
          <w:rFonts w:ascii="Tahoma" w:hAnsi="Tahoma" w:cs="Tahoma"/>
          <w:sz w:val="20"/>
          <w:szCs w:val="20"/>
        </w:rPr>
        <w:t>2025</w:t>
      </w:r>
      <w:r w:rsidRPr="006C158B">
        <w:rPr>
          <w:rFonts w:ascii="Tahoma" w:hAnsi="Tahoma" w:cs="Tahoma"/>
          <w:sz w:val="20"/>
          <w:szCs w:val="20"/>
        </w:rPr>
        <w:t xml:space="preserve">,   </w:t>
      </w:r>
      <w:proofErr w:type="gramEnd"/>
      <w:r w:rsidRPr="006C158B">
        <w:rPr>
          <w:rFonts w:ascii="Tahoma" w:hAnsi="Tahoma" w:cs="Tahoma"/>
          <w:sz w:val="20"/>
          <w:szCs w:val="20"/>
        </w:rPr>
        <w:t xml:space="preserve"> Submission Date:</w:t>
      </w:r>
      <w:r w:rsidRPr="006C158B">
        <w:rPr>
          <w:rFonts w:ascii="Tahoma" w:hAnsi="Tahoma" w:cs="Tahoma"/>
          <w:sz w:val="20"/>
          <w:szCs w:val="20"/>
        </w:rPr>
        <w:tab/>
      </w:r>
      <w:r w:rsidR="00F31326" w:rsidRPr="006C158B">
        <w:rPr>
          <w:rFonts w:ascii="Tahoma" w:hAnsi="Tahoma" w:cs="Tahoma"/>
          <w:sz w:val="20"/>
          <w:szCs w:val="20"/>
        </w:rPr>
        <w:tab/>
      </w:r>
      <w:r w:rsidR="00626E8E">
        <w:rPr>
          <w:rFonts w:ascii="Tahoma" w:hAnsi="Tahoma" w:cs="Tahoma"/>
          <w:sz w:val="20"/>
          <w:szCs w:val="20"/>
        </w:rPr>
        <w:t>September 2</w:t>
      </w:r>
      <w:r w:rsidR="00851C19">
        <w:rPr>
          <w:rFonts w:ascii="Tahoma" w:hAnsi="Tahoma" w:cs="Tahoma"/>
          <w:sz w:val="20"/>
          <w:szCs w:val="20"/>
        </w:rPr>
        <w:t>7</w:t>
      </w:r>
      <w:r w:rsidR="00626E8E">
        <w:rPr>
          <w:rFonts w:ascii="Tahoma" w:hAnsi="Tahoma" w:cs="Tahoma"/>
          <w:sz w:val="20"/>
          <w:szCs w:val="20"/>
        </w:rPr>
        <w:t>, 2025</w:t>
      </w:r>
    </w:p>
    <w:p w14:paraId="7CEB8354" w14:textId="7788EE1D" w:rsidR="00C31881" w:rsidRPr="00C31881" w:rsidRDefault="00C31881" w:rsidP="00C31881">
      <w:pPr>
        <w:spacing w:after="0" w:line="240" w:lineRule="auto"/>
        <w:rPr>
          <w:rFonts w:ascii="Tahoma" w:hAnsi="Tahoma" w:cs="Tahoma"/>
          <w:sz w:val="20"/>
          <w:szCs w:val="20"/>
        </w:rPr>
      </w:pPr>
    </w:p>
    <w:p w14:paraId="6F9B318F" w14:textId="25C73663" w:rsidR="00C31881" w:rsidRPr="00C31881" w:rsidRDefault="00C31881" w:rsidP="00C31881">
      <w:pPr>
        <w:spacing w:after="0" w:line="240" w:lineRule="auto"/>
        <w:rPr>
          <w:rFonts w:ascii="Tahoma" w:hAnsi="Tahoma" w:cs="Tahoma"/>
          <w:sz w:val="20"/>
          <w:szCs w:val="20"/>
        </w:rPr>
      </w:pPr>
      <w:r w:rsidRPr="00C31881">
        <w:rPr>
          <w:rFonts w:ascii="Tahoma" w:hAnsi="Tahoma" w:cs="Tahoma"/>
          <w:sz w:val="20"/>
          <w:szCs w:val="20"/>
        </w:rPr>
        <w:t>Request for Quotation (RFQ)</w:t>
      </w:r>
      <w:r w:rsidR="006C158B">
        <w:rPr>
          <w:rFonts w:ascii="Tahoma" w:hAnsi="Tahoma" w:cs="Tahoma"/>
          <w:sz w:val="20"/>
          <w:szCs w:val="20"/>
        </w:rPr>
        <w:t xml:space="preserve"> </w:t>
      </w:r>
      <w:r w:rsidRPr="00C31881">
        <w:rPr>
          <w:rFonts w:ascii="Tahoma" w:hAnsi="Tahoma" w:cs="Tahoma"/>
          <w:sz w:val="20"/>
          <w:szCs w:val="20"/>
        </w:rPr>
        <w:t xml:space="preserve">For Supply and Installation of Fencing Works </w:t>
      </w:r>
      <w:r w:rsidR="0036609E">
        <w:rPr>
          <w:rFonts w:ascii="Tahoma" w:hAnsi="Tahoma" w:cs="Tahoma"/>
          <w:sz w:val="20"/>
          <w:szCs w:val="20"/>
        </w:rPr>
        <w:t xml:space="preserve">in Model fruit Orchards </w:t>
      </w:r>
    </w:p>
    <w:p w14:paraId="37C3A176" w14:textId="77777777" w:rsidR="006C158B" w:rsidRDefault="006C158B" w:rsidP="00C31881">
      <w:pPr>
        <w:spacing w:after="0" w:line="240" w:lineRule="auto"/>
        <w:rPr>
          <w:rFonts w:ascii="Tahoma" w:hAnsi="Tahoma" w:cs="Tahoma"/>
          <w:sz w:val="20"/>
          <w:szCs w:val="20"/>
        </w:rPr>
      </w:pPr>
    </w:p>
    <w:p w14:paraId="0DFF8D7D" w14:textId="196E4E6E" w:rsidR="00C31881" w:rsidRPr="00C31881" w:rsidRDefault="00C31881" w:rsidP="00C31881">
      <w:pPr>
        <w:spacing w:after="0" w:line="240" w:lineRule="auto"/>
        <w:rPr>
          <w:rFonts w:ascii="Tahoma" w:hAnsi="Tahoma" w:cs="Tahoma"/>
          <w:b/>
          <w:bCs/>
          <w:sz w:val="20"/>
          <w:szCs w:val="20"/>
        </w:rPr>
      </w:pPr>
      <w:r w:rsidRPr="00C31881">
        <w:rPr>
          <w:rFonts w:ascii="Tahoma" w:hAnsi="Tahoma" w:cs="Tahoma"/>
          <w:b/>
          <w:bCs/>
          <w:sz w:val="20"/>
          <w:szCs w:val="20"/>
        </w:rPr>
        <w:t>1. Introduction and Background</w:t>
      </w:r>
    </w:p>
    <w:p w14:paraId="1FE39FF2" w14:textId="18AF95EB" w:rsidR="00C31881" w:rsidRPr="00C31881" w:rsidRDefault="00C31881" w:rsidP="00C31881">
      <w:pPr>
        <w:spacing w:after="0" w:line="240" w:lineRule="auto"/>
        <w:rPr>
          <w:rFonts w:ascii="Tahoma" w:hAnsi="Tahoma" w:cs="Tahoma"/>
          <w:sz w:val="20"/>
          <w:szCs w:val="20"/>
        </w:rPr>
      </w:pPr>
      <w:r w:rsidRPr="00C31881">
        <w:rPr>
          <w:rFonts w:ascii="Tahoma" w:hAnsi="Tahoma" w:cs="Tahoma"/>
          <w:sz w:val="20"/>
          <w:szCs w:val="20"/>
        </w:rPr>
        <w:t xml:space="preserve">The Aga Khan Rural Support Programme (AKRSP) has been working in the mountainous regions of </w:t>
      </w:r>
      <w:r w:rsidR="00851C19">
        <w:rPr>
          <w:rFonts w:ascii="Tahoma" w:hAnsi="Tahoma" w:cs="Tahoma"/>
          <w:sz w:val="20"/>
          <w:szCs w:val="20"/>
        </w:rPr>
        <w:t xml:space="preserve">Gilgit Baltistan and </w:t>
      </w:r>
      <w:r w:rsidRPr="00C31881">
        <w:rPr>
          <w:rFonts w:ascii="Tahoma" w:hAnsi="Tahoma" w:cs="Tahoma"/>
          <w:sz w:val="20"/>
          <w:szCs w:val="20"/>
        </w:rPr>
        <w:t>Chitral for decades with a mission to improve the quality of life of rural communities through participatory development, enhanced access to resources, and sustainable livelihoods. In pursuit of this mission, AKRSP frequently undertakes infrastructure, livelihood, and natural resource management projects in collaboration with local communities and partners.</w:t>
      </w:r>
    </w:p>
    <w:p w14:paraId="7A7BCED8" w14:textId="57BE5B59" w:rsidR="00C31881" w:rsidRPr="00C31881" w:rsidRDefault="00C31881" w:rsidP="00C31881">
      <w:pPr>
        <w:spacing w:after="0" w:line="240" w:lineRule="auto"/>
        <w:rPr>
          <w:rFonts w:ascii="Tahoma" w:hAnsi="Tahoma" w:cs="Tahoma"/>
          <w:sz w:val="20"/>
          <w:szCs w:val="20"/>
        </w:rPr>
      </w:pPr>
      <w:r w:rsidRPr="00C31881">
        <w:rPr>
          <w:rFonts w:ascii="Tahoma" w:hAnsi="Tahoma" w:cs="Tahoma"/>
          <w:sz w:val="20"/>
          <w:szCs w:val="20"/>
        </w:rPr>
        <w:t xml:space="preserve">As part of its current initiatives, AKRSP intends to implement fencing works </w:t>
      </w:r>
      <w:r w:rsidR="00851C19" w:rsidRPr="00C31881">
        <w:rPr>
          <w:rFonts w:ascii="Tahoma" w:hAnsi="Tahoma" w:cs="Tahoma"/>
          <w:sz w:val="20"/>
          <w:szCs w:val="20"/>
        </w:rPr>
        <w:t>on sites</w:t>
      </w:r>
      <w:r w:rsidRPr="00C31881">
        <w:rPr>
          <w:rFonts w:ascii="Tahoma" w:hAnsi="Tahoma" w:cs="Tahoma"/>
          <w:sz w:val="20"/>
          <w:szCs w:val="20"/>
        </w:rPr>
        <w:t xml:space="preserve"> spread across </w:t>
      </w:r>
      <w:r w:rsidR="00851C19">
        <w:rPr>
          <w:rFonts w:ascii="Tahoma" w:hAnsi="Tahoma" w:cs="Tahoma"/>
          <w:sz w:val="20"/>
          <w:szCs w:val="20"/>
        </w:rPr>
        <w:t>Diamer</w:t>
      </w:r>
      <w:r w:rsidRPr="00C31881">
        <w:rPr>
          <w:rFonts w:ascii="Tahoma" w:hAnsi="Tahoma" w:cs="Tahoma"/>
          <w:sz w:val="20"/>
          <w:szCs w:val="20"/>
        </w:rPr>
        <w:t xml:space="preserve"> districts. Each site will cover approximately </w:t>
      </w:r>
      <w:r w:rsidRPr="00712315">
        <w:rPr>
          <w:rFonts w:ascii="Tahoma" w:hAnsi="Tahoma" w:cs="Tahoma"/>
          <w:sz w:val="20"/>
          <w:szCs w:val="20"/>
        </w:rPr>
        <w:t>10 Kanals</w:t>
      </w:r>
      <w:r w:rsidRPr="00C31881">
        <w:rPr>
          <w:rFonts w:ascii="Tahoma" w:hAnsi="Tahoma" w:cs="Tahoma"/>
          <w:sz w:val="20"/>
          <w:szCs w:val="20"/>
        </w:rPr>
        <w:t xml:space="preserve"> of land, requiring standardized fencing solutions to ensure sustainability, durability, and protection of the designated areas. These fencing interventions will provide protection against encroachments, safeguard plantation schemes, and contribute to the sustainable management of natural resources in the region.</w:t>
      </w:r>
    </w:p>
    <w:p w14:paraId="7ABB1CB1" w14:textId="77777777" w:rsidR="00C31881" w:rsidRPr="00C31881" w:rsidRDefault="00C31881" w:rsidP="00C31881">
      <w:pPr>
        <w:spacing w:after="0" w:line="240" w:lineRule="auto"/>
        <w:rPr>
          <w:rFonts w:ascii="Tahoma" w:hAnsi="Tahoma" w:cs="Tahoma"/>
          <w:sz w:val="20"/>
          <w:szCs w:val="20"/>
        </w:rPr>
      </w:pPr>
      <w:r w:rsidRPr="00C31881">
        <w:rPr>
          <w:rFonts w:ascii="Tahoma" w:hAnsi="Tahoma" w:cs="Tahoma"/>
          <w:sz w:val="20"/>
          <w:szCs w:val="20"/>
        </w:rPr>
        <w:t>In this context, AKRSP invites sealed quotations from reputed, experienced, and technically sound contractors/firms for the supply, delivery, and installation of fencing materials and associated works at the specified sites. This RFQ sets out the technical requirements, scope of work, specifications, bill of quantities (BOQ), and terms &amp; conditions to guide prospective bidders in preparing competitive offers.</w:t>
      </w:r>
    </w:p>
    <w:p w14:paraId="390666DB" w14:textId="77777777" w:rsidR="00C31881" w:rsidRPr="00C31881" w:rsidRDefault="00C31881" w:rsidP="00C31881">
      <w:pPr>
        <w:spacing w:after="0" w:line="240" w:lineRule="auto"/>
        <w:rPr>
          <w:rFonts w:ascii="Tahoma" w:hAnsi="Tahoma" w:cs="Tahoma"/>
          <w:b/>
          <w:bCs/>
          <w:sz w:val="20"/>
          <w:szCs w:val="20"/>
        </w:rPr>
      </w:pPr>
      <w:r w:rsidRPr="00C31881">
        <w:rPr>
          <w:rFonts w:ascii="Tahoma" w:hAnsi="Tahoma" w:cs="Tahoma"/>
          <w:b/>
          <w:bCs/>
          <w:sz w:val="20"/>
          <w:szCs w:val="20"/>
        </w:rPr>
        <w:t>2. Scope of Work</w:t>
      </w:r>
    </w:p>
    <w:p w14:paraId="45A4ABE9" w14:textId="77777777" w:rsidR="00C31881" w:rsidRPr="00C31881" w:rsidRDefault="00C31881" w:rsidP="00C31881">
      <w:pPr>
        <w:spacing w:after="0" w:line="240" w:lineRule="auto"/>
        <w:rPr>
          <w:rFonts w:ascii="Tahoma" w:hAnsi="Tahoma" w:cs="Tahoma"/>
          <w:sz w:val="20"/>
          <w:szCs w:val="20"/>
        </w:rPr>
      </w:pPr>
      <w:r w:rsidRPr="00C31881">
        <w:rPr>
          <w:rFonts w:ascii="Tahoma" w:hAnsi="Tahoma" w:cs="Tahoma"/>
          <w:sz w:val="20"/>
          <w:szCs w:val="20"/>
        </w:rPr>
        <w:t>The scope of work under this RFQ includes the following:</w:t>
      </w:r>
    </w:p>
    <w:p w14:paraId="5963E701" w14:textId="77777777" w:rsidR="00C31881" w:rsidRPr="00C31881" w:rsidRDefault="00C31881" w:rsidP="00C31881">
      <w:pPr>
        <w:numPr>
          <w:ilvl w:val="0"/>
          <w:numId w:val="2"/>
        </w:numPr>
        <w:spacing w:after="0" w:line="240" w:lineRule="auto"/>
        <w:rPr>
          <w:rFonts w:ascii="Tahoma" w:hAnsi="Tahoma" w:cs="Tahoma"/>
          <w:sz w:val="20"/>
          <w:szCs w:val="20"/>
        </w:rPr>
      </w:pPr>
      <w:r w:rsidRPr="00C31881">
        <w:rPr>
          <w:rFonts w:ascii="Tahoma" w:hAnsi="Tahoma" w:cs="Tahoma"/>
          <w:sz w:val="20"/>
          <w:szCs w:val="20"/>
        </w:rPr>
        <w:t>Supply of all required fencing materials including angle irons, galvanized barbed wire, and plain cement concrete (PCC).</w:t>
      </w:r>
    </w:p>
    <w:p w14:paraId="68A1F7A3" w14:textId="77777777" w:rsidR="00C31881" w:rsidRPr="00C31881" w:rsidRDefault="00C31881" w:rsidP="00C31881">
      <w:pPr>
        <w:numPr>
          <w:ilvl w:val="0"/>
          <w:numId w:val="2"/>
        </w:numPr>
        <w:spacing w:after="0" w:line="240" w:lineRule="auto"/>
        <w:rPr>
          <w:rFonts w:ascii="Tahoma" w:hAnsi="Tahoma" w:cs="Tahoma"/>
          <w:sz w:val="20"/>
          <w:szCs w:val="20"/>
        </w:rPr>
      </w:pPr>
      <w:r w:rsidRPr="00C31881">
        <w:rPr>
          <w:rFonts w:ascii="Tahoma" w:hAnsi="Tahoma" w:cs="Tahoma"/>
          <w:sz w:val="20"/>
          <w:szCs w:val="20"/>
        </w:rPr>
        <w:t>Excavation of foundations for fencing posts as per specified dimensions.</w:t>
      </w:r>
    </w:p>
    <w:p w14:paraId="28A62619" w14:textId="1C1DDE53" w:rsidR="00C31881" w:rsidRPr="00C31881" w:rsidRDefault="00C31881" w:rsidP="00C31881">
      <w:pPr>
        <w:numPr>
          <w:ilvl w:val="0"/>
          <w:numId w:val="2"/>
        </w:numPr>
        <w:spacing w:after="0" w:line="240" w:lineRule="auto"/>
        <w:rPr>
          <w:rFonts w:ascii="Tahoma" w:hAnsi="Tahoma" w:cs="Tahoma"/>
          <w:sz w:val="20"/>
          <w:szCs w:val="20"/>
        </w:rPr>
      </w:pPr>
      <w:r w:rsidRPr="00C31881">
        <w:rPr>
          <w:rFonts w:ascii="Tahoma" w:hAnsi="Tahoma" w:cs="Tahoma"/>
          <w:sz w:val="20"/>
          <w:szCs w:val="20"/>
        </w:rPr>
        <w:t xml:space="preserve">Transportation of materials to each designated site within </w:t>
      </w:r>
      <w:r w:rsidR="00851C19">
        <w:rPr>
          <w:rFonts w:ascii="Tahoma" w:hAnsi="Tahoma" w:cs="Tahoma"/>
          <w:sz w:val="20"/>
          <w:szCs w:val="20"/>
        </w:rPr>
        <w:t>Diamer</w:t>
      </w:r>
      <w:r w:rsidRPr="00C31881">
        <w:rPr>
          <w:rFonts w:ascii="Tahoma" w:hAnsi="Tahoma" w:cs="Tahoma"/>
          <w:sz w:val="20"/>
          <w:szCs w:val="20"/>
        </w:rPr>
        <w:t>.</w:t>
      </w:r>
    </w:p>
    <w:p w14:paraId="0910468E" w14:textId="77777777" w:rsidR="00C31881" w:rsidRPr="00C31881" w:rsidRDefault="00C31881" w:rsidP="00C31881">
      <w:pPr>
        <w:numPr>
          <w:ilvl w:val="0"/>
          <w:numId w:val="2"/>
        </w:numPr>
        <w:spacing w:after="0" w:line="240" w:lineRule="auto"/>
        <w:rPr>
          <w:rFonts w:ascii="Tahoma" w:hAnsi="Tahoma" w:cs="Tahoma"/>
          <w:sz w:val="20"/>
          <w:szCs w:val="20"/>
        </w:rPr>
      </w:pPr>
      <w:r w:rsidRPr="00C31881">
        <w:rPr>
          <w:rFonts w:ascii="Tahoma" w:hAnsi="Tahoma" w:cs="Tahoma"/>
          <w:sz w:val="20"/>
          <w:szCs w:val="20"/>
        </w:rPr>
        <w:t xml:space="preserve">Installation of angle iron supports at 8 ft spacing </w:t>
      </w:r>
      <w:proofErr w:type="spellStart"/>
      <w:r w:rsidRPr="00C31881">
        <w:rPr>
          <w:rFonts w:ascii="Tahoma" w:hAnsi="Tahoma" w:cs="Tahoma"/>
          <w:sz w:val="20"/>
          <w:szCs w:val="20"/>
        </w:rPr>
        <w:t>center</w:t>
      </w:r>
      <w:proofErr w:type="spellEnd"/>
      <w:r w:rsidRPr="00C31881">
        <w:rPr>
          <w:rFonts w:ascii="Tahoma" w:hAnsi="Tahoma" w:cs="Tahoma"/>
          <w:sz w:val="20"/>
          <w:szCs w:val="20"/>
        </w:rPr>
        <w:t>-to-</w:t>
      </w:r>
      <w:proofErr w:type="spellStart"/>
      <w:r w:rsidRPr="00C31881">
        <w:rPr>
          <w:rFonts w:ascii="Tahoma" w:hAnsi="Tahoma" w:cs="Tahoma"/>
          <w:sz w:val="20"/>
          <w:szCs w:val="20"/>
        </w:rPr>
        <w:t>center</w:t>
      </w:r>
      <w:proofErr w:type="spellEnd"/>
      <w:r w:rsidRPr="00C31881">
        <w:rPr>
          <w:rFonts w:ascii="Tahoma" w:hAnsi="Tahoma" w:cs="Tahoma"/>
          <w:sz w:val="20"/>
          <w:szCs w:val="20"/>
        </w:rPr>
        <w:t>, embedded in concrete bases.</w:t>
      </w:r>
    </w:p>
    <w:p w14:paraId="506F7546" w14:textId="77777777" w:rsidR="00C31881" w:rsidRPr="00C31881" w:rsidRDefault="00C31881" w:rsidP="00C31881">
      <w:pPr>
        <w:numPr>
          <w:ilvl w:val="0"/>
          <w:numId w:val="2"/>
        </w:numPr>
        <w:spacing w:after="0" w:line="240" w:lineRule="auto"/>
        <w:rPr>
          <w:rFonts w:ascii="Tahoma" w:hAnsi="Tahoma" w:cs="Tahoma"/>
          <w:sz w:val="20"/>
          <w:szCs w:val="20"/>
        </w:rPr>
      </w:pPr>
      <w:r w:rsidRPr="00C31881">
        <w:rPr>
          <w:rFonts w:ascii="Tahoma" w:hAnsi="Tahoma" w:cs="Tahoma"/>
          <w:sz w:val="20"/>
          <w:szCs w:val="20"/>
        </w:rPr>
        <w:t>Fixing and stretching of galvanized barbed wire in 8 rows, maintaining uniform spacing and stability.</w:t>
      </w:r>
    </w:p>
    <w:p w14:paraId="5EF2E767" w14:textId="77777777" w:rsidR="00C31881" w:rsidRPr="00C31881" w:rsidRDefault="00C31881" w:rsidP="00C31881">
      <w:pPr>
        <w:numPr>
          <w:ilvl w:val="0"/>
          <w:numId w:val="2"/>
        </w:numPr>
        <w:spacing w:after="0" w:line="240" w:lineRule="auto"/>
        <w:rPr>
          <w:rFonts w:ascii="Tahoma" w:hAnsi="Tahoma" w:cs="Tahoma"/>
          <w:sz w:val="20"/>
          <w:szCs w:val="20"/>
        </w:rPr>
      </w:pPr>
      <w:r w:rsidRPr="00C31881">
        <w:rPr>
          <w:rFonts w:ascii="Tahoma" w:hAnsi="Tahoma" w:cs="Tahoma"/>
          <w:sz w:val="20"/>
          <w:szCs w:val="20"/>
        </w:rPr>
        <w:t>Completion of the fencing work in accordance with engineering standards, specifications, and quality requirements.</w:t>
      </w:r>
    </w:p>
    <w:p w14:paraId="27A4469E" w14:textId="77777777" w:rsidR="00C31881" w:rsidRPr="00C31881" w:rsidRDefault="00C31881" w:rsidP="00C31881">
      <w:pPr>
        <w:numPr>
          <w:ilvl w:val="0"/>
          <w:numId w:val="2"/>
        </w:numPr>
        <w:spacing w:after="0" w:line="240" w:lineRule="auto"/>
        <w:rPr>
          <w:rFonts w:ascii="Tahoma" w:hAnsi="Tahoma" w:cs="Tahoma"/>
          <w:sz w:val="20"/>
          <w:szCs w:val="20"/>
        </w:rPr>
      </w:pPr>
      <w:r w:rsidRPr="00C31881">
        <w:rPr>
          <w:rFonts w:ascii="Tahoma" w:hAnsi="Tahoma" w:cs="Tahoma"/>
          <w:sz w:val="20"/>
          <w:szCs w:val="20"/>
        </w:rPr>
        <w:t>Coordination with AKRSP field staff for monitoring, inspection, and verification of works.</w:t>
      </w:r>
    </w:p>
    <w:p w14:paraId="6435D9F6" w14:textId="77777777" w:rsidR="00C31881" w:rsidRPr="00C31881" w:rsidRDefault="00C31881" w:rsidP="00C31881">
      <w:pPr>
        <w:spacing w:after="0" w:line="240" w:lineRule="auto"/>
        <w:rPr>
          <w:rFonts w:ascii="Tahoma" w:hAnsi="Tahoma" w:cs="Tahoma"/>
          <w:sz w:val="20"/>
          <w:szCs w:val="20"/>
        </w:rPr>
      </w:pPr>
      <w:r w:rsidRPr="00C31881">
        <w:rPr>
          <w:rFonts w:ascii="Tahoma" w:hAnsi="Tahoma" w:cs="Tahoma"/>
          <w:sz w:val="20"/>
          <w:szCs w:val="20"/>
        </w:rPr>
        <w:t xml:space="preserve">The contractor shall ensure safe, quality-controlled, and timely completion of all works while complying with local </w:t>
      </w:r>
      <w:proofErr w:type="spellStart"/>
      <w:r w:rsidRPr="00C31881">
        <w:rPr>
          <w:rFonts w:ascii="Tahoma" w:hAnsi="Tahoma" w:cs="Tahoma"/>
          <w:sz w:val="20"/>
          <w:szCs w:val="20"/>
        </w:rPr>
        <w:t>labor</w:t>
      </w:r>
      <w:proofErr w:type="spellEnd"/>
      <w:r w:rsidRPr="00C31881">
        <w:rPr>
          <w:rFonts w:ascii="Tahoma" w:hAnsi="Tahoma" w:cs="Tahoma"/>
          <w:sz w:val="20"/>
          <w:szCs w:val="20"/>
        </w:rPr>
        <w:t xml:space="preserve"> laws, environmental guidelines, and AKRSP policies (particularly the prohibition of child </w:t>
      </w:r>
      <w:proofErr w:type="spellStart"/>
      <w:r w:rsidRPr="00C31881">
        <w:rPr>
          <w:rFonts w:ascii="Tahoma" w:hAnsi="Tahoma" w:cs="Tahoma"/>
          <w:sz w:val="20"/>
          <w:szCs w:val="20"/>
        </w:rPr>
        <w:t>labor</w:t>
      </w:r>
      <w:proofErr w:type="spellEnd"/>
      <w:r w:rsidRPr="00C31881">
        <w:rPr>
          <w:rFonts w:ascii="Tahoma" w:hAnsi="Tahoma" w:cs="Tahoma"/>
          <w:sz w:val="20"/>
          <w:szCs w:val="20"/>
        </w:rPr>
        <w:t>).</w:t>
      </w:r>
    </w:p>
    <w:p w14:paraId="00F7A5E9" w14:textId="514AB4EB" w:rsidR="00C31881" w:rsidRPr="00C31881" w:rsidRDefault="00C31881" w:rsidP="00C31881">
      <w:pPr>
        <w:spacing w:after="0" w:line="240" w:lineRule="auto"/>
        <w:rPr>
          <w:rFonts w:ascii="Tahoma" w:hAnsi="Tahoma" w:cs="Tahoma"/>
          <w:sz w:val="20"/>
          <w:szCs w:val="20"/>
        </w:rPr>
      </w:pPr>
    </w:p>
    <w:p w14:paraId="77B39489" w14:textId="61EC8C01" w:rsidR="00712315" w:rsidRPr="00712315" w:rsidRDefault="00C31881" w:rsidP="00712315">
      <w:pPr>
        <w:spacing w:after="0" w:line="240" w:lineRule="auto"/>
        <w:rPr>
          <w:rFonts w:ascii="Tahoma" w:hAnsi="Tahoma" w:cs="Tahoma"/>
          <w:b/>
          <w:bCs/>
          <w:sz w:val="20"/>
          <w:szCs w:val="20"/>
        </w:rPr>
      </w:pPr>
      <w:r w:rsidRPr="00C31881">
        <w:rPr>
          <w:rFonts w:ascii="Tahoma" w:hAnsi="Tahoma" w:cs="Tahoma"/>
          <w:b/>
          <w:bCs/>
          <w:sz w:val="20"/>
          <w:szCs w:val="20"/>
        </w:rPr>
        <w:t>3. Bill of Quantities (BOQ) and Technical Specifications</w:t>
      </w:r>
    </w:p>
    <w:p w14:paraId="1EEE99F9" w14:textId="60BD86E3" w:rsidR="00712315" w:rsidRPr="00712315" w:rsidRDefault="00712315" w:rsidP="00712315">
      <w:pPr>
        <w:pStyle w:val="xmsolistparagraph"/>
        <w:numPr>
          <w:ilvl w:val="0"/>
          <w:numId w:val="14"/>
        </w:numPr>
        <w:shd w:val="clear" w:color="auto" w:fill="FFFFFF"/>
        <w:rPr>
          <w:rFonts w:ascii="Tahoma" w:eastAsiaTheme="minorHAnsi" w:hAnsi="Tahoma" w:cs="Tahoma"/>
          <w:kern w:val="2"/>
          <w:sz w:val="20"/>
          <w:szCs w:val="20"/>
          <w:lang w:val="en-PK" w:eastAsia="en-US"/>
          <w14:ligatures w14:val="standardContextual"/>
        </w:rPr>
      </w:pPr>
      <w:r w:rsidRPr="00712315">
        <w:rPr>
          <w:rFonts w:ascii="Tahoma" w:eastAsiaTheme="minorHAnsi" w:hAnsi="Tahoma" w:cs="Tahoma"/>
          <w:kern w:val="2"/>
          <w:sz w:val="20"/>
          <w:szCs w:val="20"/>
          <w:lang w:val="en-PK" w:eastAsia="en-US"/>
          <w14:ligatures w14:val="standardContextual"/>
        </w:rPr>
        <w:t xml:space="preserve">Galvanized GI Wire for fencing 4×4 </w:t>
      </w:r>
      <w:proofErr w:type="gramStart"/>
      <w:r w:rsidRPr="00712315">
        <w:rPr>
          <w:rFonts w:ascii="Tahoma" w:eastAsiaTheme="minorHAnsi" w:hAnsi="Tahoma" w:cs="Tahoma"/>
          <w:kern w:val="2"/>
          <w:sz w:val="20"/>
          <w:szCs w:val="20"/>
          <w:lang w:val="en-PK" w:eastAsia="en-US"/>
          <w14:ligatures w14:val="standardContextual"/>
        </w:rPr>
        <w:t>Inch  Mesh</w:t>
      </w:r>
      <w:proofErr w:type="gramEnd"/>
      <w:r w:rsidRPr="00712315">
        <w:rPr>
          <w:rFonts w:ascii="Tahoma" w:eastAsiaTheme="minorHAnsi" w:hAnsi="Tahoma" w:cs="Tahoma"/>
          <w:kern w:val="2"/>
          <w:sz w:val="20"/>
          <w:szCs w:val="20"/>
          <w:lang w:val="en-PK" w:eastAsia="en-US"/>
          <w14:ligatures w14:val="standardContextual"/>
        </w:rPr>
        <w:t xml:space="preserve"> 10 SWG 5 Feet </w:t>
      </w:r>
      <w:r w:rsidRPr="00712315">
        <w:rPr>
          <w:rFonts w:ascii="Tahoma" w:eastAsiaTheme="minorHAnsi" w:hAnsi="Tahoma" w:cs="Tahoma"/>
          <w:kern w:val="2"/>
          <w:sz w:val="20"/>
          <w:szCs w:val="20"/>
          <w:lang w:val="en-PK" w:eastAsia="en-US"/>
          <w14:ligatures w14:val="standardContextual"/>
        </w:rPr>
        <w:t>Hight</w:t>
      </w:r>
      <w:r w:rsidRPr="00712315">
        <w:rPr>
          <w:rFonts w:ascii="Tahoma" w:eastAsiaTheme="minorHAnsi" w:hAnsi="Tahoma" w:cs="Tahoma"/>
          <w:kern w:val="2"/>
          <w:sz w:val="20"/>
          <w:szCs w:val="20"/>
          <w:lang w:val="en-PK" w:eastAsia="en-US"/>
          <w14:ligatures w14:val="standardContextual"/>
        </w:rPr>
        <w:t xml:space="preserve"> including </w:t>
      </w:r>
      <w:r w:rsidRPr="00712315">
        <w:rPr>
          <w:rFonts w:ascii="Tahoma" w:eastAsiaTheme="minorHAnsi" w:hAnsi="Tahoma" w:cs="Tahoma"/>
          <w:kern w:val="2"/>
          <w:sz w:val="20"/>
          <w:szCs w:val="20"/>
          <w:lang w:val="en-PK" w:eastAsia="en-US"/>
          <w14:ligatures w14:val="standardContextual"/>
        </w:rPr>
        <w:t>transportation 2540</w:t>
      </w:r>
      <w:r w:rsidRPr="00712315">
        <w:rPr>
          <w:rFonts w:ascii="Tahoma" w:eastAsiaTheme="minorHAnsi" w:hAnsi="Tahoma" w:cs="Tahoma"/>
          <w:kern w:val="2"/>
          <w:sz w:val="20"/>
          <w:szCs w:val="20"/>
          <w:lang w:val="en-PK" w:eastAsia="en-US"/>
          <w14:ligatures w14:val="standardContextual"/>
        </w:rPr>
        <w:t xml:space="preserve"> </w:t>
      </w:r>
      <w:proofErr w:type="spellStart"/>
      <w:r w:rsidRPr="00712315">
        <w:rPr>
          <w:rFonts w:ascii="Tahoma" w:eastAsiaTheme="minorHAnsi" w:hAnsi="Tahoma" w:cs="Tahoma"/>
          <w:kern w:val="2"/>
          <w:sz w:val="20"/>
          <w:szCs w:val="20"/>
          <w:lang w:val="en-PK" w:eastAsia="en-US"/>
          <w14:ligatures w14:val="standardContextual"/>
        </w:rPr>
        <w:t>rft</w:t>
      </w:r>
      <w:proofErr w:type="spellEnd"/>
    </w:p>
    <w:p w14:paraId="4295A419" w14:textId="573CA48D" w:rsidR="00712315" w:rsidRPr="00712315" w:rsidRDefault="00712315" w:rsidP="00712315">
      <w:pPr>
        <w:pStyle w:val="xmsolistparagraph"/>
        <w:numPr>
          <w:ilvl w:val="0"/>
          <w:numId w:val="14"/>
        </w:numPr>
        <w:shd w:val="clear" w:color="auto" w:fill="FFFFFF"/>
        <w:rPr>
          <w:rFonts w:ascii="Tahoma" w:eastAsiaTheme="minorHAnsi" w:hAnsi="Tahoma" w:cs="Tahoma"/>
          <w:kern w:val="2"/>
          <w:sz w:val="20"/>
          <w:szCs w:val="20"/>
          <w:lang w:val="en-PK" w:eastAsia="en-US"/>
          <w14:ligatures w14:val="standardContextual"/>
        </w:rPr>
      </w:pPr>
      <w:r w:rsidRPr="00712315">
        <w:rPr>
          <w:rFonts w:ascii="Tahoma" w:eastAsiaTheme="minorHAnsi" w:hAnsi="Tahoma" w:cs="Tahoma"/>
          <w:kern w:val="2"/>
          <w:sz w:val="20"/>
          <w:szCs w:val="20"/>
          <w:lang w:val="en-PK" w:eastAsia="en-US"/>
          <w14:ligatures w14:val="standardContextual"/>
        </w:rPr>
        <w:t xml:space="preserve">Angle </w:t>
      </w:r>
      <w:r w:rsidRPr="00712315">
        <w:rPr>
          <w:rFonts w:ascii="Tahoma" w:eastAsiaTheme="minorHAnsi" w:hAnsi="Tahoma" w:cs="Tahoma"/>
          <w:kern w:val="2"/>
          <w:sz w:val="20"/>
          <w:szCs w:val="20"/>
          <w:lang w:val="en-PK" w:eastAsia="en-US"/>
          <w14:ligatures w14:val="standardContextual"/>
        </w:rPr>
        <w:t>Iron 8</w:t>
      </w:r>
      <w:r w:rsidRPr="00712315">
        <w:rPr>
          <w:rFonts w:ascii="Tahoma" w:eastAsiaTheme="minorHAnsi" w:hAnsi="Tahoma" w:cs="Tahoma"/>
          <w:kern w:val="2"/>
          <w:sz w:val="20"/>
          <w:szCs w:val="20"/>
          <w:lang w:val="en-PK" w:eastAsia="en-US"/>
          <w14:ligatures w14:val="standardContextual"/>
        </w:rPr>
        <w:t>feet 96 Inches long with equal leges of 1.5×1.5 Inch   6</w:t>
      </w:r>
      <w:proofErr w:type="gramStart"/>
      <w:r w:rsidRPr="00712315">
        <w:rPr>
          <w:rFonts w:ascii="Tahoma" w:eastAsiaTheme="minorHAnsi" w:hAnsi="Tahoma" w:cs="Tahoma"/>
          <w:kern w:val="2"/>
          <w:sz w:val="20"/>
          <w:szCs w:val="20"/>
          <w:lang w:val="en-PK" w:eastAsia="en-US"/>
          <w14:ligatures w14:val="standardContextual"/>
        </w:rPr>
        <w:t>mm  thick</w:t>
      </w:r>
      <w:proofErr w:type="gramEnd"/>
      <w:r w:rsidRPr="00712315">
        <w:rPr>
          <w:rFonts w:ascii="Tahoma" w:eastAsiaTheme="minorHAnsi" w:hAnsi="Tahoma" w:cs="Tahoma"/>
          <w:kern w:val="2"/>
          <w:sz w:val="20"/>
          <w:szCs w:val="20"/>
          <w:lang w:val="en-PK" w:eastAsia="en-US"/>
          <w14:ligatures w14:val="standardContextual"/>
        </w:rPr>
        <w:t xml:space="preserve"> with 1ft piece in L or T Shape at bottom 273 Numbers</w:t>
      </w:r>
    </w:p>
    <w:p w14:paraId="01C5273B" w14:textId="77777777" w:rsidR="00712315" w:rsidRPr="00712315" w:rsidRDefault="00712315" w:rsidP="00712315">
      <w:pPr>
        <w:pStyle w:val="xmsolistparagraph"/>
        <w:numPr>
          <w:ilvl w:val="0"/>
          <w:numId w:val="14"/>
        </w:numPr>
        <w:shd w:val="clear" w:color="auto" w:fill="FFFFFF"/>
        <w:rPr>
          <w:rFonts w:ascii="Tahoma" w:eastAsiaTheme="minorHAnsi" w:hAnsi="Tahoma" w:cs="Tahoma"/>
          <w:kern w:val="2"/>
          <w:sz w:val="20"/>
          <w:szCs w:val="20"/>
          <w:lang w:val="en-PK" w:eastAsia="en-US"/>
          <w14:ligatures w14:val="standardContextual"/>
        </w:rPr>
      </w:pPr>
      <w:r w:rsidRPr="00712315">
        <w:rPr>
          <w:rFonts w:ascii="Tahoma" w:eastAsiaTheme="minorHAnsi" w:hAnsi="Tahoma" w:cs="Tahoma"/>
          <w:kern w:val="2"/>
          <w:sz w:val="20"/>
          <w:szCs w:val="20"/>
          <w:lang w:val="en-PK" w:eastAsia="en-US"/>
          <w14:ligatures w14:val="standardContextual"/>
        </w:rPr>
        <w:t xml:space="preserve">GI Pipe ¾ Inch </w:t>
      </w:r>
      <w:proofErr w:type="spellStart"/>
      <w:r w:rsidRPr="00712315">
        <w:rPr>
          <w:rFonts w:ascii="Tahoma" w:eastAsiaTheme="minorHAnsi" w:hAnsi="Tahoma" w:cs="Tahoma"/>
          <w:kern w:val="2"/>
          <w:sz w:val="20"/>
          <w:szCs w:val="20"/>
          <w:lang w:val="en-PK" w:eastAsia="en-US"/>
          <w14:ligatures w14:val="standardContextual"/>
        </w:rPr>
        <w:t>dia</w:t>
      </w:r>
      <w:proofErr w:type="spellEnd"/>
      <w:r w:rsidRPr="00712315">
        <w:rPr>
          <w:rFonts w:ascii="Tahoma" w:eastAsiaTheme="minorHAnsi" w:hAnsi="Tahoma" w:cs="Tahoma"/>
          <w:kern w:val="2"/>
          <w:sz w:val="20"/>
          <w:szCs w:val="20"/>
          <w:lang w:val="en-PK" w:eastAsia="en-US"/>
          <w14:ligatures w14:val="standardContextual"/>
        </w:rPr>
        <w:t xml:space="preserve"> for fencing top 2540 </w:t>
      </w:r>
      <w:proofErr w:type="spellStart"/>
      <w:r w:rsidRPr="00712315">
        <w:rPr>
          <w:rFonts w:ascii="Tahoma" w:eastAsiaTheme="minorHAnsi" w:hAnsi="Tahoma" w:cs="Tahoma"/>
          <w:kern w:val="2"/>
          <w:sz w:val="20"/>
          <w:szCs w:val="20"/>
          <w:lang w:val="en-PK" w:eastAsia="en-US"/>
          <w14:ligatures w14:val="standardContextual"/>
        </w:rPr>
        <w:t>rft</w:t>
      </w:r>
      <w:proofErr w:type="spellEnd"/>
    </w:p>
    <w:p w14:paraId="037EB53D" w14:textId="77777777" w:rsidR="00712315" w:rsidRPr="00712315" w:rsidRDefault="00712315" w:rsidP="00712315">
      <w:pPr>
        <w:pStyle w:val="xmsolistparagraph"/>
        <w:numPr>
          <w:ilvl w:val="0"/>
          <w:numId w:val="14"/>
        </w:numPr>
        <w:shd w:val="clear" w:color="auto" w:fill="FFFFFF"/>
        <w:rPr>
          <w:rFonts w:ascii="Tahoma" w:eastAsiaTheme="minorHAnsi" w:hAnsi="Tahoma" w:cs="Tahoma"/>
          <w:kern w:val="2"/>
          <w:sz w:val="20"/>
          <w:szCs w:val="20"/>
          <w:lang w:val="en-PK" w:eastAsia="en-US"/>
          <w14:ligatures w14:val="standardContextual"/>
        </w:rPr>
      </w:pPr>
      <w:r w:rsidRPr="00712315">
        <w:rPr>
          <w:rFonts w:ascii="Tahoma" w:eastAsiaTheme="minorHAnsi" w:hAnsi="Tahoma" w:cs="Tahoma"/>
          <w:kern w:val="2"/>
          <w:sz w:val="20"/>
          <w:szCs w:val="20"/>
          <w:lang w:val="en-PK" w:eastAsia="en-US"/>
          <w14:ligatures w14:val="standardContextual"/>
        </w:rPr>
        <w:t>GI Pipe accessories   </w:t>
      </w:r>
      <w:proofErr w:type="gramStart"/>
      <w:r w:rsidRPr="00712315">
        <w:rPr>
          <w:rFonts w:ascii="Tahoma" w:eastAsiaTheme="minorHAnsi" w:hAnsi="Tahoma" w:cs="Tahoma"/>
          <w:kern w:val="2"/>
          <w:sz w:val="20"/>
          <w:szCs w:val="20"/>
          <w:lang w:val="en-PK" w:eastAsia="en-US"/>
          <w14:ligatures w14:val="standardContextual"/>
        </w:rPr>
        <w:t>¾  inch</w:t>
      </w:r>
      <w:proofErr w:type="gramEnd"/>
      <w:r w:rsidRPr="00712315">
        <w:rPr>
          <w:rFonts w:ascii="Tahoma" w:eastAsiaTheme="minorHAnsi" w:hAnsi="Tahoma" w:cs="Tahoma"/>
          <w:kern w:val="2"/>
          <w:sz w:val="20"/>
          <w:szCs w:val="20"/>
          <w:lang w:val="en-PK" w:eastAsia="en-US"/>
          <w14:ligatures w14:val="standardContextual"/>
        </w:rPr>
        <w:t xml:space="preserve"> </w:t>
      </w:r>
      <w:proofErr w:type="spellStart"/>
      <w:r w:rsidRPr="00712315">
        <w:rPr>
          <w:rFonts w:ascii="Tahoma" w:eastAsiaTheme="minorHAnsi" w:hAnsi="Tahoma" w:cs="Tahoma"/>
          <w:kern w:val="2"/>
          <w:sz w:val="20"/>
          <w:szCs w:val="20"/>
          <w:lang w:val="en-PK" w:eastAsia="en-US"/>
          <w14:ligatures w14:val="standardContextual"/>
        </w:rPr>
        <w:t>dia</w:t>
      </w:r>
      <w:proofErr w:type="spellEnd"/>
      <w:r w:rsidRPr="00712315">
        <w:rPr>
          <w:rFonts w:ascii="Tahoma" w:eastAsiaTheme="minorHAnsi" w:hAnsi="Tahoma" w:cs="Tahoma"/>
          <w:kern w:val="2"/>
          <w:sz w:val="20"/>
          <w:szCs w:val="20"/>
          <w:lang w:val="en-PK" w:eastAsia="en-US"/>
          <w14:ligatures w14:val="standardContextual"/>
        </w:rPr>
        <w:t xml:space="preserve"> sockets 145 numbers</w:t>
      </w:r>
    </w:p>
    <w:p w14:paraId="2EFB9E7C" w14:textId="77777777" w:rsidR="00712315" w:rsidRPr="00712315" w:rsidRDefault="00712315" w:rsidP="00712315">
      <w:pPr>
        <w:pStyle w:val="xmsolistparagraph"/>
        <w:numPr>
          <w:ilvl w:val="0"/>
          <w:numId w:val="14"/>
        </w:numPr>
        <w:shd w:val="clear" w:color="auto" w:fill="FFFFFF"/>
        <w:rPr>
          <w:rFonts w:ascii="Tahoma" w:eastAsiaTheme="minorHAnsi" w:hAnsi="Tahoma" w:cs="Tahoma"/>
          <w:kern w:val="2"/>
          <w:sz w:val="20"/>
          <w:szCs w:val="20"/>
          <w:lang w:val="en-PK" w:eastAsia="en-US"/>
          <w14:ligatures w14:val="standardContextual"/>
        </w:rPr>
      </w:pPr>
      <w:r w:rsidRPr="00712315">
        <w:rPr>
          <w:rFonts w:ascii="Tahoma" w:eastAsiaTheme="minorHAnsi" w:hAnsi="Tahoma" w:cs="Tahoma"/>
          <w:kern w:val="2"/>
          <w:sz w:val="20"/>
          <w:szCs w:val="20"/>
          <w:lang w:val="en-PK" w:eastAsia="en-US"/>
          <w14:ligatures w14:val="standardContextual"/>
        </w:rPr>
        <w:t>Wrench for GI Pipe fittings 3 numbers</w:t>
      </w:r>
    </w:p>
    <w:p w14:paraId="6BB90C45" w14:textId="77777777" w:rsidR="00712315" w:rsidRDefault="00712315" w:rsidP="00712315">
      <w:pPr>
        <w:spacing w:after="0" w:line="240" w:lineRule="auto"/>
        <w:rPr>
          <w:rFonts w:ascii="Tahoma" w:hAnsi="Tahoma" w:cs="Tahoma"/>
          <w:b/>
          <w:bCs/>
          <w:sz w:val="20"/>
          <w:szCs w:val="20"/>
        </w:rPr>
      </w:pPr>
    </w:p>
    <w:p w14:paraId="0CA8722A" w14:textId="77777777" w:rsidR="00712315" w:rsidRDefault="00712315" w:rsidP="00712315">
      <w:pPr>
        <w:spacing w:after="0" w:line="240" w:lineRule="auto"/>
        <w:rPr>
          <w:rFonts w:ascii="Tahoma" w:hAnsi="Tahoma" w:cs="Tahoma"/>
          <w:b/>
          <w:bCs/>
          <w:sz w:val="20"/>
          <w:szCs w:val="20"/>
        </w:rPr>
      </w:pPr>
    </w:p>
    <w:p w14:paraId="1C237200" w14:textId="77777777" w:rsidR="00712315" w:rsidRDefault="00712315" w:rsidP="00712315">
      <w:pPr>
        <w:spacing w:after="0" w:line="240" w:lineRule="auto"/>
        <w:rPr>
          <w:rFonts w:ascii="Tahoma" w:hAnsi="Tahoma" w:cs="Tahoma"/>
          <w:b/>
          <w:bCs/>
          <w:sz w:val="20"/>
          <w:szCs w:val="20"/>
        </w:rPr>
      </w:pPr>
    </w:p>
    <w:p w14:paraId="6B9A2F90" w14:textId="2522DEE7" w:rsidR="00C31881" w:rsidRPr="00C31881" w:rsidRDefault="00C31881" w:rsidP="00712315">
      <w:pPr>
        <w:spacing w:after="0" w:line="240" w:lineRule="auto"/>
        <w:rPr>
          <w:rFonts w:ascii="Tahoma" w:hAnsi="Tahoma" w:cs="Tahoma"/>
          <w:sz w:val="20"/>
          <w:szCs w:val="20"/>
        </w:rPr>
      </w:pPr>
      <w:r w:rsidRPr="00C31881">
        <w:rPr>
          <w:rFonts w:ascii="Tahoma" w:hAnsi="Tahoma" w:cs="Tahoma"/>
          <w:i/>
          <w:iCs/>
          <w:sz w:val="20"/>
          <w:szCs w:val="20"/>
        </w:rPr>
        <w:lastRenderedPageBreak/>
        <w:t>Note: Unit rates and total cost columns to be filled by the contractor.</w:t>
      </w:r>
      <w:r w:rsidR="00712315" w:rsidRPr="00C31881">
        <w:rPr>
          <w:rFonts w:ascii="Tahoma" w:hAnsi="Tahoma" w:cs="Tahoma"/>
          <w:sz w:val="20"/>
          <w:szCs w:val="20"/>
        </w:rPr>
        <w:t xml:space="preserve"> </w:t>
      </w:r>
      <w:r w:rsidRPr="00C31881">
        <w:rPr>
          <w:rFonts w:ascii="Tahoma" w:hAnsi="Tahoma" w:cs="Tahoma"/>
          <w:sz w:val="20"/>
          <w:szCs w:val="20"/>
        </w:rPr>
        <w:t>The contractor is responsible for transportation, safe delivery, and handling of materials at all these locations. Road access to some sites may be difficult due to the mountainous terrain, requiring careful planning for logistics.</w:t>
      </w:r>
    </w:p>
    <w:p w14:paraId="151FA4BF" w14:textId="56142765" w:rsidR="00C31881" w:rsidRPr="00C31881" w:rsidRDefault="00C31881" w:rsidP="00C31881">
      <w:pPr>
        <w:spacing w:after="0" w:line="240" w:lineRule="auto"/>
        <w:rPr>
          <w:rFonts w:ascii="Tahoma" w:hAnsi="Tahoma" w:cs="Tahoma"/>
          <w:sz w:val="20"/>
          <w:szCs w:val="20"/>
        </w:rPr>
      </w:pPr>
    </w:p>
    <w:p w14:paraId="06B2CB71" w14:textId="314FC7AA" w:rsidR="00C31881" w:rsidRPr="00C31881" w:rsidRDefault="006C158B" w:rsidP="00C31881">
      <w:pPr>
        <w:spacing w:after="0" w:line="240" w:lineRule="auto"/>
        <w:rPr>
          <w:rFonts w:ascii="Tahoma" w:hAnsi="Tahoma" w:cs="Tahoma"/>
          <w:b/>
          <w:bCs/>
          <w:sz w:val="20"/>
          <w:szCs w:val="20"/>
        </w:rPr>
      </w:pPr>
      <w:r w:rsidRPr="006C158B">
        <w:rPr>
          <w:rFonts w:ascii="Tahoma" w:hAnsi="Tahoma" w:cs="Tahoma"/>
          <w:b/>
          <w:bCs/>
          <w:sz w:val="20"/>
          <w:szCs w:val="20"/>
        </w:rPr>
        <w:t>5</w:t>
      </w:r>
      <w:r w:rsidR="00C31881" w:rsidRPr="00C31881">
        <w:rPr>
          <w:rFonts w:ascii="Tahoma" w:hAnsi="Tahoma" w:cs="Tahoma"/>
          <w:b/>
          <w:bCs/>
          <w:sz w:val="20"/>
          <w:szCs w:val="20"/>
        </w:rPr>
        <w:t>. Terms and Conditions</w:t>
      </w:r>
    </w:p>
    <w:p w14:paraId="14336294" w14:textId="77777777" w:rsidR="00C31881" w:rsidRPr="00C31881" w:rsidRDefault="00C31881" w:rsidP="00C31881">
      <w:pPr>
        <w:spacing w:after="0" w:line="240" w:lineRule="auto"/>
        <w:rPr>
          <w:rFonts w:ascii="Tahoma" w:hAnsi="Tahoma" w:cs="Tahoma"/>
          <w:sz w:val="20"/>
          <w:szCs w:val="20"/>
        </w:rPr>
      </w:pPr>
      <w:r w:rsidRPr="00C31881">
        <w:rPr>
          <w:rFonts w:ascii="Tahoma" w:hAnsi="Tahoma" w:cs="Tahoma"/>
          <w:sz w:val="20"/>
          <w:szCs w:val="20"/>
        </w:rPr>
        <w:t>The following terms and conditions shall apply to this RFQ:</w:t>
      </w:r>
    </w:p>
    <w:p w14:paraId="125987E8" w14:textId="3B414FAC" w:rsidR="00C31881" w:rsidRPr="00C31881" w:rsidRDefault="006C158B" w:rsidP="00C31881">
      <w:pPr>
        <w:spacing w:after="0" w:line="240" w:lineRule="auto"/>
        <w:rPr>
          <w:rFonts w:ascii="Tahoma" w:hAnsi="Tahoma" w:cs="Tahoma"/>
          <w:sz w:val="20"/>
          <w:szCs w:val="20"/>
        </w:rPr>
      </w:pPr>
      <w:r>
        <w:rPr>
          <w:rFonts w:ascii="Tahoma" w:hAnsi="Tahoma" w:cs="Tahoma"/>
          <w:sz w:val="20"/>
          <w:szCs w:val="20"/>
        </w:rPr>
        <w:t>6</w:t>
      </w:r>
      <w:r w:rsidR="00C31881" w:rsidRPr="00C31881">
        <w:rPr>
          <w:rFonts w:ascii="Tahoma" w:hAnsi="Tahoma" w:cs="Tahoma"/>
          <w:sz w:val="20"/>
          <w:szCs w:val="20"/>
        </w:rPr>
        <w:t>.1 General Terms</w:t>
      </w:r>
    </w:p>
    <w:p w14:paraId="0FBF9558" w14:textId="400BDDD5" w:rsidR="00C31881" w:rsidRPr="00C31881" w:rsidRDefault="00C31881" w:rsidP="00C31881">
      <w:pPr>
        <w:numPr>
          <w:ilvl w:val="0"/>
          <w:numId w:val="4"/>
        </w:numPr>
        <w:spacing w:after="0" w:line="240" w:lineRule="auto"/>
        <w:rPr>
          <w:rFonts w:ascii="Tahoma" w:hAnsi="Tahoma" w:cs="Tahoma"/>
          <w:sz w:val="20"/>
          <w:szCs w:val="20"/>
        </w:rPr>
      </w:pPr>
      <w:r w:rsidRPr="00C31881">
        <w:rPr>
          <w:rFonts w:ascii="Tahoma" w:hAnsi="Tahoma" w:cs="Tahoma"/>
          <w:sz w:val="20"/>
          <w:szCs w:val="20"/>
        </w:rPr>
        <w:t xml:space="preserve">Quotations must be submitted in sealed envelopes clearly marked </w:t>
      </w:r>
      <w:r w:rsidRPr="00C31881">
        <w:rPr>
          <w:rFonts w:ascii="Tahoma" w:hAnsi="Tahoma" w:cs="Tahoma"/>
          <w:i/>
          <w:iCs/>
          <w:sz w:val="20"/>
          <w:szCs w:val="20"/>
        </w:rPr>
        <w:t xml:space="preserve">“RFQ for Fencing Works – AKRSP </w:t>
      </w:r>
      <w:r w:rsidR="00712315">
        <w:rPr>
          <w:rFonts w:ascii="Tahoma" w:hAnsi="Tahoma" w:cs="Tahoma"/>
          <w:i/>
          <w:iCs/>
          <w:sz w:val="20"/>
          <w:szCs w:val="20"/>
        </w:rPr>
        <w:t>Diamer</w:t>
      </w:r>
      <w:r w:rsidRPr="00C31881">
        <w:rPr>
          <w:rFonts w:ascii="Tahoma" w:hAnsi="Tahoma" w:cs="Tahoma"/>
          <w:i/>
          <w:iCs/>
          <w:sz w:val="20"/>
          <w:szCs w:val="20"/>
        </w:rPr>
        <w:t>”</w:t>
      </w:r>
      <w:r w:rsidRPr="00C31881">
        <w:rPr>
          <w:rFonts w:ascii="Tahoma" w:hAnsi="Tahoma" w:cs="Tahoma"/>
          <w:sz w:val="20"/>
          <w:szCs w:val="20"/>
        </w:rPr>
        <w:t>.</w:t>
      </w:r>
    </w:p>
    <w:p w14:paraId="43D0FE13" w14:textId="77777777" w:rsidR="00C31881" w:rsidRPr="00C31881" w:rsidRDefault="00C31881" w:rsidP="00C31881">
      <w:pPr>
        <w:numPr>
          <w:ilvl w:val="0"/>
          <w:numId w:val="4"/>
        </w:numPr>
        <w:spacing w:after="0" w:line="240" w:lineRule="auto"/>
        <w:rPr>
          <w:rFonts w:ascii="Tahoma" w:hAnsi="Tahoma" w:cs="Tahoma"/>
          <w:sz w:val="20"/>
          <w:szCs w:val="20"/>
        </w:rPr>
      </w:pPr>
      <w:r w:rsidRPr="00C31881">
        <w:rPr>
          <w:rFonts w:ascii="Tahoma" w:hAnsi="Tahoma" w:cs="Tahoma"/>
          <w:sz w:val="20"/>
          <w:szCs w:val="20"/>
        </w:rPr>
        <w:t>Bidders may quote for the complete package only; partial quotations for individual items will not be entertained.</w:t>
      </w:r>
    </w:p>
    <w:p w14:paraId="43B00614" w14:textId="77777777" w:rsidR="00C31881" w:rsidRPr="00C31881" w:rsidRDefault="00C31881" w:rsidP="00C31881">
      <w:pPr>
        <w:numPr>
          <w:ilvl w:val="0"/>
          <w:numId w:val="4"/>
        </w:numPr>
        <w:spacing w:after="0" w:line="240" w:lineRule="auto"/>
        <w:rPr>
          <w:rFonts w:ascii="Tahoma" w:hAnsi="Tahoma" w:cs="Tahoma"/>
          <w:sz w:val="20"/>
          <w:szCs w:val="20"/>
        </w:rPr>
      </w:pPr>
      <w:r w:rsidRPr="00C31881">
        <w:rPr>
          <w:rFonts w:ascii="Tahoma" w:hAnsi="Tahoma" w:cs="Tahoma"/>
          <w:sz w:val="20"/>
          <w:szCs w:val="20"/>
        </w:rPr>
        <w:t>Quoted rates must be in Pakistani Rupees (PKR), inclusive of all applicable taxes, duties, and levies.</w:t>
      </w:r>
    </w:p>
    <w:p w14:paraId="52E60BAD" w14:textId="77777777" w:rsidR="00C31881" w:rsidRPr="00C31881" w:rsidRDefault="00C31881" w:rsidP="00C31881">
      <w:pPr>
        <w:numPr>
          <w:ilvl w:val="0"/>
          <w:numId w:val="4"/>
        </w:numPr>
        <w:spacing w:after="0" w:line="240" w:lineRule="auto"/>
        <w:rPr>
          <w:rFonts w:ascii="Tahoma" w:hAnsi="Tahoma" w:cs="Tahoma"/>
          <w:sz w:val="20"/>
          <w:szCs w:val="20"/>
        </w:rPr>
      </w:pPr>
      <w:r w:rsidRPr="00C31881">
        <w:rPr>
          <w:rFonts w:ascii="Tahoma" w:hAnsi="Tahoma" w:cs="Tahoma"/>
          <w:sz w:val="20"/>
          <w:szCs w:val="20"/>
        </w:rPr>
        <w:t>AKRSP reserves the right to reject any or all quotations without assigning any reason.</w:t>
      </w:r>
    </w:p>
    <w:p w14:paraId="5E5AC097" w14:textId="1806FC0F" w:rsidR="00C31881" w:rsidRPr="00C31881" w:rsidRDefault="004A5DE2" w:rsidP="00C31881">
      <w:pPr>
        <w:spacing w:after="0" w:line="240" w:lineRule="auto"/>
        <w:rPr>
          <w:rFonts w:ascii="Tahoma" w:hAnsi="Tahoma" w:cs="Tahoma"/>
          <w:sz w:val="20"/>
          <w:szCs w:val="20"/>
        </w:rPr>
      </w:pPr>
      <w:r>
        <w:rPr>
          <w:rFonts w:ascii="Tahoma" w:hAnsi="Tahoma" w:cs="Tahoma"/>
          <w:sz w:val="20"/>
          <w:szCs w:val="20"/>
        </w:rPr>
        <w:t>5</w:t>
      </w:r>
      <w:r w:rsidR="00C31881" w:rsidRPr="00C31881">
        <w:rPr>
          <w:rFonts w:ascii="Tahoma" w:hAnsi="Tahoma" w:cs="Tahoma"/>
          <w:sz w:val="20"/>
          <w:szCs w:val="20"/>
        </w:rPr>
        <w:t>.2 Work Execution and Quality</w:t>
      </w:r>
    </w:p>
    <w:p w14:paraId="5A9B4B67" w14:textId="77777777" w:rsidR="00C31881" w:rsidRPr="00C31881" w:rsidRDefault="00C31881" w:rsidP="00C31881">
      <w:pPr>
        <w:numPr>
          <w:ilvl w:val="0"/>
          <w:numId w:val="5"/>
        </w:numPr>
        <w:spacing w:after="0" w:line="240" w:lineRule="auto"/>
        <w:rPr>
          <w:rFonts w:ascii="Tahoma" w:hAnsi="Tahoma" w:cs="Tahoma"/>
          <w:sz w:val="20"/>
          <w:szCs w:val="20"/>
        </w:rPr>
      </w:pPr>
      <w:r w:rsidRPr="00C31881">
        <w:rPr>
          <w:rFonts w:ascii="Tahoma" w:hAnsi="Tahoma" w:cs="Tahoma"/>
          <w:sz w:val="20"/>
          <w:szCs w:val="20"/>
        </w:rPr>
        <w:t>All materials supplied must conform to the technical specifications mentioned in the BOQ.</w:t>
      </w:r>
    </w:p>
    <w:p w14:paraId="12A89380" w14:textId="77777777" w:rsidR="00C31881" w:rsidRPr="00C31881" w:rsidRDefault="00C31881" w:rsidP="00C31881">
      <w:pPr>
        <w:numPr>
          <w:ilvl w:val="0"/>
          <w:numId w:val="5"/>
        </w:numPr>
        <w:spacing w:after="0" w:line="240" w:lineRule="auto"/>
        <w:rPr>
          <w:rFonts w:ascii="Tahoma" w:hAnsi="Tahoma" w:cs="Tahoma"/>
          <w:sz w:val="20"/>
          <w:szCs w:val="20"/>
        </w:rPr>
      </w:pPr>
      <w:r w:rsidRPr="00C31881">
        <w:rPr>
          <w:rFonts w:ascii="Tahoma" w:hAnsi="Tahoma" w:cs="Tahoma"/>
          <w:sz w:val="20"/>
          <w:szCs w:val="20"/>
        </w:rPr>
        <w:t>Angle irons must be free from rust and meet strength and durability requirements.</w:t>
      </w:r>
    </w:p>
    <w:p w14:paraId="682F4A3F" w14:textId="77777777" w:rsidR="00C31881" w:rsidRPr="00C31881" w:rsidRDefault="00C31881" w:rsidP="00C31881">
      <w:pPr>
        <w:numPr>
          <w:ilvl w:val="0"/>
          <w:numId w:val="5"/>
        </w:numPr>
        <w:spacing w:after="0" w:line="240" w:lineRule="auto"/>
        <w:rPr>
          <w:rFonts w:ascii="Tahoma" w:hAnsi="Tahoma" w:cs="Tahoma"/>
          <w:sz w:val="20"/>
          <w:szCs w:val="20"/>
        </w:rPr>
      </w:pPr>
      <w:r w:rsidRPr="00C31881">
        <w:rPr>
          <w:rFonts w:ascii="Tahoma" w:hAnsi="Tahoma" w:cs="Tahoma"/>
          <w:sz w:val="20"/>
          <w:szCs w:val="20"/>
        </w:rPr>
        <w:t xml:space="preserve">Barbed wire must be of high tensile galvanized type, gauge 14 (2 mm </w:t>
      </w:r>
      <w:proofErr w:type="spellStart"/>
      <w:r w:rsidRPr="00C31881">
        <w:rPr>
          <w:rFonts w:ascii="Tahoma" w:hAnsi="Tahoma" w:cs="Tahoma"/>
          <w:sz w:val="20"/>
          <w:szCs w:val="20"/>
        </w:rPr>
        <w:t>dia</w:t>
      </w:r>
      <w:proofErr w:type="spellEnd"/>
      <w:r w:rsidRPr="00C31881">
        <w:rPr>
          <w:rFonts w:ascii="Tahoma" w:hAnsi="Tahoma" w:cs="Tahoma"/>
          <w:sz w:val="20"/>
          <w:szCs w:val="20"/>
        </w:rPr>
        <w:t>).</w:t>
      </w:r>
    </w:p>
    <w:p w14:paraId="79404E4A" w14:textId="77777777" w:rsidR="00C31881" w:rsidRPr="00C31881" w:rsidRDefault="00C31881" w:rsidP="00C31881">
      <w:pPr>
        <w:numPr>
          <w:ilvl w:val="0"/>
          <w:numId w:val="5"/>
        </w:numPr>
        <w:spacing w:after="0" w:line="240" w:lineRule="auto"/>
        <w:rPr>
          <w:rFonts w:ascii="Tahoma" w:hAnsi="Tahoma" w:cs="Tahoma"/>
          <w:sz w:val="20"/>
          <w:szCs w:val="20"/>
        </w:rPr>
      </w:pPr>
      <w:r w:rsidRPr="00C31881">
        <w:rPr>
          <w:rFonts w:ascii="Tahoma" w:hAnsi="Tahoma" w:cs="Tahoma"/>
          <w:sz w:val="20"/>
          <w:szCs w:val="20"/>
        </w:rPr>
        <w:t>Installation work must be carried out under supervision of AKRSP engineers/field staff.</w:t>
      </w:r>
    </w:p>
    <w:p w14:paraId="3308734E" w14:textId="77777777" w:rsidR="00C31881" w:rsidRPr="00C31881" w:rsidRDefault="00C31881" w:rsidP="00C31881">
      <w:pPr>
        <w:numPr>
          <w:ilvl w:val="0"/>
          <w:numId w:val="5"/>
        </w:numPr>
        <w:spacing w:after="0" w:line="240" w:lineRule="auto"/>
        <w:rPr>
          <w:rFonts w:ascii="Tahoma" w:hAnsi="Tahoma" w:cs="Tahoma"/>
          <w:sz w:val="20"/>
          <w:szCs w:val="20"/>
        </w:rPr>
      </w:pPr>
      <w:r w:rsidRPr="00C31881">
        <w:rPr>
          <w:rFonts w:ascii="Tahoma" w:hAnsi="Tahoma" w:cs="Tahoma"/>
          <w:sz w:val="20"/>
          <w:szCs w:val="20"/>
        </w:rPr>
        <w:t>The contractor shall be liable to replace any defective, damaged, or sub-standard material at their own cost.</w:t>
      </w:r>
    </w:p>
    <w:p w14:paraId="663C4C14" w14:textId="334B422A" w:rsidR="00C31881" w:rsidRPr="00C31881" w:rsidRDefault="004A5DE2" w:rsidP="00C31881">
      <w:pPr>
        <w:spacing w:after="0" w:line="240" w:lineRule="auto"/>
        <w:rPr>
          <w:rFonts w:ascii="Tahoma" w:hAnsi="Tahoma" w:cs="Tahoma"/>
          <w:sz w:val="20"/>
          <w:szCs w:val="20"/>
        </w:rPr>
      </w:pPr>
      <w:r>
        <w:rPr>
          <w:rFonts w:ascii="Tahoma" w:hAnsi="Tahoma" w:cs="Tahoma"/>
          <w:sz w:val="20"/>
          <w:szCs w:val="20"/>
        </w:rPr>
        <w:t>5</w:t>
      </w:r>
      <w:r w:rsidR="00C31881" w:rsidRPr="00C31881">
        <w:rPr>
          <w:rFonts w:ascii="Tahoma" w:hAnsi="Tahoma" w:cs="Tahoma"/>
          <w:sz w:val="20"/>
          <w:szCs w:val="20"/>
        </w:rPr>
        <w:t>.3 Timeline</w:t>
      </w:r>
    </w:p>
    <w:p w14:paraId="323F85D1" w14:textId="224A0228" w:rsidR="00C31881" w:rsidRPr="00C31881" w:rsidRDefault="00C31881" w:rsidP="00C31881">
      <w:pPr>
        <w:numPr>
          <w:ilvl w:val="0"/>
          <w:numId w:val="6"/>
        </w:numPr>
        <w:spacing w:after="0" w:line="240" w:lineRule="auto"/>
        <w:rPr>
          <w:rFonts w:ascii="Tahoma" w:hAnsi="Tahoma" w:cs="Tahoma"/>
          <w:sz w:val="20"/>
          <w:szCs w:val="20"/>
        </w:rPr>
      </w:pPr>
      <w:r w:rsidRPr="00C31881">
        <w:rPr>
          <w:rFonts w:ascii="Tahoma" w:hAnsi="Tahoma" w:cs="Tahoma"/>
          <w:sz w:val="20"/>
          <w:szCs w:val="20"/>
        </w:rPr>
        <w:t xml:space="preserve">The total duration for completion of works at </w:t>
      </w:r>
      <w:proofErr w:type="gramStart"/>
      <w:r w:rsidRPr="00C31881">
        <w:rPr>
          <w:rFonts w:ascii="Tahoma" w:hAnsi="Tahoma" w:cs="Tahoma"/>
          <w:sz w:val="20"/>
          <w:szCs w:val="20"/>
        </w:rPr>
        <w:t>all  sites</w:t>
      </w:r>
      <w:proofErr w:type="gramEnd"/>
      <w:r w:rsidRPr="00C31881">
        <w:rPr>
          <w:rFonts w:ascii="Tahoma" w:hAnsi="Tahoma" w:cs="Tahoma"/>
          <w:sz w:val="20"/>
          <w:szCs w:val="20"/>
        </w:rPr>
        <w:t xml:space="preserve"> shall not exceed </w:t>
      </w:r>
      <w:r w:rsidR="004A5DE2">
        <w:rPr>
          <w:rFonts w:ascii="Tahoma" w:hAnsi="Tahoma" w:cs="Tahoma"/>
          <w:sz w:val="20"/>
          <w:szCs w:val="20"/>
        </w:rPr>
        <w:t>3</w:t>
      </w:r>
      <w:r w:rsidRPr="00C31881">
        <w:rPr>
          <w:rFonts w:ascii="Tahoma" w:hAnsi="Tahoma" w:cs="Tahoma"/>
          <w:sz w:val="20"/>
          <w:szCs w:val="20"/>
        </w:rPr>
        <w:t>0 calendar days from issuance of the Purchase Order.</w:t>
      </w:r>
    </w:p>
    <w:p w14:paraId="49FD61A4" w14:textId="77777777" w:rsidR="00C31881" w:rsidRPr="00C31881" w:rsidRDefault="00C31881" w:rsidP="00C31881">
      <w:pPr>
        <w:numPr>
          <w:ilvl w:val="0"/>
          <w:numId w:val="6"/>
        </w:numPr>
        <w:spacing w:after="0" w:line="240" w:lineRule="auto"/>
        <w:rPr>
          <w:rFonts w:ascii="Tahoma" w:hAnsi="Tahoma" w:cs="Tahoma"/>
          <w:sz w:val="20"/>
          <w:szCs w:val="20"/>
        </w:rPr>
      </w:pPr>
      <w:r w:rsidRPr="00C31881">
        <w:rPr>
          <w:rFonts w:ascii="Tahoma" w:hAnsi="Tahoma" w:cs="Tahoma"/>
          <w:sz w:val="20"/>
          <w:szCs w:val="20"/>
        </w:rPr>
        <w:t>The contractor must submit a detailed work schedule before commencement of work.</w:t>
      </w:r>
    </w:p>
    <w:p w14:paraId="1897ABB2" w14:textId="1F3541E4" w:rsidR="00C31881" w:rsidRPr="00C31881" w:rsidRDefault="004A5DE2" w:rsidP="00C31881">
      <w:pPr>
        <w:spacing w:after="0" w:line="240" w:lineRule="auto"/>
        <w:rPr>
          <w:rFonts w:ascii="Tahoma" w:hAnsi="Tahoma" w:cs="Tahoma"/>
          <w:sz w:val="20"/>
          <w:szCs w:val="20"/>
        </w:rPr>
      </w:pPr>
      <w:r>
        <w:rPr>
          <w:rFonts w:ascii="Tahoma" w:hAnsi="Tahoma" w:cs="Tahoma"/>
          <w:sz w:val="20"/>
          <w:szCs w:val="20"/>
        </w:rPr>
        <w:t>5</w:t>
      </w:r>
      <w:r w:rsidR="00C31881" w:rsidRPr="00C31881">
        <w:rPr>
          <w:rFonts w:ascii="Tahoma" w:hAnsi="Tahoma" w:cs="Tahoma"/>
          <w:sz w:val="20"/>
          <w:szCs w:val="20"/>
        </w:rPr>
        <w:t>.4 Payment Terms</w:t>
      </w:r>
    </w:p>
    <w:p w14:paraId="0DA27A59" w14:textId="77777777" w:rsidR="00C31881" w:rsidRPr="00C31881" w:rsidRDefault="00C31881" w:rsidP="00C31881">
      <w:pPr>
        <w:numPr>
          <w:ilvl w:val="0"/>
          <w:numId w:val="7"/>
        </w:numPr>
        <w:spacing w:after="0" w:line="240" w:lineRule="auto"/>
        <w:rPr>
          <w:rFonts w:ascii="Tahoma" w:hAnsi="Tahoma" w:cs="Tahoma"/>
          <w:sz w:val="20"/>
          <w:szCs w:val="20"/>
        </w:rPr>
      </w:pPr>
      <w:r w:rsidRPr="00C31881">
        <w:rPr>
          <w:rFonts w:ascii="Tahoma" w:hAnsi="Tahoma" w:cs="Tahoma"/>
          <w:sz w:val="20"/>
          <w:szCs w:val="20"/>
        </w:rPr>
        <w:t>No advance payment will be made.</w:t>
      </w:r>
    </w:p>
    <w:p w14:paraId="2D3C6207" w14:textId="77777777" w:rsidR="00C31881" w:rsidRPr="00C31881" w:rsidRDefault="00C31881" w:rsidP="00C31881">
      <w:pPr>
        <w:numPr>
          <w:ilvl w:val="0"/>
          <w:numId w:val="7"/>
        </w:numPr>
        <w:spacing w:after="0" w:line="240" w:lineRule="auto"/>
        <w:rPr>
          <w:rFonts w:ascii="Tahoma" w:hAnsi="Tahoma" w:cs="Tahoma"/>
          <w:sz w:val="20"/>
          <w:szCs w:val="20"/>
        </w:rPr>
      </w:pPr>
      <w:r w:rsidRPr="00C31881">
        <w:rPr>
          <w:rFonts w:ascii="Tahoma" w:hAnsi="Tahoma" w:cs="Tahoma"/>
          <w:sz w:val="20"/>
          <w:szCs w:val="20"/>
        </w:rPr>
        <w:t>Full payment shall be made only upon successful completion of works, inspection, and approval by AKRSP.</w:t>
      </w:r>
    </w:p>
    <w:p w14:paraId="00897B24" w14:textId="77777777" w:rsidR="00C31881" w:rsidRDefault="00C31881" w:rsidP="00C31881">
      <w:pPr>
        <w:numPr>
          <w:ilvl w:val="0"/>
          <w:numId w:val="7"/>
        </w:numPr>
        <w:spacing w:after="0" w:line="240" w:lineRule="auto"/>
        <w:rPr>
          <w:rFonts w:ascii="Tahoma" w:hAnsi="Tahoma" w:cs="Tahoma"/>
          <w:sz w:val="20"/>
          <w:szCs w:val="20"/>
        </w:rPr>
      </w:pPr>
      <w:r w:rsidRPr="00C31881">
        <w:rPr>
          <w:rFonts w:ascii="Tahoma" w:hAnsi="Tahoma" w:cs="Tahoma"/>
          <w:sz w:val="20"/>
          <w:szCs w:val="20"/>
        </w:rPr>
        <w:t>Payment will be made against submission of an invoice, measurement book (MB), and completion certificate duly signed by AKRSP’s representative.</w:t>
      </w:r>
    </w:p>
    <w:p w14:paraId="03A82C89" w14:textId="77777777" w:rsidR="004A5DE2" w:rsidRPr="00C31881" w:rsidRDefault="004A5DE2" w:rsidP="004A5DE2">
      <w:pPr>
        <w:spacing w:after="0" w:line="240" w:lineRule="auto"/>
        <w:ind w:left="720"/>
        <w:rPr>
          <w:rFonts w:ascii="Tahoma" w:hAnsi="Tahoma" w:cs="Tahoma"/>
          <w:sz w:val="20"/>
          <w:szCs w:val="20"/>
        </w:rPr>
      </w:pPr>
    </w:p>
    <w:p w14:paraId="216F4782" w14:textId="77777777" w:rsidR="00FA2925" w:rsidRDefault="00FA2925" w:rsidP="00C31881">
      <w:pPr>
        <w:spacing w:after="0" w:line="240" w:lineRule="auto"/>
        <w:rPr>
          <w:rFonts w:ascii="Tahoma" w:hAnsi="Tahoma" w:cs="Tahoma"/>
          <w:sz w:val="20"/>
          <w:szCs w:val="20"/>
        </w:rPr>
      </w:pPr>
    </w:p>
    <w:p w14:paraId="3545CA54" w14:textId="7CDF6694" w:rsidR="00C31881" w:rsidRPr="00C31881" w:rsidRDefault="004A5DE2" w:rsidP="00C31881">
      <w:pPr>
        <w:spacing w:after="0" w:line="240" w:lineRule="auto"/>
        <w:rPr>
          <w:rFonts w:ascii="Tahoma" w:hAnsi="Tahoma" w:cs="Tahoma"/>
          <w:sz w:val="20"/>
          <w:szCs w:val="20"/>
        </w:rPr>
      </w:pPr>
      <w:r>
        <w:rPr>
          <w:rFonts w:ascii="Tahoma" w:hAnsi="Tahoma" w:cs="Tahoma"/>
          <w:sz w:val="20"/>
          <w:szCs w:val="20"/>
        </w:rPr>
        <w:t>5</w:t>
      </w:r>
      <w:r w:rsidR="00C31881" w:rsidRPr="00C31881">
        <w:rPr>
          <w:rFonts w:ascii="Tahoma" w:hAnsi="Tahoma" w:cs="Tahoma"/>
          <w:sz w:val="20"/>
          <w:szCs w:val="20"/>
        </w:rPr>
        <w:t>.5 Safety, Labor Laws, and Compliance</w:t>
      </w:r>
    </w:p>
    <w:p w14:paraId="516FBF79" w14:textId="77777777" w:rsidR="00C31881" w:rsidRPr="00C31881" w:rsidRDefault="00C31881" w:rsidP="00C31881">
      <w:pPr>
        <w:numPr>
          <w:ilvl w:val="0"/>
          <w:numId w:val="8"/>
        </w:numPr>
        <w:spacing w:after="0" w:line="240" w:lineRule="auto"/>
        <w:rPr>
          <w:rFonts w:ascii="Tahoma" w:hAnsi="Tahoma" w:cs="Tahoma"/>
          <w:sz w:val="20"/>
          <w:szCs w:val="20"/>
        </w:rPr>
      </w:pPr>
      <w:r w:rsidRPr="00C31881">
        <w:rPr>
          <w:rFonts w:ascii="Tahoma" w:hAnsi="Tahoma" w:cs="Tahoma"/>
          <w:sz w:val="20"/>
          <w:szCs w:val="20"/>
        </w:rPr>
        <w:t xml:space="preserve">The contractor must ensure full compliance with </w:t>
      </w:r>
      <w:proofErr w:type="spellStart"/>
      <w:r w:rsidRPr="00C31881">
        <w:rPr>
          <w:rFonts w:ascii="Tahoma" w:hAnsi="Tahoma" w:cs="Tahoma"/>
          <w:sz w:val="20"/>
          <w:szCs w:val="20"/>
        </w:rPr>
        <w:t>labor</w:t>
      </w:r>
      <w:proofErr w:type="spellEnd"/>
      <w:r w:rsidRPr="00C31881">
        <w:rPr>
          <w:rFonts w:ascii="Tahoma" w:hAnsi="Tahoma" w:cs="Tahoma"/>
          <w:sz w:val="20"/>
          <w:szCs w:val="20"/>
        </w:rPr>
        <w:t xml:space="preserve"> laws of Pakistan.</w:t>
      </w:r>
    </w:p>
    <w:p w14:paraId="47116AD2" w14:textId="77777777" w:rsidR="00C31881" w:rsidRPr="00C31881" w:rsidRDefault="00C31881" w:rsidP="00C31881">
      <w:pPr>
        <w:numPr>
          <w:ilvl w:val="0"/>
          <w:numId w:val="8"/>
        </w:numPr>
        <w:spacing w:after="0" w:line="240" w:lineRule="auto"/>
        <w:rPr>
          <w:rFonts w:ascii="Tahoma" w:hAnsi="Tahoma" w:cs="Tahoma"/>
          <w:sz w:val="20"/>
          <w:szCs w:val="20"/>
        </w:rPr>
      </w:pPr>
      <w:r w:rsidRPr="00C31881">
        <w:rPr>
          <w:rFonts w:ascii="Tahoma" w:hAnsi="Tahoma" w:cs="Tahoma"/>
          <w:sz w:val="20"/>
          <w:szCs w:val="20"/>
        </w:rPr>
        <w:t xml:space="preserve">Child </w:t>
      </w:r>
      <w:proofErr w:type="spellStart"/>
      <w:r w:rsidRPr="00C31881">
        <w:rPr>
          <w:rFonts w:ascii="Tahoma" w:hAnsi="Tahoma" w:cs="Tahoma"/>
          <w:sz w:val="20"/>
          <w:szCs w:val="20"/>
        </w:rPr>
        <w:t>labor</w:t>
      </w:r>
      <w:proofErr w:type="spellEnd"/>
      <w:r w:rsidRPr="00C31881">
        <w:rPr>
          <w:rFonts w:ascii="Tahoma" w:hAnsi="Tahoma" w:cs="Tahoma"/>
          <w:sz w:val="20"/>
          <w:szCs w:val="20"/>
        </w:rPr>
        <w:t xml:space="preserve"> is strictly prohibited; contractors found engaging child </w:t>
      </w:r>
      <w:proofErr w:type="spellStart"/>
      <w:r w:rsidRPr="00C31881">
        <w:rPr>
          <w:rFonts w:ascii="Tahoma" w:hAnsi="Tahoma" w:cs="Tahoma"/>
          <w:sz w:val="20"/>
          <w:szCs w:val="20"/>
        </w:rPr>
        <w:t>labor</w:t>
      </w:r>
      <w:proofErr w:type="spellEnd"/>
      <w:r w:rsidRPr="00C31881">
        <w:rPr>
          <w:rFonts w:ascii="Tahoma" w:hAnsi="Tahoma" w:cs="Tahoma"/>
          <w:sz w:val="20"/>
          <w:szCs w:val="20"/>
        </w:rPr>
        <w:t xml:space="preserve"> will face immediate termination of contract and blacklisting.</w:t>
      </w:r>
    </w:p>
    <w:p w14:paraId="023BE4FE" w14:textId="77777777" w:rsidR="00C31881" w:rsidRPr="00C31881" w:rsidRDefault="00C31881" w:rsidP="00C31881">
      <w:pPr>
        <w:numPr>
          <w:ilvl w:val="0"/>
          <w:numId w:val="8"/>
        </w:numPr>
        <w:spacing w:after="0" w:line="240" w:lineRule="auto"/>
        <w:rPr>
          <w:rFonts w:ascii="Tahoma" w:hAnsi="Tahoma" w:cs="Tahoma"/>
          <w:sz w:val="20"/>
          <w:szCs w:val="20"/>
        </w:rPr>
      </w:pPr>
      <w:r w:rsidRPr="00C31881">
        <w:rPr>
          <w:rFonts w:ascii="Tahoma" w:hAnsi="Tahoma" w:cs="Tahoma"/>
          <w:sz w:val="20"/>
          <w:szCs w:val="20"/>
        </w:rPr>
        <w:t>Workers must be provided with necessary safety gear and protective equipment during work.</w:t>
      </w:r>
    </w:p>
    <w:p w14:paraId="4ECC8A90" w14:textId="77777777" w:rsidR="00C31881" w:rsidRPr="00C31881" w:rsidRDefault="00C31881" w:rsidP="00C31881">
      <w:pPr>
        <w:numPr>
          <w:ilvl w:val="0"/>
          <w:numId w:val="8"/>
        </w:numPr>
        <w:spacing w:after="0" w:line="240" w:lineRule="auto"/>
        <w:rPr>
          <w:rFonts w:ascii="Tahoma" w:hAnsi="Tahoma" w:cs="Tahoma"/>
          <w:sz w:val="20"/>
          <w:szCs w:val="20"/>
        </w:rPr>
      </w:pPr>
      <w:r w:rsidRPr="00C31881">
        <w:rPr>
          <w:rFonts w:ascii="Tahoma" w:hAnsi="Tahoma" w:cs="Tahoma"/>
          <w:sz w:val="20"/>
          <w:szCs w:val="20"/>
        </w:rPr>
        <w:t xml:space="preserve">The contractor shall be fully responsible for the safety of </w:t>
      </w:r>
      <w:proofErr w:type="spellStart"/>
      <w:r w:rsidRPr="00C31881">
        <w:rPr>
          <w:rFonts w:ascii="Tahoma" w:hAnsi="Tahoma" w:cs="Tahoma"/>
          <w:sz w:val="20"/>
          <w:szCs w:val="20"/>
        </w:rPr>
        <w:t>labor</w:t>
      </w:r>
      <w:proofErr w:type="spellEnd"/>
      <w:r w:rsidRPr="00C31881">
        <w:rPr>
          <w:rFonts w:ascii="Tahoma" w:hAnsi="Tahoma" w:cs="Tahoma"/>
          <w:sz w:val="20"/>
          <w:szCs w:val="20"/>
        </w:rPr>
        <w:t xml:space="preserve"> and any third-party liabilities arising during the execution of works.</w:t>
      </w:r>
    </w:p>
    <w:p w14:paraId="17EC8930" w14:textId="3E32576D" w:rsidR="00C31881" w:rsidRPr="00C31881" w:rsidRDefault="004A5DE2" w:rsidP="00C31881">
      <w:pPr>
        <w:spacing w:after="0" w:line="240" w:lineRule="auto"/>
        <w:rPr>
          <w:rFonts w:ascii="Tahoma" w:hAnsi="Tahoma" w:cs="Tahoma"/>
          <w:sz w:val="20"/>
          <w:szCs w:val="20"/>
        </w:rPr>
      </w:pPr>
      <w:r>
        <w:rPr>
          <w:rFonts w:ascii="Tahoma" w:hAnsi="Tahoma" w:cs="Tahoma"/>
          <w:sz w:val="20"/>
          <w:szCs w:val="20"/>
        </w:rPr>
        <w:t>5</w:t>
      </w:r>
      <w:r w:rsidR="00C31881" w:rsidRPr="00C31881">
        <w:rPr>
          <w:rFonts w:ascii="Tahoma" w:hAnsi="Tahoma" w:cs="Tahoma"/>
          <w:sz w:val="20"/>
          <w:szCs w:val="20"/>
        </w:rPr>
        <w:t>.6 Transportation and Logistics</w:t>
      </w:r>
    </w:p>
    <w:p w14:paraId="6857BCDE" w14:textId="77777777" w:rsidR="00C31881" w:rsidRPr="00C31881" w:rsidRDefault="00C31881" w:rsidP="00C31881">
      <w:pPr>
        <w:numPr>
          <w:ilvl w:val="0"/>
          <w:numId w:val="9"/>
        </w:numPr>
        <w:spacing w:after="0" w:line="240" w:lineRule="auto"/>
        <w:rPr>
          <w:rFonts w:ascii="Tahoma" w:hAnsi="Tahoma" w:cs="Tahoma"/>
          <w:sz w:val="20"/>
          <w:szCs w:val="20"/>
        </w:rPr>
      </w:pPr>
      <w:r w:rsidRPr="00C31881">
        <w:rPr>
          <w:rFonts w:ascii="Tahoma" w:hAnsi="Tahoma" w:cs="Tahoma"/>
          <w:sz w:val="20"/>
          <w:szCs w:val="20"/>
        </w:rPr>
        <w:t>The contractor is responsible for transporting all materials to the respective sites at their own cost.</w:t>
      </w:r>
    </w:p>
    <w:p w14:paraId="08F586F7" w14:textId="77777777" w:rsidR="00C31881" w:rsidRPr="00C31881" w:rsidRDefault="00C31881" w:rsidP="00C31881">
      <w:pPr>
        <w:numPr>
          <w:ilvl w:val="0"/>
          <w:numId w:val="9"/>
        </w:numPr>
        <w:spacing w:after="0" w:line="240" w:lineRule="auto"/>
        <w:rPr>
          <w:rFonts w:ascii="Tahoma" w:hAnsi="Tahoma" w:cs="Tahoma"/>
          <w:sz w:val="20"/>
          <w:szCs w:val="20"/>
        </w:rPr>
      </w:pPr>
      <w:r w:rsidRPr="00C31881">
        <w:rPr>
          <w:rFonts w:ascii="Tahoma" w:hAnsi="Tahoma" w:cs="Tahoma"/>
          <w:sz w:val="20"/>
          <w:szCs w:val="20"/>
        </w:rPr>
        <w:t>The contractor must consider the difficult terrain and distances mentioned in this RFQ when preparing their quotations.</w:t>
      </w:r>
    </w:p>
    <w:p w14:paraId="4E475DF0" w14:textId="521534C9" w:rsidR="00C31881" w:rsidRPr="00C31881" w:rsidRDefault="009C0142" w:rsidP="00C31881">
      <w:pPr>
        <w:spacing w:after="0" w:line="240" w:lineRule="auto"/>
        <w:rPr>
          <w:rFonts w:ascii="Tahoma" w:hAnsi="Tahoma" w:cs="Tahoma"/>
          <w:sz w:val="20"/>
          <w:szCs w:val="20"/>
        </w:rPr>
      </w:pPr>
      <w:r>
        <w:rPr>
          <w:rFonts w:ascii="Tahoma" w:hAnsi="Tahoma" w:cs="Tahoma"/>
          <w:sz w:val="20"/>
          <w:szCs w:val="20"/>
        </w:rPr>
        <w:t>5</w:t>
      </w:r>
      <w:r w:rsidR="00C31881" w:rsidRPr="00C31881">
        <w:rPr>
          <w:rFonts w:ascii="Tahoma" w:hAnsi="Tahoma" w:cs="Tahoma"/>
          <w:sz w:val="20"/>
          <w:szCs w:val="20"/>
        </w:rPr>
        <w:t>.7 Submission</w:t>
      </w:r>
    </w:p>
    <w:p w14:paraId="44780518" w14:textId="14BE6DE5" w:rsidR="00C31881" w:rsidRPr="00C31881" w:rsidRDefault="00C31881" w:rsidP="00C31881">
      <w:pPr>
        <w:numPr>
          <w:ilvl w:val="0"/>
          <w:numId w:val="10"/>
        </w:numPr>
        <w:spacing w:after="0" w:line="240" w:lineRule="auto"/>
        <w:rPr>
          <w:rFonts w:ascii="Tahoma" w:hAnsi="Tahoma" w:cs="Tahoma"/>
          <w:sz w:val="20"/>
          <w:szCs w:val="20"/>
        </w:rPr>
      </w:pPr>
      <w:r w:rsidRPr="00C31881">
        <w:rPr>
          <w:rFonts w:ascii="Tahoma" w:hAnsi="Tahoma" w:cs="Tahoma"/>
          <w:sz w:val="20"/>
          <w:szCs w:val="20"/>
        </w:rPr>
        <w:t xml:space="preserve">Sealed quotations must reach the AKRSP </w:t>
      </w:r>
      <w:r w:rsidR="00712315">
        <w:rPr>
          <w:rFonts w:ascii="Tahoma" w:hAnsi="Tahoma" w:cs="Tahoma"/>
          <w:sz w:val="20"/>
          <w:szCs w:val="20"/>
        </w:rPr>
        <w:t>Gilgit</w:t>
      </w:r>
      <w:r w:rsidRPr="00C31881">
        <w:rPr>
          <w:rFonts w:ascii="Tahoma" w:hAnsi="Tahoma" w:cs="Tahoma"/>
          <w:sz w:val="20"/>
          <w:szCs w:val="20"/>
        </w:rPr>
        <w:t xml:space="preserve"> office no later than the deadline specified in this RFQ.</w:t>
      </w:r>
    </w:p>
    <w:p w14:paraId="4B6839F7" w14:textId="77777777" w:rsidR="00C31881" w:rsidRPr="00C31881" w:rsidRDefault="00C31881" w:rsidP="00C31881">
      <w:pPr>
        <w:numPr>
          <w:ilvl w:val="0"/>
          <w:numId w:val="10"/>
        </w:numPr>
        <w:spacing w:after="0" w:line="240" w:lineRule="auto"/>
        <w:rPr>
          <w:rFonts w:ascii="Tahoma" w:hAnsi="Tahoma" w:cs="Tahoma"/>
          <w:sz w:val="20"/>
          <w:szCs w:val="20"/>
        </w:rPr>
      </w:pPr>
      <w:r w:rsidRPr="00C31881">
        <w:rPr>
          <w:rFonts w:ascii="Tahoma" w:hAnsi="Tahoma" w:cs="Tahoma"/>
          <w:sz w:val="20"/>
          <w:szCs w:val="20"/>
        </w:rPr>
        <w:t>Late submissions will not be accepted.</w:t>
      </w:r>
    </w:p>
    <w:p w14:paraId="7884A72C" w14:textId="43F3AF71" w:rsidR="00C31881" w:rsidRPr="00C31881" w:rsidRDefault="00C31881" w:rsidP="00C31881">
      <w:pPr>
        <w:spacing w:after="0" w:line="240" w:lineRule="auto"/>
        <w:rPr>
          <w:rFonts w:ascii="Tahoma" w:hAnsi="Tahoma" w:cs="Tahoma"/>
          <w:sz w:val="20"/>
          <w:szCs w:val="20"/>
        </w:rPr>
      </w:pPr>
    </w:p>
    <w:p w14:paraId="5DEC4C3B" w14:textId="617D312F" w:rsidR="00C31881" w:rsidRPr="00C31881" w:rsidRDefault="009C0142" w:rsidP="00C31881">
      <w:pPr>
        <w:spacing w:after="0" w:line="240" w:lineRule="auto"/>
        <w:rPr>
          <w:rFonts w:ascii="Tahoma" w:hAnsi="Tahoma" w:cs="Tahoma"/>
          <w:b/>
          <w:bCs/>
          <w:sz w:val="20"/>
          <w:szCs w:val="20"/>
        </w:rPr>
      </w:pPr>
      <w:r w:rsidRPr="009C0142">
        <w:rPr>
          <w:rFonts w:ascii="Tahoma" w:hAnsi="Tahoma" w:cs="Tahoma"/>
          <w:b/>
          <w:bCs/>
          <w:sz w:val="20"/>
          <w:szCs w:val="20"/>
        </w:rPr>
        <w:t>6</w:t>
      </w:r>
      <w:r w:rsidR="00C31881" w:rsidRPr="00C31881">
        <w:rPr>
          <w:rFonts w:ascii="Tahoma" w:hAnsi="Tahoma" w:cs="Tahoma"/>
          <w:b/>
          <w:bCs/>
          <w:sz w:val="20"/>
          <w:szCs w:val="20"/>
        </w:rPr>
        <w:t>. Inspection and Acceptance</w:t>
      </w:r>
    </w:p>
    <w:p w14:paraId="4D354FF8" w14:textId="77777777" w:rsidR="00C31881" w:rsidRPr="00C31881" w:rsidRDefault="00C31881" w:rsidP="00C31881">
      <w:pPr>
        <w:spacing w:after="0" w:line="240" w:lineRule="auto"/>
        <w:rPr>
          <w:rFonts w:ascii="Tahoma" w:hAnsi="Tahoma" w:cs="Tahoma"/>
          <w:sz w:val="20"/>
          <w:szCs w:val="20"/>
        </w:rPr>
      </w:pPr>
      <w:r w:rsidRPr="00C31881">
        <w:rPr>
          <w:rFonts w:ascii="Tahoma" w:hAnsi="Tahoma" w:cs="Tahoma"/>
          <w:sz w:val="20"/>
          <w:szCs w:val="20"/>
        </w:rPr>
        <w:t>AKRSP’s technical staff will carry out inspections during and after completion of the works. Acceptance of completed fencing shall be subject to:</w:t>
      </w:r>
    </w:p>
    <w:p w14:paraId="1149C373" w14:textId="77777777" w:rsidR="00C31881" w:rsidRPr="00C31881" w:rsidRDefault="00C31881" w:rsidP="00C31881">
      <w:pPr>
        <w:numPr>
          <w:ilvl w:val="0"/>
          <w:numId w:val="12"/>
        </w:numPr>
        <w:spacing w:after="0" w:line="240" w:lineRule="auto"/>
        <w:rPr>
          <w:rFonts w:ascii="Tahoma" w:hAnsi="Tahoma" w:cs="Tahoma"/>
          <w:sz w:val="20"/>
          <w:szCs w:val="20"/>
        </w:rPr>
      </w:pPr>
      <w:r w:rsidRPr="00C31881">
        <w:rPr>
          <w:rFonts w:ascii="Tahoma" w:hAnsi="Tahoma" w:cs="Tahoma"/>
          <w:sz w:val="20"/>
          <w:szCs w:val="20"/>
        </w:rPr>
        <w:t>Verification of BOQ quantities.</w:t>
      </w:r>
    </w:p>
    <w:p w14:paraId="55DBCAE6" w14:textId="77777777" w:rsidR="00C31881" w:rsidRPr="00C31881" w:rsidRDefault="00C31881" w:rsidP="00C31881">
      <w:pPr>
        <w:numPr>
          <w:ilvl w:val="0"/>
          <w:numId w:val="12"/>
        </w:numPr>
        <w:spacing w:after="0" w:line="240" w:lineRule="auto"/>
        <w:rPr>
          <w:rFonts w:ascii="Tahoma" w:hAnsi="Tahoma" w:cs="Tahoma"/>
          <w:sz w:val="20"/>
          <w:szCs w:val="20"/>
        </w:rPr>
      </w:pPr>
      <w:r w:rsidRPr="00C31881">
        <w:rPr>
          <w:rFonts w:ascii="Tahoma" w:hAnsi="Tahoma" w:cs="Tahoma"/>
          <w:sz w:val="20"/>
          <w:szCs w:val="20"/>
        </w:rPr>
        <w:t>Quality check of materials used.</w:t>
      </w:r>
    </w:p>
    <w:p w14:paraId="6C03B544" w14:textId="77777777" w:rsidR="00C31881" w:rsidRPr="00C31881" w:rsidRDefault="00C31881" w:rsidP="00C31881">
      <w:pPr>
        <w:numPr>
          <w:ilvl w:val="0"/>
          <w:numId w:val="12"/>
        </w:numPr>
        <w:spacing w:after="0" w:line="240" w:lineRule="auto"/>
        <w:rPr>
          <w:rFonts w:ascii="Tahoma" w:hAnsi="Tahoma" w:cs="Tahoma"/>
          <w:sz w:val="20"/>
          <w:szCs w:val="20"/>
        </w:rPr>
      </w:pPr>
      <w:r w:rsidRPr="00C31881">
        <w:rPr>
          <w:rFonts w:ascii="Tahoma" w:hAnsi="Tahoma" w:cs="Tahoma"/>
          <w:sz w:val="20"/>
          <w:szCs w:val="20"/>
        </w:rPr>
        <w:t>Strength and stability of erected fence.</w:t>
      </w:r>
    </w:p>
    <w:p w14:paraId="654DD821" w14:textId="77777777" w:rsidR="00C31881" w:rsidRPr="00C31881" w:rsidRDefault="00C31881" w:rsidP="00C31881">
      <w:pPr>
        <w:numPr>
          <w:ilvl w:val="0"/>
          <w:numId w:val="12"/>
        </w:numPr>
        <w:spacing w:after="0" w:line="240" w:lineRule="auto"/>
        <w:rPr>
          <w:rFonts w:ascii="Tahoma" w:hAnsi="Tahoma" w:cs="Tahoma"/>
          <w:sz w:val="20"/>
          <w:szCs w:val="20"/>
        </w:rPr>
      </w:pPr>
      <w:r w:rsidRPr="00C31881">
        <w:rPr>
          <w:rFonts w:ascii="Tahoma" w:hAnsi="Tahoma" w:cs="Tahoma"/>
          <w:sz w:val="20"/>
          <w:szCs w:val="20"/>
        </w:rPr>
        <w:t>Completion within stipulated time.</w:t>
      </w:r>
    </w:p>
    <w:p w14:paraId="76694F83" w14:textId="1AD4C3F9" w:rsidR="00C31881" w:rsidRPr="00C31881" w:rsidRDefault="00C31881" w:rsidP="00C31881">
      <w:pPr>
        <w:spacing w:after="0" w:line="240" w:lineRule="auto"/>
        <w:rPr>
          <w:rFonts w:ascii="Tahoma" w:hAnsi="Tahoma" w:cs="Tahoma"/>
          <w:sz w:val="20"/>
          <w:szCs w:val="20"/>
        </w:rPr>
      </w:pPr>
    </w:p>
    <w:p w14:paraId="411C5983" w14:textId="0E0DAF41" w:rsidR="00C31881" w:rsidRPr="00C31881" w:rsidRDefault="009C0142" w:rsidP="00C31881">
      <w:pPr>
        <w:spacing w:after="0" w:line="240" w:lineRule="auto"/>
        <w:rPr>
          <w:rFonts w:ascii="Tahoma" w:hAnsi="Tahoma" w:cs="Tahoma"/>
          <w:b/>
          <w:bCs/>
          <w:sz w:val="20"/>
          <w:szCs w:val="20"/>
        </w:rPr>
      </w:pPr>
      <w:r w:rsidRPr="009C0142">
        <w:rPr>
          <w:rFonts w:ascii="Tahoma" w:hAnsi="Tahoma" w:cs="Tahoma"/>
          <w:b/>
          <w:bCs/>
          <w:sz w:val="20"/>
          <w:szCs w:val="20"/>
        </w:rPr>
        <w:t>7</w:t>
      </w:r>
      <w:r w:rsidR="00C31881" w:rsidRPr="00C31881">
        <w:rPr>
          <w:rFonts w:ascii="Tahoma" w:hAnsi="Tahoma" w:cs="Tahoma"/>
          <w:b/>
          <w:bCs/>
          <w:sz w:val="20"/>
          <w:szCs w:val="20"/>
        </w:rPr>
        <w:t>. Confidentiality</w:t>
      </w:r>
    </w:p>
    <w:p w14:paraId="77A2D96B" w14:textId="77777777" w:rsidR="00C31881" w:rsidRPr="00C31881" w:rsidRDefault="00C31881" w:rsidP="00C31881">
      <w:pPr>
        <w:spacing w:after="0" w:line="240" w:lineRule="auto"/>
        <w:rPr>
          <w:rFonts w:ascii="Tahoma" w:hAnsi="Tahoma" w:cs="Tahoma"/>
          <w:sz w:val="20"/>
          <w:szCs w:val="20"/>
        </w:rPr>
      </w:pPr>
      <w:r w:rsidRPr="00C31881">
        <w:rPr>
          <w:rFonts w:ascii="Tahoma" w:hAnsi="Tahoma" w:cs="Tahoma"/>
          <w:sz w:val="20"/>
          <w:szCs w:val="20"/>
        </w:rPr>
        <w:t>All information shared by AKRSP with bidders for the purposes of this RFQ shall be treated as confidential and must not be disclosed to third parties without prior written consent of AKRSP.</w:t>
      </w:r>
    </w:p>
    <w:p w14:paraId="3D7BCE1D" w14:textId="3E090630" w:rsidR="00C31881" w:rsidRPr="00C31881" w:rsidRDefault="00C31881" w:rsidP="00C31881">
      <w:pPr>
        <w:spacing w:after="0" w:line="240" w:lineRule="auto"/>
        <w:rPr>
          <w:rFonts w:ascii="Tahoma" w:hAnsi="Tahoma" w:cs="Tahoma"/>
          <w:sz w:val="20"/>
          <w:szCs w:val="20"/>
        </w:rPr>
      </w:pPr>
    </w:p>
    <w:p w14:paraId="519F0C45" w14:textId="66DA0DCD" w:rsidR="00C31881" w:rsidRPr="00C31881" w:rsidRDefault="009C0142" w:rsidP="00C31881">
      <w:pPr>
        <w:spacing w:after="0" w:line="240" w:lineRule="auto"/>
        <w:rPr>
          <w:rFonts w:ascii="Tahoma" w:hAnsi="Tahoma" w:cs="Tahoma"/>
          <w:b/>
          <w:bCs/>
          <w:sz w:val="20"/>
          <w:szCs w:val="20"/>
        </w:rPr>
      </w:pPr>
      <w:r w:rsidRPr="009C0142">
        <w:rPr>
          <w:rFonts w:ascii="Tahoma" w:hAnsi="Tahoma" w:cs="Tahoma"/>
          <w:b/>
          <w:bCs/>
          <w:sz w:val="20"/>
          <w:szCs w:val="20"/>
        </w:rPr>
        <w:t>8</w:t>
      </w:r>
      <w:r w:rsidR="00C31881" w:rsidRPr="00C31881">
        <w:rPr>
          <w:rFonts w:ascii="Tahoma" w:hAnsi="Tahoma" w:cs="Tahoma"/>
          <w:b/>
          <w:bCs/>
          <w:sz w:val="20"/>
          <w:szCs w:val="20"/>
        </w:rPr>
        <w:t>. Ethical Considerations</w:t>
      </w:r>
    </w:p>
    <w:p w14:paraId="5DA695D2" w14:textId="77777777" w:rsidR="00C31881" w:rsidRPr="00C31881" w:rsidRDefault="00C31881" w:rsidP="00C31881">
      <w:pPr>
        <w:spacing w:after="0" w:line="240" w:lineRule="auto"/>
        <w:rPr>
          <w:rFonts w:ascii="Tahoma" w:hAnsi="Tahoma" w:cs="Tahoma"/>
          <w:sz w:val="20"/>
          <w:szCs w:val="20"/>
        </w:rPr>
      </w:pPr>
      <w:r w:rsidRPr="00C31881">
        <w:rPr>
          <w:rFonts w:ascii="Tahoma" w:hAnsi="Tahoma" w:cs="Tahoma"/>
          <w:sz w:val="20"/>
          <w:szCs w:val="20"/>
        </w:rPr>
        <w:t>AKRSP upholds high standards of ethics, transparency, and accountability. Bidders are expected to:</w:t>
      </w:r>
    </w:p>
    <w:p w14:paraId="5ACE8290" w14:textId="77777777" w:rsidR="00C31881" w:rsidRPr="00C31881" w:rsidRDefault="00C31881" w:rsidP="00C31881">
      <w:pPr>
        <w:numPr>
          <w:ilvl w:val="0"/>
          <w:numId w:val="13"/>
        </w:numPr>
        <w:spacing w:after="0" w:line="240" w:lineRule="auto"/>
        <w:rPr>
          <w:rFonts w:ascii="Tahoma" w:hAnsi="Tahoma" w:cs="Tahoma"/>
          <w:sz w:val="20"/>
          <w:szCs w:val="20"/>
        </w:rPr>
      </w:pPr>
      <w:r w:rsidRPr="00C31881">
        <w:rPr>
          <w:rFonts w:ascii="Tahoma" w:hAnsi="Tahoma" w:cs="Tahoma"/>
          <w:sz w:val="20"/>
          <w:szCs w:val="20"/>
        </w:rPr>
        <w:t>Avoid bribery, corruption, or any form of unethical practice.</w:t>
      </w:r>
    </w:p>
    <w:p w14:paraId="3F73B005" w14:textId="77777777" w:rsidR="00C31881" w:rsidRPr="00C31881" w:rsidRDefault="00C31881" w:rsidP="00C31881">
      <w:pPr>
        <w:numPr>
          <w:ilvl w:val="0"/>
          <w:numId w:val="13"/>
        </w:numPr>
        <w:spacing w:after="0" w:line="240" w:lineRule="auto"/>
        <w:rPr>
          <w:rFonts w:ascii="Tahoma" w:hAnsi="Tahoma" w:cs="Tahoma"/>
          <w:sz w:val="20"/>
          <w:szCs w:val="20"/>
        </w:rPr>
      </w:pPr>
      <w:r w:rsidRPr="00C31881">
        <w:rPr>
          <w:rFonts w:ascii="Tahoma" w:hAnsi="Tahoma" w:cs="Tahoma"/>
          <w:sz w:val="20"/>
          <w:szCs w:val="20"/>
        </w:rPr>
        <w:t>Declare any conflict of interest at the time of submission.</w:t>
      </w:r>
    </w:p>
    <w:p w14:paraId="54348442" w14:textId="77777777" w:rsidR="00C31881" w:rsidRPr="00C31881" w:rsidRDefault="00C31881" w:rsidP="00C31881">
      <w:pPr>
        <w:numPr>
          <w:ilvl w:val="0"/>
          <w:numId w:val="13"/>
        </w:numPr>
        <w:spacing w:after="0" w:line="240" w:lineRule="auto"/>
        <w:rPr>
          <w:rFonts w:ascii="Tahoma" w:hAnsi="Tahoma" w:cs="Tahoma"/>
          <w:sz w:val="20"/>
          <w:szCs w:val="20"/>
        </w:rPr>
      </w:pPr>
      <w:r w:rsidRPr="00C31881">
        <w:rPr>
          <w:rFonts w:ascii="Tahoma" w:hAnsi="Tahoma" w:cs="Tahoma"/>
          <w:sz w:val="20"/>
          <w:szCs w:val="20"/>
        </w:rPr>
        <w:t>Adhere to AKRSP’s Child Protection Policy and Safeguarding principles.</w:t>
      </w:r>
    </w:p>
    <w:p w14:paraId="0099E081" w14:textId="77777777" w:rsidR="0010318B" w:rsidRPr="006C158B" w:rsidRDefault="0010318B" w:rsidP="0010318B">
      <w:pPr>
        <w:spacing w:after="0" w:line="240" w:lineRule="auto"/>
        <w:rPr>
          <w:rFonts w:ascii="Tahoma" w:eastAsia="Times New Roman" w:hAnsi="Tahoma" w:cs="Tahoma"/>
          <w:kern w:val="0"/>
          <w:sz w:val="20"/>
          <w:szCs w:val="20"/>
          <w:lang w:eastAsia="en-PK"/>
          <w14:ligatures w14:val="none"/>
        </w:rPr>
      </w:pPr>
    </w:p>
    <w:p w14:paraId="3C6DD6F1" w14:textId="28B8E0A0" w:rsidR="00CE3815" w:rsidRPr="006C158B" w:rsidRDefault="00CE3815" w:rsidP="0010318B">
      <w:pPr>
        <w:spacing w:after="0" w:line="240" w:lineRule="auto"/>
        <w:rPr>
          <w:rFonts w:ascii="Tahoma" w:eastAsia="Times New Roman" w:hAnsi="Tahoma" w:cs="Tahoma"/>
          <w:kern w:val="0"/>
          <w:sz w:val="20"/>
          <w:szCs w:val="20"/>
          <w:lang w:eastAsia="en-PK"/>
          <w14:ligatures w14:val="none"/>
        </w:rPr>
      </w:pPr>
      <w:r w:rsidRPr="006C158B">
        <w:rPr>
          <w:rFonts w:ascii="Tahoma" w:eastAsia="Times New Roman" w:hAnsi="Tahoma" w:cs="Tahoma"/>
          <w:kern w:val="0"/>
          <w:sz w:val="20"/>
          <w:szCs w:val="20"/>
          <w:lang w:eastAsia="en-PK"/>
          <w14:ligatures w14:val="none"/>
        </w:rPr>
        <w:t xml:space="preserve">All quotations must be submitted no later than </w:t>
      </w:r>
      <w:r w:rsidR="00626E8E">
        <w:rPr>
          <w:rFonts w:ascii="Tahoma" w:eastAsia="Times New Roman" w:hAnsi="Tahoma" w:cs="Tahoma"/>
          <w:kern w:val="0"/>
          <w:sz w:val="20"/>
          <w:szCs w:val="20"/>
          <w:lang w:eastAsia="en-PK"/>
          <w14:ligatures w14:val="none"/>
        </w:rPr>
        <w:t xml:space="preserve">September </w:t>
      </w:r>
      <w:r w:rsidR="00712315">
        <w:rPr>
          <w:rFonts w:ascii="Tahoma" w:eastAsia="Times New Roman" w:hAnsi="Tahoma" w:cs="Tahoma"/>
          <w:kern w:val="0"/>
          <w:sz w:val="20"/>
          <w:szCs w:val="20"/>
          <w:lang w:eastAsia="en-PK"/>
          <w14:ligatures w14:val="none"/>
        </w:rPr>
        <w:t>27</w:t>
      </w:r>
      <w:r w:rsidR="002344C7" w:rsidRPr="006C158B">
        <w:rPr>
          <w:rFonts w:ascii="Tahoma" w:eastAsia="Times New Roman" w:hAnsi="Tahoma" w:cs="Tahoma"/>
          <w:kern w:val="0"/>
          <w:sz w:val="20"/>
          <w:szCs w:val="20"/>
          <w:lang w:eastAsia="en-PK"/>
          <w14:ligatures w14:val="none"/>
        </w:rPr>
        <w:t>, 2025</w:t>
      </w:r>
      <w:r w:rsidRPr="006C158B">
        <w:rPr>
          <w:rFonts w:ascii="Tahoma" w:eastAsia="Times New Roman" w:hAnsi="Tahoma" w:cs="Tahoma"/>
          <w:kern w:val="0"/>
          <w:sz w:val="20"/>
          <w:szCs w:val="20"/>
          <w:lang w:eastAsia="en-PK"/>
          <w14:ligatures w14:val="none"/>
        </w:rPr>
        <w:t>. Late submissions will not be entertained.</w:t>
      </w:r>
    </w:p>
    <w:p w14:paraId="43E24D68" w14:textId="77777777" w:rsidR="0010318B" w:rsidRPr="006C158B" w:rsidRDefault="0010318B" w:rsidP="0010318B">
      <w:pPr>
        <w:spacing w:after="0" w:line="240" w:lineRule="auto"/>
        <w:outlineLvl w:val="1"/>
        <w:rPr>
          <w:rFonts w:ascii="Tahoma" w:eastAsia="Times New Roman" w:hAnsi="Tahoma" w:cs="Tahoma"/>
          <w:kern w:val="0"/>
          <w:sz w:val="20"/>
          <w:szCs w:val="20"/>
          <w:lang w:eastAsia="en-PK"/>
          <w14:ligatures w14:val="none"/>
        </w:rPr>
      </w:pPr>
    </w:p>
    <w:p w14:paraId="734EF48F" w14:textId="23BA79E0" w:rsidR="00CE3815" w:rsidRPr="006C158B" w:rsidRDefault="00CE3815" w:rsidP="0010318B">
      <w:pPr>
        <w:spacing w:after="0" w:line="240" w:lineRule="auto"/>
        <w:outlineLvl w:val="1"/>
        <w:rPr>
          <w:rFonts w:ascii="Tahoma" w:eastAsia="Times New Roman" w:hAnsi="Tahoma" w:cs="Tahoma"/>
          <w:kern w:val="0"/>
          <w:sz w:val="20"/>
          <w:szCs w:val="20"/>
          <w:lang w:eastAsia="en-PK"/>
          <w14:ligatures w14:val="none"/>
        </w:rPr>
      </w:pPr>
      <w:r w:rsidRPr="006C158B">
        <w:rPr>
          <w:rFonts w:ascii="Tahoma" w:eastAsia="Times New Roman" w:hAnsi="Tahoma" w:cs="Tahoma"/>
          <w:kern w:val="0"/>
          <w:sz w:val="20"/>
          <w:szCs w:val="20"/>
          <w:lang w:eastAsia="en-PK"/>
          <w14:ligatures w14:val="none"/>
        </w:rPr>
        <w:t>Acknowledgment &amp; Acceptance</w:t>
      </w:r>
    </w:p>
    <w:p w14:paraId="37090318" w14:textId="77777777" w:rsidR="00CE3815" w:rsidRPr="006C158B" w:rsidRDefault="00CE3815" w:rsidP="0010318B">
      <w:pPr>
        <w:spacing w:after="0" w:line="240" w:lineRule="auto"/>
        <w:rPr>
          <w:rFonts w:ascii="Tahoma" w:eastAsia="Times New Roman" w:hAnsi="Tahoma" w:cs="Tahoma"/>
          <w:kern w:val="0"/>
          <w:sz w:val="20"/>
          <w:szCs w:val="20"/>
          <w:lang w:eastAsia="en-PK"/>
          <w14:ligatures w14:val="none"/>
        </w:rPr>
      </w:pPr>
      <w:r w:rsidRPr="006C158B">
        <w:rPr>
          <w:rFonts w:ascii="Tahoma" w:eastAsia="Times New Roman" w:hAnsi="Tahoma" w:cs="Tahoma"/>
          <w:kern w:val="0"/>
          <w:sz w:val="20"/>
          <w:szCs w:val="20"/>
          <w:lang w:eastAsia="en-PK"/>
          <w14:ligatures w14:val="none"/>
        </w:rPr>
        <w:t>By submitting a quotation, the supplier agrees to comply with all terms and conditions mentioned in this RFQ.</w:t>
      </w:r>
    </w:p>
    <w:p w14:paraId="6FC86DFB" w14:textId="77777777" w:rsidR="00CE3815" w:rsidRPr="006C158B" w:rsidRDefault="00CE3815" w:rsidP="0010318B">
      <w:pPr>
        <w:spacing w:after="0" w:line="240" w:lineRule="auto"/>
        <w:rPr>
          <w:rFonts w:ascii="Tahoma" w:eastAsia="Times New Roman" w:hAnsi="Tahoma" w:cs="Tahoma"/>
          <w:kern w:val="0"/>
          <w:sz w:val="20"/>
          <w:szCs w:val="20"/>
          <w:lang w:eastAsia="en-PK"/>
          <w14:ligatures w14:val="none"/>
        </w:rPr>
      </w:pPr>
      <w:r w:rsidRPr="006C158B">
        <w:rPr>
          <w:rFonts w:ascii="Tahoma" w:eastAsia="Times New Roman" w:hAnsi="Tahoma" w:cs="Tahoma"/>
          <w:kern w:val="0"/>
          <w:sz w:val="20"/>
          <w:szCs w:val="20"/>
          <w:lang w:eastAsia="en-PK"/>
          <w14:ligatures w14:val="none"/>
        </w:rPr>
        <w:t>We look forward to receiving your competitive bids.</w:t>
      </w:r>
    </w:p>
    <w:p w14:paraId="77303436" w14:textId="77777777" w:rsidR="00CE3815" w:rsidRPr="006C158B" w:rsidRDefault="00CE3815" w:rsidP="00CE3815">
      <w:pPr>
        <w:spacing w:before="240" w:after="0"/>
        <w:rPr>
          <w:rFonts w:ascii="Tahoma" w:hAnsi="Tahoma" w:cs="Tahoma"/>
          <w:sz w:val="20"/>
          <w:szCs w:val="20"/>
        </w:rPr>
      </w:pPr>
    </w:p>
    <w:p w14:paraId="07BF1898" w14:textId="77777777" w:rsidR="00CE3815" w:rsidRPr="006C158B" w:rsidRDefault="00CE3815" w:rsidP="00CE3815">
      <w:pPr>
        <w:spacing w:before="240" w:after="0"/>
        <w:rPr>
          <w:rFonts w:ascii="Tahoma" w:hAnsi="Tahoma" w:cs="Tahoma"/>
          <w:sz w:val="20"/>
          <w:szCs w:val="20"/>
        </w:rPr>
      </w:pPr>
    </w:p>
    <w:p w14:paraId="42F7490E" w14:textId="77777777" w:rsidR="0010318B" w:rsidRPr="006C158B" w:rsidRDefault="0010318B" w:rsidP="00CE3815">
      <w:pPr>
        <w:spacing w:before="240" w:after="0"/>
        <w:rPr>
          <w:rFonts w:ascii="Tahoma" w:hAnsi="Tahoma" w:cs="Tahoma"/>
          <w:sz w:val="20"/>
          <w:szCs w:val="20"/>
        </w:rPr>
      </w:pPr>
    </w:p>
    <w:p w14:paraId="491F414E" w14:textId="77777777" w:rsidR="00CE3815" w:rsidRPr="006C158B" w:rsidRDefault="00CE3815" w:rsidP="00CE3815">
      <w:pPr>
        <w:spacing w:after="0"/>
        <w:rPr>
          <w:rFonts w:ascii="Tahoma" w:hAnsi="Tahoma" w:cs="Tahoma"/>
          <w:sz w:val="20"/>
          <w:szCs w:val="20"/>
        </w:rPr>
      </w:pPr>
      <w:r w:rsidRPr="006C158B">
        <w:rPr>
          <w:rFonts w:ascii="Tahoma" w:hAnsi="Tahoma" w:cs="Tahoma"/>
          <w:sz w:val="20"/>
          <w:szCs w:val="20"/>
        </w:rPr>
        <w:t>Admin &amp; Procurement Officer</w:t>
      </w:r>
      <w:r w:rsidRPr="006C158B">
        <w:rPr>
          <w:rFonts w:ascii="Tahoma" w:hAnsi="Tahoma" w:cs="Tahoma"/>
          <w:sz w:val="20"/>
          <w:szCs w:val="20"/>
        </w:rPr>
        <w:tab/>
      </w:r>
      <w:r w:rsidRPr="006C158B">
        <w:rPr>
          <w:rFonts w:ascii="Tahoma" w:hAnsi="Tahoma" w:cs="Tahoma"/>
          <w:sz w:val="20"/>
          <w:szCs w:val="20"/>
        </w:rPr>
        <w:tab/>
      </w:r>
      <w:r w:rsidRPr="006C158B">
        <w:rPr>
          <w:rFonts w:ascii="Tahoma" w:hAnsi="Tahoma" w:cs="Tahoma"/>
          <w:sz w:val="20"/>
          <w:szCs w:val="20"/>
        </w:rPr>
        <w:tab/>
        <w:t>Vendor Receipt &amp; Acknowledgement</w:t>
      </w:r>
      <w:r w:rsidRPr="006C158B">
        <w:rPr>
          <w:rFonts w:ascii="Tahoma" w:hAnsi="Tahoma" w:cs="Tahoma"/>
          <w:sz w:val="20"/>
          <w:szCs w:val="20"/>
        </w:rPr>
        <w:tab/>
      </w:r>
    </w:p>
    <w:p w14:paraId="4F192F1E" w14:textId="77777777" w:rsidR="00CE3815" w:rsidRPr="006C158B" w:rsidRDefault="00CE3815" w:rsidP="00CE3815">
      <w:pPr>
        <w:spacing w:after="0"/>
        <w:rPr>
          <w:rFonts w:ascii="Tahoma" w:hAnsi="Tahoma" w:cs="Tahoma"/>
          <w:sz w:val="20"/>
          <w:szCs w:val="20"/>
        </w:rPr>
      </w:pPr>
      <w:r w:rsidRPr="006C158B">
        <w:rPr>
          <w:rFonts w:ascii="Tahoma" w:hAnsi="Tahoma" w:cs="Tahoma"/>
          <w:sz w:val="20"/>
          <w:szCs w:val="20"/>
        </w:rPr>
        <w:t>AKRSP Chitral</w:t>
      </w:r>
      <w:r w:rsidRPr="006C158B">
        <w:rPr>
          <w:rFonts w:ascii="Tahoma" w:hAnsi="Tahoma" w:cs="Tahoma"/>
          <w:sz w:val="20"/>
          <w:szCs w:val="20"/>
        </w:rPr>
        <w:tab/>
      </w:r>
      <w:r w:rsidRPr="006C158B">
        <w:rPr>
          <w:rFonts w:ascii="Tahoma" w:hAnsi="Tahoma" w:cs="Tahoma"/>
          <w:sz w:val="20"/>
          <w:szCs w:val="20"/>
        </w:rPr>
        <w:tab/>
      </w:r>
    </w:p>
    <w:p w14:paraId="14316D50" w14:textId="77777777" w:rsidR="00CE3815" w:rsidRPr="006C158B" w:rsidRDefault="00CE3815" w:rsidP="00CE3815">
      <w:pPr>
        <w:spacing w:after="0"/>
        <w:rPr>
          <w:rFonts w:ascii="Tahoma" w:hAnsi="Tahoma" w:cs="Tahoma"/>
          <w:sz w:val="20"/>
          <w:szCs w:val="20"/>
        </w:rPr>
      </w:pPr>
      <w:r w:rsidRPr="006C158B">
        <w:rPr>
          <w:rFonts w:ascii="Tahoma" w:hAnsi="Tahoma" w:cs="Tahoma"/>
          <w:sz w:val="20"/>
          <w:szCs w:val="20"/>
        </w:rPr>
        <w:tab/>
      </w:r>
      <w:r w:rsidRPr="006C158B">
        <w:rPr>
          <w:rFonts w:ascii="Tahoma" w:hAnsi="Tahoma" w:cs="Tahoma"/>
          <w:sz w:val="20"/>
          <w:szCs w:val="20"/>
        </w:rPr>
        <w:tab/>
      </w:r>
      <w:r w:rsidRPr="006C158B">
        <w:rPr>
          <w:rFonts w:ascii="Tahoma" w:hAnsi="Tahoma" w:cs="Tahoma"/>
          <w:sz w:val="20"/>
          <w:szCs w:val="20"/>
        </w:rPr>
        <w:tab/>
      </w:r>
      <w:r w:rsidRPr="006C158B">
        <w:rPr>
          <w:rFonts w:ascii="Tahoma" w:hAnsi="Tahoma" w:cs="Tahoma"/>
          <w:sz w:val="20"/>
          <w:szCs w:val="20"/>
        </w:rPr>
        <w:tab/>
      </w:r>
      <w:r w:rsidRPr="006C158B">
        <w:rPr>
          <w:rFonts w:ascii="Tahoma" w:hAnsi="Tahoma" w:cs="Tahoma"/>
          <w:sz w:val="20"/>
          <w:szCs w:val="20"/>
        </w:rPr>
        <w:tab/>
      </w:r>
      <w:r w:rsidRPr="006C158B">
        <w:rPr>
          <w:rFonts w:ascii="Tahoma" w:hAnsi="Tahoma" w:cs="Tahoma"/>
          <w:sz w:val="20"/>
          <w:szCs w:val="20"/>
        </w:rPr>
        <w:tab/>
        <w:t>Name: _________________________</w:t>
      </w:r>
      <w:r w:rsidRPr="006C158B">
        <w:rPr>
          <w:rFonts w:ascii="Tahoma" w:hAnsi="Tahoma" w:cs="Tahoma"/>
          <w:sz w:val="20"/>
          <w:szCs w:val="20"/>
        </w:rPr>
        <w:tab/>
      </w:r>
      <w:r w:rsidRPr="006C158B">
        <w:rPr>
          <w:rFonts w:ascii="Tahoma" w:hAnsi="Tahoma" w:cs="Tahoma"/>
          <w:sz w:val="20"/>
          <w:szCs w:val="20"/>
        </w:rPr>
        <w:tab/>
      </w:r>
      <w:r w:rsidRPr="006C158B">
        <w:rPr>
          <w:rFonts w:ascii="Tahoma" w:hAnsi="Tahoma" w:cs="Tahoma"/>
          <w:sz w:val="20"/>
          <w:szCs w:val="20"/>
        </w:rPr>
        <w:tab/>
      </w:r>
      <w:r w:rsidRPr="006C158B">
        <w:rPr>
          <w:rFonts w:ascii="Tahoma" w:hAnsi="Tahoma" w:cs="Tahoma"/>
          <w:sz w:val="20"/>
          <w:szCs w:val="20"/>
        </w:rPr>
        <w:tab/>
      </w:r>
    </w:p>
    <w:p w14:paraId="473B609E" w14:textId="77777777" w:rsidR="00CE3815" w:rsidRPr="006C158B" w:rsidRDefault="00CE3815" w:rsidP="00CE3815">
      <w:pPr>
        <w:spacing w:after="0"/>
        <w:rPr>
          <w:rFonts w:ascii="Tahoma" w:hAnsi="Tahoma" w:cs="Tahoma"/>
          <w:sz w:val="20"/>
          <w:szCs w:val="20"/>
        </w:rPr>
      </w:pPr>
      <w:r w:rsidRPr="006C158B">
        <w:rPr>
          <w:rFonts w:ascii="Tahoma" w:hAnsi="Tahoma" w:cs="Tahoma"/>
          <w:sz w:val="20"/>
          <w:szCs w:val="20"/>
        </w:rPr>
        <w:tab/>
      </w:r>
      <w:r w:rsidRPr="006C158B">
        <w:rPr>
          <w:rFonts w:ascii="Tahoma" w:hAnsi="Tahoma" w:cs="Tahoma"/>
          <w:sz w:val="20"/>
          <w:szCs w:val="20"/>
        </w:rPr>
        <w:tab/>
      </w:r>
      <w:r w:rsidRPr="006C158B">
        <w:rPr>
          <w:rFonts w:ascii="Tahoma" w:hAnsi="Tahoma" w:cs="Tahoma"/>
          <w:sz w:val="20"/>
          <w:szCs w:val="20"/>
        </w:rPr>
        <w:tab/>
      </w:r>
      <w:r w:rsidRPr="006C158B">
        <w:rPr>
          <w:rFonts w:ascii="Tahoma" w:hAnsi="Tahoma" w:cs="Tahoma"/>
          <w:sz w:val="20"/>
          <w:szCs w:val="20"/>
        </w:rPr>
        <w:tab/>
      </w:r>
      <w:r w:rsidRPr="006C158B">
        <w:rPr>
          <w:rFonts w:ascii="Tahoma" w:hAnsi="Tahoma" w:cs="Tahoma"/>
          <w:sz w:val="20"/>
          <w:szCs w:val="20"/>
        </w:rPr>
        <w:tab/>
      </w:r>
      <w:r w:rsidRPr="006C158B">
        <w:rPr>
          <w:rFonts w:ascii="Tahoma" w:hAnsi="Tahoma" w:cs="Tahoma"/>
          <w:sz w:val="20"/>
          <w:szCs w:val="20"/>
        </w:rPr>
        <w:tab/>
        <w:t>Designation: _____________________</w:t>
      </w:r>
      <w:r w:rsidRPr="006C158B">
        <w:rPr>
          <w:rFonts w:ascii="Tahoma" w:hAnsi="Tahoma" w:cs="Tahoma"/>
          <w:sz w:val="20"/>
          <w:szCs w:val="20"/>
        </w:rPr>
        <w:tab/>
      </w:r>
      <w:r w:rsidRPr="006C158B">
        <w:rPr>
          <w:rFonts w:ascii="Tahoma" w:hAnsi="Tahoma" w:cs="Tahoma"/>
          <w:sz w:val="20"/>
          <w:szCs w:val="20"/>
        </w:rPr>
        <w:tab/>
      </w:r>
      <w:r w:rsidRPr="006C158B">
        <w:rPr>
          <w:rFonts w:ascii="Tahoma" w:hAnsi="Tahoma" w:cs="Tahoma"/>
          <w:sz w:val="20"/>
          <w:szCs w:val="20"/>
        </w:rPr>
        <w:tab/>
      </w:r>
      <w:r w:rsidRPr="006C158B">
        <w:rPr>
          <w:rFonts w:ascii="Tahoma" w:hAnsi="Tahoma" w:cs="Tahoma"/>
          <w:sz w:val="20"/>
          <w:szCs w:val="20"/>
        </w:rPr>
        <w:tab/>
      </w:r>
      <w:r w:rsidRPr="006C158B">
        <w:rPr>
          <w:rFonts w:ascii="Tahoma" w:hAnsi="Tahoma" w:cs="Tahoma"/>
          <w:sz w:val="20"/>
          <w:szCs w:val="20"/>
        </w:rPr>
        <w:tab/>
      </w:r>
      <w:r w:rsidRPr="006C158B">
        <w:rPr>
          <w:rFonts w:ascii="Tahoma" w:hAnsi="Tahoma" w:cs="Tahoma"/>
          <w:sz w:val="20"/>
          <w:szCs w:val="20"/>
        </w:rPr>
        <w:tab/>
      </w:r>
      <w:r w:rsidRPr="006C158B">
        <w:rPr>
          <w:rFonts w:ascii="Tahoma" w:hAnsi="Tahoma" w:cs="Tahoma"/>
          <w:sz w:val="20"/>
          <w:szCs w:val="20"/>
        </w:rPr>
        <w:tab/>
      </w:r>
      <w:r w:rsidRPr="006C158B">
        <w:rPr>
          <w:rFonts w:ascii="Tahoma" w:hAnsi="Tahoma" w:cs="Tahoma"/>
          <w:sz w:val="20"/>
          <w:szCs w:val="20"/>
        </w:rPr>
        <w:tab/>
      </w:r>
    </w:p>
    <w:p w14:paraId="1C262CC5" w14:textId="7ABC2E6E" w:rsidR="00CE3815" w:rsidRPr="006C158B" w:rsidRDefault="00CE3815" w:rsidP="007E4247">
      <w:pPr>
        <w:spacing w:after="0"/>
        <w:ind w:left="3600" w:firstLine="720"/>
        <w:rPr>
          <w:rFonts w:ascii="Tahoma" w:hAnsi="Tahoma" w:cs="Tahoma"/>
          <w:sz w:val="20"/>
          <w:szCs w:val="20"/>
        </w:rPr>
      </w:pPr>
      <w:r w:rsidRPr="006C158B">
        <w:rPr>
          <w:rFonts w:ascii="Tahoma" w:hAnsi="Tahoma" w:cs="Tahoma"/>
          <w:sz w:val="20"/>
          <w:szCs w:val="20"/>
        </w:rPr>
        <w:t>Sign &amp; Stamp</w:t>
      </w:r>
      <w:r w:rsidRPr="006C158B">
        <w:rPr>
          <w:rFonts w:ascii="Tahoma" w:hAnsi="Tahoma" w:cs="Tahoma"/>
          <w:sz w:val="20"/>
          <w:szCs w:val="20"/>
        </w:rPr>
        <w:tab/>
      </w:r>
    </w:p>
    <w:sectPr w:rsidR="00CE3815" w:rsidRPr="006C15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3E3A"/>
    <w:multiLevelType w:val="multilevel"/>
    <w:tmpl w:val="D0501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D239D"/>
    <w:multiLevelType w:val="multilevel"/>
    <w:tmpl w:val="025C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54F8A"/>
    <w:multiLevelType w:val="multilevel"/>
    <w:tmpl w:val="49CC7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063DC"/>
    <w:multiLevelType w:val="multilevel"/>
    <w:tmpl w:val="710E9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1B511E"/>
    <w:multiLevelType w:val="multilevel"/>
    <w:tmpl w:val="5B5A1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67D16"/>
    <w:multiLevelType w:val="multilevel"/>
    <w:tmpl w:val="166A3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F48BA"/>
    <w:multiLevelType w:val="multilevel"/>
    <w:tmpl w:val="94DC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C75C88"/>
    <w:multiLevelType w:val="multilevel"/>
    <w:tmpl w:val="1AEE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415AD6"/>
    <w:multiLevelType w:val="multilevel"/>
    <w:tmpl w:val="03FE7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5B4462"/>
    <w:multiLevelType w:val="multilevel"/>
    <w:tmpl w:val="4B9AB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E23BB1"/>
    <w:multiLevelType w:val="multilevel"/>
    <w:tmpl w:val="5730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7A3717"/>
    <w:multiLevelType w:val="multilevel"/>
    <w:tmpl w:val="37E8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C67CFA"/>
    <w:multiLevelType w:val="multilevel"/>
    <w:tmpl w:val="D04E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8277BA"/>
    <w:multiLevelType w:val="multilevel"/>
    <w:tmpl w:val="DBF2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919839">
    <w:abstractNumId w:val="6"/>
  </w:num>
  <w:num w:numId="2" w16cid:durableId="1672677635">
    <w:abstractNumId w:val="0"/>
  </w:num>
  <w:num w:numId="3" w16cid:durableId="1084456042">
    <w:abstractNumId w:val="10"/>
  </w:num>
  <w:num w:numId="4" w16cid:durableId="1250118872">
    <w:abstractNumId w:val="8"/>
  </w:num>
  <w:num w:numId="5" w16cid:durableId="111049682">
    <w:abstractNumId w:val="5"/>
  </w:num>
  <w:num w:numId="6" w16cid:durableId="38941833">
    <w:abstractNumId w:val="9"/>
  </w:num>
  <w:num w:numId="7" w16cid:durableId="416512439">
    <w:abstractNumId w:val="2"/>
  </w:num>
  <w:num w:numId="8" w16cid:durableId="601375180">
    <w:abstractNumId w:val="4"/>
  </w:num>
  <w:num w:numId="9" w16cid:durableId="100692263">
    <w:abstractNumId w:val="13"/>
  </w:num>
  <w:num w:numId="10" w16cid:durableId="446004865">
    <w:abstractNumId w:val="3"/>
  </w:num>
  <w:num w:numId="11" w16cid:durableId="1885557922">
    <w:abstractNumId w:val="11"/>
  </w:num>
  <w:num w:numId="12" w16cid:durableId="5793878">
    <w:abstractNumId w:val="1"/>
  </w:num>
  <w:num w:numId="13" w16cid:durableId="793867881">
    <w:abstractNumId w:val="12"/>
  </w:num>
  <w:num w:numId="14" w16cid:durableId="1994407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11"/>
    <w:rsid w:val="000C18AB"/>
    <w:rsid w:val="0010318B"/>
    <w:rsid w:val="001758BD"/>
    <w:rsid w:val="002344C7"/>
    <w:rsid w:val="003060E6"/>
    <w:rsid w:val="0036609E"/>
    <w:rsid w:val="003C1E39"/>
    <w:rsid w:val="004A5DE2"/>
    <w:rsid w:val="004E2851"/>
    <w:rsid w:val="00626E8E"/>
    <w:rsid w:val="006565A8"/>
    <w:rsid w:val="006B1D03"/>
    <w:rsid w:val="006C158B"/>
    <w:rsid w:val="00712315"/>
    <w:rsid w:val="007E4247"/>
    <w:rsid w:val="00851C19"/>
    <w:rsid w:val="009678D4"/>
    <w:rsid w:val="009C0142"/>
    <w:rsid w:val="009D31EA"/>
    <w:rsid w:val="00AE0211"/>
    <w:rsid w:val="00BA2DC4"/>
    <w:rsid w:val="00C31881"/>
    <w:rsid w:val="00CE3815"/>
    <w:rsid w:val="00D5029D"/>
    <w:rsid w:val="00E03746"/>
    <w:rsid w:val="00ED1F89"/>
    <w:rsid w:val="00EE174F"/>
    <w:rsid w:val="00F31326"/>
    <w:rsid w:val="00F75D37"/>
    <w:rsid w:val="00F933A8"/>
    <w:rsid w:val="00FA2925"/>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1B8C"/>
  <w15:chartTrackingRefBased/>
  <w15:docId w15:val="{293E0EF8-6D34-4E79-BAA6-F270CB60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2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02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02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02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02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0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2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02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02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02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02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0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211"/>
    <w:rPr>
      <w:rFonts w:eastAsiaTheme="majorEastAsia" w:cstheme="majorBidi"/>
      <w:color w:val="272727" w:themeColor="text1" w:themeTint="D8"/>
    </w:rPr>
  </w:style>
  <w:style w:type="paragraph" w:styleId="Title">
    <w:name w:val="Title"/>
    <w:basedOn w:val="Normal"/>
    <w:next w:val="Normal"/>
    <w:link w:val="TitleChar"/>
    <w:uiPriority w:val="10"/>
    <w:qFormat/>
    <w:rsid w:val="00AE0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211"/>
    <w:pPr>
      <w:spacing w:before="160"/>
      <w:jc w:val="center"/>
    </w:pPr>
    <w:rPr>
      <w:i/>
      <w:iCs/>
      <w:color w:val="404040" w:themeColor="text1" w:themeTint="BF"/>
    </w:rPr>
  </w:style>
  <w:style w:type="character" w:customStyle="1" w:styleId="QuoteChar">
    <w:name w:val="Quote Char"/>
    <w:basedOn w:val="DefaultParagraphFont"/>
    <w:link w:val="Quote"/>
    <w:uiPriority w:val="29"/>
    <w:rsid w:val="00AE0211"/>
    <w:rPr>
      <w:i/>
      <w:iCs/>
      <w:color w:val="404040" w:themeColor="text1" w:themeTint="BF"/>
    </w:rPr>
  </w:style>
  <w:style w:type="paragraph" w:styleId="ListParagraph">
    <w:name w:val="List Paragraph"/>
    <w:basedOn w:val="Normal"/>
    <w:uiPriority w:val="34"/>
    <w:qFormat/>
    <w:rsid w:val="00AE0211"/>
    <w:pPr>
      <w:ind w:left="720"/>
      <w:contextualSpacing/>
    </w:pPr>
  </w:style>
  <w:style w:type="character" w:styleId="IntenseEmphasis">
    <w:name w:val="Intense Emphasis"/>
    <w:basedOn w:val="DefaultParagraphFont"/>
    <w:uiPriority w:val="21"/>
    <w:qFormat/>
    <w:rsid w:val="00AE0211"/>
    <w:rPr>
      <w:i/>
      <w:iCs/>
      <w:color w:val="2F5496" w:themeColor="accent1" w:themeShade="BF"/>
    </w:rPr>
  </w:style>
  <w:style w:type="paragraph" w:styleId="IntenseQuote">
    <w:name w:val="Intense Quote"/>
    <w:basedOn w:val="Normal"/>
    <w:next w:val="Normal"/>
    <w:link w:val="IntenseQuoteChar"/>
    <w:uiPriority w:val="30"/>
    <w:qFormat/>
    <w:rsid w:val="00AE0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0211"/>
    <w:rPr>
      <w:i/>
      <w:iCs/>
      <w:color w:val="2F5496" w:themeColor="accent1" w:themeShade="BF"/>
    </w:rPr>
  </w:style>
  <w:style w:type="character" w:styleId="IntenseReference">
    <w:name w:val="Intense Reference"/>
    <w:basedOn w:val="DefaultParagraphFont"/>
    <w:uiPriority w:val="32"/>
    <w:qFormat/>
    <w:rsid w:val="00AE0211"/>
    <w:rPr>
      <w:b/>
      <w:bCs/>
      <w:smallCaps/>
      <w:color w:val="2F5496" w:themeColor="accent1" w:themeShade="BF"/>
      <w:spacing w:val="5"/>
    </w:rPr>
  </w:style>
  <w:style w:type="table" w:styleId="PlainTable1">
    <w:name w:val="Plain Table 1"/>
    <w:basedOn w:val="TableNormal"/>
    <w:uiPriority w:val="41"/>
    <w:rsid w:val="00AE02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listparagraph">
    <w:name w:val="x_msolistparagraph"/>
    <w:basedOn w:val="Normal"/>
    <w:rsid w:val="00712315"/>
    <w:pPr>
      <w:spacing w:before="100" w:beforeAutospacing="1" w:after="100" w:afterAutospacing="1" w:line="240" w:lineRule="auto"/>
    </w:pPr>
    <w:rPr>
      <w:rFonts w:ascii="Times New Roman" w:eastAsia="Times New Roman" w:hAnsi="Times New Roman" w:cs="Times New Roman"/>
      <w:kern w:val="0"/>
      <w:sz w:val="24"/>
      <w:szCs w:val="24"/>
      <w:lang w:val="en-PK" w:eastAsia="en-P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845222">
      <w:bodyDiv w:val="1"/>
      <w:marLeft w:val="0"/>
      <w:marRight w:val="0"/>
      <w:marTop w:val="0"/>
      <w:marBottom w:val="0"/>
      <w:divBdr>
        <w:top w:val="none" w:sz="0" w:space="0" w:color="auto"/>
        <w:left w:val="none" w:sz="0" w:space="0" w:color="auto"/>
        <w:bottom w:val="none" w:sz="0" w:space="0" w:color="auto"/>
        <w:right w:val="none" w:sz="0" w:space="0" w:color="auto"/>
      </w:divBdr>
      <w:divsChild>
        <w:div w:id="1277912000">
          <w:marLeft w:val="0"/>
          <w:marRight w:val="0"/>
          <w:marTop w:val="0"/>
          <w:marBottom w:val="0"/>
          <w:divBdr>
            <w:top w:val="none" w:sz="0" w:space="0" w:color="auto"/>
            <w:left w:val="none" w:sz="0" w:space="0" w:color="auto"/>
            <w:bottom w:val="none" w:sz="0" w:space="0" w:color="auto"/>
            <w:right w:val="none" w:sz="0" w:space="0" w:color="auto"/>
          </w:divBdr>
        </w:div>
        <w:div w:id="292947019">
          <w:marLeft w:val="0"/>
          <w:marRight w:val="0"/>
          <w:marTop w:val="0"/>
          <w:marBottom w:val="0"/>
          <w:divBdr>
            <w:top w:val="none" w:sz="0" w:space="0" w:color="auto"/>
            <w:left w:val="none" w:sz="0" w:space="0" w:color="auto"/>
            <w:bottom w:val="none" w:sz="0" w:space="0" w:color="auto"/>
            <w:right w:val="none" w:sz="0" w:space="0" w:color="auto"/>
          </w:divBdr>
        </w:div>
        <w:div w:id="692535155">
          <w:marLeft w:val="0"/>
          <w:marRight w:val="0"/>
          <w:marTop w:val="0"/>
          <w:marBottom w:val="0"/>
          <w:divBdr>
            <w:top w:val="none" w:sz="0" w:space="0" w:color="auto"/>
            <w:left w:val="none" w:sz="0" w:space="0" w:color="auto"/>
            <w:bottom w:val="none" w:sz="0" w:space="0" w:color="auto"/>
            <w:right w:val="none" w:sz="0" w:space="0" w:color="auto"/>
          </w:divBdr>
        </w:div>
      </w:divsChild>
    </w:div>
    <w:div w:id="1424570722">
      <w:bodyDiv w:val="1"/>
      <w:marLeft w:val="0"/>
      <w:marRight w:val="0"/>
      <w:marTop w:val="0"/>
      <w:marBottom w:val="0"/>
      <w:divBdr>
        <w:top w:val="none" w:sz="0" w:space="0" w:color="auto"/>
        <w:left w:val="none" w:sz="0" w:space="0" w:color="auto"/>
        <w:bottom w:val="none" w:sz="0" w:space="0" w:color="auto"/>
        <w:right w:val="none" w:sz="0" w:space="0" w:color="auto"/>
      </w:divBdr>
      <w:divsChild>
        <w:div w:id="1501577994">
          <w:marLeft w:val="0"/>
          <w:marRight w:val="0"/>
          <w:marTop w:val="0"/>
          <w:marBottom w:val="0"/>
          <w:divBdr>
            <w:top w:val="none" w:sz="0" w:space="0" w:color="auto"/>
            <w:left w:val="none" w:sz="0" w:space="0" w:color="auto"/>
            <w:bottom w:val="none" w:sz="0" w:space="0" w:color="auto"/>
            <w:right w:val="none" w:sz="0" w:space="0" w:color="auto"/>
          </w:divBdr>
        </w:div>
        <w:div w:id="44529004">
          <w:marLeft w:val="0"/>
          <w:marRight w:val="0"/>
          <w:marTop w:val="0"/>
          <w:marBottom w:val="0"/>
          <w:divBdr>
            <w:top w:val="none" w:sz="0" w:space="0" w:color="auto"/>
            <w:left w:val="none" w:sz="0" w:space="0" w:color="auto"/>
            <w:bottom w:val="none" w:sz="0" w:space="0" w:color="auto"/>
            <w:right w:val="none" w:sz="0" w:space="0" w:color="auto"/>
          </w:divBdr>
        </w:div>
        <w:div w:id="303898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Zakir Hussain</dc:creator>
  <cp:keywords/>
  <dc:description/>
  <cp:lastModifiedBy>mir alam</cp:lastModifiedBy>
  <cp:revision>3</cp:revision>
  <dcterms:created xsi:type="dcterms:W3CDTF">2025-09-15T11:30:00Z</dcterms:created>
  <dcterms:modified xsi:type="dcterms:W3CDTF">2025-09-15T11:31:00Z</dcterms:modified>
</cp:coreProperties>
</file>