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1A5DA" w14:textId="77777777" w:rsidR="000251CE" w:rsidRPr="005C04B7" w:rsidRDefault="000251CE" w:rsidP="000251CE">
      <w:pPr>
        <w:spacing w:after="0"/>
        <w:ind w:left="180"/>
        <w:jc w:val="center"/>
        <w:rPr>
          <w:rFonts w:ascii="Tahoma" w:eastAsia="Calibri" w:hAnsi="Tahoma" w:cs="Tahoma"/>
          <w:bCs w:val="0"/>
          <w:kern w:val="0"/>
          <w:sz w:val="20"/>
          <w:szCs w:val="20"/>
          <w14:ligatures w14:val="none"/>
        </w:rPr>
      </w:pPr>
      <w:r w:rsidRPr="005C04B7">
        <w:rPr>
          <w:rFonts w:ascii="Tahoma" w:eastAsia="Calibri" w:hAnsi="Tahoma" w:cs="Tahoma"/>
          <w:bCs w:val="0"/>
          <w:noProof/>
          <w:kern w:val="0"/>
          <w:sz w:val="20"/>
          <w:szCs w:val="20"/>
          <w14:ligatures w14:val="none"/>
        </w:rPr>
        <w:drawing>
          <wp:anchor distT="0" distB="0" distL="114300" distR="114300" simplePos="0" relativeHeight="251659264" behindDoc="1" locked="0" layoutInCell="1" allowOverlap="1" wp14:anchorId="792613F7" wp14:editId="2D25CF1F">
            <wp:simplePos x="0" y="0"/>
            <wp:positionH relativeFrom="leftMargin">
              <wp:posOffset>900660</wp:posOffset>
            </wp:positionH>
            <wp:positionV relativeFrom="paragraph">
              <wp:posOffset>173</wp:posOffset>
            </wp:positionV>
            <wp:extent cx="671830" cy="1040130"/>
            <wp:effectExtent l="0" t="0" r="0" b="7620"/>
            <wp:wrapTight wrapText="bothSides">
              <wp:wrapPolygon edited="0">
                <wp:start x="0" y="0"/>
                <wp:lineTo x="0" y="21363"/>
                <wp:lineTo x="20824" y="21363"/>
                <wp:lineTo x="20824" y="0"/>
                <wp:lineTo x="0" y="0"/>
              </wp:wrapPolygon>
            </wp:wrapTight>
            <wp:docPr id="2" name="Picture 1">
              <a:extLst xmlns:a="http://schemas.openxmlformats.org/drawingml/2006/main">
                <a:ext uri="{FF2B5EF4-FFF2-40B4-BE49-F238E27FC236}">
                  <a16:creationId xmlns:a16="http://schemas.microsoft.com/office/drawing/2014/main" id="{A269806A-7B3F-499E-B42A-B62572C5513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269806A-7B3F-499E-B42A-B62572C5513E}"/>
                        </a:ext>
                      </a:extLst>
                    </pic:cNvPr>
                    <pic:cNvPicPr/>
                  </pic:nvPicPr>
                  <pic:blipFill>
                    <a:blip r:embed="rId1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71830"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4B7">
        <w:rPr>
          <w:rFonts w:ascii="Tahoma" w:eastAsia="Calibri" w:hAnsi="Tahoma" w:cs="Tahoma"/>
          <w:bCs w:val="0"/>
          <w:kern w:val="0"/>
          <w:sz w:val="20"/>
          <w:szCs w:val="20"/>
          <w14:ligatures w14:val="none"/>
        </w:rPr>
        <w:t>Aga Khan Rural Support Program (AKRSP)</w:t>
      </w:r>
    </w:p>
    <w:p w14:paraId="2FB4888B" w14:textId="77777777" w:rsidR="000251CE" w:rsidRPr="005C04B7" w:rsidRDefault="000251CE" w:rsidP="000251CE">
      <w:pPr>
        <w:spacing w:after="0"/>
        <w:jc w:val="center"/>
        <w:rPr>
          <w:rFonts w:ascii="Tahoma" w:eastAsia="Calibri" w:hAnsi="Tahoma" w:cs="Tahoma"/>
          <w:bCs w:val="0"/>
          <w:kern w:val="0"/>
          <w:sz w:val="20"/>
          <w:szCs w:val="20"/>
          <w14:ligatures w14:val="none"/>
        </w:rPr>
      </w:pPr>
      <w:r w:rsidRPr="005C04B7">
        <w:rPr>
          <w:rFonts w:ascii="Tahoma" w:eastAsia="Calibri" w:hAnsi="Tahoma" w:cs="Tahoma"/>
          <w:bCs w:val="0"/>
          <w:kern w:val="0"/>
          <w:sz w:val="20"/>
          <w:szCs w:val="20"/>
          <w14:ligatures w14:val="none"/>
        </w:rPr>
        <w:t>REQUEST FOR QUOTATION (RFQ)</w:t>
      </w:r>
    </w:p>
    <w:p w14:paraId="4A3BFE31" w14:textId="77777777" w:rsidR="00840A2F" w:rsidRPr="005C04B7" w:rsidRDefault="00840A2F" w:rsidP="000251CE">
      <w:pPr>
        <w:spacing w:after="0"/>
        <w:jc w:val="center"/>
        <w:rPr>
          <w:rFonts w:ascii="Tahoma" w:eastAsia="Calibri" w:hAnsi="Tahoma" w:cs="Tahoma"/>
          <w:bCs w:val="0"/>
          <w:kern w:val="0"/>
          <w:sz w:val="20"/>
          <w:szCs w:val="20"/>
          <w14:ligatures w14:val="none"/>
        </w:rPr>
      </w:pPr>
    </w:p>
    <w:p w14:paraId="38710B8B" w14:textId="47FC33F6" w:rsidR="00840A2F" w:rsidRPr="005C04B7" w:rsidRDefault="00840A2F" w:rsidP="006160EC">
      <w:pPr>
        <w:spacing w:after="0"/>
        <w:rPr>
          <w:rFonts w:ascii="Tahoma" w:eastAsia="Calibri" w:hAnsi="Tahoma" w:cs="Tahoma"/>
          <w:bCs w:val="0"/>
          <w:kern w:val="0"/>
          <w:sz w:val="20"/>
          <w:szCs w:val="20"/>
          <w14:ligatures w14:val="none"/>
        </w:rPr>
      </w:pPr>
      <w:r w:rsidRPr="005C04B7">
        <w:rPr>
          <w:rFonts w:ascii="Tahoma" w:eastAsia="Calibri" w:hAnsi="Tahoma" w:cs="Tahoma"/>
          <w:bCs w:val="0"/>
          <w:kern w:val="0"/>
          <w:sz w:val="20"/>
          <w:szCs w:val="20"/>
          <w14:ligatures w14:val="none"/>
        </w:rPr>
        <w:t xml:space="preserve">RFQ No: </w:t>
      </w:r>
      <w:r w:rsidR="00CF7AF0">
        <w:rPr>
          <w:rFonts w:ascii="Tahoma" w:eastAsia="Calibri" w:hAnsi="Tahoma" w:cs="Tahoma"/>
          <w:bCs w:val="0"/>
          <w:kern w:val="0"/>
          <w:sz w:val="20"/>
          <w:szCs w:val="20"/>
          <w14:ligatures w14:val="none"/>
        </w:rPr>
        <w:t>AKRSP/</w:t>
      </w:r>
      <w:r w:rsidR="004D3111" w:rsidRPr="005C04B7">
        <w:rPr>
          <w:rFonts w:ascii="Tahoma" w:eastAsia="Calibri" w:hAnsi="Tahoma" w:cs="Tahoma"/>
          <w:bCs w:val="0"/>
          <w:kern w:val="0"/>
          <w:sz w:val="20"/>
          <w:szCs w:val="20"/>
          <w14:ligatures w14:val="none"/>
        </w:rPr>
        <w:t>336</w:t>
      </w:r>
      <w:r w:rsidR="00CF7AF0">
        <w:rPr>
          <w:rFonts w:ascii="Tahoma" w:eastAsia="Calibri" w:hAnsi="Tahoma" w:cs="Tahoma"/>
          <w:bCs w:val="0"/>
          <w:kern w:val="0"/>
          <w:sz w:val="20"/>
          <w:szCs w:val="20"/>
          <w14:ligatures w14:val="none"/>
        </w:rPr>
        <w:t>/2025</w:t>
      </w:r>
      <w:r w:rsidR="006160EC" w:rsidRPr="005C04B7">
        <w:rPr>
          <w:rFonts w:ascii="Tahoma" w:eastAsia="Calibri" w:hAnsi="Tahoma" w:cs="Tahoma"/>
          <w:bCs w:val="0"/>
          <w:kern w:val="0"/>
          <w:sz w:val="20"/>
          <w:szCs w:val="20"/>
          <w14:ligatures w14:val="none"/>
        </w:rPr>
        <w:t xml:space="preserve">        </w:t>
      </w:r>
      <w:r w:rsidRPr="005C04B7">
        <w:rPr>
          <w:rFonts w:ascii="Tahoma" w:eastAsia="Calibri" w:hAnsi="Tahoma" w:cs="Tahoma"/>
          <w:bCs w:val="0"/>
          <w:kern w:val="0"/>
          <w:sz w:val="20"/>
          <w:szCs w:val="20"/>
          <w14:ligatures w14:val="none"/>
        </w:rPr>
        <w:t>Delivery Point</w:t>
      </w:r>
      <w:proofErr w:type="gramStart"/>
      <w:r w:rsidR="006160EC" w:rsidRPr="005C04B7">
        <w:rPr>
          <w:rFonts w:ascii="Tahoma" w:eastAsia="Calibri" w:hAnsi="Tahoma" w:cs="Tahoma"/>
          <w:bCs w:val="0"/>
          <w:kern w:val="0"/>
          <w:sz w:val="20"/>
          <w:szCs w:val="20"/>
          <w14:ligatures w14:val="none"/>
        </w:rPr>
        <w:t xml:space="preserve">: </w:t>
      </w:r>
      <w:r w:rsidRPr="005C04B7">
        <w:rPr>
          <w:rFonts w:ascii="Tahoma" w:eastAsia="Calibri" w:hAnsi="Tahoma" w:cs="Tahoma"/>
          <w:bCs w:val="0"/>
          <w:kern w:val="0"/>
          <w:sz w:val="20"/>
          <w:szCs w:val="20"/>
          <w14:ligatures w14:val="none"/>
        </w:rPr>
        <w:t xml:space="preserve"> </w:t>
      </w:r>
      <w:r w:rsidR="006160EC" w:rsidRPr="005C04B7">
        <w:rPr>
          <w:rFonts w:ascii="Tahoma" w:eastAsia="Calibri" w:hAnsi="Tahoma" w:cs="Tahoma"/>
          <w:bCs w:val="0"/>
          <w:kern w:val="0"/>
          <w:sz w:val="20"/>
          <w:szCs w:val="20"/>
          <w14:ligatures w14:val="none"/>
        </w:rPr>
        <w:t>Arkari</w:t>
      </w:r>
      <w:proofErr w:type="gramEnd"/>
      <w:r w:rsidR="006160EC" w:rsidRPr="005C04B7">
        <w:rPr>
          <w:rFonts w:ascii="Tahoma" w:eastAsia="Calibri" w:hAnsi="Tahoma" w:cs="Tahoma"/>
          <w:bCs w:val="0"/>
          <w:kern w:val="0"/>
          <w:sz w:val="20"/>
          <w:szCs w:val="20"/>
          <w14:ligatures w14:val="none"/>
        </w:rPr>
        <w:t xml:space="preserve"> &amp; Yarkhoon </w:t>
      </w:r>
    </w:p>
    <w:p w14:paraId="63D4A16B" w14:textId="77777777" w:rsidR="00840A2F" w:rsidRPr="005C04B7" w:rsidRDefault="00840A2F" w:rsidP="00840A2F">
      <w:pPr>
        <w:spacing w:after="0"/>
        <w:jc w:val="center"/>
        <w:rPr>
          <w:rFonts w:ascii="Tahoma" w:eastAsia="Calibri" w:hAnsi="Tahoma" w:cs="Tahoma"/>
          <w:bCs w:val="0"/>
          <w:kern w:val="0"/>
          <w:sz w:val="20"/>
          <w:szCs w:val="20"/>
          <w14:ligatures w14:val="none"/>
        </w:rPr>
      </w:pPr>
    </w:p>
    <w:p w14:paraId="6F418279" w14:textId="51A53E72" w:rsidR="00840A2F" w:rsidRPr="005C04B7" w:rsidRDefault="00840A2F" w:rsidP="006160EC">
      <w:pPr>
        <w:spacing w:after="0"/>
        <w:rPr>
          <w:rFonts w:ascii="Tahoma" w:eastAsia="Calibri" w:hAnsi="Tahoma" w:cs="Tahoma"/>
          <w:bCs w:val="0"/>
          <w:kern w:val="0"/>
          <w:sz w:val="20"/>
          <w:szCs w:val="20"/>
          <w14:ligatures w14:val="none"/>
        </w:rPr>
      </w:pPr>
      <w:r w:rsidRPr="005C04B7">
        <w:rPr>
          <w:rFonts w:ascii="Tahoma" w:eastAsia="Calibri" w:hAnsi="Tahoma" w:cs="Tahoma"/>
          <w:bCs w:val="0"/>
          <w:kern w:val="0"/>
          <w:sz w:val="20"/>
          <w:szCs w:val="20"/>
          <w14:ligatures w14:val="none"/>
        </w:rPr>
        <w:t>RFQ Date</w:t>
      </w:r>
      <w:proofErr w:type="gramStart"/>
      <w:r w:rsidRPr="005C04B7">
        <w:rPr>
          <w:rFonts w:ascii="Tahoma" w:eastAsia="Calibri" w:hAnsi="Tahoma" w:cs="Tahoma"/>
          <w:bCs w:val="0"/>
          <w:kern w:val="0"/>
          <w:sz w:val="20"/>
          <w:szCs w:val="20"/>
          <w14:ligatures w14:val="none"/>
        </w:rPr>
        <w:t xml:space="preserve">: </w:t>
      </w:r>
      <w:r w:rsidRPr="005C04B7">
        <w:rPr>
          <w:rFonts w:ascii="Tahoma" w:eastAsia="Calibri" w:hAnsi="Tahoma" w:cs="Tahoma"/>
          <w:bCs w:val="0"/>
          <w:kern w:val="0"/>
          <w:sz w:val="20"/>
          <w:szCs w:val="20"/>
          <w14:ligatures w14:val="none"/>
        </w:rPr>
        <w:tab/>
      </w:r>
      <w:r w:rsidR="000926E9" w:rsidRPr="005C04B7">
        <w:rPr>
          <w:rFonts w:ascii="Tahoma" w:eastAsia="Calibri" w:hAnsi="Tahoma" w:cs="Tahoma"/>
          <w:bCs w:val="0"/>
          <w:kern w:val="0"/>
          <w:sz w:val="20"/>
          <w:szCs w:val="20"/>
          <w14:ligatures w14:val="none"/>
        </w:rPr>
        <w:t>Aug</w:t>
      </w:r>
      <w:r w:rsidR="00213B0D">
        <w:rPr>
          <w:rFonts w:ascii="Tahoma" w:eastAsia="Calibri" w:hAnsi="Tahoma" w:cs="Tahoma"/>
          <w:bCs w:val="0"/>
          <w:kern w:val="0"/>
          <w:sz w:val="20"/>
          <w:szCs w:val="20"/>
          <w14:ligatures w14:val="none"/>
        </w:rPr>
        <w:t>ust</w:t>
      </w:r>
      <w:proofErr w:type="gramEnd"/>
      <w:r w:rsidR="00A25F7A" w:rsidRPr="005C04B7">
        <w:rPr>
          <w:rFonts w:ascii="Tahoma" w:eastAsia="Calibri" w:hAnsi="Tahoma" w:cs="Tahoma"/>
          <w:bCs w:val="0"/>
          <w:kern w:val="0"/>
          <w:sz w:val="20"/>
          <w:szCs w:val="20"/>
          <w14:ligatures w14:val="none"/>
        </w:rPr>
        <w:t xml:space="preserve"> </w:t>
      </w:r>
      <w:r w:rsidR="000926E9" w:rsidRPr="005C04B7">
        <w:rPr>
          <w:rFonts w:ascii="Tahoma" w:eastAsia="Calibri" w:hAnsi="Tahoma" w:cs="Tahoma"/>
          <w:bCs w:val="0"/>
          <w:kern w:val="0"/>
          <w:sz w:val="20"/>
          <w:szCs w:val="20"/>
          <w14:ligatures w14:val="none"/>
        </w:rPr>
        <w:t>2</w:t>
      </w:r>
      <w:r w:rsidR="00213B0D">
        <w:rPr>
          <w:rFonts w:ascii="Tahoma" w:eastAsia="Calibri" w:hAnsi="Tahoma" w:cs="Tahoma"/>
          <w:bCs w:val="0"/>
          <w:kern w:val="0"/>
          <w:sz w:val="20"/>
          <w:szCs w:val="20"/>
          <w14:ligatures w14:val="none"/>
        </w:rPr>
        <w:t>2</w:t>
      </w:r>
      <w:r w:rsidR="00A25F7A" w:rsidRPr="005C04B7">
        <w:rPr>
          <w:rFonts w:ascii="Tahoma" w:eastAsia="Calibri" w:hAnsi="Tahoma" w:cs="Tahoma"/>
          <w:bCs w:val="0"/>
          <w:kern w:val="0"/>
          <w:sz w:val="20"/>
          <w:szCs w:val="20"/>
          <w14:ligatures w14:val="none"/>
        </w:rPr>
        <w:t xml:space="preserve">, </w:t>
      </w:r>
      <w:proofErr w:type="gramStart"/>
      <w:r w:rsidR="00A25F7A" w:rsidRPr="005C04B7">
        <w:rPr>
          <w:rFonts w:ascii="Tahoma" w:eastAsia="Calibri" w:hAnsi="Tahoma" w:cs="Tahoma"/>
          <w:bCs w:val="0"/>
          <w:kern w:val="0"/>
          <w:sz w:val="20"/>
          <w:szCs w:val="20"/>
          <w14:ligatures w14:val="none"/>
        </w:rPr>
        <w:t>2025</w:t>
      </w:r>
      <w:proofErr w:type="gramEnd"/>
      <w:r w:rsidRPr="005C04B7">
        <w:rPr>
          <w:rFonts w:ascii="Tahoma" w:eastAsia="Calibri" w:hAnsi="Tahoma" w:cs="Tahoma"/>
          <w:bCs w:val="0"/>
          <w:kern w:val="0"/>
          <w:sz w:val="20"/>
          <w:szCs w:val="20"/>
          <w14:ligatures w14:val="none"/>
        </w:rPr>
        <w:tab/>
        <w:t xml:space="preserve">Submission Date: </w:t>
      </w:r>
      <w:proofErr w:type="gramStart"/>
      <w:r w:rsidRPr="005C04B7">
        <w:rPr>
          <w:rFonts w:ascii="Tahoma" w:eastAsia="Calibri" w:hAnsi="Tahoma" w:cs="Tahoma"/>
          <w:bCs w:val="0"/>
          <w:kern w:val="0"/>
          <w:sz w:val="20"/>
          <w:szCs w:val="20"/>
          <w14:ligatures w14:val="none"/>
        </w:rPr>
        <w:tab/>
      </w:r>
      <w:r w:rsidR="00C64F6D" w:rsidRPr="005C04B7">
        <w:rPr>
          <w:rFonts w:ascii="Tahoma" w:eastAsia="Calibri" w:hAnsi="Tahoma" w:cs="Tahoma"/>
          <w:bCs w:val="0"/>
          <w:kern w:val="0"/>
          <w:sz w:val="20"/>
          <w:szCs w:val="20"/>
          <w14:ligatures w14:val="none"/>
        </w:rPr>
        <w:t xml:space="preserve">  </w:t>
      </w:r>
      <w:r w:rsidR="00213B0D">
        <w:rPr>
          <w:rFonts w:ascii="Tahoma" w:eastAsia="Calibri" w:hAnsi="Tahoma" w:cs="Tahoma"/>
          <w:bCs w:val="0"/>
          <w:kern w:val="0"/>
          <w:sz w:val="20"/>
          <w:szCs w:val="20"/>
          <w14:ligatures w14:val="none"/>
        </w:rPr>
        <w:t>September</w:t>
      </w:r>
      <w:proofErr w:type="gramEnd"/>
      <w:r w:rsidR="00213B0D">
        <w:rPr>
          <w:rFonts w:ascii="Tahoma" w:eastAsia="Calibri" w:hAnsi="Tahoma" w:cs="Tahoma"/>
          <w:bCs w:val="0"/>
          <w:kern w:val="0"/>
          <w:sz w:val="20"/>
          <w:szCs w:val="20"/>
          <w14:ligatures w14:val="none"/>
        </w:rPr>
        <w:t xml:space="preserve"> 0</w:t>
      </w:r>
      <w:r w:rsidR="00343C79">
        <w:rPr>
          <w:rFonts w:ascii="Tahoma" w:eastAsia="Calibri" w:hAnsi="Tahoma" w:cs="Tahoma"/>
          <w:bCs w:val="0"/>
          <w:kern w:val="0"/>
          <w:sz w:val="20"/>
          <w:szCs w:val="20"/>
          <w14:ligatures w14:val="none"/>
        </w:rPr>
        <w:t>7</w:t>
      </w:r>
      <w:r w:rsidR="00213B0D">
        <w:rPr>
          <w:rFonts w:ascii="Tahoma" w:eastAsia="Calibri" w:hAnsi="Tahoma" w:cs="Tahoma"/>
          <w:bCs w:val="0"/>
          <w:kern w:val="0"/>
          <w:sz w:val="20"/>
          <w:szCs w:val="20"/>
          <w14:ligatures w14:val="none"/>
        </w:rPr>
        <w:t>, 2025</w:t>
      </w:r>
    </w:p>
    <w:p w14:paraId="3EDEDDC5" w14:textId="77777777" w:rsidR="00840A2F" w:rsidRPr="005C04B7" w:rsidRDefault="00840A2F">
      <w:pPr>
        <w:rPr>
          <w:rFonts w:ascii="Tahoma" w:hAnsi="Tahoma" w:cs="Tahoma"/>
          <w:bCs w:val="0"/>
          <w:sz w:val="20"/>
          <w:szCs w:val="20"/>
        </w:rPr>
      </w:pPr>
    </w:p>
    <w:p w14:paraId="654C3AE2" w14:textId="77777777" w:rsidR="005C04B7" w:rsidRPr="005C04B7" w:rsidRDefault="005C04B7" w:rsidP="005C04B7">
      <w:pPr>
        <w:rPr>
          <w:rFonts w:ascii="Tahoma" w:hAnsi="Tahoma" w:cs="Tahoma"/>
          <w:bCs w:val="0"/>
          <w:sz w:val="20"/>
          <w:szCs w:val="20"/>
          <w:lang w:val="en-PK"/>
        </w:rPr>
      </w:pPr>
      <w:r w:rsidRPr="005C04B7">
        <w:rPr>
          <w:rFonts w:ascii="Tahoma" w:hAnsi="Tahoma" w:cs="Tahoma"/>
          <w:bCs w:val="0"/>
          <w:sz w:val="20"/>
          <w:szCs w:val="20"/>
          <w:lang w:val="en-PK"/>
        </w:rPr>
        <w:t>Request for Quotation (RFQ)</w:t>
      </w:r>
    </w:p>
    <w:p w14:paraId="1D9D6D41" w14:textId="77777777" w:rsidR="005C04B7" w:rsidRPr="005C04B7" w:rsidRDefault="005C04B7" w:rsidP="005C04B7">
      <w:pPr>
        <w:rPr>
          <w:rFonts w:ascii="Tahoma" w:hAnsi="Tahoma" w:cs="Tahoma"/>
          <w:b/>
          <w:sz w:val="20"/>
          <w:szCs w:val="20"/>
          <w:lang w:val="en-PK"/>
        </w:rPr>
      </w:pPr>
      <w:r w:rsidRPr="005C04B7">
        <w:rPr>
          <w:rFonts w:ascii="Tahoma" w:hAnsi="Tahoma" w:cs="Tahoma"/>
          <w:b/>
          <w:sz w:val="20"/>
          <w:szCs w:val="20"/>
          <w:lang w:val="en-PK"/>
        </w:rPr>
        <w:t>1. Introduction</w:t>
      </w:r>
    </w:p>
    <w:p w14:paraId="3B7509A4" w14:textId="77777777" w:rsidR="005C04B7" w:rsidRPr="005C04B7" w:rsidRDefault="005C04B7" w:rsidP="005C04B7">
      <w:pPr>
        <w:rPr>
          <w:rFonts w:ascii="Tahoma" w:hAnsi="Tahoma" w:cs="Tahoma"/>
          <w:bCs w:val="0"/>
          <w:sz w:val="20"/>
          <w:szCs w:val="20"/>
          <w:lang w:val="en-PK"/>
        </w:rPr>
      </w:pPr>
      <w:r w:rsidRPr="005C04B7">
        <w:rPr>
          <w:rFonts w:ascii="Tahoma" w:hAnsi="Tahoma" w:cs="Tahoma"/>
          <w:bCs w:val="0"/>
          <w:sz w:val="20"/>
          <w:szCs w:val="20"/>
          <w:lang w:val="en-PK"/>
        </w:rPr>
        <w:t xml:space="preserve">The Aga Khan Rural Support Programme (AKRSP) invites sealed quotations from qualified, reliable, and experienced vendors for the Supply, Transportation, and Installation of </w:t>
      </w:r>
      <w:proofErr w:type="spellStart"/>
      <w:r w:rsidRPr="005C04B7">
        <w:rPr>
          <w:rFonts w:ascii="Tahoma" w:hAnsi="Tahoma" w:cs="Tahoma"/>
          <w:bCs w:val="0"/>
          <w:sz w:val="20"/>
          <w:szCs w:val="20"/>
          <w:lang w:val="en-PK"/>
        </w:rPr>
        <w:t>Aluminum</w:t>
      </w:r>
      <w:proofErr w:type="spellEnd"/>
      <w:r w:rsidRPr="005C04B7">
        <w:rPr>
          <w:rFonts w:ascii="Tahoma" w:hAnsi="Tahoma" w:cs="Tahoma"/>
          <w:bCs w:val="0"/>
          <w:sz w:val="20"/>
          <w:szCs w:val="20"/>
          <w:lang w:val="en-PK"/>
        </w:rPr>
        <w:t xml:space="preserve"> Glasses, Corrugated Galvanized Iron (CGI) Sheets, and </w:t>
      </w:r>
      <w:proofErr w:type="spellStart"/>
      <w:r w:rsidRPr="005C04B7">
        <w:rPr>
          <w:rFonts w:ascii="Tahoma" w:hAnsi="Tahoma" w:cs="Tahoma"/>
          <w:bCs w:val="0"/>
          <w:sz w:val="20"/>
          <w:szCs w:val="20"/>
          <w:lang w:val="en-PK"/>
        </w:rPr>
        <w:t>Thermopore</w:t>
      </w:r>
      <w:proofErr w:type="spellEnd"/>
      <w:r w:rsidRPr="005C04B7">
        <w:rPr>
          <w:rFonts w:ascii="Tahoma" w:hAnsi="Tahoma" w:cs="Tahoma"/>
          <w:bCs w:val="0"/>
          <w:sz w:val="20"/>
          <w:szCs w:val="20"/>
          <w:lang w:val="en-PK"/>
        </w:rPr>
        <w:t xml:space="preserve"> Sheets for Passive Solar Greenhouse Projects at multiple locations across Upper and Lower Chitral.</w:t>
      </w:r>
    </w:p>
    <w:p w14:paraId="13FFA6CE" w14:textId="77777777" w:rsidR="005C04B7" w:rsidRPr="005C04B7" w:rsidRDefault="005C04B7" w:rsidP="005C04B7">
      <w:pPr>
        <w:rPr>
          <w:rFonts w:ascii="Tahoma" w:hAnsi="Tahoma" w:cs="Tahoma"/>
          <w:bCs w:val="0"/>
          <w:sz w:val="20"/>
          <w:szCs w:val="20"/>
          <w:lang w:val="en-PK"/>
        </w:rPr>
      </w:pPr>
      <w:r w:rsidRPr="005C04B7">
        <w:rPr>
          <w:rFonts w:ascii="Tahoma" w:hAnsi="Tahoma" w:cs="Tahoma"/>
          <w:bCs w:val="0"/>
          <w:sz w:val="20"/>
          <w:szCs w:val="20"/>
          <w:lang w:val="en-PK"/>
        </w:rPr>
        <w:t>This RFQ aims to solicit competitive quotations from vendors who can deliver high-quality materials, provide safe and timely transportation to challenging and remote terrains, and complete installation according to the approved design and technical standards of AKRSP.</w:t>
      </w:r>
    </w:p>
    <w:p w14:paraId="51AEF896" w14:textId="77777777" w:rsidR="005C04B7" w:rsidRPr="005C04B7" w:rsidRDefault="005C04B7" w:rsidP="005C04B7">
      <w:pPr>
        <w:rPr>
          <w:rFonts w:ascii="Tahoma" w:hAnsi="Tahoma" w:cs="Tahoma"/>
          <w:bCs w:val="0"/>
          <w:sz w:val="20"/>
          <w:szCs w:val="20"/>
          <w:lang w:val="en-PK"/>
        </w:rPr>
      </w:pPr>
      <w:r w:rsidRPr="005C04B7">
        <w:rPr>
          <w:rFonts w:ascii="Tahoma" w:hAnsi="Tahoma" w:cs="Tahoma"/>
          <w:bCs w:val="0"/>
          <w:sz w:val="20"/>
          <w:szCs w:val="20"/>
          <w:lang w:val="en-PK"/>
        </w:rPr>
        <w:t>The project contributes to climate-resilient livelihoods by enabling communities to grow vegetables and other crops throughout the year through passive solar greenhouses. Therefore, timely delivery, quality compliance, and durability of the supplied material are of paramount importance.</w:t>
      </w:r>
    </w:p>
    <w:p w14:paraId="408384D5" w14:textId="77777777" w:rsidR="005C04B7" w:rsidRPr="005C04B7" w:rsidRDefault="005C04B7" w:rsidP="005C04B7">
      <w:pPr>
        <w:rPr>
          <w:rFonts w:ascii="Tahoma" w:hAnsi="Tahoma" w:cs="Tahoma"/>
          <w:bCs w:val="0"/>
          <w:sz w:val="20"/>
          <w:szCs w:val="20"/>
          <w:lang w:val="en-PK"/>
        </w:rPr>
      </w:pPr>
      <w:r w:rsidRPr="005C04B7">
        <w:rPr>
          <w:rFonts w:ascii="Tahoma" w:hAnsi="Tahoma" w:cs="Tahoma"/>
          <w:bCs w:val="0"/>
          <w:sz w:val="20"/>
          <w:szCs w:val="20"/>
          <w:lang w:val="en-PK"/>
        </w:rPr>
        <w:t>Vendors are advised to carefully study this document and submit comprehensive quotations in accordance with the requirements herein. Failure to comply with these terms and conditions may result in rejection of the quotation.</w:t>
      </w:r>
    </w:p>
    <w:p w14:paraId="5C5B9EDC" w14:textId="77777777" w:rsidR="005C04B7" w:rsidRPr="005C04B7" w:rsidRDefault="005C04B7" w:rsidP="005C04B7">
      <w:pPr>
        <w:rPr>
          <w:rFonts w:ascii="Tahoma" w:hAnsi="Tahoma" w:cs="Tahoma"/>
          <w:b/>
          <w:sz w:val="20"/>
          <w:szCs w:val="20"/>
          <w:lang w:val="en-PK"/>
        </w:rPr>
      </w:pPr>
      <w:r w:rsidRPr="005C04B7">
        <w:rPr>
          <w:rFonts w:ascii="Tahoma" w:hAnsi="Tahoma" w:cs="Tahoma"/>
          <w:b/>
          <w:sz w:val="20"/>
          <w:szCs w:val="20"/>
          <w:lang w:val="en-PK"/>
        </w:rPr>
        <w:t>2. Scope of Requirements</w:t>
      </w:r>
    </w:p>
    <w:p w14:paraId="41EA3391" w14:textId="77777777" w:rsidR="005C04B7" w:rsidRPr="005C04B7" w:rsidRDefault="005C04B7" w:rsidP="005C04B7">
      <w:pPr>
        <w:rPr>
          <w:rFonts w:ascii="Tahoma" w:hAnsi="Tahoma" w:cs="Tahoma"/>
          <w:bCs w:val="0"/>
          <w:sz w:val="20"/>
          <w:szCs w:val="20"/>
          <w:lang w:val="en-PK"/>
        </w:rPr>
      </w:pPr>
      <w:r w:rsidRPr="005C04B7">
        <w:rPr>
          <w:rFonts w:ascii="Tahoma" w:hAnsi="Tahoma" w:cs="Tahoma"/>
          <w:bCs w:val="0"/>
          <w:sz w:val="20"/>
          <w:szCs w:val="20"/>
          <w:lang w:val="en-PK"/>
        </w:rPr>
        <w:t>The scope of work under this RFQ includes:</w:t>
      </w:r>
    </w:p>
    <w:p w14:paraId="50C90CC1" w14:textId="77777777" w:rsidR="005C04B7" w:rsidRPr="005C04B7" w:rsidRDefault="005C04B7" w:rsidP="005C04B7">
      <w:pPr>
        <w:numPr>
          <w:ilvl w:val="0"/>
          <w:numId w:val="8"/>
        </w:numPr>
        <w:rPr>
          <w:rFonts w:ascii="Tahoma" w:hAnsi="Tahoma" w:cs="Tahoma"/>
          <w:bCs w:val="0"/>
          <w:sz w:val="20"/>
          <w:szCs w:val="20"/>
          <w:lang w:val="en-PK"/>
        </w:rPr>
      </w:pPr>
      <w:r w:rsidRPr="005C04B7">
        <w:rPr>
          <w:rFonts w:ascii="Tahoma" w:hAnsi="Tahoma" w:cs="Tahoma"/>
          <w:bCs w:val="0"/>
          <w:sz w:val="20"/>
          <w:szCs w:val="20"/>
          <w:lang w:val="en-PK"/>
        </w:rPr>
        <w:t>Supply of Materials</w:t>
      </w:r>
    </w:p>
    <w:p w14:paraId="4BFB221A" w14:textId="77777777" w:rsidR="005C04B7" w:rsidRPr="005C04B7" w:rsidRDefault="005C04B7" w:rsidP="005C04B7">
      <w:pPr>
        <w:numPr>
          <w:ilvl w:val="1"/>
          <w:numId w:val="8"/>
        </w:numPr>
        <w:rPr>
          <w:rFonts w:ascii="Tahoma" w:hAnsi="Tahoma" w:cs="Tahoma"/>
          <w:bCs w:val="0"/>
          <w:sz w:val="20"/>
          <w:szCs w:val="20"/>
          <w:lang w:val="en-PK"/>
        </w:rPr>
      </w:pPr>
      <w:proofErr w:type="spellStart"/>
      <w:r w:rsidRPr="005C04B7">
        <w:rPr>
          <w:rFonts w:ascii="Tahoma" w:hAnsi="Tahoma" w:cs="Tahoma"/>
          <w:bCs w:val="0"/>
          <w:sz w:val="20"/>
          <w:szCs w:val="20"/>
          <w:lang w:val="en-PK"/>
        </w:rPr>
        <w:t>Aluminum</w:t>
      </w:r>
      <w:proofErr w:type="spellEnd"/>
      <w:r w:rsidRPr="005C04B7">
        <w:rPr>
          <w:rFonts w:ascii="Tahoma" w:hAnsi="Tahoma" w:cs="Tahoma"/>
          <w:bCs w:val="0"/>
          <w:sz w:val="20"/>
          <w:szCs w:val="20"/>
          <w:lang w:val="en-PK"/>
        </w:rPr>
        <w:t xml:space="preserve"> profiles, glasses, CGI sheets, </w:t>
      </w:r>
      <w:proofErr w:type="spellStart"/>
      <w:r w:rsidRPr="005C04B7">
        <w:rPr>
          <w:rFonts w:ascii="Tahoma" w:hAnsi="Tahoma" w:cs="Tahoma"/>
          <w:bCs w:val="0"/>
          <w:sz w:val="20"/>
          <w:szCs w:val="20"/>
          <w:lang w:val="en-PK"/>
        </w:rPr>
        <w:t>thermopore</w:t>
      </w:r>
      <w:proofErr w:type="spellEnd"/>
      <w:r w:rsidRPr="005C04B7">
        <w:rPr>
          <w:rFonts w:ascii="Tahoma" w:hAnsi="Tahoma" w:cs="Tahoma"/>
          <w:bCs w:val="0"/>
          <w:sz w:val="20"/>
          <w:szCs w:val="20"/>
          <w:lang w:val="en-PK"/>
        </w:rPr>
        <w:t xml:space="preserve"> sheets, and accessories as per detailed BOQ.</w:t>
      </w:r>
    </w:p>
    <w:p w14:paraId="7C581F0D" w14:textId="01A197B2" w:rsidR="005C04B7" w:rsidRPr="005C04B7" w:rsidRDefault="005C04B7" w:rsidP="005C04B7">
      <w:pPr>
        <w:numPr>
          <w:ilvl w:val="1"/>
          <w:numId w:val="8"/>
        </w:numPr>
        <w:rPr>
          <w:rFonts w:ascii="Tahoma" w:hAnsi="Tahoma" w:cs="Tahoma"/>
          <w:bCs w:val="0"/>
          <w:sz w:val="20"/>
          <w:szCs w:val="20"/>
          <w:lang w:val="en-PK"/>
        </w:rPr>
      </w:pPr>
      <w:r w:rsidRPr="005C04B7">
        <w:rPr>
          <w:rFonts w:ascii="Tahoma" w:hAnsi="Tahoma" w:cs="Tahoma"/>
          <w:bCs w:val="0"/>
          <w:sz w:val="20"/>
          <w:szCs w:val="20"/>
          <w:lang w:val="en-PK"/>
        </w:rPr>
        <w:t>Supply of ancillary items such as rubber packing, silicon, and thermometers</w:t>
      </w:r>
      <w:r>
        <w:rPr>
          <w:rFonts w:ascii="Tahoma" w:hAnsi="Tahoma" w:cs="Tahoma"/>
          <w:bCs w:val="0"/>
          <w:sz w:val="20"/>
          <w:szCs w:val="20"/>
          <w:lang w:val="en-PK"/>
        </w:rPr>
        <w:t xml:space="preserve"> </w:t>
      </w:r>
      <w:r w:rsidRPr="005C04B7">
        <w:rPr>
          <w:rFonts w:ascii="Tahoma" w:hAnsi="Tahoma" w:cs="Tahoma"/>
          <w:bCs w:val="0"/>
          <w:sz w:val="20"/>
          <w:szCs w:val="20"/>
          <w:lang w:val="en-PK"/>
        </w:rPr>
        <w:t>/</w:t>
      </w:r>
      <w:r>
        <w:rPr>
          <w:rFonts w:ascii="Tahoma" w:hAnsi="Tahoma" w:cs="Tahoma"/>
          <w:bCs w:val="0"/>
          <w:sz w:val="20"/>
          <w:szCs w:val="20"/>
          <w:lang w:val="en-PK"/>
        </w:rPr>
        <w:t xml:space="preserve"> </w:t>
      </w:r>
      <w:r w:rsidRPr="005C04B7">
        <w:rPr>
          <w:rFonts w:ascii="Tahoma" w:hAnsi="Tahoma" w:cs="Tahoma"/>
          <w:bCs w:val="0"/>
          <w:sz w:val="20"/>
          <w:szCs w:val="20"/>
          <w:lang w:val="en-PK"/>
        </w:rPr>
        <w:t>hygrometers.</w:t>
      </w:r>
    </w:p>
    <w:p w14:paraId="5BAC2D3B" w14:textId="77777777" w:rsidR="005C04B7" w:rsidRPr="005C04B7" w:rsidRDefault="005C04B7" w:rsidP="005C04B7">
      <w:pPr>
        <w:numPr>
          <w:ilvl w:val="0"/>
          <w:numId w:val="8"/>
        </w:numPr>
        <w:rPr>
          <w:rFonts w:ascii="Tahoma" w:hAnsi="Tahoma" w:cs="Tahoma"/>
          <w:bCs w:val="0"/>
          <w:sz w:val="20"/>
          <w:szCs w:val="20"/>
          <w:lang w:val="en-PK"/>
        </w:rPr>
      </w:pPr>
      <w:r w:rsidRPr="005C04B7">
        <w:rPr>
          <w:rFonts w:ascii="Tahoma" w:hAnsi="Tahoma" w:cs="Tahoma"/>
          <w:bCs w:val="0"/>
          <w:sz w:val="20"/>
          <w:szCs w:val="20"/>
          <w:lang w:val="en-PK"/>
        </w:rPr>
        <w:t>Transportation</w:t>
      </w:r>
    </w:p>
    <w:p w14:paraId="775025D8" w14:textId="77777777" w:rsidR="005C04B7" w:rsidRPr="005C04B7" w:rsidRDefault="005C04B7" w:rsidP="005C04B7">
      <w:pPr>
        <w:numPr>
          <w:ilvl w:val="1"/>
          <w:numId w:val="8"/>
        </w:numPr>
        <w:rPr>
          <w:rFonts w:ascii="Tahoma" w:hAnsi="Tahoma" w:cs="Tahoma"/>
          <w:bCs w:val="0"/>
          <w:sz w:val="20"/>
          <w:szCs w:val="20"/>
          <w:lang w:val="en-PK"/>
        </w:rPr>
      </w:pPr>
      <w:r w:rsidRPr="005C04B7">
        <w:rPr>
          <w:rFonts w:ascii="Tahoma" w:hAnsi="Tahoma" w:cs="Tahoma"/>
          <w:bCs w:val="0"/>
          <w:sz w:val="20"/>
          <w:szCs w:val="20"/>
          <w:lang w:val="en-PK"/>
        </w:rPr>
        <w:t>Safe loading, transportation, and delivery of materials to designated greenhouse sites located in various valleys of Upper and Lower Chitral.</w:t>
      </w:r>
    </w:p>
    <w:p w14:paraId="58C8C182" w14:textId="77777777" w:rsidR="005C04B7" w:rsidRPr="005C04B7" w:rsidRDefault="005C04B7" w:rsidP="005C04B7">
      <w:pPr>
        <w:numPr>
          <w:ilvl w:val="1"/>
          <w:numId w:val="8"/>
        </w:numPr>
        <w:rPr>
          <w:rFonts w:ascii="Tahoma" w:hAnsi="Tahoma" w:cs="Tahoma"/>
          <w:bCs w:val="0"/>
          <w:sz w:val="20"/>
          <w:szCs w:val="20"/>
          <w:lang w:val="en-PK"/>
        </w:rPr>
      </w:pPr>
      <w:r w:rsidRPr="005C04B7">
        <w:rPr>
          <w:rFonts w:ascii="Tahoma" w:hAnsi="Tahoma" w:cs="Tahoma"/>
          <w:bCs w:val="0"/>
          <w:sz w:val="20"/>
          <w:szCs w:val="20"/>
          <w:lang w:val="en-PK"/>
        </w:rPr>
        <w:t>Vendors are responsible for ensuring all safety measures during transportation to avoid damages.</w:t>
      </w:r>
    </w:p>
    <w:p w14:paraId="28B483C0" w14:textId="77777777" w:rsidR="005C04B7" w:rsidRPr="005C04B7" w:rsidRDefault="005C04B7" w:rsidP="005C04B7">
      <w:pPr>
        <w:numPr>
          <w:ilvl w:val="0"/>
          <w:numId w:val="8"/>
        </w:numPr>
        <w:rPr>
          <w:rFonts w:ascii="Tahoma" w:hAnsi="Tahoma" w:cs="Tahoma"/>
          <w:bCs w:val="0"/>
          <w:sz w:val="20"/>
          <w:szCs w:val="20"/>
          <w:lang w:val="en-PK"/>
        </w:rPr>
      </w:pPr>
      <w:r w:rsidRPr="005C04B7">
        <w:rPr>
          <w:rFonts w:ascii="Tahoma" w:hAnsi="Tahoma" w:cs="Tahoma"/>
          <w:bCs w:val="0"/>
          <w:sz w:val="20"/>
          <w:szCs w:val="20"/>
          <w:lang w:val="en-PK"/>
        </w:rPr>
        <w:t>Installation</w:t>
      </w:r>
    </w:p>
    <w:p w14:paraId="302F2954" w14:textId="77777777" w:rsidR="005C04B7" w:rsidRPr="005C04B7" w:rsidRDefault="005C04B7" w:rsidP="005C04B7">
      <w:pPr>
        <w:numPr>
          <w:ilvl w:val="1"/>
          <w:numId w:val="8"/>
        </w:numPr>
        <w:rPr>
          <w:rFonts w:ascii="Tahoma" w:hAnsi="Tahoma" w:cs="Tahoma"/>
          <w:bCs w:val="0"/>
          <w:sz w:val="20"/>
          <w:szCs w:val="20"/>
          <w:lang w:val="en-PK"/>
        </w:rPr>
      </w:pPr>
      <w:r w:rsidRPr="005C04B7">
        <w:rPr>
          <w:rFonts w:ascii="Tahoma" w:hAnsi="Tahoma" w:cs="Tahoma"/>
          <w:bCs w:val="0"/>
          <w:sz w:val="20"/>
          <w:szCs w:val="20"/>
          <w:lang w:val="en-PK"/>
        </w:rPr>
        <w:t xml:space="preserve">Complete installation of </w:t>
      </w:r>
      <w:proofErr w:type="spellStart"/>
      <w:r w:rsidRPr="005C04B7">
        <w:rPr>
          <w:rFonts w:ascii="Tahoma" w:hAnsi="Tahoma" w:cs="Tahoma"/>
          <w:bCs w:val="0"/>
          <w:sz w:val="20"/>
          <w:szCs w:val="20"/>
          <w:lang w:val="en-PK"/>
        </w:rPr>
        <w:t>aluminum</w:t>
      </w:r>
      <w:proofErr w:type="spellEnd"/>
      <w:r w:rsidRPr="005C04B7">
        <w:rPr>
          <w:rFonts w:ascii="Tahoma" w:hAnsi="Tahoma" w:cs="Tahoma"/>
          <w:bCs w:val="0"/>
          <w:sz w:val="20"/>
          <w:szCs w:val="20"/>
          <w:lang w:val="en-PK"/>
        </w:rPr>
        <w:t xml:space="preserve"> frames and glass panels according to approved greenhouse design.</w:t>
      </w:r>
    </w:p>
    <w:p w14:paraId="1C51476C" w14:textId="77777777" w:rsidR="005C04B7" w:rsidRPr="005C04B7" w:rsidRDefault="005C04B7" w:rsidP="005C04B7">
      <w:pPr>
        <w:numPr>
          <w:ilvl w:val="1"/>
          <w:numId w:val="8"/>
        </w:numPr>
        <w:rPr>
          <w:rFonts w:ascii="Tahoma" w:hAnsi="Tahoma" w:cs="Tahoma"/>
          <w:bCs w:val="0"/>
          <w:sz w:val="20"/>
          <w:szCs w:val="20"/>
          <w:lang w:val="en-PK"/>
        </w:rPr>
      </w:pPr>
      <w:r w:rsidRPr="005C04B7">
        <w:rPr>
          <w:rFonts w:ascii="Tahoma" w:hAnsi="Tahoma" w:cs="Tahoma"/>
          <w:bCs w:val="0"/>
          <w:sz w:val="20"/>
          <w:szCs w:val="20"/>
          <w:lang w:val="en-PK"/>
        </w:rPr>
        <w:t xml:space="preserve">Fixing of CGI and </w:t>
      </w:r>
      <w:proofErr w:type="spellStart"/>
      <w:r w:rsidRPr="005C04B7">
        <w:rPr>
          <w:rFonts w:ascii="Tahoma" w:hAnsi="Tahoma" w:cs="Tahoma"/>
          <w:bCs w:val="0"/>
          <w:sz w:val="20"/>
          <w:szCs w:val="20"/>
          <w:lang w:val="en-PK"/>
        </w:rPr>
        <w:t>thermopore</w:t>
      </w:r>
      <w:proofErr w:type="spellEnd"/>
      <w:r w:rsidRPr="005C04B7">
        <w:rPr>
          <w:rFonts w:ascii="Tahoma" w:hAnsi="Tahoma" w:cs="Tahoma"/>
          <w:bCs w:val="0"/>
          <w:sz w:val="20"/>
          <w:szCs w:val="20"/>
          <w:lang w:val="en-PK"/>
        </w:rPr>
        <w:t xml:space="preserve"> sheets as per specifications.</w:t>
      </w:r>
    </w:p>
    <w:p w14:paraId="752DADC8" w14:textId="77777777" w:rsidR="005C04B7" w:rsidRDefault="005C04B7" w:rsidP="005C04B7">
      <w:pPr>
        <w:numPr>
          <w:ilvl w:val="1"/>
          <w:numId w:val="8"/>
        </w:numPr>
        <w:rPr>
          <w:rFonts w:ascii="Tahoma" w:hAnsi="Tahoma" w:cs="Tahoma"/>
          <w:bCs w:val="0"/>
          <w:sz w:val="20"/>
          <w:szCs w:val="20"/>
          <w:lang w:val="en-PK"/>
        </w:rPr>
      </w:pPr>
      <w:r w:rsidRPr="005C04B7">
        <w:rPr>
          <w:rFonts w:ascii="Tahoma" w:hAnsi="Tahoma" w:cs="Tahoma"/>
          <w:bCs w:val="0"/>
          <w:sz w:val="20"/>
          <w:szCs w:val="20"/>
          <w:lang w:val="en-PK"/>
        </w:rPr>
        <w:t>Ensuring quality finishing, sealing, and insulation to achieve desired greenhouse performance.</w:t>
      </w:r>
    </w:p>
    <w:p w14:paraId="0E56A19E" w14:textId="77777777" w:rsidR="005C04B7" w:rsidRDefault="005C04B7" w:rsidP="005C04B7">
      <w:pPr>
        <w:rPr>
          <w:rFonts w:ascii="Tahoma" w:hAnsi="Tahoma" w:cs="Tahoma"/>
          <w:bCs w:val="0"/>
          <w:sz w:val="20"/>
          <w:szCs w:val="20"/>
          <w:lang w:val="en-PK"/>
        </w:rPr>
      </w:pPr>
    </w:p>
    <w:p w14:paraId="32AAC5F1" w14:textId="77777777" w:rsidR="005C04B7" w:rsidRPr="005C04B7" w:rsidRDefault="005C04B7" w:rsidP="005C04B7">
      <w:pPr>
        <w:rPr>
          <w:rFonts w:ascii="Tahoma" w:hAnsi="Tahoma" w:cs="Tahoma"/>
          <w:bCs w:val="0"/>
          <w:sz w:val="20"/>
          <w:szCs w:val="20"/>
          <w:lang w:val="en-PK"/>
        </w:rPr>
      </w:pPr>
    </w:p>
    <w:p w14:paraId="7470D0A8" w14:textId="77777777" w:rsidR="005C04B7" w:rsidRPr="005C04B7" w:rsidRDefault="005C04B7" w:rsidP="005C04B7">
      <w:pPr>
        <w:numPr>
          <w:ilvl w:val="0"/>
          <w:numId w:val="8"/>
        </w:numPr>
        <w:rPr>
          <w:rFonts w:ascii="Tahoma" w:hAnsi="Tahoma" w:cs="Tahoma"/>
          <w:bCs w:val="0"/>
          <w:sz w:val="20"/>
          <w:szCs w:val="20"/>
          <w:lang w:val="en-PK"/>
        </w:rPr>
      </w:pPr>
      <w:r w:rsidRPr="005C04B7">
        <w:rPr>
          <w:rFonts w:ascii="Tahoma" w:hAnsi="Tahoma" w:cs="Tahoma"/>
          <w:bCs w:val="0"/>
          <w:sz w:val="20"/>
          <w:szCs w:val="20"/>
          <w:lang w:val="en-PK"/>
        </w:rPr>
        <w:lastRenderedPageBreak/>
        <w:t>Compliance with Design Standards</w:t>
      </w:r>
    </w:p>
    <w:p w14:paraId="2701B8BD" w14:textId="77777777" w:rsidR="005C04B7" w:rsidRPr="005C04B7" w:rsidRDefault="005C04B7" w:rsidP="005C04B7">
      <w:pPr>
        <w:numPr>
          <w:ilvl w:val="1"/>
          <w:numId w:val="8"/>
        </w:numPr>
        <w:rPr>
          <w:rFonts w:ascii="Tahoma" w:hAnsi="Tahoma" w:cs="Tahoma"/>
          <w:bCs w:val="0"/>
          <w:sz w:val="20"/>
          <w:szCs w:val="20"/>
          <w:lang w:val="en-PK"/>
        </w:rPr>
      </w:pPr>
      <w:r w:rsidRPr="005C04B7">
        <w:rPr>
          <w:rFonts w:ascii="Tahoma" w:hAnsi="Tahoma" w:cs="Tahoma"/>
          <w:bCs w:val="0"/>
          <w:sz w:val="20"/>
          <w:szCs w:val="20"/>
          <w:lang w:val="en-PK"/>
        </w:rPr>
        <w:t>All works must strictly adhere to the approved design, safety standards, and environmental considerations.</w:t>
      </w:r>
    </w:p>
    <w:p w14:paraId="0819004F" w14:textId="77777777" w:rsidR="005C04B7" w:rsidRPr="005C04B7" w:rsidRDefault="005C04B7" w:rsidP="005C04B7">
      <w:pPr>
        <w:numPr>
          <w:ilvl w:val="0"/>
          <w:numId w:val="8"/>
        </w:numPr>
        <w:rPr>
          <w:rFonts w:ascii="Tahoma" w:hAnsi="Tahoma" w:cs="Tahoma"/>
          <w:bCs w:val="0"/>
          <w:sz w:val="20"/>
          <w:szCs w:val="20"/>
          <w:lang w:val="en-PK"/>
        </w:rPr>
      </w:pPr>
      <w:r w:rsidRPr="005C04B7">
        <w:rPr>
          <w:rFonts w:ascii="Tahoma" w:hAnsi="Tahoma" w:cs="Tahoma"/>
          <w:bCs w:val="0"/>
          <w:sz w:val="20"/>
          <w:szCs w:val="20"/>
          <w:lang w:val="en-PK"/>
        </w:rPr>
        <w:t>Inspection &amp; Handover</w:t>
      </w:r>
    </w:p>
    <w:p w14:paraId="422D7B6A" w14:textId="77777777" w:rsidR="005C04B7" w:rsidRPr="005C04B7" w:rsidRDefault="005C04B7" w:rsidP="005C04B7">
      <w:pPr>
        <w:numPr>
          <w:ilvl w:val="1"/>
          <w:numId w:val="8"/>
        </w:numPr>
        <w:rPr>
          <w:rFonts w:ascii="Tahoma" w:hAnsi="Tahoma" w:cs="Tahoma"/>
          <w:bCs w:val="0"/>
          <w:sz w:val="20"/>
          <w:szCs w:val="20"/>
          <w:lang w:val="en-PK"/>
        </w:rPr>
      </w:pPr>
      <w:r w:rsidRPr="005C04B7">
        <w:rPr>
          <w:rFonts w:ascii="Tahoma" w:hAnsi="Tahoma" w:cs="Tahoma"/>
          <w:bCs w:val="0"/>
          <w:sz w:val="20"/>
          <w:szCs w:val="20"/>
          <w:lang w:val="en-PK"/>
        </w:rPr>
        <w:t>Materials and installation will be inspected by AKRSP’s technical team at Chitral and/or at the project sites.</w:t>
      </w:r>
    </w:p>
    <w:p w14:paraId="65E46B7F" w14:textId="77777777" w:rsidR="005C04B7" w:rsidRPr="005C04B7" w:rsidRDefault="005C04B7" w:rsidP="005C04B7">
      <w:pPr>
        <w:numPr>
          <w:ilvl w:val="1"/>
          <w:numId w:val="8"/>
        </w:numPr>
        <w:rPr>
          <w:rFonts w:ascii="Tahoma" w:hAnsi="Tahoma" w:cs="Tahoma"/>
          <w:bCs w:val="0"/>
          <w:sz w:val="20"/>
          <w:szCs w:val="20"/>
          <w:lang w:val="en-PK"/>
        </w:rPr>
      </w:pPr>
      <w:r w:rsidRPr="005C04B7">
        <w:rPr>
          <w:rFonts w:ascii="Tahoma" w:hAnsi="Tahoma" w:cs="Tahoma"/>
          <w:bCs w:val="0"/>
          <w:sz w:val="20"/>
          <w:szCs w:val="20"/>
          <w:lang w:val="en-PK"/>
        </w:rPr>
        <w:t>Only after successful inspection and satisfactory completion will the handover be considered final.</w:t>
      </w:r>
    </w:p>
    <w:p w14:paraId="2A615E89" w14:textId="77777777" w:rsidR="005C04B7" w:rsidRPr="005C04B7" w:rsidRDefault="005C04B7" w:rsidP="005C04B7">
      <w:pPr>
        <w:rPr>
          <w:rFonts w:ascii="Tahoma" w:hAnsi="Tahoma" w:cs="Tahoma"/>
          <w:b/>
          <w:sz w:val="20"/>
          <w:szCs w:val="20"/>
          <w:lang w:val="en-PK"/>
        </w:rPr>
      </w:pPr>
      <w:r w:rsidRPr="005C04B7">
        <w:rPr>
          <w:rFonts w:ascii="Tahoma" w:hAnsi="Tahoma" w:cs="Tahoma"/>
          <w:b/>
          <w:sz w:val="20"/>
          <w:szCs w:val="20"/>
          <w:lang w:val="en-PK"/>
        </w:rPr>
        <w:t>3. Bill of Quantities (BOQ)</w:t>
      </w:r>
    </w:p>
    <w:p w14:paraId="74747CBE" w14:textId="77777777" w:rsidR="005C04B7" w:rsidRPr="005C04B7" w:rsidRDefault="005C04B7" w:rsidP="005C04B7">
      <w:pPr>
        <w:rPr>
          <w:rFonts w:ascii="Tahoma" w:hAnsi="Tahoma" w:cs="Tahoma"/>
          <w:bCs w:val="0"/>
          <w:sz w:val="20"/>
          <w:szCs w:val="20"/>
          <w:lang w:val="en-PK"/>
        </w:rPr>
      </w:pPr>
      <w:r w:rsidRPr="005C04B7">
        <w:rPr>
          <w:rFonts w:ascii="Tahoma" w:hAnsi="Tahoma" w:cs="Tahoma"/>
          <w:bCs w:val="0"/>
          <w:sz w:val="20"/>
          <w:szCs w:val="20"/>
          <w:lang w:val="en-PK"/>
        </w:rPr>
        <w:t>BOQ for one Passive Solar Greenhouse (Size: 60’ x 15’)</w:t>
      </w:r>
    </w:p>
    <w:tbl>
      <w:tblPr>
        <w:tblStyle w:val="TableGrid"/>
        <w:tblW w:w="0" w:type="auto"/>
        <w:tblLook w:val="04A0" w:firstRow="1" w:lastRow="0" w:firstColumn="1" w:lastColumn="0" w:noHBand="0" w:noVBand="1"/>
      </w:tblPr>
      <w:tblGrid>
        <w:gridCol w:w="659"/>
        <w:gridCol w:w="2536"/>
        <w:gridCol w:w="2905"/>
        <w:gridCol w:w="572"/>
        <w:gridCol w:w="823"/>
        <w:gridCol w:w="618"/>
        <w:gridCol w:w="903"/>
      </w:tblGrid>
      <w:tr w:rsidR="005C04B7" w:rsidRPr="005C04B7" w14:paraId="35724501" w14:textId="77777777" w:rsidTr="005C04B7">
        <w:tc>
          <w:tcPr>
            <w:tcW w:w="0" w:type="auto"/>
            <w:hideMark/>
          </w:tcPr>
          <w:p w14:paraId="33E27019"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S. No.</w:t>
            </w:r>
          </w:p>
        </w:tc>
        <w:tc>
          <w:tcPr>
            <w:tcW w:w="2017" w:type="dxa"/>
            <w:hideMark/>
          </w:tcPr>
          <w:p w14:paraId="10F3384A"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Description</w:t>
            </w:r>
          </w:p>
        </w:tc>
        <w:tc>
          <w:tcPr>
            <w:tcW w:w="3303" w:type="dxa"/>
            <w:hideMark/>
          </w:tcPr>
          <w:p w14:paraId="5DC3341D"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Specifications</w:t>
            </w:r>
          </w:p>
        </w:tc>
        <w:tc>
          <w:tcPr>
            <w:tcW w:w="0" w:type="auto"/>
            <w:hideMark/>
          </w:tcPr>
          <w:p w14:paraId="24B33672"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Unit</w:t>
            </w:r>
          </w:p>
        </w:tc>
        <w:tc>
          <w:tcPr>
            <w:tcW w:w="0" w:type="auto"/>
            <w:hideMark/>
          </w:tcPr>
          <w:p w14:paraId="0A3C7B33"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Qty</w:t>
            </w:r>
          </w:p>
        </w:tc>
        <w:tc>
          <w:tcPr>
            <w:tcW w:w="0" w:type="auto"/>
            <w:hideMark/>
          </w:tcPr>
          <w:p w14:paraId="4D4F0774"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Rate (Rs)</w:t>
            </w:r>
          </w:p>
        </w:tc>
        <w:tc>
          <w:tcPr>
            <w:tcW w:w="0" w:type="auto"/>
            <w:hideMark/>
          </w:tcPr>
          <w:p w14:paraId="6BDDC242"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Amount (Rs)</w:t>
            </w:r>
          </w:p>
        </w:tc>
      </w:tr>
      <w:tr w:rsidR="005C04B7" w:rsidRPr="005C04B7" w14:paraId="3C5B6605" w14:textId="77777777" w:rsidTr="005C04B7">
        <w:tc>
          <w:tcPr>
            <w:tcW w:w="0" w:type="auto"/>
            <w:hideMark/>
          </w:tcPr>
          <w:p w14:paraId="7BCE07E8"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1</w:t>
            </w:r>
          </w:p>
        </w:tc>
        <w:tc>
          <w:tcPr>
            <w:tcW w:w="2017" w:type="dxa"/>
            <w:hideMark/>
          </w:tcPr>
          <w:p w14:paraId="2A12599A"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Vertical Border</w:t>
            </w:r>
          </w:p>
        </w:tc>
        <w:tc>
          <w:tcPr>
            <w:tcW w:w="3303" w:type="dxa"/>
            <w:hideMark/>
          </w:tcPr>
          <w:p w14:paraId="1D042869"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D54A 2mm</w:t>
            </w:r>
          </w:p>
        </w:tc>
        <w:tc>
          <w:tcPr>
            <w:tcW w:w="0" w:type="auto"/>
            <w:hideMark/>
          </w:tcPr>
          <w:p w14:paraId="438F1837" w14:textId="77777777" w:rsidR="005C04B7" w:rsidRPr="005C04B7" w:rsidRDefault="005C04B7" w:rsidP="005C04B7">
            <w:pPr>
              <w:spacing w:after="160" w:line="259" w:lineRule="auto"/>
              <w:rPr>
                <w:rFonts w:ascii="Tahoma" w:hAnsi="Tahoma" w:cs="Tahoma"/>
                <w:sz w:val="20"/>
                <w:szCs w:val="20"/>
                <w:lang w:val="en-PK"/>
              </w:rPr>
            </w:pPr>
            <w:proofErr w:type="spellStart"/>
            <w:r w:rsidRPr="005C04B7">
              <w:rPr>
                <w:rFonts w:ascii="Tahoma" w:hAnsi="Tahoma" w:cs="Tahoma"/>
                <w:sz w:val="20"/>
                <w:szCs w:val="20"/>
                <w:lang w:val="en-PK"/>
              </w:rPr>
              <w:t>rft</w:t>
            </w:r>
            <w:proofErr w:type="spellEnd"/>
          </w:p>
        </w:tc>
        <w:tc>
          <w:tcPr>
            <w:tcW w:w="0" w:type="auto"/>
            <w:hideMark/>
          </w:tcPr>
          <w:p w14:paraId="63A0C82D"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22.0</w:t>
            </w:r>
          </w:p>
        </w:tc>
        <w:tc>
          <w:tcPr>
            <w:tcW w:w="0" w:type="auto"/>
            <w:hideMark/>
          </w:tcPr>
          <w:p w14:paraId="2A2C4A27" w14:textId="77777777" w:rsidR="005C04B7" w:rsidRPr="005C04B7" w:rsidRDefault="005C04B7" w:rsidP="005C04B7">
            <w:pPr>
              <w:spacing w:after="160" w:line="259" w:lineRule="auto"/>
              <w:rPr>
                <w:rFonts w:ascii="Tahoma" w:hAnsi="Tahoma" w:cs="Tahoma"/>
                <w:sz w:val="20"/>
                <w:szCs w:val="20"/>
                <w:lang w:val="en-PK"/>
              </w:rPr>
            </w:pPr>
          </w:p>
        </w:tc>
        <w:tc>
          <w:tcPr>
            <w:tcW w:w="0" w:type="auto"/>
            <w:hideMark/>
          </w:tcPr>
          <w:p w14:paraId="002591EA" w14:textId="77777777" w:rsidR="005C04B7" w:rsidRPr="005C04B7" w:rsidRDefault="005C04B7" w:rsidP="005C04B7">
            <w:pPr>
              <w:spacing w:after="160" w:line="259" w:lineRule="auto"/>
              <w:rPr>
                <w:rFonts w:ascii="Tahoma" w:hAnsi="Tahoma" w:cs="Tahoma"/>
                <w:sz w:val="20"/>
                <w:szCs w:val="20"/>
                <w:lang w:val="en-PK"/>
              </w:rPr>
            </w:pPr>
          </w:p>
        </w:tc>
      </w:tr>
      <w:tr w:rsidR="005C04B7" w:rsidRPr="005C04B7" w14:paraId="26A2354C" w14:textId="77777777" w:rsidTr="005C04B7">
        <w:tc>
          <w:tcPr>
            <w:tcW w:w="0" w:type="auto"/>
            <w:hideMark/>
          </w:tcPr>
          <w:p w14:paraId="1965A782"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2</w:t>
            </w:r>
          </w:p>
        </w:tc>
        <w:tc>
          <w:tcPr>
            <w:tcW w:w="2017" w:type="dxa"/>
            <w:hideMark/>
          </w:tcPr>
          <w:p w14:paraId="6BD7F858"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Horizontal Border</w:t>
            </w:r>
          </w:p>
        </w:tc>
        <w:tc>
          <w:tcPr>
            <w:tcW w:w="3303" w:type="dxa"/>
            <w:hideMark/>
          </w:tcPr>
          <w:p w14:paraId="575F4B2B"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D54 A 2mm</w:t>
            </w:r>
          </w:p>
        </w:tc>
        <w:tc>
          <w:tcPr>
            <w:tcW w:w="0" w:type="auto"/>
            <w:hideMark/>
          </w:tcPr>
          <w:p w14:paraId="7DD38C8E" w14:textId="77777777" w:rsidR="005C04B7" w:rsidRPr="005C04B7" w:rsidRDefault="005C04B7" w:rsidP="005C04B7">
            <w:pPr>
              <w:spacing w:after="160" w:line="259" w:lineRule="auto"/>
              <w:rPr>
                <w:rFonts w:ascii="Tahoma" w:hAnsi="Tahoma" w:cs="Tahoma"/>
                <w:sz w:val="20"/>
                <w:szCs w:val="20"/>
                <w:lang w:val="en-PK"/>
              </w:rPr>
            </w:pPr>
            <w:proofErr w:type="spellStart"/>
            <w:r w:rsidRPr="005C04B7">
              <w:rPr>
                <w:rFonts w:ascii="Tahoma" w:hAnsi="Tahoma" w:cs="Tahoma"/>
                <w:sz w:val="20"/>
                <w:szCs w:val="20"/>
                <w:lang w:val="en-PK"/>
              </w:rPr>
              <w:t>rft</w:t>
            </w:r>
            <w:proofErr w:type="spellEnd"/>
          </w:p>
        </w:tc>
        <w:tc>
          <w:tcPr>
            <w:tcW w:w="0" w:type="auto"/>
            <w:hideMark/>
          </w:tcPr>
          <w:p w14:paraId="37C41EEB"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112.0</w:t>
            </w:r>
          </w:p>
        </w:tc>
        <w:tc>
          <w:tcPr>
            <w:tcW w:w="0" w:type="auto"/>
            <w:hideMark/>
          </w:tcPr>
          <w:p w14:paraId="79E2F69C" w14:textId="77777777" w:rsidR="005C04B7" w:rsidRPr="005C04B7" w:rsidRDefault="005C04B7" w:rsidP="005C04B7">
            <w:pPr>
              <w:spacing w:after="160" w:line="259" w:lineRule="auto"/>
              <w:rPr>
                <w:rFonts w:ascii="Tahoma" w:hAnsi="Tahoma" w:cs="Tahoma"/>
                <w:sz w:val="20"/>
                <w:szCs w:val="20"/>
                <w:lang w:val="en-PK"/>
              </w:rPr>
            </w:pPr>
          </w:p>
        </w:tc>
        <w:tc>
          <w:tcPr>
            <w:tcW w:w="0" w:type="auto"/>
            <w:hideMark/>
          </w:tcPr>
          <w:p w14:paraId="131BA554" w14:textId="77777777" w:rsidR="005C04B7" w:rsidRPr="005C04B7" w:rsidRDefault="005C04B7" w:rsidP="005C04B7">
            <w:pPr>
              <w:spacing w:after="160" w:line="259" w:lineRule="auto"/>
              <w:rPr>
                <w:rFonts w:ascii="Tahoma" w:hAnsi="Tahoma" w:cs="Tahoma"/>
                <w:sz w:val="20"/>
                <w:szCs w:val="20"/>
                <w:lang w:val="en-PK"/>
              </w:rPr>
            </w:pPr>
          </w:p>
        </w:tc>
      </w:tr>
      <w:tr w:rsidR="005C04B7" w:rsidRPr="005C04B7" w14:paraId="2491F589" w14:textId="77777777" w:rsidTr="005C04B7">
        <w:tc>
          <w:tcPr>
            <w:tcW w:w="0" w:type="auto"/>
            <w:hideMark/>
          </w:tcPr>
          <w:p w14:paraId="37E37DC6"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3</w:t>
            </w:r>
          </w:p>
        </w:tc>
        <w:tc>
          <w:tcPr>
            <w:tcW w:w="2017" w:type="dxa"/>
            <w:hideMark/>
          </w:tcPr>
          <w:p w14:paraId="2D5CF49D"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Vertical Divider</w:t>
            </w:r>
          </w:p>
        </w:tc>
        <w:tc>
          <w:tcPr>
            <w:tcW w:w="3303" w:type="dxa"/>
            <w:hideMark/>
          </w:tcPr>
          <w:p w14:paraId="62210326"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D59 1.6mm</w:t>
            </w:r>
          </w:p>
        </w:tc>
        <w:tc>
          <w:tcPr>
            <w:tcW w:w="0" w:type="auto"/>
            <w:hideMark/>
          </w:tcPr>
          <w:p w14:paraId="2782BA06" w14:textId="77777777" w:rsidR="005C04B7" w:rsidRPr="005C04B7" w:rsidRDefault="005C04B7" w:rsidP="005C04B7">
            <w:pPr>
              <w:spacing w:after="160" w:line="259" w:lineRule="auto"/>
              <w:rPr>
                <w:rFonts w:ascii="Tahoma" w:hAnsi="Tahoma" w:cs="Tahoma"/>
                <w:sz w:val="20"/>
                <w:szCs w:val="20"/>
                <w:lang w:val="en-PK"/>
              </w:rPr>
            </w:pPr>
            <w:proofErr w:type="spellStart"/>
            <w:r w:rsidRPr="005C04B7">
              <w:rPr>
                <w:rFonts w:ascii="Tahoma" w:hAnsi="Tahoma" w:cs="Tahoma"/>
                <w:sz w:val="20"/>
                <w:szCs w:val="20"/>
                <w:lang w:val="en-PK"/>
              </w:rPr>
              <w:t>rft</w:t>
            </w:r>
            <w:proofErr w:type="spellEnd"/>
          </w:p>
        </w:tc>
        <w:tc>
          <w:tcPr>
            <w:tcW w:w="0" w:type="auto"/>
            <w:hideMark/>
          </w:tcPr>
          <w:p w14:paraId="5D273D43"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220.0</w:t>
            </w:r>
          </w:p>
        </w:tc>
        <w:tc>
          <w:tcPr>
            <w:tcW w:w="0" w:type="auto"/>
            <w:hideMark/>
          </w:tcPr>
          <w:p w14:paraId="45661F50" w14:textId="77777777" w:rsidR="005C04B7" w:rsidRPr="005C04B7" w:rsidRDefault="005C04B7" w:rsidP="005C04B7">
            <w:pPr>
              <w:spacing w:after="160" w:line="259" w:lineRule="auto"/>
              <w:rPr>
                <w:rFonts w:ascii="Tahoma" w:hAnsi="Tahoma" w:cs="Tahoma"/>
                <w:sz w:val="20"/>
                <w:szCs w:val="20"/>
                <w:lang w:val="en-PK"/>
              </w:rPr>
            </w:pPr>
          </w:p>
        </w:tc>
        <w:tc>
          <w:tcPr>
            <w:tcW w:w="0" w:type="auto"/>
            <w:hideMark/>
          </w:tcPr>
          <w:p w14:paraId="79CC1015" w14:textId="77777777" w:rsidR="005C04B7" w:rsidRPr="005C04B7" w:rsidRDefault="005C04B7" w:rsidP="005C04B7">
            <w:pPr>
              <w:spacing w:after="160" w:line="259" w:lineRule="auto"/>
              <w:rPr>
                <w:rFonts w:ascii="Tahoma" w:hAnsi="Tahoma" w:cs="Tahoma"/>
                <w:sz w:val="20"/>
                <w:szCs w:val="20"/>
                <w:lang w:val="en-PK"/>
              </w:rPr>
            </w:pPr>
          </w:p>
        </w:tc>
      </w:tr>
      <w:tr w:rsidR="005C04B7" w:rsidRPr="005C04B7" w14:paraId="40F0ECDB" w14:textId="77777777" w:rsidTr="005C04B7">
        <w:tc>
          <w:tcPr>
            <w:tcW w:w="0" w:type="auto"/>
            <w:hideMark/>
          </w:tcPr>
          <w:p w14:paraId="0E853EA5"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4</w:t>
            </w:r>
          </w:p>
        </w:tc>
        <w:tc>
          <w:tcPr>
            <w:tcW w:w="2017" w:type="dxa"/>
            <w:hideMark/>
          </w:tcPr>
          <w:p w14:paraId="28C10A6C"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Horizontal Divider</w:t>
            </w:r>
          </w:p>
        </w:tc>
        <w:tc>
          <w:tcPr>
            <w:tcW w:w="3303" w:type="dxa"/>
            <w:hideMark/>
          </w:tcPr>
          <w:p w14:paraId="10B999D8"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D59 1.6mm</w:t>
            </w:r>
          </w:p>
        </w:tc>
        <w:tc>
          <w:tcPr>
            <w:tcW w:w="0" w:type="auto"/>
            <w:hideMark/>
          </w:tcPr>
          <w:p w14:paraId="3B4FA752" w14:textId="77777777" w:rsidR="005C04B7" w:rsidRPr="005C04B7" w:rsidRDefault="005C04B7" w:rsidP="005C04B7">
            <w:pPr>
              <w:spacing w:after="160" w:line="259" w:lineRule="auto"/>
              <w:rPr>
                <w:rFonts w:ascii="Tahoma" w:hAnsi="Tahoma" w:cs="Tahoma"/>
                <w:sz w:val="20"/>
                <w:szCs w:val="20"/>
                <w:lang w:val="en-PK"/>
              </w:rPr>
            </w:pPr>
            <w:proofErr w:type="spellStart"/>
            <w:r w:rsidRPr="005C04B7">
              <w:rPr>
                <w:rFonts w:ascii="Tahoma" w:hAnsi="Tahoma" w:cs="Tahoma"/>
                <w:sz w:val="20"/>
                <w:szCs w:val="20"/>
                <w:lang w:val="en-PK"/>
              </w:rPr>
              <w:t>rft</w:t>
            </w:r>
            <w:proofErr w:type="spellEnd"/>
          </w:p>
        </w:tc>
        <w:tc>
          <w:tcPr>
            <w:tcW w:w="0" w:type="auto"/>
            <w:hideMark/>
          </w:tcPr>
          <w:p w14:paraId="79D2C2F0"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112.0</w:t>
            </w:r>
          </w:p>
        </w:tc>
        <w:tc>
          <w:tcPr>
            <w:tcW w:w="0" w:type="auto"/>
            <w:hideMark/>
          </w:tcPr>
          <w:p w14:paraId="258D5C56" w14:textId="77777777" w:rsidR="005C04B7" w:rsidRPr="005C04B7" w:rsidRDefault="005C04B7" w:rsidP="005C04B7">
            <w:pPr>
              <w:spacing w:after="160" w:line="259" w:lineRule="auto"/>
              <w:rPr>
                <w:rFonts w:ascii="Tahoma" w:hAnsi="Tahoma" w:cs="Tahoma"/>
                <w:sz w:val="20"/>
                <w:szCs w:val="20"/>
                <w:lang w:val="en-PK"/>
              </w:rPr>
            </w:pPr>
          </w:p>
        </w:tc>
        <w:tc>
          <w:tcPr>
            <w:tcW w:w="0" w:type="auto"/>
            <w:hideMark/>
          </w:tcPr>
          <w:p w14:paraId="3B1C1F7E" w14:textId="77777777" w:rsidR="005C04B7" w:rsidRPr="005C04B7" w:rsidRDefault="005C04B7" w:rsidP="005C04B7">
            <w:pPr>
              <w:spacing w:after="160" w:line="259" w:lineRule="auto"/>
              <w:rPr>
                <w:rFonts w:ascii="Tahoma" w:hAnsi="Tahoma" w:cs="Tahoma"/>
                <w:sz w:val="20"/>
                <w:szCs w:val="20"/>
                <w:lang w:val="en-PK"/>
              </w:rPr>
            </w:pPr>
          </w:p>
        </w:tc>
      </w:tr>
      <w:tr w:rsidR="005C04B7" w:rsidRPr="005C04B7" w14:paraId="16039F14" w14:textId="77777777" w:rsidTr="005C04B7">
        <w:tc>
          <w:tcPr>
            <w:tcW w:w="0" w:type="auto"/>
            <w:hideMark/>
          </w:tcPr>
          <w:p w14:paraId="75BB5D5B"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5</w:t>
            </w:r>
          </w:p>
        </w:tc>
        <w:tc>
          <w:tcPr>
            <w:tcW w:w="2017" w:type="dxa"/>
            <w:hideMark/>
          </w:tcPr>
          <w:p w14:paraId="2FF9570F"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Supporting Pipe</w:t>
            </w:r>
          </w:p>
        </w:tc>
        <w:tc>
          <w:tcPr>
            <w:tcW w:w="3303" w:type="dxa"/>
            <w:hideMark/>
          </w:tcPr>
          <w:p w14:paraId="0B8D9C9D"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2''x1''</w:t>
            </w:r>
          </w:p>
        </w:tc>
        <w:tc>
          <w:tcPr>
            <w:tcW w:w="0" w:type="auto"/>
            <w:hideMark/>
          </w:tcPr>
          <w:p w14:paraId="52BDF56C" w14:textId="77777777" w:rsidR="005C04B7" w:rsidRPr="005C04B7" w:rsidRDefault="005C04B7" w:rsidP="005C04B7">
            <w:pPr>
              <w:spacing w:after="160" w:line="259" w:lineRule="auto"/>
              <w:rPr>
                <w:rFonts w:ascii="Tahoma" w:hAnsi="Tahoma" w:cs="Tahoma"/>
                <w:sz w:val="20"/>
                <w:szCs w:val="20"/>
                <w:lang w:val="en-PK"/>
              </w:rPr>
            </w:pPr>
            <w:proofErr w:type="spellStart"/>
            <w:r w:rsidRPr="005C04B7">
              <w:rPr>
                <w:rFonts w:ascii="Tahoma" w:hAnsi="Tahoma" w:cs="Tahoma"/>
                <w:sz w:val="20"/>
                <w:szCs w:val="20"/>
                <w:lang w:val="en-PK"/>
              </w:rPr>
              <w:t>rft</w:t>
            </w:r>
            <w:proofErr w:type="spellEnd"/>
          </w:p>
        </w:tc>
        <w:tc>
          <w:tcPr>
            <w:tcW w:w="0" w:type="auto"/>
            <w:hideMark/>
          </w:tcPr>
          <w:p w14:paraId="5C7D0786"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100.0</w:t>
            </w:r>
          </w:p>
        </w:tc>
        <w:tc>
          <w:tcPr>
            <w:tcW w:w="0" w:type="auto"/>
            <w:hideMark/>
          </w:tcPr>
          <w:p w14:paraId="439690F9" w14:textId="77777777" w:rsidR="005C04B7" w:rsidRPr="005C04B7" w:rsidRDefault="005C04B7" w:rsidP="005C04B7">
            <w:pPr>
              <w:spacing w:after="160" w:line="259" w:lineRule="auto"/>
              <w:rPr>
                <w:rFonts w:ascii="Tahoma" w:hAnsi="Tahoma" w:cs="Tahoma"/>
                <w:sz w:val="20"/>
                <w:szCs w:val="20"/>
                <w:lang w:val="en-PK"/>
              </w:rPr>
            </w:pPr>
          </w:p>
        </w:tc>
        <w:tc>
          <w:tcPr>
            <w:tcW w:w="0" w:type="auto"/>
            <w:hideMark/>
          </w:tcPr>
          <w:p w14:paraId="02446C83" w14:textId="77777777" w:rsidR="005C04B7" w:rsidRPr="005C04B7" w:rsidRDefault="005C04B7" w:rsidP="005C04B7">
            <w:pPr>
              <w:spacing w:after="160" w:line="259" w:lineRule="auto"/>
              <w:rPr>
                <w:rFonts w:ascii="Tahoma" w:hAnsi="Tahoma" w:cs="Tahoma"/>
                <w:sz w:val="20"/>
                <w:szCs w:val="20"/>
                <w:lang w:val="en-PK"/>
              </w:rPr>
            </w:pPr>
          </w:p>
        </w:tc>
      </w:tr>
      <w:tr w:rsidR="005C04B7" w:rsidRPr="005C04B7" w14:paraId="2C56A3E1" w14:textId="77777777" w:rsidTr="005C04B7">
        <w:tc>
          <w:tcPr>
            <w:tcW w:w="0" w:type="auto"/>
            <w:hideMark/>
          </w:tcPr>
          <w:p w14:paraId="23FA92AB"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6</w:t>
            </w:r>
          </w:p>
        </w:tc>
        <w:tc>
          <w:tcPr>
            <w:tcW w:w="2017" w:type="dxa"/>
            <w:hideMark/>
          </w:tcPr>
          <w:p w14:paraId="5ED970C7"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Bedding</w:t>
            </w:r>
          </w:p>
        </w:tc>
        <w:tc>
          <w:tcPr>
            <w:tcW w:w="3303" w:type="dxa"/>
            <w:hideMark/>
          </w:tcPr>
          <w:p w14:paraId="56C86725"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D41</w:t>
            </w:r>
          </w:p>
        </w:tc>
        <w:tc>
          <w:tcPr>
            <w:tcW w:w="0" w:type="auto"/>
            <w:hideMark/>
          </w:tcPr>
          <w:p w14:paraId="6129E303" w14:textId="77777777" w:rsidR="005C04B7" w:rsidRPr="005C04B7" w:rsidRDefault="005C04B7" w:rsidP="005C04B7">
            <w:pPr>
              <w:spacing w:after="160" w:line="259" w:lineRule="auto"/>
              <w:rPr>
                <w:rFonts w:ascii="Tahoma" w:hAnsi="Tahoma" w:cs="Tahoma"/>
                <w:sz w:val="20"/>
                <w:szCs w:val="20"/>
                <w:lang w:val="en-PK"/>
              </w:rPr>
            </w:pPr>
            <w:proofErr w:type="spellStart"/>
            <w:r w:rsidRPr="005C04B7">
              <w:rPr>
                <w:rFonts w:ascii="Tahoma" w:hAnsi="Tahoma" w:cs="Tahoma"/>
                <w:sz w:val="20"/>
                <w:szCs w:val="20"/>
                <w:lang w:val="en-PK"/>
              </w:rPr>
              <w:t>rft</w:t>
            </w:r>
            <w:proofErr w:type="spellEnd"/>
          </w:p>
        </w:tc>
        <w:tc>
          <w:tcPr>
            <w:tcW w:w="0" w:type="auto"/>
            <w:hideMark/>
          </w:tcPr>
          <w:p w14:paraId="1EF6CB80"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630.0</w:t>
            </w:r>
          </w:p>
        </w:tc>
        <w:tc>
          <w:tcPr>
            <w:tcW w:w="0" w:type="auto"/>
            <w:hideMark/>
          </w:tcPr>
          <w:p w14:paraId="7CE9A611" w14:textId="77777777" w:rsidR="005C04B7" w:rsidRPr="005C04B7" w:rsidRDefault="005C04B7" w:rsidP="005C04B7">
            <w:pPr>
              <w:spacing w:after="160" w:line="259" w:lineRule="auto"/>
              <w:rPr>
                <w:rFonts w:ascii="Tahoma" w:hAnsi="Tahoma" w:cs="Tahoma"/>
                <w:sz w:val="20"/>
                <w:szCs w:val="20"/>
                <w:lang w:val="en-PK"/>
              </w:rPr>
            </w:pPr>
          </w:p>
        </w:tc>
        <w:tc>
          <w:tcPr>
            <w:tcW w:w="0" w:type="auto"/>
            <w:hideMark/>
          </w:tcPr>
          <w:p w14:paraId="2A94DFB3" w14:textId="77777777" w:rsidR="005C04B7" w:rsidRPr="005C04B7" w:rsidRDefault="005C04B7" w:rsidP="005C04B7">
            <w:pPr>
              <w:spacing w:after="160" w:line="259" w:lineRule="auto"/>
              <w:rPr>
                <w:rFonts w:ascii="Tahoma" w:hAnsi="Tahoma" w:cs="Tahoma"/>
                <w:sz w:val="20"/>
                <w:szCs w:val="20"/>
                <w:lang w:val="en-PK"/>
              </w:rPr>
            </w:pPr>
          </w:p>
        </w:tc>
      </w:tr>
      <w:tr w:rsidR="005C04B7" w:rsidRPr="005C04B7" w14:paraId="41110F64" w14:textId="77777777" w:rsidTr="005C04B7">
        <w:tc>
          <w:tcPr>
            <w:tcW w:w="0" w:type="auto"/>
            <w:hideMark/>
          </w:tcPr>
          <w:p w14:paraId="12D9BE04"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7</w:t>
            </w:r>
          </w:p>
        </w:tc>
        <w:tc>
          <w:tcPr>
            <w:tcW w:w="2017" w:type="dxa"/>
            <w:hideMark/>
          </w:tcPr>
          <w:p w14:paraId="465B59AC"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Angle</w:t>
            </w:r>
          </w:p>
        </w:tc>
        <w:tc>
          <w:tcPr>
            <w:tcW w:w="3303" w:type="dxa"/>
            <w:hideMark/>
          </w:tcPr>
          <w:p w14:paraId="398BFA7F"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1.5”x1.5” size, thickness 3mm</w:t>
            </w:r>
          </w:p>
        </w:tc>
        <w:tc>
          <w:tcPr>
            <w:tcW w:w="0" w:type="auto"/>
            <w:hideMark/>
          </w:tcPr>
          <w:p w14:paraId="4A1599E7" w14:textId="77777777" w:rsidR="005C04B7" w:rsidRPr="005C04B7" w:rsidRDefault="005C04B7" w:rsidP="005C04B7">
            <w:pPr>
              <w:spacing w:after="160" w:line="259" w:lineRule="auto"/>
              <w:rPr>
                <w:rFonts w:ascii="Tahoma" w:hAnsi="Tahoma" w:cs="Tahoma"/>
                <w:sz w:val="20"/>
                <w:szCs w:val="20"/>
                <w:lang w:val="en-PK"/>
              </w:rPr>
            </w:pPr>
            <w:proofErr w:type="spellStart"/>
            <w:r w:rsidRPr="005C04B7">
              <w:rPr>
                <w:rFonts w:ascii="Tahoma" w:hAnsi="Tahoma" w:cs="Tahoma"/>
                <w:sz w:val="20"/>
                <w:szCs w:val="20"/>
                <w:lang w:val="en-PK"/>
              </w:rPr>
              <w:t>rft</w:t>
            </w:r>
            <w:proofErr w:type="spellEnd"/>
          </w:p>
        </w:tc>
        <w:tc>
          <w:tcPr>
            <w:tcW w:w="0" w:type="auto"/>
            <w:hideMark/>
          </w:tcPr>
          <w:p w14:paraId="39BDFC80"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24</w:t>
            </w:r>
          </w:p>
        </w:tc>
        <w:tc>
          <w:tcPr>
            <w:tcW w:w="0" w:type="auto"/>
            <w:hideMark/>
          </w:tcPr>
          <w:p w14:paraId="488C7C36" w14:textId="77777777" w:rsidR="005C04B7" w:rsidRPr="005C04B7" w:rsidRDefault="005C04B7" w:rsidP="005C04B7">
            <w:pPr>
              <w:spacing w:after="160" w:line="259" w:lineRule="auto"/>
              <w:rPr>
                <w:rFonts w:ascii="Tahoma" w:hAnsi="Tahoma" w:cs="Tahoma"/>
                <w:sz w:val="20"/>
                <w:szCs w:val="20"/>
                <w:lang w:val="en-PK"/>
              </w:rPr>
            </w:pPr>
          </w:p>
        </w:tc>
        <w:tc>
          <w:tcPr>
            <w:tcW w:w="0" w:type="auto"/>
            <w:hideMark/>
          </w:tcPr>
          <w:p w14:paraId="508608EB" w14:textId="77777777" w:rsidR="005C04B7" w:rsidRPr="005C04B7" w:rsidRDefault="005C04B7" w:rsidP="005C04B7">
            <w:pPr>
              <w:spacing w:after="160" w:line="259" w:lineRule="auto"/>
              <w:rPr>
                <w:rFonts w:ascii="Tahoma" w:hAnsi="Tahoma" w:cs="Tahoma"/>
                <w:sz w:val="20"/>
                <w:szCs w:val="20"/>
                <w:lang w:val="en-PK"/>
              </w:rPr>
            </w:pPr>
          </w:p>
        </w:tc>
      </w:tr>
      <w:tr w:rsidR="005C04B7" w:rsidRPr="005C04B7" w14:paraId="052CC38C" w14:textId="77777777" w:rsidTr="005C04B7">
        <w:tc>
          <w:tcPr>
            <w:tcW w:w="0" w:type="auto"/>
            <w:hideMark/>
          </w:tcPr>
          <w:p w14:paraId="46883802"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8</w:t>
            </w:r>
          </w:p>
        </w:tc>
        <w:tc>
          <w:tcPr>
            <w:tcW w:w="2017" w:type="dxa"/>
            <w:hideMark/>
          </w:tcPr>
          <w:p w14:paraId="72D985E8"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Glasses</w:t>
            </w:r>
          </w:p>
        </w:tc>
        <w:tc>
          <w:tcPr>
            <w:tcW w:w="3303" w:type="dxa"/>
            <w:hideMark/>
          </w:tcPr>
          <w:p w14:paraId="1DF305AD"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Thickness=5mm; Length=3.5 ft; Width=2.5 ft; Qty=70</w:t>
            </w:r>
          </w:p>
        </w:tc>
        <w:tc>
          <w:tcPr>
            <w:tcW w:w="0" w:type="auto"/>
            <w:hideMark/>
          </w:tcPr>
          <w:p w14:paraId="0F2D8303" w14:textId="77777777" w:rsidR="005C04B7" w:rsidRPr="005C04B7" w:rsidRDefault="005C04B7" w:rsidP="005C04B7">
            <w:pPr>
              <w:spacing w:after="160" w:line="259" w:lineRule="auto"/>
              <w:rPr>
                <w:rFonts w:ascii="Tahoma" w:hAnsi="Tahoma" w:cs="Tahoma"/>
                <w:sz w:val="20"/>
                <w:szCs w:val="20"/>
                <w:lang w:val="en-PK"/>
              </w:rPr>
            </w:pPr>
            <w:proofErr w:type="spellStart"/>
            <w:r w:rsidRPr="005C04B7">
              <w:rPr>
                <w:rFonts w:ascii="Tahoma" w:hAnsi="Tahoma" w:cs="Tahoma"/>
                <w:sz w:val="20"/>
                <w:szCs w:val="20"/>
                <w:lang w:val="en-PK"/>
              </w:rPr>
              <w:t>sft</w:t>
            </w:r>
            <w:proofErr w:type="spellEnd"/>
          </w:p>
        </w:tc>
        <w:tc>
          <w:tcPr>
            <w:tcW w:w="0" w:type="auto"/>
            <w:hideMark/>
          </w:tcPr>
          <w:p w14:paraId="6007B04D"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612.50</w:t>
            </w:r>
          </w:p>
        </w:tc>
        <w:tc>
          <w:tcPr>
            <w:tcW w:w="0" w:type="auto"/>
            <w:hideMark/>
          </w:tcPr>
          <w:p w14:paraId="22036C3E" w14:textId="77777777" w:rsidR="005C04B7" w:rsidRPr="005C04B7" w:rsidRDefault="005C04B7" w:rsidP="005C04B7">
            <w:pPr>
              <w:spacing w:after="160" w:line="259" w:lineRule="auto"/>
              <w:rPr>
                <w:rFonts w:ascii="Tahoma" w:hAnsi="Tahoma" w:cs="Tahoma"/>
                <w:sz w:val="20"/>
                <w:szCs w:val="20"/>
                <w:lang w:val="en-PK"/>
              </w:rPr>
            </w:pPr>
          </w:p>
        </w:tc>
        <w:tc>
          <w:tcPr>
            <w:tcW w:w="0" w:type="auto"/>
            <w:hideMark/>
          </w:tcPr>
          <w:p w14:paraId="785C3A12" w14:textId="77777777" w:rsidR="005C04B7" w:rsidRPr="005C04B7" w:rsidRDefault="005C04B7" w:rsidP="005C04B7">
            <w:pPr>
              <w:spacing w:after="160" w:line="259" w:lineRule="auto"/>
              <w:rPr>
                <w:rFonts w:ascii="Tahoma" w:hAnsi="Tahoma" w:cs="Tahoma"/>
                <w:sz w:val="20"/>
                <w:szCs w:val="20"/>
                <w:lang w:val="en-PK"/>
              </w:rPr>
            </w:pPr>
          </w:p>
        </w:tc>
      </w:tr>
      <w:tr w:rsidR="005C04B7" w:rsidRPr="005C04B7" w14:paraId="2287DFD1" w14:textId="77777777" w:rsidTr="005C04B7">
        <w:tc>
          <w:tcPr>
            <w:tcW w:w="0" w:type="auto"/>
            <w:hideMark/>
          </w:tcPr>
          <w:p w14:paraId="215680D7"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9</w:t>
            </w:r>
          </w:p>
        </w:tc>
        <w:tc>
          <w:tcPr>
            <w:tcW w:w="2017" w:type="dxa"/>
            <w:hideMark/>
          </w:tcPr>
          <w:p w14:paraId="0E998DAD"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Rubber Packing</w:t>
            </w:r>
          </w:p>
        </w:tc>
        <w:tc>
          <w:tcPr>
            <w:tcW w:w="3303" w:type="dxa"/>
            <w:hideMark/>
          </w:tcPr>
          <w:p w14:paraId="33DCE9F5"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PVC Super Fix</w:t>
            </w:r>
          </w:p>
        </w:tc>
        <w:tc>
          <w:tcPr>
            <w:tcW w:w="0" w:type="auto"/>
            <w:hideMark/>
          </w:tcPr>
          <w:p w14:paraId="3D083A1D" w14:textId="77777777" w:rsidR="005C04B7" w:rsidRPr="005C04B7" w:rsidRDefault="005C04B7" w:rsidP="005C04B7">
            <w:pPr>
              <w:spacing w:after="160" w:line="259" w:lineRule="auto"/>
              <w:rPr>
                <w:rFonts w:ascii="Tahoma" w:hAnsi="Tahoma" w:cs="Tahoma"/>
                <w:sz w:val="20"/>
                <w:szCs w:val="20"/>
                <w:lang w:val="en-PK"/>
              </w:rPr>
            </w:pPr>
            <w:proofErr w:type="spellStart"/>
            <w:r w:rsidRPr="005C04B7">
              <w:rPr>
                <w:rFonts w:ascii="Tahoma" w:hAnsi="Tahoma" w:cs="Tahoma"/>
                <w:sz w:val="20"/>
                <w:szCs w:val="20"/>
                <w:lang w:val="en-PK"/>
              </w:rPr>
              <w:t>rft</w:t>
            </w:r>
            <w:proofErr w:type="spellEnd"/>
          </w:p>
        </w:tc>
        <w:tc>
          <w:tcPr>
            <w:tcW w:w="0" w:type="auto"/>
            <w:hideMark/>
          </w:tcPr>
          <w:p w14:paraId="7FAA49C4"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630.0</w:t>
            </w:r>
          </w:p>
        </w:tc>
        <w:tc>
          <w:tcPr>
            <w:tcW w:w="0" w:type="auto"/>
            <w:hideMark/>
          </w:tcPr>
          <w:p w14:paraId="42DCDF3C" w14:textId="77777777" w:rsidR="005C04B7" w:rsidRPr="005C04B7" w:rsidRDefault="005C04B7" w:rsidP="005C04B7">
            <w:pPr>
              <w:spacing w:after="160" w:line="259" w:lineRule="auto"/>
              <w:rPr>
                <w:rFonts w:ascii="Tahoma" w:hAnsi="Tahoma" w:cs="Tahoma"/>
                <w:sz w:val="20"/>
                <w:szCs w:val="20"/>
                <w:lang w:val="en-PK"/>
              </w:rPr>
            </w:pPr>
          </w:p>
        </w:tc>
        <w:tc>
          <w:tcPr>
            <w:tcW w:w="0" w:type="auto"/>
            <w:hideMark/>
          </w:tcPr>
          <w:p w14:paraId="2E6CE487" w14:textId="77777777" w:rsidR="005C04B7" w:rsidRPr="005C04B7" w:rsidRDefault="005C04B7" w:rsidP="005C04B7">
            <w:pPr>
              <w:spacing w:after="160" w:line="259" w:lineRule="auto"/>
              <w:rPr>
                <w:rFonts w:ascii="Tahoma" w:hAnsi="Tahoma" w:cs="Tahoma"/>
                <w:sz w:val="20"/>
                <w:szCs w:val="20"/>
                <w:lang w:val="en-PK"/>
              </w:rPr>
            </w:pPr>
          </w:p>
        </w:tc>
      </w:tr>
      <w:tr w:rsidR="005C04B7" w:rsidRPr="005C04B7" w14:paraId="22AC4D06" w14:textId="77777777" w:rsidTr="005C04B7">
        <w:tc>
          <w:tcPr>
            <w:tcW w:w="0" w:type="auto"/>
            <w:hideMark/>
          </w:tcPr>
          <w:p w14:paraId="51A2276C"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10</w:t>
            </w:r>
          </w:p>
        </w:tc>
        <w:tc>
          <w:tcPr>
            <w:tcW w:w="2017" w:type="dxa"/>
            <w:hideMark/>
          </w:tcPr>
          <w:p w14:paraId="54CF338C"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Silicon</w:t>
            </w:r>
          </w:p>
        </w:tc>
        <w:tc>
          <w:tcPr>
            <w:tcW w:w="3303" w:type="dxa"/>
            <w:hideMark/>
          </w:tcPr>
          <w:p w14:paraId="2BF96F7B" w14:textId="77777777" w:rsidR="005C04B7" w:rsidRPr="005C04B7" w:rsidRDefault="005C04B7" w:rsidP="005C04B7">
            <w:pPr>
              <w:spacing w:after="160" w:line="259" w:lineRule="auto"/>
              <w:rPr>
                <w:rFonts w:ascii="Tahoma" w:hAnsi="Tahoma" w:cs="Tahoma"/>
                <w:sz w:val="20"/>
                <w:szCs w:val="20"/>
                <w:lang w:val="en-PK"/>
              </w:rPr>
            </w:pPr>
          </w:p>
        </w:tc>
        <w:tc>
          <w:tcPr>
            <w:tcW w:w="0" w:type="auto"/>
            <w:hideMark/>
          </w:tcPr>
          <w:p w14:paraId="1B36918F"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No</w:t>
            </w:r>
          </w:p>
        </w:tc>
        <w:tc>
          <w:tcPr>
            <w:tcW w:w="0" w:type="auto"/>
            <w:hideMark/>
          </w:tcPr>
          <w:p w14:paraId="177AE68E"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16.0</w:t>
            </w:r>
          </w:p>
        </w:tc>
        <w:tc>
          <w:tcPr>
            <w:tcW w:w="0" w:type="auto"/>
            <w:hideMark/>
          </w:tcPr>
          <w:p w14:paraId="60EB93A0" w14:textId="77777777" w:rsidR="005C04B7" w:rsidRPr="005C04B7" w:rsidRDefault="005C04B7" w:rsidP="005C04B7">
            <w:pPr>
              <w:spacing w:after="160" w:line="259" w:lineRule="auto"/>
              <w:rPr>
                <w:rFonts w:ascii="Tahoma" w:hAnsi="Tahoma" w:cs="Tahoma"/>
                <w:sz w:val="20"/>
                <w:szCs w:val="20"/>
                <w:lang w:val="en-PK"/>
              </w:rPr>
            </w:pPr>
          </w:p>
        </w:tc>
        <w:tc>
          <w:tcPr>
            <w:tcW w:w="0" w:type="auto"/>
            <w:hideMark/>
          </w:tcPr>
          <w:p w14:paraId="488B4A40" w14:textId="77777777" w:rsidR="005C04B7" w:rsidRPr="005C04B7" w:rsidRDefault="005C04B7" w:rsidP="005C04B7">
            <w:pPr>
              <w:spacing w:after="160" w:line="259" w:lineRule="auto"/>
              <w:rPr>
                <w:rFonts w:ascii="Tahoma" w:hAnsi="Tahoma" w:cs="Tahoma"/>
                <w:sz w:val="20"/>
                <w:szCs w:val="20"/>
                <w:lang w:val="en-PK"/>
              </w:rPr>
            </w:pPr>
          </w:p>
        </w:tc>
      </w:tr>
      <w:tr w:rsidR="005C04B7" w:rsidRPr="005C04B7" w14:paraId="1920B845" w14:textId="77777777" w:rsidTr="005C04B7">
        <w:tc>
          <w:tcPr>
            <w:tcW w:w="0" w:type="auto"/>
            <w:hideMark/>
          </w:tcPr>
          <w:p w14:paraId="47139581"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11</w:t>
            </w:r>
          </w:p>
        </w:tc>
        <w:tc>
          <w:tcPr>
            <w:tcW w:w="2017" w:type="dxa"/>
            <w:hideMark/>
          </w:tcPr>
          <w:p w14:paraId="555B43CA"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Thermometer/Hygrometer</w:t>
            </w:r>
          </w:p>
        </w:tc>
        <w:tc>
          <w:tcPr>
            <w:tcW w:w="3303" w:type="dxa"/>
            <w:hideMark/>
          </w:tcPr>
          <w:p w14:paraId="294472A1"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Analog indicator, indoor-outdoor, L15</w:t>
            </w:r>
          </w:p>
        </w:tc>
        <w:tc>
          <w:tcPr>
            <w:tcW w:w="0" w:type="auto"/>
            <w:hideMark/>
          </w:tcPr>
          <w:p w14:paraId="41EE4096"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No</w:t>
            </w:r>
          </w:p>
        </w:tc>
        <w:tc>
          <w:tcPr>
            <w:tcW w:w="0" w:type="auto"/>
            <w:hideMark/>
          </w:tcPr>
          <w:p w14:paraId="6C3099E0"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1</w:t>
            </w:r>
          </w:p>
        </w:tc>
        <w:tc>
          <w:tcPr>
            <w:tcW w:w="0" w:type="auto"/>
            <w:hideMark/>
          </w:tcPr>
          <w:p w14:paraId="1F8C08FC" w14:textId="77777777" w:rsidR="005C04B7" w:rsidRPr="005C04B7" w:rsidRDefault="005C04B7" w:rsidP="005C04B7">
            <w:pPr>
              <w:spacing w:after="160" w:line="259" w:lineRule="auto"/>
              <w:rPr>
                <w:rFonts w:ascii="Tahoma" w:hAnsi="Tahoma" w:cs="Tahoma"/>
                <w:sz w:val="20"/>
                <w:szCs w:val="20"/>
                <w:lang w:val="en-PK"/>
              </w:rPr>
            </w:pPr>
          </w:p>
        </w:tc>
        <w:tc>
          <w:tcPr>
            <w:tcW w:w="0" w:type="auto"/>
            <w:hideMark/>
          </w:tcPr>
          <w:p w14:paraId="5A416085" w14:textId="77777777" w:rsidR="005C04B7" w:rsidRPr="005C04B7" w:rsidRDefault="005C04B7" w:rsidP="005C04B7">
            <w:pPr>
              <w:spacing w:after="160" w:line="259" w:lineRule="auto"/>
              <w:rPr>
                <w:rFonts w:ascii="Tahoma" w:hAnsi="Tahoma" w:cs="Tahoma"/>
                <w:sz w:val="20"/>
                <w:szCs w:val="20"/>
                <w:lang w:val="en-PK"/>
              </w:rPr>
            </w:pPr>
          </w:p>
        </w:tc>
      </w:tr>
      <w:tr w:rsidR="005C04B7" w:rsidRPr="005C04B7" w14:paraId="0D63441E" w14:textId="77777777" w:rsidTr="005C04B7">
        <w:tc>
          <w:tcPr>
            <w:tcW w:w="0" w:type="auto"/>
            <w:hideMark/>
          </w:tcPr>
          <w:p w14:paraId="1749DC67"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12</w:t>
            </w:r>
          </w:p>
        </w:tc>
        <w:tc>
          <w:tcPr>
            <w:tcW w:w="2017" w:type="dxa"/>
            <w:hideMark/>
          </w:tcPr>
          <w:p w14:paraId="07990AC7"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 xml:space="preserve">Installation Cost of </w:t>
            </w:r>
            <w:proofErr w:type="spellStart"/>
            <w:r w:rsidRPr="005C04B7">
              <w:rPr>
                <w:rFonts w:ascii="Tahoma" w:hAnsi="Tahoma" w:cs="Tahoma"/>
                <w:sz w:val="20"/>
                <w:szCs w:val="20"/>
                <w:lang w:val="en-PK"/>
              </w:rPr>
              <w:t>Aluminum</w:t>
            </w:r>
            <w:proofErr w:type="spellEnd"/>
            <w:r w:rsidRPr="005C04B7">
              <w:rPr>
                <w:rFonts w:ascii="Tahoma" w:hAnsi="Tahoma" w:cs="Tahoma"/>
                <w:sz w:val="20"/>
                <w:szCs w:val="20"/>
                <w:lang w:val="en-PK"/>
              </w:rPr>
              <w:t xml:space="preserve"> &amp; Glasses</w:t>
            </w:r>
          </w:p>
        </w:tc>
        <w:tc>
          <w:tcPr>
            <w:tcW w:w="3303" w:type="dxa"/>
            <w:hideMark/>
          </w:tcPr>
          <w:p w14:paraId="153F1FFB"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Lump Sum</w:t>
            </w:r>
          </w:p>
        </w:tc>
        <w:tc>
          <w:tcPr>
            <w:tcW w:w="0" w:type="auto"/>
            <w:hideMark/>
          </w:tcPr>
          <w:p w14:paraId="31BA8FB0"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No</w:t>
            </w:r>
          </w:p>
        </w:tc>
        <w:tc>
          <w:tcPr>
            <w:tcW w:w="0" w:type="auto"/>
            <w:hideMark/>
          </w:tcPr>
          <w:p w14:paraId="5D2732EB"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1</w:t>
            </w:r>
          </w:p>
        </w:tc>
        <w:tc>
          <w:tcPr>
            <w:tcW w:w="0" w:type="auto"/>
            <w:hideMark/>
          </w:tcPr>
          <w:p w14:paraId="43D9555C" w14:textId="77777777" w:rsidR="005C04B7" w:rsidRPr="005C04B7" w:rsidRDefault="005C04B7" w:rsidP="005C04B7">
            <w:pPr>
              <w:spacing w:after="160" w:line="259" w:lineRule="auto"/>
              <w:rPr>
                <w:rFonts w:ascii="Tahoma" w:hAnsi="Tahoma" w:cs="Tahoma"/>
                <w:sz w:val="20"/>
                <w:szCs w:val="20"/>
                <w:lang w:val="en-PK"/>
              </w:rPr>
            </w:pPr>
          </w:p>
        </w:tc>
        <w:tc>
          <w:tcPr>
            <w:tcW w:w="0" w:type="auto"/>
            <w:hideMark/>
          </w:tcPr>
          <w:p w14:paraId="03AC8B29" w14:textId="77777777" w:rsidR="005C04B7" w:rsidRPr="005C04B7" w:rsidRDefault="005C04B7" w:rsidP="005C04B7">
            <w:pPr>
              <w:spacing w:after="160" w:line="259" w:lineRule="auto"/>
              <w:rPr>
                <w:rFonts w:ascii="Tahoma" w:hAnsi="Tahoma" w:cs="Tahoma"/>
                <w:sz w:val="20"/>
                <w:szCs w:val="20"/>
                <w:lang w:val="en-PK"/>
              </w:rPr>
            </w:pPr>
          </w:p>
        </w:tc>
      </w:tr>
      <w:tr w:rsidR="005C04B7" w:rsidRPr="005C04B7" w14:paraId="17012D22" w14:textId="77777777" w:rsidTr="005C04B7">
        <w:tc>
          <w:tcPr>
            <w:tcW w:w="0" w:type="auto"/>
            <w:hideMark/>
          </w:tcPr>
          <w:p w14:paraId="3438EA6C"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13</w:t>
            </w:r>
          </w:p>
        </w:tc>
        <w:tc>
          <w:tcPr>
            <w:tcW w:w="2017" w:type="dxa"/>
            <w:hideMark/>
          </w:tcPr>
          <w:p w14:paraId="0685FB91"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Supply of CGI Sheets &amp; Accessories</w:t>
            </w:r>
          </w:p>
        </w:tc>
        <w:tc>
          <w:tcPr>
            <w:tcW w:w="3303" w:type="dxa"/>
            <w:hideMark/>
          </w:tcPr>
          <w:p w14:paraId="5D10A458"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Gauge: 30; Thickness: 0.31 mm; Size: 9’x3.5’; Weight per sheet: 8 kg; Cup washers &amp; nails: 5 kg</w:t>
            </w:r>
          </w:p>
        </w:tc>
        <w:tc>
          <w:tcPr>
            <w:tcW w:w="0" w:type="auto"/>
            <w:hideMark/>
          </w:tcPr>
          <w:p w14:paraId="627DA66C"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No</w:t>
            </w:r>
          </w:p>
        </w:tc>
        <w:tc>
          <w:tcPr>
            <w:tcW w:w="0" w:type="auto"/>
            <w:hideMark/>
          </w:tcPr>
          <w:p w14:paraId="09667101"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19</w:t>
            </w:r>
          </w:p>
        </w:tc>
        <w:tc>
          <w:tcPr>
            <w:tcW w:w="0" w:type="auto"/>
            <w:hideMark/>
          </w:tcPr>
          <w:p w14:paraId="3A09D8D4" w14:textId="77777777" w:rsidR="005C04B7" w:rsidRPr="005C04B7" w:rsidRDefault="005C04B7" w:rsidP="005C04B7">
            <w:pPr>
              <w:spacing w:after="160" w:line="259" w:lineRule="auto"/>
              <w:rPr>
                <w:rFonts w:ascii="Tahoma" w:hAnsi="Tahoma" w:cs="Tahoma"/>
                <w:sz w:val="20"/>
                <w:szCs w:val="20"/>
                <w:lang w:val="en-PK"/>
              </w:rPr>
            </w:pPr>
          </w:p>
        </w:tc>
        <w:tc>
          <w:tcPr>
            <w:tcW w:w="0" w:type="auto"/>
            <w:hideMark/>
          </w:tcPr>
          <w:p w14:paraId="26D00FF7" w14:textId="77777777" w:rsidR="005C04B7" w:rsidRPr="005C04B7" w:rsidRDefault="005C04B7" w:rsidP="005C04B7">
            <w:pPr>
              <w:spacing w:after="160" w:line="259" w:lineRule="auto"/>
              <w:rPr>
                <w:rFonts w:ascii="Tahoma" w:hAnsi="Tahoma" w:cs="Tahoma"/>
                <w:sz w:val="20"/>
                <w:szCs w:val="20"/>
                <w:lang w:val="en-PK"/>
              </w:rPr>
            </w:pPr>
          </w:p>
        </w:tc>
      </w:tr>
      <w:tr w:rsidR="005C04B7" w:rsidRPr="005C04B7" w14:paraId="358FAA47" w14:textId="77777777" w:rsidTr="005C04B7">
        <w:tc>
          <w:tcPr>
            <w:tcW w:w="0" w:type="auto"/>
            <w:hideMark/>
          </w:tcPr>
          <w:p w14:paraId="232D1FE2"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14</w:t>
            </w:r>
          </w:p>
        </w:tc>
        <w:tc>
          <w:tcPr>
            <w:tcW w:w="2017" w:type="dxa"/>
            <w:hideMark/>
          </w:tcPr>
          <w:p w14:paraId="152CF33A"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 xml:space="preserve">Supply of </w:t>
            </w:r>
            <w:proofErr w:type="spellStart"/>
            <w:r w:rsidRPr="005C04B7">
              <w:rPr>
                <w:rFonts w:ascii="Tahoma" w:hAnsi="Tahoma" w:cs="Tahoma"/>
                <w:sz w:val="20"/>
                <w:szCs w:val="20"/>
                <w:lang w:val="en-PK"/>
              </w:rPr>
              <w:t>Thermopore</w:t>
            </w:r>
            <w:proofErr w:type="spellEnd"/>
            <w:r w:rsidRPr="005C04B7">
              <w:rPr>
                <w:rFonts w:ascii="Tahoma" w:hAnsi="Tahoma" w:cs="Tahoma"/>
                <w:sz w:val="20"/>
                <w:szCs w:val="20"/>
                <w:lang w:val="en-PK"/>
              </w:rPr>
              <w:t xml:space="preserve"> Sheets</w:t>
            </w:r>
          </w:p>
        </w:tc>
        <w:tc>
          <w:tcPr>
            <w:tcW w:w="3303" w:type="dxa"/>
            <w:hideMark/>
          </w:tcPr>
          <w:p w14:paraId="787BAE8A"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 xml:space="preserve">Size: 4’x4’; Thickness: 12mm; </w:t>
            </w:r>
            <w:proofErr w:type="spellStart"/>
            <w:r w:rsidRPr="005C04B7">
              <w:rPr>
                <w:rFonts w:ascii="Tahoma" w:hAnsi="Tahoma" w:cs="Tahoma"/>
                <w:sz w:val="20"/>
                <w:szCs w:val="20"/>
                <w:lang w:val="en-PK"/>
              </w:rPr>
              <w:t>Color</w:t>
            </w:r>
            <w:proofErr w:type="spellEnd"/>
            <w:r w:rsidRPr="005C04B7">
              <w:rPr>
                <w:rFonts w:ascii="Tahoma" w:hAnsi="Tahoma" w:cs="Tahoma"/>
                <w:sz w:val="20"/>
                <w:szCs w:val="20"/>
                <w:lang w:val="en-PK"/>
              </w:rPr>
              <w:t>: white; TP D-24</w:t>
            </w:r>
          </w:p>
        </w:tc>
        <w:tc>
          <w:tcPr>
            <w:tcW w:w="0" w:type="auto"/>
            <w:hideMark/>
          </w:tcPr>
          <w:p w14:paraId="3BE3E65C"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No</w:t>
            </w:r>
          </w:p>
        </w:tc>
        <w:tc>
          <w:tcPr>
            <w:tcW w:w="0" w:type="auto"/>
            <w:hideMark/>
          </w:tcPr>
          <w:p w14:paraId="31092593"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24</w:t>
            </w:r>
          </w:p>
        </w:tc>
        <w:tc>
          <w:tcPr>
            <w:tcW w:w="0" w:type="auto"/>
            <w:hideMark/>
          </w:tcPr>
          <w:p w14:paraId="46F33D30" w14:textId="77777777" w:rsidR="005C04B7" w:rsidRPr="005C04B7" w:rsidRDefault="005C04B7" w:rsidP="005C04B7">
            <w:pPr>
              <w:spacing w:after="160" w:line="259" w:lineRule="auto"/>
              <w:rPr>
                <w:rFonts w:ascii="Tahoma" w:hAnsi="Tahoma" w:cs="Tahoma"/>
                <w:sz w:val="20"/>
                <w:szCs w:val="20"/>
                <w:lang w:val="en-PK"/>
              </w:rPr>
            </w:pPr>
          </w:p>
        </w:tc>
        <w:tc>
          <w:tcPr>
            <w:tcW w:w="0" w:type="auto"/>
            <w:hideMark/>
          </w:tcPr>
          <w:p w14:paraId="7C7F2A88" w14:textId="77777777" w:rsidR="005C04B7" w:rsidRPr="005C04B7" w:rsidRDefault="005C04B7" w:rsidP="005C04B7">
            <w:pPr>
              <w:spacing w:after="160" w:line="259" w:lineRule="auto"/>
              <w:rPr>
                <w:rFonts w:ascii="Tahoma" w:hAnsi="Tahoma" w:cs="Tahoma"/>
                <w:sz w:val="20"/>
                <w:szCs w:val="20"/>
                <w:lang w:val="en-PK"/>
              </w:rPr>
            </w:pPr>
          </w:p>
        </w:tc>
      </w:tr>
      <w:tr w:rsidR="005C04B7" w:rsidRPr="005C04B7" w14:paraId="0CF9ED49" w14:textId="77777777" w:rsidTr="005C04B7">
        <w:tc>
          <w:tcPr>
            <w:tcW w:w="0" w:type="auto"/>
            <w:hideMark/>
          </w:tcPr>
          <w:p w14:paraId="63843DD5"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15</w:t>
            </w:r>
          </w:p>
        </w:tc>
        <w:tc>
          <w:tcPr>
            <w:tcW w:w="2017" w:type="dxa"/>
            <w:hideMark/>
          </w:tcPr>
          <w:p w14:paraId="6344FEA0"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Transportation Cost</w:t>
            </w:r>
          </w:p>
        </w:tc>
        <w:tc>
          <w:tcPr>
            <w:tcW w:w="3303" w:type="dxa"/>
            <w:hideMark/>
          </w:tcPr>
          <w:p w14:paraId="68E92FB1"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Average cost of transportation of all above items to project sites</w:t>
            </w:r>
          </w:p>
        </w:tc>
        <w:tc>
          <w:tcPr>
            <w:tcW w:w="0" w:type="auto"/>
            <w:hideMark/>
          </w:tcPr>
          <w:p w14:paraId="54D784E6"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No</w:t>
            </w:r>
          </w:p>
        </w:tc>
        <w:tc>
          <w:tcPr>
            <w:tcW w:w="0" w:type="auto"/>
            <w:hideMark/>
          </w:tcPr>
          <w:p w14:paraId="6B123F19"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1</w:t>
            </w:r>
          </w:p>
        </w:tc>
        <w:tc>
          <w:tcPr>
            <w:tcW w:w="0" w:type="auto"/>
            <w:hideMark/>
          </w:tcPr>
          <w:p w14:paraId="360B903A" w14:textId="77777777" w:rsidR="005C04B7" w:rsidRPr="005C04B7" w:rsidRDefault="005C04B7" w:rsidP="005C04B7">
            <w:pPr>
              <w:spacing w:after="160" w:line="259" w:lineRule="auto"/>
              <w:rPr>
                <w:rFonts w:ascii="Tahoma" w:hAnsi="Tahoma" w:cs="Tahoma"/>
                <w:sz w:val="20"/>
                <w:szCs w:val="20"/>
                <w:lang w:val="en-PK"/>
              </w:rPr>
            </w:pPr>
          </w:p>
        </w:tc>
        <w:tc>
          <w:tcPr>
            <w:tcW w:w="0" w:type="auto"/>
            <w:hideMark/>
          </w:tcPr>
          <w:p w14:paraId="74A8DB82" w14:textId="77777777" w:rsidR="005C04B7" w:rsidRPr="005C04B7" w:rsidRDefault="005C04B7" w:rsidP="005C04B7">
            <w:pPr>
              <w:spacing w:after="160" w:line="259" w:lineRule="auto"/>
              <w:rPr>
                <w:rFonts w:ascii="Tahoma" w:hAnsi="Tahoma" w:cs="Tahoma"/>
                <w:sz w:val="20"/>
                <w:szCs w:val="20"/>
                <w:lang w:val="en-PK"/>
              </w:rPr>
            </w:pPr>
          </w:p>
        </w:tc>
      </w:tr>
      <w:tr w:rsidR="005C04B7" w:rsidRPr="005C04B7" w14:paraId="2ABC8B26" w14:textId="77777777" w:rsidTr="005C04B7">
        <w:tc>
          <w:tcPr>
            <w:tcW w:w="0" w:type="auto"/>
            <w:hideMark/>
          </w:tcPr>
          <w:p w14:paraId="6B10C217"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Total</w:t>
            </w:r>
          </w:p>
        </w:tc>
        <w:tc>
          <w:tcPr>
            <w:tcW w:w="2017" w:type="dxa"/>
            <w:hideMark/>
          </w:tcPr>
          <w:p w14:paraId="7CF2CB83" w14:textId="77777777" w:rsidR="005C04B7" w:rsidRPr="005C04B7" w:rsidRDefault="005C04B7" w:rsidP="005C04B7">
            <w:pPr>
              <w:spacing w:after="160" w:line="259" w:lineRule="auto"/>
              <w:rPr>
                <w:rFonts w:ascii="Tahoma" w:hAnsi="Tahoma" w:cs="Tahoma"/>
                <w:sz w:val="20"/>
                <w:szCs w:val="20"/>
                <w:lang w:val="en-PK"/>
              </w:rPr>
            </w:pPr>
          </w:p>
        </w:tc>
        <w:tc>
          <w:tcPr>
            <w:tcW w:w="3303" w:type="dxa"/>
            <w:hideMark/>
          </w:tcPr>
          <w:p w14:paraId="097654CF" w14:textId="77777777" w:rsidR="005C04B7" w:rsidRPr="005C04B7" w:rsidRDefault="005C04B7" w:rsidP="005C04B7">
            <w:pPr>
              <w:spacing w:after="160" w:line="259" w:lineRule="auto"/>
              <w:rPr>
                <w:rFonts w:ascii="Tahoma" w:hAnsi="Tahoma" w:cs="Tahoma"/>
                <w:sz w:val="20"/>
                <w:szCs w:val="20"/>
                <w:lang w:val="en-PK"/>
              </w:rPr>
            </w:pPr>
          </w:p>
        </w:tc>
        <w:tc>
          <w:tcPr>
            <w:tcW w:w="0" w:type="auto"/>
            <w:hideMark/>
          </w:tcPr>
          <w:p w14:paraId="1BA03230" w14:textId="77777777" w:rsidR="005C04B7" w:rsidRPr="005C04B7" w:rsidRDefault="005C04B7" w:rsidP="005C04B7">
            <w:pPr>
              <w:spacing w:after="160" w:line="259" w:lineRule="auto"/>
              <w:rPr>
                <w:rFonts w:ascii="Tahoma" w:hAnsi="Tahoma" w:cs="Tahoma"/>
                <w:sz w:val="20"/>
                <w:szCs w:val="20"/>
                <w:lang w:val="en-PK"/>
              </w:rPr>
            </w:pPr>
          </w:p>
        </w:tc>
        <w:tc>
          <w:tcPr>
            <w:tcW w:w="0" w:type="auto"/>
            <w:hideMark/>
          </w:tcPr>
          <w:p w14:paraId="6BB21C9F" w14:textId="77777777" w:rsidR="005C04B7" w:rsidRPr="005C04B7" w:rsidRDefault="005C04B7" w:rsidP="005C04B7">
            <w:pPr>
              <w:spacing w:after="160" w:line="259" w:lineRule="auto"/>
              <w:rPr>
                <w:rFonts w:ascii="Tahoma" w:hAnsi="Tahoma" w:cs="Tahoma"/>
                <w:sz w:val="20"/>
                <w:szCs w:val="20"/>
                <w:lang w:val="en-PK"/>
              </w:rPr>
            </w:pPr>
          </w:p>
        </w:tc>
        <w:tc>
          <w:tcPr>
            <w:tcW w:w="0" w:type="auto"/>
            <w:hideMark/>
          </w:tcPr>
          <w:p w14:paraId="2B010104" w14:textId="77777777" w:rsidR="005C04B7" w:rsidRPr="005C04B7" w:rsidRDefault="005C04B7" w:rsidP="005C04B7">
            <w:pPr>
              <w:spacing w:after="160" w:line="259" w:lineRule="auto"/>
              <w:rPr>
                <w:rFonts w:ascii="Tahoma" w:hAnsi="Tahoma" w:cs="Tahoma"/>
                <w:sz w:val="20"/>
                <w:szCs w:val="20"/>
                <w:lang w:val="en-PK"/>
              </w:rPr>
            </w:pPr>
          </w:p>
        </w:tc>
        <w:tc>
          <w:tcPr>
            <w:tcW w:w="0" w:type="auto"/>
            <w:hideMark/>
          </w:tcPr>
          <w:p w14:paraId="6090B6AA" w14:textId="77777777" w:rsidR="005C04B7" w:rsidRPr="005C04B7" w:rsidRDefault="005C04B7" w:rsidP="005C04B7">
            <w:pPr>
              <w:spacing w:after="160" w:line="259" w:lineRule="auto"/>
              <w:rPr>
                <w:rFonts w:ascii="Tahoma" w:hAnsi="Tahoma" w:cs="Tahoma"/>
                <w:sz w:val="20"/>
                <w:szCs w:val="20"/>
                <w:lang w:val="en-PK"/>
              </w:rPr>
            </w:pPr>
          </w:p>
        </w:tc>
      </w:tr>
    </w:tbl>
    <w:p w14:paraId="1E330028" w14:textId="7A4352CE" w:rsidR="005C04B7" w:rsidRPr="005C04B7" w:rsidRDefault="005C04B7" w:rsidP="005C04B7">
      <w:pPr>
        <w:rPr>
          <w:rFonts w:ascii="Tahoma" w:hAnsi="Tahoma" w:cs="Tahoma"/>
          <w:bCs w:val="0"/>
          <w:sz w:val="20"/>
          <w:szCs w:val="20"/>
          <w:lang w:val="en-PK"/>
        </w:rPr>
      </w:pPr>
    </w:p>
    <w:p w14:paraId="2599BFB9" w14:textId="77777777" w:rsidR="005C04B7" w:rsidRPr="005C04B7" w:rsidRDefault="005C04B7" w:rsidP="005C04B7">
      <w:pPr>
        <w:rPr>
          <w:rFonts w:ascii="Tahoma" w:hAnsi="Tahoma" w:cs="Tahoma"/>
          <w:b/>
          <w:sz w:val="20"/>
          <w:szCs w:val="20"/>
          <w:lang w:val="en-PK"/>
        </w:rPr>
      </w:pPr>
      <w:r w:rsidRPr="005C04B7">
        <w:rPr>
          <w:rFonts w:ascii="Tahoma" w:hAnsi="Tahoma" w:cs="Tahoma"/>
          <w:b/>
          <w:sz w:val="20"/>
          <w:szCs w:val="20"/>
          <w:lang w:val="en-PK"/>
        </w:rPr>
        <w:lastRenderedPageBreak/>
        <w:t>4. Locations of Greenhouses</w:t>
      </w:r>
    </w:p>
    <w:tbl>
      <w:tblPr>
        <w:tblStyle w:val="TableGrid"/>
        <w:tblW w:w="9067" w:type="dxa"/>
        <w:tblLook w:val="04A0" w:firstRow="1" w:lastRow="0" w:firstColumn="1" w:lastColumn="0" w:noHBand="0" w:noVBand="1"/>
      </w:tblPr>
      <w:tblGrid>
        <w:gridCol w:w="4248"/>
        <w:gridCol w:w="1984"/>
        <w:gridCol w:w="2835"/>
      </w:tblGrid>
      <w:tr w:rsidR="005C04B7" w:rsidRPr="005C04B7" w14:paraId="57A764DC" w14:textId="77777777" w:rsidTr="005C04B7">
        <w:tc>
          <w:tcPr>
            <w:tcW w:w="4248" w:type="dxa"/>
            <w:hideMark/>
          </w:tcPr>
          <w:p w14:paraId="165CD0BC"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Location (Chitral Valleys)</w:t>
            </w:r>
          </w:p>
        </w:tc>
        <w:tc>
          <w:tcPr>
            <w:tcW w:w="1984" w:type="dxa"/>
            <w:hideMark/>
          </w:tcPr>
          <w:p w14:paraId="01C07C71"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Physical Target</w:t>
            </w:r>
          </w:p>
        </w:tc>
        <w:tc>
          <w:tcPr>
            <w:tcW w:w="2835" w:type="dxa"/>
            <w:hideMark/>
          </w:tcPr>
          <w:p w14:paraId="50729ABF"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Distance from Chitral (km)</w:t>
            </w:r>
          </w:p>
        </w:tc>
      </w:tr>
      <w:tr w:rsidR="005C04B7" w:rsidRPr="005C04B7" w14:paraId="4183DAEF" w14:textId="77777777" w:rsidTr="005C04B7">
        <w:tc>
          <w:tcPr>
            <w:tcW w:w="4248" w:type="dxa"/>
            <w:hideMark/>
          </w:tcPr>
          <w:p w14:paraId="4BD523BD" w14:textId="77777777" w:rsidR="005C04B7" w:rsidRPr="005C04B7" w:rsidRDefault="005C04B7" w:rsidP="005C04B7">
            <w:pPr>
              <w:spacing w:after="160" w:line="259" w:lineRule="auto"/>
              <w:rPr>
                <w:rFonts w:ascii="Tahoma" w:hAnsi="Tahoma" w:cs="Tahoma"/>
                <w:sz w:val="20"/>
                <w:szCs w:val="20"/>
                <w:lang w:val="en-PK"/>
              </w:rPr>
            </w:pPr>
            <w:proofErr w:type="spellStart"/>
            <w:r w:rsidRPr="005C04B7">
              <w:rPr>
                <w:rFonts w:ascii="Tahoma" w:hAnsi="Tahoma" w:cs="Tahoma"/>
                <w:sz w:val="20"/>
                <w:szCs w:val="20"/>
                <w:lang w:val="en-PK"/>
              </w:rPr>
              <w:t>Dewsar</w:t>
            </w:r>
            <w:proofErr w:type="spellEnd"/>
            <w:r w:rsidRPr="005C04B7">
              <w:rPr>
                <w:rFonts w:ascii="Tahoma" w:hAnsi="Tahoma" w:cs="Tahoma"/>
                <w:sz w:val="20"/>
                <w:szCs w:val="20"/>
                <w:lang w:val="en-PK"/>
              </w:rPr>
              <w:t xml:space="preserve">, Lower </w:t>
            </w:r>
            <w:proofErr w:type="spellStart"/>
            <w:r w:rsidRPr="005C04B7">
              <w:rPr>
                <w:rFonts w:ascii="Tahoma" w:hAnsi="Tahoma" w:cs="Tahoma"/>
                <w:sz w:val="20"/>
                <w:szCs w:val="20"/>
                <w:lang w:val="en-PK"/>
              </w:rPr>
              <w:t>Yarkhoon</w:t>
            </w:r>
            <w:proofErr w:type="spellEnd"/>
            <w:r w:rsidRPr="005C04B7">
              <w:rPr>
                <w:rFonts w:ascii="Tahoma" w:hAnsi="Tahoma" w:cs="Tahoma"/>
                <w:sz w:val="20"/>
                <w:szCs w:val="20"/>
                <w:lang w:val="en-PK"/>
              </w:rPr>
              <w:t>, Upper Chitral</w:t>
            </w:r>
          </w:p>
        </w:tc>
        <w:tc>
          <w:tcPr>
            <w:tcW w:w="1984" w:type="dxa"/>
            <w:hideMark/>
          </w:tcPr>
          <w:p w14:paraId="4AC8DF01"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01</w:t>
            </w:r>
          </w:p>
        </w:tc>
        <w:tc>
          <w:tcPr>
            <w:tcW w:w="2835" w:type="dxa"/>
            <w:hideMark/>
          </w:tcPr>
          <w:p w14:paraId="171FFEEF"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150</w:t>
            </w:r>
          </w:p>
        </w:tc>
      </w:tr>
      <w:tr w:rsidR="005C04B7" w:rsidRPr="005C04B7" w14:paraId="0AEF165A" w14:textId="77777777" w:rsidTr="005C04B7">
        <w:tc>
          <w:tcPr>
            <w:tcW w:w="4248" w:type="dxa"/>
            <w:hideMark/>
          </w:tcPr>
          <w:p w14:paraId="7A72E0EE" w14:textId="77777777" w:rsidR="005C04B7" w:rsidRPr="005C04B7" w:rsidRDefault="005C04B7" w:rsidP="005C04B7">
            <w:pPr>
              <w:spacing w:after="160" w:line="259" w:lineRule="auto"/>
              <w:rPr>
                <w:rFonts w:ascii="Tahoma" w:hAnsi="Tahoma" w:cs="Tahoma"/>
                <w:sz w:val="20"/>
                <w:szCs w:val="20"/>
                <w:lang w:val="en-PK"/>
              </w:rPr>
            </w:pPr>
            <w:proofErr w:type="spellStart"/>
            <w:r w:rsidRPr="005C04B7">
              <w:rPr>
                <w:rFonts w:ascii="Tahoma" w:hAnsi="Tahoma" w:cs="Tahoma"/>
                <w:sz w:val="20"/>
                <w:szCs w:val="20"/>
                <w:lang w:val="en-PK"/>
              </w:rPr>
              <w:t>Sholkoch</w:t>
            </w:r>
            <w:proofErr w:type="spellEnd"/>
            <w:r w:rsidRPr="005C04B7">
              <w:rPr>
                <w:rFonts w:ascii="Tahoma" w:hAnsi="Tahoma" w:cs="Tahoma"/>
                <w:sz w:val="20"/>
                <w:szCs w:val="20"/>
                <w:lang w:val="en-PK"/>
              </w:rPr>
              <w:t xml:space="preserve">, Lower </w:t>
            </w:r>
            <w:proofErr w:type="spellStart"/>
            <w:r w:rsidRPr="005C04B7">
              <w:rPr>
                <w:rFonts w:ascii="Tahoma" w:hAnsi="Tahoma" w:cs="Tahoma"/>
                <w:sz w:val="20"/>
                <w:szCs w:val="20"/>
                <w:lang w:val="en-PK"/>
              </w:rPr>
              <w:t>Yarkhoon</w:t>
            </w:r>
            <w:proofErr w:type="spellEnd"/>
            <w:r w:rsidRPr="005C04B7">
              <w:rPr>
                <w:rFonts w:ascii="Tahoma" w:hAnsi="Tahoma" w:cs="Tahoma"/>
                <w:sz w:val="20"/>
                <w:szCs w:val="20"/>
                <w:lang w:val="en-PK"/>
              </w:rPr>
              <w:t>, Upper Chitral</w:t>
            </w:r>
          </w:p>
        </w:tc>
        <w:tc>
          <w:tcPr>
            <w:tcW w:w="1984" w:type="dxa"/>
            <w:hideMark/>
          </w:tcPr>
          <w:p w14:paraId="242C100F"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01</w:t>
            </w:r>
          </w:p>
        </w:tc>
        <w:tc>
          <w:tcPr>
            <w:tcW w:w="2835" w:type="dxa"/>
            <w:hideMark/>
          </w:tcPr>
          <w:p w14:paraId="4970E431"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150</w:t>
            </w:r>
          </w:p>
        </w:tc>
      </w:tr>
      <w:tr w:rsidR="005C04B7" w:rsidRPr="005C04B7" w14:paraId="655880DF" w14:textId="77777777" w:rsidTr="005C04B7">
        <w:tc>
          <w:tcPr>
            <w:tcW w:w="4248" w:type="dxa"/>
            <w:hideMark/>
          </w:tcPr>
          <w:p w14:paraId="1139396A" w14:textId="77777777" w:rsidR="005C04B7" w:rsidRPr="005C04B7" w:rsidRDefault="005C04B7" w:rsidP="005C04B7">
            <w:pPr>
              <w:spacing w:after="160" w:line="259" w:lineRule="auto"/>
              <w:rPr>
                <w:rFonts w:ascii="Tahoma" w:hAnsi="Tahoma" w:cs="Tahoma"/>
                <w:sz w:val="20"/>
                <w:szCs w:val="20"/>
                <w:lang w:val="en-PK"/>
              </w:rPr>
            </w:pPr>
            <w:proofErr w:type="spellStart"/>
            <w:r w:rsidRPr="005C04B7">
              <w:rPr>
                <w:rFonts w:ascii="Tahoma" w:hAnsi="Tahoma" w:cs="Tahoma"/>
                <w:sz w:val="20"/>
                <w:szCs w:val="20"/>
                <w:lang w:val="en-PK"/>
              </w:rPr>
              <w:t>Pardan</w:t>
            </w:r>
            <w:proofErr w:type="spellEnd"/>
            <w:r w:rsidRPr="005C04B7">
              <w:rPr>
                <w:rFonts w:ascii="Tahoma" w:hAnsi="Tahoma" w:cs="Tahoma"/>
                <w:sz w:val="20"/>
                <w:szCs w:val="20"/>
                <w:lang w:val="en-PK"/>
              </w:rPr>
              <w:t xml:space="preserve">, Lower </w:t>
            </w:r>
            <w:proofErr w:type="spellStart"/>
            <w:r w:rsidRPr="005C04B7">
              <w:rPr>
                <w:rFonts w:ascii="Tahoma" w:hAnsi="Tahoma" w:cs="Tahoma"/>
                <w:sz w:val="20"/>
                <w:szCs w:val="20"/>
                <w:lang w:val="en-PK"/>
              </w:rPr>
              <w:t>Yarkhoon</w:t>
            </w:r>
            <w:proofErr w:type="spellEnd"/>
            <w:r w:rsidRPr="005C04B7">
              <w:rPr>
                <w:rFonts w:ascii="Tahoma" w:hAnsi="Tahoma" w:cs="Tahoma"/>
                <w:sz w:val="20"/>
                <w:szCs w:val="20"/>
                <w:lang w:val="en-PK"/>
              </w:rPr>
              <w:t>, Upper Chitral</w:t>
            </w:r>
          </w:p>
        </w:tc>
        <w:tc>
          <w:tcPr>
            <w:tcW w:w="1984" w:type="dxa"/>
            <w:hideMark/>
          </w:tcPr>
          <w:p w14:paraId="5B5C4C42"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01</w:t>
            </w:r>
          </w:p>
        </w:tc>
        <w:tc>
          <w:tcPr>
            <w:tcW w:w="2835" w:type="dxa"/>
            <w:hideMark/>
          </w:tcPr>
          <w:p w14:paraId="7EE65504"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140</w:t>
            </w:r>
          </w:p>
        </w:tc>
      </w:tr>
      <w:tr w:rsidR="005C04B7" w:rsidRPr="005C04B7" w14:paraId="0CA87DE4" w14:textId="77777777" w:rsidTr="005C04B7">
        <w:tc>
          <w:tcPr>
            <w:tcW w:w="4248" w:type="dxa"/>
            <w:hideMark/>
          </w:tcPr>
          <w:p w14:paraId="0F54E61F"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Miragram No. 2 Bala, Upper Chitral</w:t>
            </w:r>
          </w:p>
        </w:tc>
        <w:tc>
          <w:tcPr>
            <w:tcW w:w="1984" w:type="dxa"/>
            <w:hideMark/>
          </w:tcPr>
          <w:p w14:paraId="470CF772"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01</w:t>
            </w:r>
          </w:p>
        </w:tc>
        <w:tc>
          <w:tcPr>
            <w:tcW w:w="2835" w:type="dxa"/>
            <w:hideMark/>
          </w:tcPr>
          <w:p w14:paraId="577DB57E"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138</w:t>
            </w:r>
          </w:p>
        </w:tc>
      </w:tr>
      <w:tr w:rsidR="005C04B7" w:rsidRPr="005C04B7" w14:paraId="4AD38325" w14:textId="77777777" w:rsidTr="005C04B7">
        <w:tc>
          <w:tcPr>
            <w:tcW w:w="4248" w:type="dxa"/>
            <w:hideMark/>
          </w:tcPr>
          <w:p w14:paraId="36F24282" w14:textId="77777777" w:rsidR="005C04B7" w:rsidRPr="005C04B7" w:rsidRDefault="005C04B7" w:rsidP="005C04B7">
            <w:pPr>
              <w:spacing w:after="160" w:line="259" w:lineRule="auto"/>
              <w:rPr>
                <w:rFonts w:ascii="Tahoma" w:hAnsi="Tahoma" w:cs="Tahoma"/>
                <w:sz w:val="20"/>
                <w:szCs w:val="20"/>
                <w:lang w:val="en-PK"/>
              </w:rPr>
            </w:pPr>
            <w:proofErr w:type="spellStart"/>
            <w:r w:rsidRPr="005C04B7">
              <w:rPr>
                <w:rFonts w:ascii="Tahoma" w:hAnsi="Tahoma" w:cs="Tahoma"/>
                <w:sz w:val="20"/>
                <w:szCs w:val="20"/>
                <w:lang w:val="en-PK"/>
              </w:rPr>
              <w:t>Ovir</w:t>
            </w:r>
            <w:proofErr w:type="spellEnd"/>
            <w:r w:rsidRPr="005C04B7">
              <w:rPr>
                <w:rFonts w:ascii="Tahoma" w:hAnsi="Tahoma" w:cs="Tahoma"/>
                <w:sz w:val="20"/>
                <w:szCs w:val="20"/>
                <w:lang w:val="en-PK"/>
              </w:rPr>
              <w:t xml:space="preserve"> Lasht, </w:t>
            </w:r>
            <w:proofErr w:type="spellStart"/>
            <w:r w:rsidRPr="005C04B7">
              <w:rPr>
                <w:rFonts w:ascii="Tahoma" w:hAnsi="Tahoma" w:cs="Tahoma"/>
                <w:sz w:val="20"/>
                <w:szCs w:val="20"/>
                <w:lang w:val="en-PK"/>
              </w:rPr>
              <w:t>Arkari</w:t>
            </w:r>
            <w:proofErr w:type="spellEnd"/>
            <w:r w:rsidRPr="005C04B7">
              <w:rPr>
                <w:rFonts w:ascii="Tahoma" w:hAnsi="Tahoma" w:cs="Tahoma"/>
                <w:sz w:val="20"/>
                <w:szCs w:val="20"/>
                <w:lang w:val="en-PK"/>
              </w:rPr>
              <w:t>, Lower Chitral</w:t>
            </w:r>
          </w:p>
        </w:tc>
        <w:tc>
          <w:tcPr>
            <w:tcW w:w="1984" w:type="dxa"/>
            <w:hideMark/>
          </w:tcPr>
          <w:p w14:paraId="06EE554A"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01</w:t>
            </w:r>
          </w:p>
        </w:tc>
        <w:tc>
          <w:tcPr>
            <w:tcW w:w="2835" w:type="dxa"/>
            <w:hideMark/>
          </w:tcPr>
          <w:p w14:paraId="004AA61E" w14:textId="77777777" w:rsidR="005C04B7" w:rsidRPr="005C04B7" w:rsidRDefault="005C04B7" w:rsidP="005C04B7">
            <w:pPr>
              <w:spacing w:after="160" w:line="259" w:lineRule="auto"/>
              <w:rPr>
                <w:rFonts w:ascii="Tahoma" w:hAnsi="Tahoma" w:cs="Tahoma"/>
                <w:sz w:val="20"/>
                <w:szCs w:val="20"/>
                <w:lang w:val="en-PK"/>
              </w:rPr>
            </w:pPr>
            <w:r w:rsidRPr="005C04B7">
              <w:rPr>
                <w:rFonts w:ascii="Tahoma" w:hAnsi="Tahoma" w:cs="Tahoma"/>
                <w:sz w:val="20"/>
                <w:szCs w:val="20"/>
                <w:lang w:val="en-PK"/>
              </w:rPr>
              <w:t>75</w:t>
            </w:r>
          </w:p>
        </w:tc>
      </w:tr>
    </w:tbl>
    <w:p w14:paraId="2F5B0FC4" w14:textId="77777777" w:rsidR="005C04B7" w:rsidRPr="005C04B7" w:rsidRDefault="00000000" w:rsidP="005C04B7">
      <w:pPr>
        <w:rPr>
          <w:rFonts w:ascii="Tahoma" w:hAnsi="Tahoma" w:cs="Tahoma"/>
          <w:bCs w:val="0"/>
          <w:sz w:val="20"/>
          <w:szCs w:val="20"/>
          <w:lang w:val="en-PK"/>
        </w:rPr>
      </w:pPr>
      <w:r>
        <w:rPr>
          <w:rFonts w:ascii="Tahoma" w:hAnsi="Tahoma" w:cs="Tahoma"/>
          <w:bCs w:val="0"/>
          <w:sz w:val="20"/>
          <w:szCs w:val="20"/>
          <w:lang w:val="en-PK"/>
        </w:rPr>
        <w:pict w14:anchorId="79999956">
          <v:rect id="_x0000_i1025" style="width:0;height:1.5pt" o:hralign="center" o:hrstd="t" o:hr="t" fillcolor="#a0a0a0" stroked="f"/>
        </w:pict>
      </w:r>
    </w:p>
    <w:p w14:paraId="53789497" w14:textId="77777777" w:rsidR="005C04B7" w:rsidRPr="005C04B7" w:rsidRDefault="005C04B7" w:rsidP="005C04B7">
      <w:pPr>
        <w:rPr>
          <w:rFonts w:ascii="Tahoma" w:hAnsi="Tahoma" w:cs="Tahoma"/>
          <w:b/>
          <w:sz w:val="20"/>
          <w:szCs w:val="20"/>
          <w:lang w:val="en-PK"/>
        </w:rPr>
      </w:pPr>
      <w:r w:rsidRPr="005C04B7">
        <w:rPr>
          <w:rFonts w:ascii="Tahoma" w:hAnsi="Tahoma" w:cs="Tahoma"/>
          <w:b/>
          <w:sz w:val="20"/>
          <w:szCs w:val="20"/>
          <w:lang w:val="en-PK"/>
        </w:rPr>
        <w:t>5. Submission Requirements</w:t>
      </w:r>
    </w:p>
    <w:p w14:paraId="53E93C25" w14:textId="77777777" w:rsidR="005C04B7" w:rsidRPr="005C04B7" w:rsidRDefault="005C04B7" w:rsidP="005C04B7">
      <w:pPr>
        <w:numPr>
          <w:ilvl w:val="0"/>
          <w:numId w:val="9"/>
        </w:numPr>
        <w:rPr>
          <w:rFonts w:ascii="Tahoma" w:hAnsi="Tahoma" w:cs="Tahoma"/>
          <w:bCs w:val="0"/>
          <w:sz w:val="20"/>
          <w:szCs w:val="20"/>
          <w:lang w:val="en-PK"/>
        </w:rPr>
      </w:pPr>
      <w:r w:rsidRPr="005C04B7">
        <w:rPr>
          <w:rFonts w:ascii="Tahoma" w:hAnsi="Tahoma" w:cs="Tahoma"/>
          <w:bCs w:val="0"/>
          <w:sz w:val="20"/>
          <w:szCs w:val="20"/>
          <w:lang w:val="en-PK"/>
        </w:rPr>
        <w:t>Quotations must be prepared on the official letterhead of the company/organization.</w:t>
      </w:r>
    </w:p>
    <w:p w14:paraId="35B548BC" w14:textId="77777777" w:rsidR="005C04B7" w:rsidRPr="005C04B7" w:rsidRDefault="005C04B7" w:rsidP="005C04B7">
      <w:pPr>
        <w:numPr>
          <w:ilvl w:val="0"/>
          <w:numId w:val="9"/>
        </w:numPr>
        <w:rPr>
          <w:rFonts w:ascii="Tahoma" w:hAnsi="Tahoma" w:cs="Tahoma"/>
          <w:bCs w:val="0"/>
          <w:sz w:val="20"/>
          <w:szCs w:val="20"/>
          <w:lang w:val="en-PK"/>
        </w:rPr>
      </w:pPr>
      <w:r w:rsidRPr="005C04B7">
        <w:rPr>
          <w:rFonts w:ascii="Tahoma" w:hAnsi="Tahoma" w:cs="Tahoma"/>
          <w:bCs w:val="0"/>
          <w:sz w:val="20"/>
          <w:szCs w:val="20"/>
          <w:lang w:val="en-PK"/>
        </w:rPr>
        <w:t>Each quotation must bear the date, signature, and official stamp of the authorized signatory.</w:t>
      </w:r>
    </w:p>
    <w:p w14:paraId="06B4205A" w14:textId="77777777" w:rsidR="005C04B7" w:rsidRPr="005C04B7" w:rsidRDefault="005C04B7" w:rsidP="005C04B7">
      <w:pPr>
        <w:numPr>
          <w:ilvl w:val="0"/>
          <w:numId w:val="9"/>
        </w:numPr>
        <w:rPr>
          <w:rFonts w:ascii="Tahoma" w:hAnsi="Tahoma" w:cs="Tahoma"/>
          <w:bCs w:val="0"/>
          <w:sz w:val="20"/>
          <w:szCs w:val="20"/>
          <w:lang w:val="en-PK"/>
        </w:rPr>
      </w:pPr>
      <w:r w:rsidRPr="005C04B7">
        <w:rPr>
          <w:rFonts w:ascii="Tahoma" w:hAnsi="Tahoma" w:cs="Tahoma"/>
          <w:bCs w:val="0"/>
          <w:sz w:val="20"/>
          <w:szCs w:val="20"/>
          <w:lang w:val="en-PK"/>
        </w:rPr>
        <w:t>Vendors must attach a copy of their valid business registration, NTN certificate, and sales tax registration.</w:t>
      </w:r>
    </w:p>
    <w:p w14:paraId="4749DE2F" w14:textId="77777777" w:rsidR="005C04B7" w:rsidRPr="005C04B7" w:rsidRDefault="005C04B7" w:rsidP="005C04B7">
      <w:pPr>
        <w:numPr>
          <w:ilvl w:val="0"/>
          <w:numId w:val="9"/>
        </w:numPr>
        <w:rPr>
          <w:rFonts w:ascii="Tahoma" w:hAnsi="Tahoma" w:cs="Tahoma"/>
          <w:bCs w:val="0"/>
          <w:sz w:val="20"/>
          <w:szCs w:val="20"/>
          <w:lang w:val="en-PK"/>
        </w:rPr>
      </w:pPr>
      <w:r w:rsidRPr="005C04B7">
        <w:rPr>
          <w:rFonts w:ascii="Tahoma" w:hAnsi="Tahoma" w:cs="Tahoma"/>
          <w:bCs w:val="0"/>
          <w:sz w:val="20"/>
          <w:szCs w:val="20"/>
          <w:lang w:val="en-PK"/>
        </w:rPr>
        <w:t>Vendors must submit relevant past performance records showing experience in similar works.</w:t>
      </w:r>
    </w:p>
    <w:p w14:paraId="77DD8178" w14:textId="77777777" w:rsidR="005C04B7" w:rsidRPr="005C04B7" w:rsidRDefault="005C04B7" w:rsidP="005C04B7">
      <w:pPr>
        <w:numPr>
          <w:ilvl w:val="0"/>
          <w:numId w:val="9"/>
        </w:numPr>
        <w:rPr>
          <w:rFonts w:ascii="Tahoma" w:hAnsi="Tahoma" w:cs="Tahoma"/>
          <w:bCs w:val="0"/>
          <w:sz w:val="20"/>
          <w:szCs w:val="20"/>
          <w:lang w:val="en-PK"/>
        </w:rPr>
      </w:pPr>
      <w:r w:rsidRPr="005C04B7">
        <w:rPr>
          <w:rFonts w:ascii="Tahoma" w:hAnsi="Tahoma" w:cs="Tahoma"/>
          <w:bCs w:val="0"/>
          <w:sz w:val="20"/>
          <w:szCs w:val="20"/>
          <w:lang w:val="en-PK"/>
        </w:rPr>
        <w:t>Quoted prices must be inclusive of all applicable taxes, duties, transportation, installation, and other related costs.</w:t>
      </w:r>
    </w:p>
    <w:p w14:paraId="07BCD4FA" w14:textId="77777777" w:rsidR="005C04B7" w:rsidRPr="005C04B7" w:rsidRDefault="005C04B7" w:rsidP="005C04B7">
      <w:pPr>
        <w:numPr>
          <w:ilvl w:val="0"/>
          <w:numId w:val="9"/>
        </w:numPr>
        <w:rPr>
          <w:rFonts w:ascii="Tahoma" w:hAnsi="Tahoma" w:cs="Tahoma"/>
          <w:bCs w:val="0"/>
          <w:sz w:val="20"/>
          <w:szCs w:val="20"/>
          <w:lang w:val="en-PK"/>
        </w:rPr>
      </w:pPr>
      <w:r w:rsidRPr="005C04B7">
        <w:rPr>
          <w:rFonts w:ascii="Tahoma" w:hAnsi="Tahoma" w:cs="Tahoma"/>
          <w:bCs w:val="0"/>
          <w:sz w:val="20"/>
          <w:szCs w:val="20"/>
          <w:lang w:val="en-PK"/>
        </w:rPr>
        <w:t>Quotations must remain valid for a minimum of 30 days from the submission deadline.</w:t>
      </w:r>
    </w:p>
    <w:p w14:paraId="195648A0" w14:textId="77777777" w:rsidR="005C04B7" w:rsidRPr="005C04B7" w:rsidRDefault="005C04B7" w:rsidP="005C04B7">
      <w:pPr>
        <w:rPr>
          <w:rFonts w:ascii="Tahoma" w:hAnsi="Tahoma" w:cs="Tahoma"/>
          <w:b/>
          <w:sz w:val="20"/>
          <w:szCs w:val="20"/>
          <w:lang w:val="en-PK"/>
        </w:rPr>
      </w:pPr>
      <w:r w:rsidRPr="005C04B7">
        <w:rPr>
          <w:rFonts w:ascii="Tahoma" w:hAnsi="Tahoma" w:cs="Tahoma"/>
          <w:b/>
          <w:sz w:val="20"/>
          <w:szCs w:val="20"/>
          <w:lang w:val="en-PK"/>
        </w:rPr>
        <w:t>6. Terms and Conditions</w:t>
      </w:r>
    </w:p>
    <w:p w14:paraId="1E2CDD65" w14:textId="77777777" w:rsidR="005C04B7" w:rsidRPr="005C04B7" w:rsidRDefault="005C04B7" w:rsidP="005C04B7">
      <w:pPr>
        <w:rPr>
          <w:rFonts w:ascii="Tahoma" w:hAnsi="Tahoma" w:cs="Tahoma"/>
          <w:bCs w:val="0"/>
          <w:sz w:val="20"/>
          <w:szCs w:val="20"/>
          <w:lang w:val="en-PK"/>
        </w:rPr>
      </w:pPr>
      <w:r w:rsidRPr="005C04B7">
        <w:rPr>
          <w:rFonts w:ascii="Tahoma" w:hAnsi="Tahoma" w:cs="Tahoma"/>
          <w:bCs w:val="0"/>
          <w:sz w:val="20"/>
          <w:szCs w:val="20"/>
          <w:lang w:val="en-PK"/>
        </w:rPr>
        <w:t>The following terms and conditions will govern the procurement process and contract execution. Vendors are strongly advised to carefully read and acknowledge these conditions in their quotation cover letter.</w:t>
      </w:r>
    </w:p>
    <w:p w14:paraId="4D3BF96B" w14:textId="77777777" w:rsidR="005C04B7" w:rsidRPr="005C04B7" w:rsidRDefault="005C04B7" w:rsidP="005C04B7">
      <w:pPr>
        <w:rPr>
          <w:rFonts w:ascii="Tahoma" w:hAnsi="Tahoma" w:cs="Tahoma"/>
          <w:b/>
          <w:sz w:val="20"/>
          <w:szCs w:val="20"/>
          <w:lang w:val="en-PK"/>
        </w:rPr>
      </w:pPr>
      <w:r w:rsidRPr="005C04B7">
        <w:rPr>
          <w:rFonts w:ascii="Tahoma" w:hAnsi="Tahoma" w:cs="Tahoma"/>
          <w:b/>
          <w:sz w:val="20"/>
          <w:szCs w:val="20"/>
          <w:lang w:val="en-PK"/>
        </w:rPr>
        <w:t>6.1 General Provisions</w:t>
      </w:r>
    </w:p>
    <w:p w14:paraId="10DC4CB3" w14:textId="77777777" w:rsidR="005C04B7" w:rsidRPr="005C04B7" w:rsidRDefault="005C04B7" w:rsidP="005C04B7">
      <w:pPr>
        <w:numPr>
          <w:ilvl w:val="0"/>
          <w:numId w:val="10"/>
        </w:numPr>
        <w:rPr>
          <w:rFonts w:ascii="Tahoma" w:hAnsi="Tahoma" w:cs="Tahoma"/>
          <w:bCs w:val="0"/>
          <w:sz w:val="20"/>
          <w:szCs w:val="20"/>
          <w:lang w:val="en-PK"/>
        </w:rPr>
      </w:pPr>
      <w:r w:rsidRPr="005C04B7">
        <w:rPr>
          <w:rFonts w:ascii="Tahoma" w:hAnsi="Tahoma" w:cs="Tahoma"/>
          <w:bCs w:val="0"/>
          <w:sz w:val="20"/>
          <w:szCs w:val="20"/>
          <w:lang w:val="en-PK"/>
        </w:rPr>
        <w:t>Non-Binding Nature</w:t>
      </w:r>
    </w:p>
    <w:p w14:paraId="6E7725CC" w14:textId="77777777" w:rsidR="005C04B7" w:rsidRPr="005C04B7" w:rsidRDefault="005C04B7" w:rsidP="005C04B7">
      <w:pPr>
        <w:numPr>
          <w:ilvl w:val="1"/>
          <w:numId w:val="10"/>
        </w:numPr>
        <w:tabs>
          <w:tab w:val="num" w:pos="1440"/>
        </w:tabs>
        <w:rPr>
          <w:rFonts w:ascii="Tahoma" w:hAnsi="Tahoma" w:cs="Tahoma"/>
          <w:bCs w:val="0"/>
          <w:sz w:val="20"/>
          <w:szCs w:val="20"/>
          <w:lang w:val="en-PK"/>
        </w:rPr>
      </w:pPr>
      <w:r w:rsidRPr="005C04B7">
        <w:rPr>
          <w:rFonts w:ascii="Tahoma" w:hAnsi="Tahoma" w:cs="Tahoma"/>
          <w:bCs w:val="0"/>
          <w:sz w:val="20"/>
          <w:szCs w:val="20"/>
          <w:lang w:val="en-PK"/>
        </w:rPr>
        <w:t>AKRSP is under no obligation to award a contract or accept the lowest bid.</w:t>
      </w:r>
    </w:p>
    <w:p w14:paraId="6BF1FAD8" w14:textId="77777777" w:rsidR="005C04B7" w:rsidRPr="005C04B7" w:rsidRDefault="005C04B7" w:rsidP="005C04B7">
      <w:pPr>
        <w:numPr>
          <w:ilvl w:val="1"/>
          <w:numId w:val="10"/>
        </w:numPr>
        <w:tabs>
          <w:tab w:val="num" w:pos="1440"/>
        </w:tabs>
        <w:rPr>
          <w:rFonts w:ascii="Tahoma" w:hAnsi="Tahoma" w:cs="Tahoma"/>
          <w:bCs w:val="0"/>
          <w:sz w:val="20"/>
          <w:szCs w:val="20"/>
          <w:lang w:val="en-PK"/>
        </w:rPr>
      </w:pPr>
      <w:r w:rsidRPr="005C04B7">
        <w:rPr>
          <w:rFonts w:ascii="Tahoma" w:hAnsi="Tahoma" w:cs="Tahoma"/>
          <w:bCs w:val="0"/>
          <w:sz w:val="20"/>
          <w:szCs w:val="20"/>
          <w:lang w:val="en-PK"/>
        </w:rPr>
        <w:t>AKRSP reserves the right to accept or reject any quotation without assigning reasons.</w:t>
      </w:r>
    </w:p>
    <w:p w14:paraId="3D311480" w14:textId="77777777" w:rsidR="005C04B7" w:rsidRPr="005C04B7" w:rsidRDefault="005C04B7" w:rsidP="005C04B7">
      <w:pPr>
        <w:numPr>
          <w:ilvl w:val="0"/>
          <w:numId w:val="10"/>
        </w:numPr>
        <w:rPr>
          <w:rFonts w:ascii="Tahoma" w:hAnsi="Tahoma" w:cs="Tahoma"/>
          <w:bCs w:val="0"/>
          <w:sz w:val="20"/>
          <w:szCs w:val="20"/>
          <w:lang w:val="en-PK"/>
        </w:rPr>
      </w:pPr>
      <w:r w:rsidRPr="005C04B7">
        <w:rPr>
          <w:rFonts w:ascii="Tahoma" w:hAnsi="Tahoma" w:cs="Tahoma"/>
          <w:bCs w:val="0"/>
          <w:sz w:val="20"/>
          <w:szCs w:val="20"/>
          <w:lang w:val="en-PK"/>
        </w:rPr>
        <w:t>Right to Cancel</w:t>
      </w:r>
    </w:p>
    <w:p w14:paraId="1EEC38DC" w14:textId="77777777" w:rsidR="005C04B7" w:rsidRPr="005C04B7" w:rsidRDefault="005C04B7" w:rsidP="005C04B7">
      <w:pPr>
        <w:numPr>
          <w:ilvl w:val="1"/>
          <w:numId w:val="10"/>
        </w:numPr>
        <w:tabs>
          <w:tab w:val="num" w:pos="1440"/>
        </w:tabs>
        <w:rPr>
          <w:rFonts w:ascii="Tahoma" w:hAnsi="Tahoma" w:cs="Tahoma"/>
          <w:bCs w:val="0"/>
          <w:sz w:val="20"/>
          <w:szCs w:val="20"/>
          <w:lang w:val="en-PK"/>
        </w:rPr>
      </w:pPr>
      <w:r w:rsidRPr="005C04B7">
        <w:rPr>
          <w:rFonts w:ascii="Tahoma" w:hAnsi="Tahoma" w:cs="Tahoma"/>
          <w:bCs w:val="0"/>
          <w:sz w:val="20"/>
          <w:szCs w:val="20"/>
          <w:lang w:val="en-PK"/>
        </w:rPr>
        <w:t>AKRSP reserves the right to cancel the procurement process at any stage if deemed necessary in the organization’s interest.</w:t>
      </w:r>
    </w:p>
    <w:p w14:paraId="674E18E6" w14:textId="77777777" w:rsidR="005C04B7" w:rsidRPr="005C04B7" w:rsidRDefault="005C04B7" w:rsidP="005C04B7">
      <w:pPr>
        <w:numPr>
          <w:ilvl w:val="0"/>
          <w:numId w:val="10"/>
        </w:numPr>
        <w:rPr>
          <w:rFonts w:ascii="Tahoma" w:hAnsi="Tahoma" w:cs="Tahoma"/>
          <w:bCs w:val="0"/>
          <w:sz w:val="20"/>
          <w:szCs w:val="20"/>
          <w:lang w:val="en-PK"/>
        </w:rPr>
      </w:pPr>
      <w:r w:rsidRPr="005C04B7">
        <w:rPr>
          <w:rFonts w:ascii="Tahoma" w:hAnsi="Tahoma" w:cs="Tahoma"/>
          <w:bCs w:val="0"/>
          <w:sz w:val="20"/>
          <w:szCs w:val="20"/>
          <w:lang w:val="en-PK"/>
        </w:rPr>
        <w:t>Validity of Quotation</w:t>
      </w:r>
    </w:p>
    <w:p w14:paraId="3A1E2C9C" w14:textId="77777777" w:rsidR="005C04B7" w:rsidRPr="005C04B7" w:rsidRDefault="005C04B7" w:rsidP="005C04B7">
      <w:pPr>
        <w:numPr>
          <w:ilvl w:val="1"/>
          <w:numId w:val="10"/>
        </w:numPr>
        <w:tabs>
          <w:tab w:val="num" w:pos="1440"/>
        </w:tabs>
        <w:rPr>
          <w:rFonts w:ascii="Tahoma" w:hAnsi="Tahoma" w:cs="Tahoma"/>
          <w:bCs w:val="0"/>
          <w:sz w:val="20"/>
          <w:szCs w:val="20"/>
          <w:lang w:val="en-PK"/>
        </w:rPr>
      </w:pPr>
      <w:r w:rsidRPr="005C04B7">
        <w:rPr>
          <w:rFonts w:ascii="Tahoma" w:hAnsi="Tahoma" w:cs="Tahoma"/>
          <w:bCs w:val="0"/>
          <w:sz w:val="20"/>
          <w:szCs w:val="20"/>
          <w:lang w:val="en-PK"/>
        </w:rPr>
        <w:t>Vendors must ensure their quoted rates remain valid for a minimum of 30 days from the date of submission.</w:t>
      </w:r>
    </w:p>
    <w:p w14:paraId="14FAE6CA" w14:textId="77777777" w:rsidR="005C04B7" w:rsidRPr="005C04B7" w:rsidRDefault="005C04B7" w:rsidP="005C04B7">
      <w:pPr>
        <w:rPr>
          <w:rFonts w:ascii="Tahoma" w:hAnsi="Tahoma" w:cs="Tahoma"/>
          <w:b/>
          <w:sz w:val="20"/>
          <w:szCs w:val="20"/>
          <w:lang w:val="en-PK"/>
        </w:rPr>
      </w:pPr>
      <w:r w:rsidRPr="005C04B7">
        <w:rPr>
          <w:rFonts w:ascii="Tahoma" w:hAnsi="Tahoma" w:cs="Tahoma"/>
          <w:b/>
          <w:sz w:val="20"/>
          <w:szCs w:val="20"/>
          <w:lang w:val="en-PK"/>
        </w:rPr>
        <w:t>6.2 Compliance with Specifications</w:t>
      </w:r>
    </w:p>
    <w:p w14:paraId="787491DF" w14:textId="77777777" w:rsidR="005C04B7" w:rsidRPr="005C04B7" w:rsidRDefault="005C04B7" w:rsidP="005C04B7">
      <w:pPr>
        <w:numPr>
          <w:ilvl w:val="0"/>
          <w:numId w:val="11"/>
        </w:numPr>
        <w:rPr>
          <w:rFonts w:ascii="Tahoma" w:hAnsi="Tahoma" w:cs="Tahoma"/>
          <w:bCs w:val="0"/>
          <w:sz w:val="20"/>
          <w:szCs w:val="20"/>
          <w:lang w:val="en-PK"/>
        </w:rPr>
      </w:pPr>
      <w:r w:rsidRPr="005C04B7">
        <w:rPr>
          <w:rFonts w:ascii="Tahoma" w:hAnsi="Tahoma" w:cs="Tahoma"/>
          <w:bCs w:val="0"/>
          <w:sz w:val="20"/>
          <w:szCs w:val="20"/>
          <w:lang w:val="en-PK"/>
        </w:rPr>
        <w:t>Vendors must comply strictly with the technical specifications and BOQ.</w:t>
      </w:r>
    </w:p>
    <w:p w14:paraId="2B0D0496" w14:textId="77777777" w:rsidR="005C04B7" w:rsidRPr="005C04B7" w:rsidRDefault="005C04B7" w:rsidP="005C04B7">
      <w:pPr>
        <w:numPr>
          <w:ilvl w:val="0"/>
          <w:numId w:val="11"/>
        </w:numPr>
        <w:rPr>
          <w:rFonts w:ascii="Tahoma" w:hAnsi="Tahoma" w:cs="Tahoma"/>
          <w:bCs w:val="0"/>
          <w:sz w:val="20"/>
          <w:szCs w:val="20"/>
          <w:lang w:val="en-PK"/>
        </w:rPr>
      </w:pPr>
      <w:r w:rsidRPr="005C04B7">
        <w:rPr>
          <w:rFonts w:ascii="Tahoma" w:hAnsi="Tahoma" w:cs="Tahoma"/>
          <w:bCs w:val="0"/>
          <w:sz w:val="20"/>
          <w:szCs w:val="20"/>
          <w:lang w:val="en-PK"/>
        </w:rPr>
        <w:t>AKRSP’s technical team will conduct inspection at Chitral or at project sites. Materials not conforming to specifications will be rejected at the vendor’s cost.</w:t>
      </w:r>
    </w:p>
    <w:p w14:paraId="2D75A99D" w14:textId="77777777" w:rsidR="005C04B7" w:rsidRPr="005C04B7" w:rsidRDefault="005C04B7" w:rsidP="005C04B7">
      <w:pPr>
        <w:numPr>
          <w:ilvl w:val="0"/>
          <w:numId w:val="11"/>
        </w:numPr>
        <w:rPr>
          <w:rFonts w:ascii="Tahoma" w:hAnsi="Tahoma" w:cs="Tahoma"/>
          <w:bCs w:val="0"/>
          <w:sz w:val="20"/>
          <w:szCs w:val="20"/>
          <w:lang w:val="en-PK"/>
        </w:rPr>
      </w:pPr>
      <w:r w:rsidRPr="005C04B7">
        <w:rPr>
          <w:rFonts w:ascii="Tahoma" w:hAnsi="Tahoma" w:cs="Tahoma"/>
          <w:bCs w:val="0"/>
          <w:sz w:val="20"/>
          <w:szCs w:val="20"/>
          <w:lang w:val="en-PK"/>
        </w:rPr>
        <w:t>Replacement of rejected materials must be carried out within 10 working days of notification.</w:t>
      </w:r>
    </w:p>
    <w:p w14:paraId="7FDB0170" w14:textId="77777777" w:rsidR="005C04B7" w:rsidRPr="005C04B7" w:rsidRDefault="005C04B7" w:rsidP="005C04B7">
      <w:pPr>
        <w:rPr>
          <w:rFonts w:ascii="Tahoma" w:hAnsi="Tahoma" w:cs="Tahoma"/>
          <w:b/>
          <w:sz w:val="20"/>
          <w:szCs w:val="20"/>
          <w:lang w:val="en-PK"/>
        </w:rPr>
      </w:pPr>
      <w:r w:rsidRPr="005C04B7">
        <w:rPr>
          <w:rFonts w:ascii="Tahoma" w:hAnsi="Tahoma" w:cs="Tahoma"/>
          <w:b/>
          <w:sz w:val="20"/>
          <w:szCs w:val="20"/>
          <w:lang w:val="en-PK"/>
        </w:rPr>
        <w:lastRenderedPageBreak/>
        <w:t>6.3 Risk Management</w:t>
      </w:r>
    </w:p>
    <w:p w14:paraId="0FD31A21" w14:textId="77777777" w:rsidR="005C04B7" w:rsidRPr="005C04B7" w:rsidRDefault="005C04B7" w:rsidP="005C04B7">
      <w:pPr>
        <w:numPr>
          <w:ilvl w:val="0"/>
          <w:numId w:val="12"/>
        </w:numPr>
        <w:rPr>
          <w:rFonts w:ascii="Tahoma" w:hAnsi="Tahoma" w:cs="Tahoma"/>
          <w:bCs w:val="0"/>
          <w:sz w:val="20"/>
          <w:szCs w:val="20"/>
          <w:lang w:val="en-PK"/>
        </w:rPr>
      </w:pPr>
      <w:r w:rsidRPr="005C04B7">
        <w:rPr>
          <w:rFonts w:ascii="Tahoma" w:hAnsi="Tahoma" w:cs="Tahoma"/>
          <w:bCs w:val="0"/>
          <w:sz w:val="20"/>
          <w:szCs w:val="20"/>
          <w:lang w:val="en-PK"/>
        </w:rPr>
        <w:t>Vendors are responsible for all risks associated with transportation and installation until final handover.</w:t>
      </w:r>
    </w:p>
    <w:p w14:paraId="309E21F5" w14:textId="77777777" w:rsidR="005C04B7" w:rsidRPr="005C04B7" w:rsidRDefault="005C04B7" w:rsidP="005C04B7">
      <w:pPr>
        <w:numPr>
          <w:ilvl w:val="0"/>
          <w:numId w:val="12"/>
        </w:numPr>
        <w:rPr>
          <w:rFonts w:ascii="Tahoma" w:hAnsi="Tahoma" w:cs="Tahoma"/>
          <w:bCs w:val="0"/>
          <w:sz w:val="20"/>
          <w:szCs w:val="20"/>
          <w:lang w:val="en-PK"/>
        </w:rPr>
      </w:pPr>
      <w:r w:rsidRPr="005C04B7">
        <w:rPr>
          <w:rFonts w:ascii="Tahoma" w:hAnsi="Tahoma" w:cs="Tahoma"/>
          <w:bCs w:val="0"/>
          <w:sz w:val="20"/>
          <w:szCs w:val="20"/>
          <w:lang w:val="en-PK"/>
        </w:rPr>
        <w:t>Any damages caused to materials during loading, unloading, or transportation will be borne solely by the supplier.</w:t>
      </w:r>
    </w:p>
    <w:p w14:paraId="3D896FCC" w14:textId="77777777" w:rsidR="005C04B7" w:rsidRPr="005C04B7" w:rsidRDefault="005C04B7" w:rsidP="005C04B7">
      <w:pPr>
        <w:numPr>
          <w:ilvl w:val="0"/>
          <w:numId w:val="12"/>
        </w:numPr>
        <w:rPr>
          <w:rFonts w:ascii="Tahoma" w:hAnsi="Tahoma" w:cs="Tahoma"/>
          <w:bCs w:val="0"/>
          <w:sz w:val="20"/>
          <w:szCs w:val="20"/>
          <w:lang w:val="en-PK"/>
        </w:rPr>
      </w:pPr>
      <w:r w:rsidRPr="005C04B7">
        <w:rPr>
          <w:rFonts w:ascii="Tahoma" w:hAnsi="Tahoma" w:cs="Tahoma"/>
          <w:bCs w:val="0"/>
          <w:sz w:val="20"/>
          <w:szCs w:val="20"/>
          <w:lang w:val="en-PK"/>
        </w:rPr>
        <w:t>Vendors must carry adequate insurance for materials in transit and during installation.</w:t>
      </w:r>
    </w:p>
    <w:p w14:paraId="04698551" w14:textId="77777777" w:rsidR="005C04B7" w:rsidRPr="005C04B7" w:rsidRDefault="005C04B7" w:rsidP="005C04B7">
      <w:pPr>
        <w:rPr>
          <w:rFonts w:ascii="Tahoma" w:hAnsi="Tahoma" w:cs="Tahoma"/>
          <w:b/>
          <w:sz w:val="20"/>
          <w:szCs w:val="20"/>
          <w:lang w:val="en-PK"/>
        </w:rPr>
      </w:pPr>
      <w:r w:rsidRPr="005C04B7">
        <w:rPr>
          <w:rFonts w:ascii="Tahoma" w:hAnsi="Tahoma" w:cs="Tahoma"/>
          <w:b/>
          <w:sz w:val="20"/>
          <w:szCs w:val="20"/>
          <w:lang w:val="en-PK"/>
        </w:rPr>
        <w:t>6.4 Child Labor and Ethical Standards</w:t>
      </w:r>
    </w:p>
    <w:p w14:paraId="5F2C1F82" w14:textId="77777777" w:rsidR="005C04B7" w:rsidRPr="005C04B7" w:rsidRDefault="005C04B7" w:rsidP="005C04B7">
      <w:pPr>
        <w:numPr>
          <w:ilvl w:val="0"/>
          <w:numId w:val="13"/>
        </w:numPr>
        <w:rPr>
          <w:rFonts w:ascii="Tahoma" w:hAnsi="Tahoma" w:cs="Tahoma"/>
          <w:bCs w:val="0"/>
          <w:sz w:val="20"/>
          <w:szCs w:val="20"/>
          <w:lang w:val="en-PK"/>
        </w:rPr>
      </w:pPr>
      <w:r w:rsidRPr="005C04B7">
        <w:rPr>
          <w:rFonts w:ascii="Tahoma" w:hAnsi="Tahoma" w:cs="Tahoma"/>
          <w:bCs w:val="0"/>
          <w:sz w:val="20"/>
          <w:szCs w:val="20"/>
          <w:lang w:val="en-PK"/>
        </w:rPr>
        <w:t xml:space="preserve">Vendors must ensure zero involvement of child </w:t>
      </w:r>
      <w:proofErr w:type="spellStart"/>
      <w:r w:rsidRPr="005C04B7">
        <w:rPr>
          <w:rFonts w:ascii="Tahoma" w:hAnsi="Tahoma" w:cs="Tahoma"/>
          <w:bCs w:val="0"/>
          <w:sz w:val="20"/>
          <w:szCs w:val="20"/>
          <w:lang w:val="en-PK"/>
        </w:rPr>
        <w:t>labor</w:t>
      </w:r>
      <w:proofErr w:type="spellEnd"/>
      <w:r w:rsidRPr="005C04B7">
        <w:rPr>
          <w:rFonts w:ascii="Tahoma" w:hAnsi="Tahoma" w:cs="Tahoma"/>
          <w:bCs w:val="0"/>
          <w:sz w:val="20"/>
          <w:szCs w:val="20"/>
          <w:lang w:val="en-PK"/>
        </w:rPr>
        <w:t xml:space="preserve"> in any stage of supply, transportation, or installation.</w:t>
      </w:r>
    </w:p>
    <w:p w14:paraId="3AC1A913" w14:textId="77777777" w:rsidR="005C04B7" w:rsidRPr="005C04B7" w:rsidRDefault="005C04B7" w:rsidP="005C04B7">
      <w:pPr>
        <w:numPr>
          <w:ilvl w:val="0"/>
          <w:numId w:val="13"/>
        </w:numPr>
        <w:rPr>
          <w:rFonts w:ascii="Tahoma" w:hAnsi="Tahoma" w:cs="Tahoma"/>
          <w:bCs w:val="0"/>
          <w:sz w:val="20"/>
          <w:szCs w:val="20"/>
          <w:lang w:val="en-PK"/>
        </w:rPr>
      </w:pPr>
      <w:r w:rsidRPr="005C04B7">
        <w:rPr>
          <w:rFonts w:ascii="Tahoma" w:hAnsi="Tahoma" w:cs="Tahoma"/>
          <w:bCs w:val="0"/>
          <w:sz w:val="20"/>
          <w:szCs w:val="20"/>
          <w:lang w:val="en-PK"/>
        </w:rPr>
        <w:t>Vendors must uphold principles of ethical trade, fair wages, and safe working conditions.</w:t>
      </w:r>
    </w:p>
    <w:p w14:paraId="3280187E" w14:textId="77777777" w:rsidR="005C04B7" w:rsidRPr="005C04B7" w:rsidRDefault="005C04B7" w:rsidP="005C04B7">
      <w:pPr>
        <w:numPr>
          <w:ilvl w:val="0"/>
          <w:numId w:val="13"/>
        </w:numPr>
        <w:rPr>
          <w:rFonts w:ascii="Tahoma" w:hAnsi="Tahoma" w:cs="Tahoma"/>
          <w:bCs w:val="0"/>
          <w:sz w:val="20"/>
          <w:szCs w:val="20"/>
          <w:lang w:val="en-PK"/>
        </w:rPr>
      </w:pPr>
      <w:r w:rsidRPr="005C04B7">
        <w:rPr>
          <w:rFonts w:ascii="Tahoma" w:hAnsi="Tahoma" w:cs="Tahoma"/>
          <w:bCs w:val="0"/>
          <w:sz w:val="20"/>
          <w:szCs w:val="20"/>
          <w:lang w:val="en-PK"/>
        </w:rPr>
        <w:t>Failure to comply may lead to immediate contract termination and blacklisting.</w:t>
      </w:r>
    </w:p>
    <w:p w14:paraId="497099F6" w14:textId="77777777" w:rsidR="005C04B7" w:rsidRPr="005C04B7" w:rsidRDefault="005C04B7" w:rsidP="005C04B7">
      <w:pPr>
        <w:rPr>
          <w:rFonts w:ascii="Tahoma" w:hAnsi="Tahoma" w:cs="Tahoma"/>
          <w:b/>
          <w:sz w:val="20"/>
          <w:szCs w:val="20"/>
          <w:lang w:val="en-PK"/>
        </w:rPr>
      </w:pPr>
      <w:r w:rsidRPr="005C04B7">
        <w:rPr>
          <w:rFonts w:ascii="Tahoma" w:hAnsi="Tahoma" w:cs="Tahoma"/>
          <w:b/>
          <w:sz w:val="20"/>
          <w:szCs w:val="20"/>
          <w:lang w:val="en-PK"/>
        </w:rPr>
        <w:t>6.5 Conflict of Interest</w:t>
      </w:r>
    </w:p>
    <w:p w14:paraId="7FCF4469" w14:textId="77777777" w:rsidR="005C04B7" w:rsidRPr="005C04B7" w:rsidRDefault="005C04B7" w:rsidP="005C04B7">
      <w:pPr>
        <w:numPr>
          <w:ilvl w:val="0"/>
          <w:numId w:val="14"/>
        </w:numPr>
        <w:rPr>
          <w:rFonts w:ascii="Tahoma" w:hAnsi="Tahoma" w:cs="Tahoma"/>
          <w:bCs w:val="0"/>
          <w:sz w:val="20"/>
          <w:szCs w:val="20"/>
          <w:lang w:val="en-PK"/>
        </w:rPr>
      </w:pPr>
      <w:r w:rsidRPr="005C04B7">
        <w:rPr>
          <w:rFonts w:ascii="Tahoma" w:hAnsi="Tahoma" w:cs="Tahoma"/>
          <w:bCs w:val="0"/>
          <w:sz w:val="20"/>
          <w:szCs w:val="20"/>
          <w:lang w:val="en-PK"/>
        </w:rPr>
        <w:t>Vendors must disclose any actual or potential conflicts of interest.</w:t>
      </w:r>
    </w:p>
    <w:p w14:paraId="4D806C60" w14:textId="77777777" w:rsidR="005C04B7" w:rsidRPr="005C04B7" w:rsidRDefault="005C04B7" w:rsidP="005C04B7">
      <w:pPr>
        <w:numPr>
          <w:ilvl w:val="0"/>
          <w:numId w:val="14"/>
        </w:numPr>
        <w:rPr>
          <w:rFonts w:ascii="Tahoma" w:hAnsi="Tahoma" w:cs="Tahoma"/>
          <w:bCs w:val="0"/>
          <w:sz w:val="20"/>
          <w:szCs w:val="20"/>
          <w:lang w:val="en-PK"/>
        </w:rPr>
      </w:pPr>
      <w:r w:rsidRPr="005C04B7">
        <w:rPr>
          <w:rFonts w:ascii="Tahoma" w:hAnsi="Tahoma" w:cs="Tahoma"/>
          <w:bCs w:val="0"/>
          <w:sz w:val="20"/>
          <w:szCs w:val="20"/>
          <w:lang w:val="en-PK"/>
        </w:rPr>
        <w:t>Submission of quotations under multiple company names by the same entity/individual is strictly prohibited and will result in blacklisting.</w:t>
      </w:r>
    </w:p>
    <w:p w14:paraId="3D774B4A" w14:textId="77777777" w:rsidR="005C04B7" w:rsidRPr="005C04B7" w:rsidRDefault="005C04B7" w:rsidP="005C04B7">
      <w:pPr>
        <w:rPr>
          <w:rFonts w:ascii="Tahoma" w:hAnsi="Tahoma" w:cs="Tahoma"/>
          <w:b/>
          <w:sz w:val="20"/>
          <w:szCs w:val="20"/>
          <w:lang w:val="en-PK"/>
        </w:rPr>
      </w:pPr>
      <w:r w:rsidRPr="005C04B7">
        <w:rPr>
          <w:rFonts w:ascii="Tahoma" w:hAnsi="Tahoma" w:cs="Tahoma"/>
          <w:b/>
          <w:sz w:val="20"/>
          <w:szCs w:val="20"/>
          <w:lang w:val="en-PK"/>
        </w:rPr>
        <w:t>6.6 Safety &amp; Security</w:t>
      </w:r>
    </w:p>
    <w:p w14:paraId="24902E60" w14:textId="77777777" w:rsidR="005C04B7" w:rsidRPr="005C04B7" w:rsidRDefault="005C04B7" w:rsidP="005C04B7">
      <w:pPr>
        <w:numPr>
          <w:ilvl w:val="0"/>
          <w:numId w:val="15"/>
        </w:numPr>
        <w:rPr>
          <w:rFonts w:ascii="Tahoma" w:hAnsi="Tahoma" w:cs="Tahoma"/>
          <w:bCs w:val="0"/>
          <w:sz w:val="20"/>
          <w:szCs w:val="20"/>
          <w:lang w:val="en-PK"/>
        </w:rPr>
      </w:pPr>
      <w:r w:rsidRPr="005C04B7">
        <w:rPr>
          <w:rFonts w:ascii="Tahoma" w:hAnsi="Tahoma" w:cs="Tahoma"/>
          <w:bCs w:val="0"/>
          <w:sz w:val="20"/>
          <w:szCs w:val="20"/>
          <w:lang w:val="en-PK"/>
        </w:rPr>
        <w:t>Vendors must ensure that their staff complies with all safety and security protocols at sites.</w:t>
      </w:r>
    </w:p>
    <w:p w14:paraId="4A4FE035" w14:textId="77777777" w:rsidR="005C04B7" w:rsidRPr="005C04B7" w:rsidRDefault="005C04B7" w:rsidP="005C04B7">
      <w:pPr>
        <w:numPr>
          <w:ilvl w:val="0"/>
          <w:numId w:val="15"/>
        </w:numPr>
        <w:rPr>
          <w:rFonts w:ascii="Tahoma" w:hAnsi="Tahoma" w:cs="Tahoma"/>
          <w:bCs w:val="0"/>
          <w:sz w:val="20"/>
          <w:szCs w:val="20"/>
          <w:lang w:val="en-PK"/>
        </w:rPr>
      </w:pPr>
      <w:r w:rsidRPr="005C04B7">
        <w:rPr>
          <w:rFonts w:ascii="Tahoma" w:hAnsi="Tahoma" w:cs="Tahoma"/>
          <w:bCs w:val="0"/>
          <w:sz w:val="20"/>
          <w:szCs w:val="20"/>
          <w:lang w:val="en-PK"/>
        </w:rPr>
        <w:t>Vendors must provide workers with appropriate Personal Protective Equipment (PPE).</w:t>
      </w:r>
    </w:p>
    <w:p w14:paraId="75592818" w14:textId="77777777" w:rsidR="005C04B7" w:rsidRPr="005C04B7" w:rsidRDefault="005C04B7" w:rsidP="005C04B7">
      <w:pPr>
        <w:numPr>
          <w:ilvl w:val="0"/>
          <w:numId w:val="15"/>
        </w:numPr>
        <w:rPr>
          <w:rFonts w:ascii="Tahoma" w:hAnsi="Tahoma" w:cs="Tahoma"/>
          <w:bCs w:val="0"/>
          <w:sz w:val="20"/>
          <w:szCs w:val="20"/>
          <w:lang w:val="en-PK"/>
        </w:rPr>
      </w:pPr>
      <w:r w:rsidRPr="005C04B7">
        <w:rPr>
          <w:rFonts w:ascii="Tahoma" w:hAnsi="Tahoma" w:cs="Tahoma"/>
          <w:bCs w:val="0"/>
          <w:sz w:val="20"/>
          <w:szCs w:val="20"/>
          <w:lang w:val="en-PK"/>
        </w:rPr>
        <w:t>Vendors are responsible for safe conduct of work without causing harm to communities, property, or the environment.</w:t>
      </w:r>
    </w:p>
    <w:p w14:paraId="318F8F3E" w14:textId="77777777" w:rsidR="005C04B7" w:rsidRPr="005C04B7" w:rsidRDefault="005C04B7" w:rsidP="005C04B7">
      <w:pPr>
        <w:rPr>
          <w:rFonts w:ascii="Tahoma" w:hAnsi="Tahoma" w:cs="Tahoma"/>
          <w:b/>
          <w:sz w:val="20"/>
          <w:szCs w:val="20"/>
          <w:lang w:val="en-PK"/>
        </w:rPr>
      </w:pPr>
      <w:r w:rsidRPr="005C04B7">
        <w:rPr>
          <w:rFonts w:ascii="Tahoma" w:hAnsi="Tahoma" w:cs="Tahoma"/>
          <w:b/>
          <w:sz w:val="20"/>
          <w:szCs w:val="20"/>
          <w:lang w:val="en-PK"/>
        </w:rPr>
        <w:t>6.7 Force Majeure</w:t>
      </w:r>
    </w:p>
    <w:p w14:paraId="6B770AC6" w14:textId="77777777" w:rsidR="005C04B7" w:rsidRPr="005C04B7" w:rsidRDefault="005C04B7" w:rsidP="005C04B7">
      <w:pPr>
        <w:numPr>
          <w:ilvl w:val="0"/>
          <w:numId w:val="16"/>
        </w:numPr>
        <w:rPr>
          <w:rFonts w:ascii="Tahoma" w:hAnsi="Tahoma" w:cs="Tahoma"/>
          <w:bCs w:val="0"/>
          <w:sz w:val="20"/>
          <w:szCs w:val="20"/>
          <w:lang w:val="en-PK"/>
        </w:rPr>
      </w:pPr>
      <w:r w:rsidRPr="005C04B7">
        <w:rPr>
          <w:rFonts w:ascii="Tahoma" w:hAnsi="Tahoma" w:cs="Tahoma"/>
          <w:bCs w:val="0"/>
          <w:sz w:val="20"/>
          <w:szCs w:val="20"/>
          <w:lang w:val="en-PK"/>
        </w:rPr>
        <w:t>Neither party shall be held liable for failure to perform obligations due to unforeseeable events beyond their control, such as natural disasters, strikes, wars, or government restrictions.</w:t>
      </w:r>
    </w:p>
    <w:p w14:paraId="50E5322F" w14:textId="77777777" w:rsidR="005C04B7" w:rsidRPr="005C04B7" w:rsidRDefault="005C04B7" w:rsidP="005C04B7">
      <w:pPr>
        <w:numPr>
          <w:ilvl w:val="0"/>
          <w:numId w:val="16"/>
        </w:numPr>
        <w:rPr>
          <w:rFonts w:ascii="Tahoma" w:hAnsi="Tahoma" w:cs="Tahoma"/>
          <w:bCs w:val="0"/>
          <w:sz w:val="20"/>
          <w:szCs w:val="20"/>
          <w:lang w:val="en-PK"/>
        </w:rPr>
      </w:pPr>
      <w:r w:rsidRPr="005C04B7">
        <w:rPr>
          <w:rFonts w:ascii="Tahoma" w:hAnsi="Tahoma" w:cs="Tahoma"/>
          <w:bCs w:val="0"/>
          <w:sz w:val="20"/>
          <w:szCs w:val="20"/>
          <w:lang w:val="en-PK"/>
        </w:rPr>
        <w:t>Vendors must notify AKRSP in writing within 5 working days of the occurrence of such an event.</w:t>
      </w:r>
    </w:p>
    <w:p w14:paraId="6D597617" w14:textId="77777777" w:rsidR="005C04B7" w:rsidRPr="005C04B7" w:rsidRDefault="005C04B7" w:rsidP="005C04B7">
      <w:pPr>
        <w:rPr>
          <w:rFonts w:ascii="Tahoma" w:hAnsi="Tahoma" w:cs="Tahoma"/>
          <w:b/>
          <w:sz w:val="20"/>
          <w:szCs w:val="20"/>
          <w:lang w:val="en-PK"/>
        </w:rPr>
      </w:pPr>
      <w:r w:rsidRPr="005C04B7">
        <w:rPr>
          <w:rFonts w:ascii="Tahoma" w:hAnsi="Tahoma" w:cs="Tahoma"/>
          <w:b/>
          <w:sz w:val="20"/>
          <w:szCs w:val="20"/>
          <w:lang w:val="en-PK"/>
        </w:rPr>
        <w:t>6.8 Penalties for Delay</w:t>
      </w:r>
    </w:p>
    <w:p w14:paraId="1C144A6B" w14:textId="52867019" w:rsidR="005C04B7" w:rsidRPr="005C04B7" w:rsidRDefault="005C04B7" w:rsidP="005C04B7">
      <w:pPr>
        <w:numPr>
          <w:ilvl w:val="0"/>
          <w:numId w:val="17"/>
        </w:numPr>
        <w:rPr>
          <w:rFonts w:ascii="Tahoma" w:hAnsi="Tahoma" w:cs="Tahoma"/>
          <w:bCs w:val="0"/>
          <w:sz w:val="20"/>
          <w:szCs w:val="20"/>
          <w:lang w:val="en-PK"/>
        </w:rPr>
      </w:pPr>
      <w:r w:rsidRPr="005C04B7">
        <w:rPr>
          <w:rFonts w:ascii="Tahoma" w:hAnsi="Tahoma" w:cs="Tahoma"/>
          <w:bCs w:val="0"/>
          <w:sz w:val="20"/>
          <w:szCs w:val="20"/>
          <w:lang w:val="en-PK"/>
        </w:rPr>
        <w:t xml:space="preserve">Completion of delivery and installation must be achieved within </w:t>
      </w:r>
      <w:r w:rsidR="00DF101E">
        <w:rPr>
          <w:rFonts w:ascii="Tahoma" w:hAnsi="Tahoma" w:cs="Tahoma"/>
          <w:bCs w:val="0"/>
          <w:sz w:val="20"/>
          <w:szCs w:val="20"/>
          <w:lang w:val="en-PK"/>
        </w:rPr>
        <w:t>45</w:t>
      </w:r>
      <w:r w:rsidRPr="005C04B7">
        <w:rPr>
          <w:rFonts w:ascii="Tahoma" w:hAnsi="Tahoma" w:cs="Tahoma"/>
          <w:bCs w:val="0"/>
          <w:sz w:val="20"/>
          <w:szCs w:val="20"/>
          <w:lang w:val="en-PK"/>
        </w:rPr>
        <w:t xml:space="preserve"> days of contract signing.</w:t>
      </w:r>
    </w:p>
    <w:p w14:paraId="51779A4D" w14:textId="77777777" w:rsidR="005C04B7" w:rsidRPr="005C04B7" w:rsidRDefault="005C04B7" w:rsidP="005C04B7">
      <w:pPr>
        <w:numPr>
          <w:ilvl w:val="0"/>
          <w:numId w:val="17"/>
        </w:numPr>
        <w:rPr>
          <w:rFonts w:ascii="Tahoma" w:hAnsi="Tahoma" w:cs="Tahoma"/>
          <w:bCs w:val="0"/>
          <w:sz w:val="20"/>
          <w:szCs w:val="20"/>
          <w:lang w:val="en-PK"/>
        </w:rPr>
      </w:pPr>
      <w:r w:rsidRPr="005C04B7">
        <w:rPr>
          <w:rFonts w:ascii="Tahoma" w:hAnsi="Tahoma" w:cs="Tahoma"/>
          <w:bCs w:val="0"/>
          <w:sz w:val="20"/>
          <w:szCs w:val="20"/>
          <w:lang w:val="en-PK"/>
        </w:rPr>
        <w:t>Delays without valid justification will attract penalties at 0.5% of total contract value per day, up to a maximum of 10%.</w:t>
      </w:r>
    </w:p>
    <w:p w14:paraId="746754FC" w14:textId="7611347B" w:rsidR="005C04B7" w:rsidRPr="005C04B7" w:rsidRDefault="005C04B7" w:rsidP="005C04B7">
      <w:pPr>
        <w:numPr>
          <w:ilvl w:val="0"/>
          <w:numId w:val="17"/>
        </w:numPr>
        <w:rPr>
          <w:rFonts w:ascii="Tahoma" w:hAnsi="Tahoma" w:cs="Tahoma"/>
          <w:bCs w:val="0"/>
          <w:sz w:val="20"/>
          <w:szCs w:val="20"/>
          <w:lang w:val="en-PK"/>
        </w:rPr>
      </w:pPr>
      <w:r w:rsidRPr="005C04B7">
        <w:rPr>
          <w:rFonts w:ascii="Tahoma" w:hAnsi="Tahoma" w:cs="Tahoma"/>
          <w:bCs w:val="0"/>
          <w:sz w:val="20"/>
          <w:szCs w:val="20"/>
          <w:lang w:val="en-PK"/>
        </w:rPr>
        <w:t>Beyond this limit, AKRSP reserves the right to terminate the contract.</w:t>
      </w:r>
    </w:p>
    <w:p w14:paraId="5E7AF076" w14:textId="77777777" w:rsidR="005C04B7" w:rsidRPr="005C04B7" w:rsidRDefault="005C04B7" w:rsidP="005C04B7">
      <w:pPr>
        <w:rPr>
          <w:rFonts w:ascii="Tahoma" w:hAnsi="Tahoma" w:cs="Tahoma"/>
          <w:b/>
          <w:sz w:val="20"/>
          <w:szCs w:val="20"/>
          <w:lang w:val="en-PK"/>
        </w:rPr>
      </w:pPr>
      <w:r w:rsidRPr="005C04B7">
        <w:rPr>
          <w:rFonts w:ascii="Tahoma" w:hAnsi="Tahoma" w:cs="Tahoma"/>
          <w:b/>
          <w:sz w:val="20"/>
          <w:szCs w:val="20"/>
          <w:lang w:val="en-PK"/>
        </w:rPr>
        <w:t>6.9 Dispute Resolution</w:t>
      </w:r>
    </w:p>
    <w:p w14:paraId="2D67D64E" w14:textId="77777777" w:rsidR="005C04B7" w:rsidRPr="005C04B7" w:rsidRDefault="005C04B7" w:rsidP="005C04B7">
      <w:pPr>
        <w:numPr>
          <w:ilvl w:val="0"/>
          <w:numId w:val="18"/>
        </w:numPr>
        <w:rPr>
          <w:rFonts w:ascii="Tahoma" w:hAnsi="Tahoma" w:cs="Tahoma"/>
          <w:bCs w:val="0"/>
          <w:sz w:val="20"/>
          <w:szCs w:val="20"/>
          <w:lang w:val="en-PK"/>
        </w:rPr>
      </w:pPr>
      <w:r w:rsidRPr="005C04B7">
        <w:rPr>
          <w:rFonts w:ascii="Tahoma" w:hAnsi="Tahoma" w:cs="Tahoma"/>
          <w:bCs w:val="0"/>
          <w:sz w:val="20"/>
          <w:szCs w:val="20"/>
          <w:lang w:val="en-PK"/>
        </w:rPr>
        <w:t>Any disputes arising under this RFQ or subsequent contract shall first be attempted to resolve amicably through negotiations.</w:t>
      </w:r>
    </w:p>
    <w:p w14:paraId="03953659" w14:textId="77777777" w:rsidR="005C04B7" w:rsidRPr="005C04B7" w:rsidRDefault="005C04B7" w:rsidP="005C04B7">
      <w:pPr>
        <w:numPr>
          <w:ilvl w:val="0"/>
          <w:numId w:val="18"/>
        </w:numPr>
        <w:rPr>
          <w:rFonts w:ascii="Tahoma" w:hAnsi="Tahoma" w:cs="Tahoma"/>
          <w:bCs w:val="0"/>
          <w:sz w:val="20"/>
          <w:szCs w:val="20"/>
          <w:lang w:val="en-PK"/>
        </w:rPr>
      </w:pPr>
      <w:r w:rsidRPr="005C04B7">
        <w:rPr>
          <w:rFonts w:ascii="Tahoma" w:hAnsi="Tahoma" w:cs="Tahoma"/>
          <w:bCs w:val="0"/>
          <w:sz w:val="20"/>
          <w:szCs w:val="20"/>
          <w:lang w:val="en-PK"/>
        </w:rPr>
        <w:t>If unresolved, disputes shall be referred to arbitration under the Arbitration Act of Pakistan, 1940.</w:t>
      </w:r>
    </w:p>
    <w:p w14:paraId="0E5296CD" w14:textId="6935A279" w:rsidR="005C04B7" w:rsidRPr="005C04B7" w:rsidRDefault="005C04B7" w:rsidP="005C04B7">
      <w:pPr>
        <w:numPr>
          <w:ilvl w:val="0"/>
          <w:numId w:val="18"/>
        </w:numPr>
        <w:rPr>
          <w:rFonts w:ascii="Tahoma" w:hAnsi="Tahoma" w:cs="Tahoma"/>
          <w:bCs w:val="0"/>
          <w:sz w:val="20"/>
          <w:szCs w:val="20"/>
          <w:lang w:val="en-PK"/>
        </w:rPr>
      </w:pPr>
      <w:r w:rsidRPr="005C04B7">
        <w:rPr>
          <w:rFonts w:ascii="Tahoma" w:hAnsi="Tahoma" w:cs="Tahoma"/>
          <w:bCs w:val="0"/>
          <w:sz w:val="20"/>
          <w:szCs w:val="20"/>
          <w:lang w:val="en-PK"/>
        </w:rPr>
        <w:t xml:space="preserve">The venue of arbitration shall be Chitral, and proceedings shall be conducted in </w:t>
      </w:r>
      <w:r w:rsidR="00DF101E">
        <w:rPr>
          <w:rFonts w:ascii="Tahoma" w:hAnsi="Tahoma" w:cs="Tahoma"/>
          <w:bCs w:val="0"/>
          <w:sz w:val="20"/>
          <w:szCs w:val="20"/>
          <w:lang w:val="en-PK"/>
        </w:rPr>
        <w:t>Urdu/</w:t>
      </w:r>
      <w:r w:rsidRPr="005C04B7">
        <w:rPr>
          <w:rFonts w:ascii="Tahoma" w:hAnsi="Tahoma" w:cs="Tahoma"/>
          <w:bCs w:val="0"/>
          <w:sz w:val="20"/>
          <w:szCs w:val="20"/>
          <w:lang w:val="en-PK"/>
        </w:rPr>
        <w:t>English.</w:t>
      </w:r>
    </w:p>
    <w:p w14:paraId="116FFF3B" w14:textId="49A6F6FB" w:rsidR="005C04B7" w:rsidRPr="005C04B7" w:rsidRDefault="005C04B7" w:rsidP="005C04B7">
      <w:pPr>
        <w:rPr>
          <w:rFonts w:ascii="Tahoma" w:hAnsi="Tahoma" w:cs="Tahoma"/>
          <w:bCs w:val="0"/>
          <w:sz w:val="20"/>
          <w:szCs w:val="20"/>
          <w:lang w:val="en-PK"/>
        </w:rPr>
      </w:pPr>
    </w:p>
    <w:p w14:paraId="109F3C39" w14:textId="77777777" w:rsidR="005C04B7" w:rsidRPr="005C04B7" w:rsidRDefault="005C04B7" w:rsidP="005C04B7">
      <w:pPr>
        <w:rPr>
          <w:rFonts w:ascii="Tahoma" w:hAnsi="Tahoma" w:cs="Tahoma"/>
          <w:b/>
          <w:sz w:val="20"/>
          <w:szCs w:val="20"/>
          <w:lang w:val="en-PK"/>
        </w:rPr>
      </w:pPr>
      <w:r w:rsidRPr="005C04B7">
        <w:rPr>
          <w:rFonts w:ascii="Tahoma" w:hAnsi="Tahoma" w:cs="Tahoma"/>
          <w:b/>
          <w:sz w:val="20"/>
          <w:szCs w:val="20"/>
          <w:lang w:val="en-PK"/>
        </w:rPr>
        <w:lastRenderedPageBreak/>
        <w:t>7. Evaluation Criteria</w:t>
      </w:r>
    </w:p>
    <w:p w14:paraId="47D61C9D" w14:textId="77777777" w:rsidR="005C04B7" w:rsidRPr="005C04B7" w:rsidRDefault="005C04B7" w:rsidP="005C04B7">
      <w:pPr>
        <w:rPr>
          <w:rFonts w:ascii="Tahoma" w:hAnsi="Tahoma" w:cs="Tahoma"/>
          <w:bCs w:val="0"/>
          <w:sz w:val="20"/>
          <w:szCs w:val="20"/>
          <w:lang w:val="en-PK"/>
        </w:rPr>
      </w:pPr>
      <w:r w:rsidRPr="005C04B7">
        <w:rPr>
          <w:rFonts w:ascii="Tahoma" w:hAnsi="Tahoma" w:cs="Tahoma"/>
          <w:bCs w:val="0"/>
          <w:sz w:val="20"/>
          <w:szCs w:val="20"/>
          <w:lang w:val="en-PK"/>
        </w:rPr>
        <w:t>Quotations will be evaluated using the following criteria:</w:t>
      </w:r>
    </w:p>
    <w:p w14:paraId="7C149EEE" w14:textId="77777777" w:rsidR="005C04B7" w:rsidRPr="005C04B7" w:rsidRDefault="005C04B7" w:rsidP="005C04B7">
      <w:pPr>
        <w:numPr>
          <w:ilvl w:val="0"/>
          <w:numId w:val="19"/>
        </w:numPr>
        <w:rPr>
          <w:rFonts w:ascii="Tahoma" w:hAnsi="Tahoma" w:cs="Tahoma"/>
          <w:bCs w:val="0"/>
          <w:sz w:val="20"/>
          <w:szCs w:val="20"/>
          <w:lang w:val="en-PK"/>
        </w:rPr>
      </w:pPr>
      <w:r w:rsidRPr="005C04B7">
        <w:rPr>
          <w:rFonts w:ascii="Tahoma" w:hAnsi="Tahoma" w:cs="Tahoma"/>
          <w:bCs w:val="0"/>
          <w:sz w:val="20"/>
          <w:szCs w:val="20"/>
          <w:lang w:val="en-PK"/>
        </w:rPr>
        <w:t>Technical Compliance – adherence to specifications and BOQ.</w:t>
      </w:r>
    </w:p>
    <w:p w14:paraId="3E21FFE1" w14:textId="77777777" w:rsidR="005C04B7" w:rsidRPr="005C04B7" w:rsidRDefault="005C04B7" w:rsidP="005C04B7">
      <w:pPr>
        <w:numPr>
          <w:ilvl w:val="0"/>
          <w:numId w:val="19"/>
        </w:numPr>
        <w:rPr>
          <w:rFonts w:ascii="Tahoma" w:hAnsi="Tahoma" w:cs="Tahoma"/>
          <w:bCs w:val="0"/>
          <w:sz w:val="20"/>
          <w:szCs w:val="20"/>
          <w:lang w:val="en-PK"/>
        </w:rPr>
      </w:pPr>
      <w:r w:rsidRPr="005C04B7">
        <w:rPr>
          <w:rFonts w:ascii="Tahoma" w:hAnsi="Tahoma" w:cs="Tahoma"/>
          <w:bCs w:val="0"/>
          <w:sz w:val="20"/>
          <w:szCs w:val="20"/>
          <w:lang w:val="en-PK"/>
        </w:rPr>
        <w:t>Financial Assessment – lowest evaluated price will be considered, provided compliance is met.</w:t>
      </w:r>
    </w:p>
    <w:p w14:paraId="39623879" w14:textId="77777777" w:rsidR="005C04B7" w:rsidRPr="005C04B7" w:rsidRDefault="005C04B7" w:rsidP="005C04B7">
      <w:pPr>
        <w:numPr>
          <w:ilvl w:val="0"/>
          <w:numId w:val="19"/>
        </w:numPr>
        <w:rPr>
          <w:rFonts w:ascii="Tahoma" w:hAnsi="Tahoma" w:cs="Tahoma"/>
          <w:bCs w:val="0"/>
          <w:sz w:val="20"/>
          <w:szCs w:val="20"/>
          <w:lang w:val="en-PK"/>
        </w:rPr>
      </w:pPr>
      <w:proofErr w:type="gramStart"/>
      <w:r w:rsidRPr="005C04B7">
        <w:rPr>
          <w:rFonts w:ascii="Tahoma" w:hAnsi="Tahoma" w:cs="Tahoma"/>
          <w:bCs w:val="0"/>
          <w:sz w:val="20"/>
          <w:szCs w:val="20"/>
          <w:lang w:val="en-PK"/>
        </w:rPr>
        <w:t>Past Experience</w:t>
      </w:r>
      <w:proofErr w:type="gramEnd"/>
      <w:r w:rsidRPr="005C04B7">
        <w:rPr>
          <w:rFonts w:ascii="Tahoma" w:hAnsi="Tahoma" w:cs="Tahoma"/>
          <w:bCs w:val="0"/>
          <w:sz w:val="20"/>
          <w:szCs w:val="20"/>
          <w:lang w:val="en-PK"/>
        </w:rPr>
        <w:t xml:space="preserve"> – proven capacity and track record in similar projects.</w:t>
      </w:r>
    </w:p>
    <w:p w14:paraId="081D5CB7" w14:textId="4751E5B6" w:rsidR="005C04B7" w:rsidRPr="005C04B7" w:rsidRDefault="005C04B7" w:rsidP="005C04B7">
      <w:pPr>
        <w:numPr>
          <w:ilvl w:val="0"/>
          <w:numId w:val="19"/>
        </w:numPr>
        <w:rPr>
          <w:rFonts w:ascii="Tahoma" w:hAnsi="Tahoma" w:cs="Tahoma"/>
          <w:bCs w:val="0"/>
          <w:sz w:val="20"/>
          <w:szCs w:val="20"/>
          <w:lang w:val="en-PK"/>
        </w:rPr>
      </w:pPr>
      <w:r w:rsidRPr="005C04B7">
        <w:rPr>
          <w:rFonts w:ascii="Tahoma" w:hAnsi="Tahoma" w:cs="Tahoma"/>
          <w:bCs w:val="0"/>
          <w:sz w:val="20"/>
          <w:szCs w:val="20"/>
          <w:lang w:val="en-PK"/>
        </w:rPr>
        <w:t xml:space="preserve">Delivery Commitment – ability to deliver within stipulated </w:t>
      </w:r>
      <w:r w:rsidR="00DF101E">
        <w:rPr>
          <w:rFonts w:ascii="Tahoma" w:hAnsi="Tahoma" w:cs="Tahoma"/>
          <w:bCs w:val="0"/>
          <w:sz w:val="20"/>
          <w:szCs w:val="20"/>
          <w:lang w:val="en-PK"/>
        </w:rPr>
        <w:t>45</w:t>
      </w:r>
      <w:r w:rsidRPr="005C04B7">
        <w:rPr>
          <w:rFonts w:ascii="Tahoma" w:hAnsi="Tahoma" w:cs="Tahoma"/>
          <w:bCs w:val="0"/>
          <w:sz w:val="20"/>
          <w:szCs w:val="20"/>
          <w:lang w:val="en-PK"/>
        </w:rPr>
        <w:t xml:space="preserve"> days.</w:t>
      </w:r>
    </w:p>
    <w:p w14:paraId="697A9B64" w14:textId="77777777" w:rsidR="005C04B7" w:rsidRPr="005C04B7" w:rsidRDefault="005C04B7" w:rsidP="005C04B7">
      <w:pPr>
        <w:rPr>
          <w:rFonts w:ascii="Tahoma" w:hAnsi="Tahoma" w:cs="Tahoma"/>
          <w:bCs w:val="0"/>
          <w:sz w:val="20"/>
          <w:szCs w:val="20"/>
          <w:lang w:val="en-PK"/>
        </w:rPr>
      </w:pPr>
      <w:r w:rsidRPr="005C04B7">
        <w:rPr>
          <w:rFonts w:ascii="Tahoma" w:hAnsi="Tahoma" w:cs="Tahoma"/>
          <w:bCs w:val="0"/>
          <w:sz w:val="20"/>
          <w:szCs w:val="20"/>
          <w:lang w:val="en-PK"/>
        </w:rPr>
        <w:t>The contract will be awarded to the lowest evaluated bidder meeting all requirements.</w:t>
      </w:r>
    </w:p>
    <w:p w14:paraId="11D486B8" w14:textId="77777777" w:rsidR="005C04B7" w:rsidRPr="005C04B7" w:rsidRDefault="005C04B7" w:rsidP="005C04B7">
      <w:pPr>
        <w:rPr>
          <w:rFonts w:ascii="Tahoma" w:hAnsi="Tahoma" w:cs="Tahoma"/>
          <w:b/>
          <w:sz w:val="20"/>
          <w:szCs w:val="20"/>
          <w:lang w:val="en-PK"/>
        </w:rPr>
      </w:pPr>
      <w:r w:rsidRPr="005C04B7">
        <w:rPr>
          <w:rFonts w:ascii="Tahoma" w:hAnsi="Tahoma" w:cs="Tahoma"/>
          <w:b/>
          <w:sz w:val="20"/>
          <w:szCs w:val="20"/>
          <w:lang w:val="en-PK"/>
        </w:rPr>
        <w:t>8. Payment Terms</w:t>
      </w:r>
    </w:p>
    <w:p w14:paraId="2140E928" w14:textId="77777777" w:rsidR="005C04B7" w:rsidRPr="005C04B7" w:rsidRDefault="005C04B7" w:rsidP="005C04B7">
      <w:pPr>
        <w:numPr>
          <w:ilvl w:val="0"/>
          <w:numId w:val="20"/>
        </w:numPr>
        <w:rPr>
          <w:rFonts w:ascii="Tahoma" w:hAnsi="Tahoma" w:cs="Tahoma"/>
          <w:bCs w:val="0"/>
          <w:sz w:val="20"/>
          <w:szCs w:val="20"/>
          <w:lang w:val="en-PK"/>
        </w:rPr>
      </w:pPr>
      <w:r w:rsidRPr="005C04B7">
        <w:rPr>
          <w:rFonts w:ascii="Tahoma" w:hAnsi="Tahoma" w:cs="Tahoma"/>
          <w:bCs w:val="0"/>
          <w:sz w:val="20"/>
          <w:szCs w:val="20"/>
          <w:lang w:val="en-PK"/>
        </w:rPr>
        <w:t>50% upon delivery of materials to Chitral, after inspection.</w:t>
      </w:r>
    </w:p>
    <w:p w14:paraId="523D72BB" w14:textId="77777777" w:rsidR="005C04B7" w:rsidRPr="005C04B7" w:rsidRDefault="005C04B7" w:rsidP="005C04B7">
      <w:pPr>
        <w:numPr>
          <w:ilvl w:val="0"/>
          <w:numId w:val="20"/>
        </w:numPr>
        <w:rPr>
          <w:rFonts w:ascii="Tahoma" w:hAnsi="Tahoma" w:cs="Tahoma"/>
          <w:bCs w:val="0"/>
          <w:sz w:val="20"/>
          <w:szCs w:val="20"/>
          <w:lang w:val="en-PK"/>
        </w:rPr>
      </w:pPr>
      <w:r w:rsidRPr="005C04B7">
        <w:rPr>
          <w:rFonts w:ascii="Tahoma" w:hAnsi="Tahoma" w:cs="Tahoma"/>
          <w:bCs w:val="0"/>
          <w:sz w:val="20"/>
          <w:szCs w:val="20"/>
          <w:lang w:val="en-PK"/>
        </w:rPr>
        <w:t>40% upon delivery of all materials to work sites.</w:t>
      </w:r>
    </w:p>
    <w:p w14:paraId="1A67498D" w14:textId="77777777" w:rsidR="005C04B7" w:rsidRPr="005C04B7" w:rsidRDefault="005C04B7" w:rsidP="005C04B7">
      <w:pPr>
        <w:numPr>
          <w:ilvl w:val="0"/>
          <w:numId w:val="20"/>
        </w:numPr>
        <w:rPr>
          <w:rFonts w:ascii="Tahoma" w:hAnsi="Tahoma" w:cs="Tahoma"/>
          <w:bCs w:val="0"/>
          <w:sz w:val="20"/>
          <w:szCs w:val="20"/>
          <w:lang w:val="en-PK"/>
        </w:rPr>
      </w:pPr>
      <w:r w:rsidRPr="005C04B7">
        <w:rPr>
          <w:rFonts w:ascii="Tahoma" w:hAnsi="Tahoma" w:cs="Tahoma"/>
          <w:bCs w:val="0"/>
          <w:sz w:val="20"/>
          <w:szCs w:val="20"/>
          <w:lang w:val="en-PK"/>
        </w:rPr>
        <w:t>10% upon successful completion of installation and final inspection.</w:t>
      </w:r>
    </w:p>
    <w:p w14:paraId="704B69A9" w14:textId="77777777" w:rsidR="005C04B7" w:rsidRPr="005C04B7" w:rsidRDefault="005C04B7" w:rsidP="005C04B7">
      <w:pPr>
        <w:rPr>
          <w:rFonts w:ascii="Tahoma" w:hAnsi="Tahoma" w:cs="Tahoma"/>
          <w:b/>
          <w:sz w:val="20"/>
          <w:szCs w:val="20"/>
          <w:lang w:val="en-PK"/>
        </w:rPr>
      </w:pPr>
      <w:r w:rsidRPr="005C04B7">
        <w:rPr>
          <w:rFonts w:ascii="Tahoma" w:hAnsi="Tahoma" w:cs="Tahoma"/>
          <w:b/>
          <w:sz w:val="20"/>
          <w:szCs w:val="20"/>
          <w:lang w:val="en-PK"/>
        </w:rPr>
        <w:t>9. Taxes</w:t>
      </w:r>
    </w:p>
    <w:p w14:paraId="18216BDD" w14:textId="77777777" w:rsidR="005C04B7" w:rsidRPr="005C04B7" w:rsidRDefault="005C04B7" w:rsidP="005C04B7">
      <w:pPr>
        <w:rPr>
          <w:rFonts w:ascii="Tahoma" w:hAnsi="Tahoma" w:cs="Tahoma"/>
          <w:bCs w:val="0"/>
          <w:sz w:val="20"/>
          <w:szCs w:val="20"/>
          <w:lang w:val="en-PK"/>
        </w:rPr>
      </w:pPr>
      <w:r w:rsidRPr="005C04B7">
        <w:rPr>
          <w:rFonts w:ascii="Tahoma" w:hAnsi="Tahoma" w:cs="Tahoma"/>
          <w:bCs w:val="0"/>
          <w:sz w:val="20"/>
          <w:szCs w:val="20"/>
          <w:lang w:val="en-PK"/>
        </w:rPr>
        <w:t>Quoted prices must be inclusive of all applicable taxes and duties.</w:t>
      </w:r>
    </w:p>
    <w:p w14:paraId="3A8CC076" w14:textId="77777777" w:rsidR="005C04B7" w:rsidRPr="005C04B7" w:rsidRDefault="005C04B7" w:rsidP="005C04B7">
      <w:pPr>
        <w:rPr>
          <w:rFonts w:ascii="Tahoma" w:hAnsi="Tahoma" w:cs="Tahoma"/>
          <w:b/>
          <w:sz w:val="20"/>
          <w:szCs w:val="20"/>
          <w:lang w:val="en-PK"/>
        </w:rPr>
      </w:pPr>
      <w:r w:rsidRPr="005C04B7">
        <w:rPr>
          <w:rFonts w:ascii="Tahoma" w:hAnsi="Tahoma" w:cs="Tahoma"/>
          <w:b/>
          <w:sz w:val="20"/>
          <w:szCs w:val="20"/>
          <w:lang w:val="en-PK"/>
        </w:rPr>
        <w:t>10. Acknowledgement</w:t>
      </w:r>
    </w:p>
    <w:p w14:paraId="44C04602" w14:textId="77777777" w:rsidR="005C04B7" w:rsidRPr="005C04B7" w:rsidRDefault="005C04B7" w:rsidP="005C04B7">
      <w:pPr>
        <w:rPr>
          <w:rFonts w:ascii="Tahoma" w:hAnsi="Tahoma" w:cs="Tahoma"/>
          <w:bCs w:val="0"/>
          <w:sz w:val="20"/>
          <w:szCs w:val="20"/>
          <w:lang w:val="en-PK"/>
        </w:rPr>
      </w:pPr>
      <w:r w:rsidRPr="005C04B7">
        <w:rPr>
          <w:rFonts w:ascii="Tahoma" w:hAnsi="Tahoma" w:cs="Tahoma"/>
          <w:bCs w:val="0"/>
          <w:sz w:val="20"/>
          <w:szCs w:val="20"/>
          <w:lang w:val="en-PK"/>
        </w:rPr>
        <w:t>All vendors must sign and return the acknowledgment slip confirming receipt and acceptance of RFQ terms.</w:t>
      </w:r>
    </w:p>
    <w:p w14:paraId="51E2E974" w14:textId="77777777" w:rsidR="00A66633" w:rsidRDefault="00A66633" w:rsidP="00FD3DCE">
      <w:pPr>
        <w:rPr>
          <w:rFonts w:ascii="Tahoma" w:hAnsi="Tahoma" w:cs="Tahoma"/>
          <w:bCs w:val="0"/>
          <w:sz w:val="20"/>
          <w:szCs w:val="20"/>
        </w:rPr>
      </w:pPr>
    </w:p>
    <w:p w14:paraId="07A98D2C" w14:textId="77777777" w:rsidR="00DF101E" w:rsidRDefault="00DF101E" w:rsidP="00FD3DCE">
      <w:pPr>
        <w:rPr>
          <w:rFonts w:ascii="Tahoma" w:hAnsi="Tahoma" w:cs="Tahoma"/>
          <w:bCs w:val="0"/>
          <w:sz w:val="20"/>
          <w:szCs w:val="20"/>
        </w:rPr>
      </w:pPr>
    </w:p>
    <w:p w14:paraId="30424E26" w14:textId="77777777" w:rsidR="00DF101E" w:rsidRPr="005C04B7" w:rsidRDefault="00DF101E" w:rsidP="00FD3DCE">
      <w:pPr>
        <w:rPr>
          <w:rFonts w:ascii="Tahoma" w:hAnsi="Tahoma" w:cs="Tahoma"/>
          <w:bCs w:val="0"/>
          <w:sz w:val="20"/>
          <w:szCs w:val="20"/>
        </w:rPr>
      </w:pPr>
    </w:p>
    <w:p w14:paraId="2BAD78CE" w14:textId="77777777" w:rsidR="00A66633" w:rsidRPr="005C04B7" w:rsidRDefault="00A66633" w:rsidP="00A66633">
      <w:pPr>
        <w:ind w:left="3600" w:hanging="3600"/>
        <w:rPr>
          <w:rFonts w:ascii="Tahoma" w:eastAsia="Times New Roman" w:hAnsi="Tahoma" w:cs="Tahoma"/>
          <w:bCs w:val="0"/>
          <w:color w:val="000000"/>
          <w:kern w:val="0"/>
          <w:sz w:val="20"/>
          <w:szCs w:val="20"/>
          <w14:ligatures w14:val="none"/>
        </w:rPr>
      </w:pPr>
      <w:r w:rsidRPr="005C04B7">
        <w:rPr>
          <w:rFonts w:ascii="Tahoma" w:eastAsia="Times New Roman" w:hAnsi="Tahoma" w:cs="Tahoma"/>
          <w:bCs w:val="0"/>
          <w:color w:val="000000"/>
          <w:kern w:val="0"/>
          <w:sz w:val="20"/>
          <w:szCs w:val="20"/>
          <w14:ligatures w14:val="none"/>
        </w:rPr>
        <w:t>Admin &amp; Procurement Officer</w:t>
      </w:r>
      <w:r w:rsidRPr="005C04B7">
        <w:rPr>
          <w:rFonts w:ascii="Tahoma" w:eastAsia="Times New Roman" w:hAnsi="Tahoma" w:cs="Tahoma"/>
          <w:bCs w:val="0"/>
          <w:color w:val="000000"/>
          <w:kern w:val="0"/>
          <w:sz w:val="20"/>
          <w:szCs w:val="20"/>
          <w14:ligatures w14:val="none"/>
        </w:rPr>
        <w:tab/>
      </w:r>
      <w:r w:rsidRPr="005C04B7">
        <w:rPr>
          <w:rFonts w:ascii="Tahoma" w:eastAsia="Times New Roman" w:hAnsi="Tahoma" w:cs="Tahoma"/>
          <w:bCs w:val="0"/>
          <w:color w:val="000000"/>
          <w:kern w:val="0"/>
          <w:sz w:val="20"/>
          <w:szCs w:val="20"/>
          <w14:ligatures w14:val="none"/>
        </w:rPr>
        <w:tab/>
        <w:t>Vendor Receipt &amp; Acknowledgement</w:t>
      </w:r>
    </w:p>
    <w:p w14:paraId="4B809473" w14:textId="0BB6A89B" w:rsidR="00A66633" w:rsidRPr="005C04B7" w:rsidRDefault="00A66633" w:rsidP="0074043A">
      <w:pPr>
        <w:ind w:left="3600" w:hanging="3600"/>
        <w:rPr>
          <w:rFonts w:ascii="Tahoma" w:eastAsia="Times New Roman" w:hAnsi="Tahoma" w:cs="Tahoma"/>
          <w:bCs w:val="0"/>
          <w:color w:val="000000"/>
          <w:kern w:val="0"/>
          <w:sz w:val="20"/>
          <w:szCs w:val="20"/>
          <w14:ligatures w14:val="none"/>
        </w:rPr>
      </w:pPr>
      <w:r w:rsidRPr="005C04B7">
        <w:rPr>
          <w:rFonts w:ascii="Tahoma" w:eastAsia="Times New Roman" w:hAnsi="Tahoma" w:cs="Tahoma"/>
          <w:bCs w:val="0"/>
          <w:color w:val="000000"/>
          <w:kern w:val="0"/>
          <w:sz w:val="20"/>
          <w:szCs w:val="20"/>
          <w14:ligatures w14:val="none"/>
        </w:rPr>
        <w:t xml:space="preserve">AKRSP </w:t>
      </w:r>
      <w:r w:rsidRPr="005C04B7">
        <w:rPr>
          <w:rFonts w:ascii="Tahoma" w:eastAsia="Times New Roman" w:hAnsi="Tahoma" w:cs="Tahoma"/>
          <w:bCs w:val="0"/>
          <w:color w:val="000000"/>
          <w:kern w:val="0"/>
          <w:sz w:val="20"/>
          <w:szCs w:val="20"/>
          <w14:ligatures w14:val="none"/>
        </w:rPr>
        <w:tab/>
      </w:r>
      <w:r w:rsidRPr="005C04B7">
        <w:rPr>
          <w:rFonts w:ascii="Tahoma" w:eastAsia="Times New Roman" w:hAnsi="Tahoma" w:cs="Tahoma"/>
          <w:bCs w:val="0"/>
          <w:color w:val="000000"/>
          <w:kern w:val="0"/>
          <w:sz w:val="20"/>
          <w:szCs w:val="20"/>
          <w14:ligatures w14:val="none"/>
        </w:rPr>
        <w:tab/>
      </w:r>
      <w:r w:rsidRPr="005C04B7">
        <w:rPr>
          <w:rFonts w:ascii="Tahoma" w:eastAsia="Times New Roman" w:hAnsi="Tahoma" w:cs="Tahoma"/>
          <w:bCs w:val="0"/>
          <w:color w:val="000000"/>
          <w:kern w:val="0"/>
          <w:sz w:val="20"/>
          <w:szCs w:val="20"/>
          <w14:ligatures w14:val="none"/>
        </w:rPr>
        <w:tab/>
      </w:r>
      <w:r w:rsidRPr="005C04B7">
        <w:rPr>
          <w:rFonts w:ascii="Tahoma" w:eastAsia="Times New Roman" w:hAnsi="Tahoma" w:cs="Tahoma"/>
          <w:bCs w:val="0"/>
          <w:color w:val="000000"/>
          <w:kern w:val="0"/>
          <w:sz w:val="20"/>
          <w:szCs w:val="20"/>
          <w14:ligatures w14:val="none"/>
        </w:rPr>
        <w:tab/>
      </w:r>
      <w:r w:rsidRPr="005C04B7">
        <w:rPr>
          <w:rFonts w:ascii="Tahoma" w:eastAsia="Times New Roman" w:hAnsi="Tahoma" w:cs="Tahoma"/>
          <w:bCs w:val="0"/>
          <w:color w:val="000000"/>
          <w:kern w:val="0"/>
          <w:sz w:val="20"/>
          <w:szCs w:val="20"/>
          <w14:ligatures w14:val="none"/>
        </w:rPr>
        <w:tab/>
      </w:r>
      <w:r w:rsidRPr="005C04B7">
        <w:rPr>
          <w:rFonts w:ascii="Tahoma" w:eastAsia="Times New Roman" w:hAnsi="Tahoma" w:cs="Tahoma"/>
          <w:bCs w:val="0"/>
          <w:color w:val="000000"/>
          <w:kern w:val="0"/>
          <w:sz w:val="20"/>
          <w:szCs w:val="20"/>
          <w14:ligatures w14:val="none"/>
        </w:rPr>
        <w:tab/>
      </w:r>
      <w:r w:rsidRPr="005C04B7">
        <w:rPr>
          <w:rFonts w:ascii="Tahoma" w:eastAsia="Times New Roman" w:hAnsi="Tahoma" w:cs="Tahoma"/>
          <w:bCs w:val="0"/>
          <w:color w:val="000000"/>
          <w:kern w:val="0"/>
          <w:sz w:val="20"/>
          <w:szCs w:val="20"/>
          <w14:ligatures w14:val="none"/>
        </w:rPr>
        <w:tab/>
      </w:r>
      <w:r w:rsidRPr="005C04B7">
        <w:rPr>
          <w:rFonts w:ascii="Tahoma" w:eastAsia="Times New Roman" w:hAnsi="Tahoma" w:cs="Tahoma"/>
          <w:bCs w:val="0"/>
          <w:color w:val="000000"/>
          <w:kern w:val="0"/>
          <w:sz w:val="20"/>
          <w:szCs w:val="20"/>
          <w14:ligatures w14:val="none"/>
        </w:rPr>
        <w:tab/>
        <w:t>Name: _________________________</w:t>
      </w:r>
      <w:r w:rsidRPr="005C04B7">
        <w:rPr>
          <w:rFonts w:ascii="Tahoma" w:eastAsia="Times New Roman" w:hAnsi="Tahoma" w:cs="Tahoma"/>
          <w:bCs w:val="0"/>
          <w:color w:val="000000"/>
          <w:kern w:val="0"/>
          <w:sz w:val="20"/>
          <w:szCs w:val="20"/>
          <w14:ligatures w14:val="none"/>
        </w:rPr>
        <w:tab/>
      </w:r>
      <w:r w:rsidRPr="005C04B7">
        <w:rPr>
          <w:rFonts w:ascii="Tahoma" w:eastAsia="Times New Roman" w:hAnsi="Tahoma" w:cs="Tahoma"/>
          <w:bCs w:val="0"/>
          <w:color w:val="000000"/>
          <w:kern w:val="0"/>
          <w:sz w:val="20"/>
          <w:szCs w:val="20"/>
          <w14:ligatures w14:val="none"/>
        </w:rPr>
        <w:tab/>
      </w:r>
      <w:r w:rsidRPr="005C04B7">
        <w:rPr>
          <w:rFonts w:ascii="Tahoma" w:eastAsia="Times New Roman" w:hAnsi="Tahoma" w:cs="Tahoma"/>
          <w:bCs w:val="0"/>
          <w:color w:val="000000"/>
          <w:kern w:val="0"/>
          <w:sz w:val="20"/>
          <w:szCs w:val="20"/>
          <w14:ligatures w14:val="none"/>
        </w:rPr>
        <w:tab/>
      </w:r>
      <w:r w:rsidRPr="005C04B7">
        <w:rPr>
          <w:rFonts w:ascii="Tahoma" w:eastAsia="Times New Roman" w:hAnsi="Tahoma" w:cs="Tahoma"/>
          <w:bCs w:val="0"/>
          <w:color w:val="000000"/>
          <w:kern w:val="0"/>
          <w:sz w:val="20"/>
          <w:szCs w:val="20"/>
          <w14:ligatures w14:val="none"/>
        </w:rPr>
        <w:tab/>
      </w:r>
      <w:r w:rsidRPr="005C04B7">
        <w:rPr>
          <w:rFonts w:ascii="Tahoma" w:eastAsia="Times New Roman" w:hAnsi="Tahoma" w:cs="Tahoma"/>
          <w:bCs w:val="0"/>
          <w:color w:val="000000"/>
          <w:kern w:val="0"/>
          <w:sz w:val="20"/>
          <w:szCs w:val="20"/>
          <w14:ligatures w14:val="none"/>
        </w:rPr>
        <w:tab/>
      </w:r>
      <w:r w:rsidRPr="005C04B7">
        <w:rPr>
          <w:rFonts w:ascii="Tahoma" w:eastAsia="Times New Roman" w:hAnsi="Tahoma" w:cs="Tahoma"/>
          <w:bCs w:val="0"/>
          <w:color w:val="000000"/>
          <w:kern w:val="0"/>
          <w:sz w:val="20"/>
          <w:szCs w:val="20"/>
          <w14:ligatures w14:val="none"/>
        </w:rPr>
        <w:tab/>
      </w:r>
      <w:r w:rsidRPr="005C04B7">
        <w:rPr>
          <w:rFonts w:ascii="Tahoma" w:eastAsia="Times New Roman" w:hAnsi="Tahoma" w:cs="Tahoma"/>
          <w:bCs w:val="0"/>
          <w:color w:val="000000"/>
          <w:kern w:val="0"/>
          <w:sz w:val="20"/>
          <w:szCs w:val="20"/>
          <w14:ligatures w14:val="none"/>
        </w:rPr>
        <w:tab/>
      </w:r>
      <w:r w:rsidRPr="005C04B7">
        <w:rPr>
          <w:rFonts w:ascii="Tahoma" w:eastAsia="Times New Roman" w:hAnsi="Tahoma" w:cs="Tahoma"/>
          <w:bCs w:val="0"/>
          <w:color w:val="000000"/>
          <w:kern w:val="0"/>
          <w:sz w:val="20"/>
          <w:szCs w:val="20"/>
          <w14:ligatures w14:val="none"/>
        </w:rPr>
        <w:tab/>
      </w:r>
      <w:r w:rsidRPr="005C04B7">
        <w:rPr>
          <w:rFonts w:ascii="Tahoma" w:eastAsia="Times New Roman" w:hAnsi="Tahoma" w:cs="Tahoma"/>
          <w:bCs w:val="0"/>
          <w:color w:val="000000"/>
          <w:kern w:val="0"/>
          <w:sz w:val="20"/>
          <w:szCs w:val="20"/>
          <w14:ligatures w14:val="none"/>
        </w:rPr>
        <w:tab/>
      </w:r>
      <w:r w:rsidRPr="005C04B7">
        <w:rPr>
          <w:rFonts w:ascii="Tahoma" w:eastAsia="Times New Roman" w:hAnsi="Tahoma" w:cs="Tahoma"/>
          <w:bCs w:val="0"/>
          <w:color w:val="000000"/>
          <w:kern w:val="0"/>
          <w:sz w:val="20"/>
          <w:szCs w:val="20"/>
          <w14:ligatures w14:val="none"/>
        </w:rPr>
        <w:tab/>
        <w:t>Designation: _____________________</w:t>
      </w:r>
      <w:r w:rsidRPr="005C04B7">
        <w:rPr>
          <w:rFonts w:ascii="Tahoma" w:eastAsia="Times New Roman" w:hAnsi="Tahoma" w:cs="Tahoma"/>
          <w:bCs w:val="0"/>
          <w:color w:val="000000"/>
          <w:kern w:val="0"/>
          <w:sz w:val="20"/>
          <w:szCs w:val="20"/>
          <w14:ligatures w14:val="none"/>
        </w:rPr>
        <w:tab/>
      </w:r>
      <w:r w:rsidRPr="005C04B7">
        <w:rPr>
          <w:rFonts w:ascii="Tahoma" w:eastAsia="Times New Roman" w:hAnsi="Tahoma" w:cs="Tahoma"/>
          <w:bCs w:val="0"/>
          <w:color w:val="000000"/>
          <w:kern w:val="0"/>
          <w:sz w:val="20"/>
          <w:szCs w:val="20"/>
          <w14:ligatures w14:val="none"/>
        </w:rPr>
        <w:tab/>
      </w:r>
      <w:r w:rsidRPr="005C04B7">
        <w:rPr>
          <w:rFonts w:ascii="Tahoma" w:eastAsia="Times New Roman" w:hAnsi="Tahoma" w:cs="Tahoma"/>
          <w:bCs w:val="0"/>
          <w:color w:val="000000"/>
          <w:kern w:val="0"/>
          <w:sz w:val="20"/>
          <w:szCs w:val="20"/>
          <w14:ligatures w14:val="none"/>
        </w:rPr>
        <w:tab/>
      </w:r>
      <w:r w:rsidRPr="005C04B7">
        <w:rPr>
          <w:rFonts w:ascii="Tahoma" w:eastAsia="Times New Roman" w:hAnsi="Tahoma" w:cs="Tahoma"/>
          <w:bCs w:val="0"/>
          <w:color w:val="000000"/>
          <w:kern w:val="0"/>
          <w:sz w:val="20"/>
          <w:szCs w:val="20"/>
          <w14:ligatures w14:val="none"/>
        </w:rPr>
        <w:tab/>
      </w:r>
      <w:r w:rsidRPr="005C04B7">
        <w:rPr>
          <w:rFonts w:ascii="Tahoma" w:eastAsia="Times New Roman" w:hAnsi="Tahoma" w:cs="Tahoma"/>
          <w:bCs w:val="0"/>
          <w:color w:val="000000"/>
          <w:kern w:val="0"/>
          <w:sz w:val="20"/>
          <w:szCs w:val="20"/>
          <w14:ligatures w14:val="none"/>
        </w:rPr>
        <w:tab/>
      </w:r>
      <w:r w:rsidRPr="005C04B7">
        <w:rPr>
          <w:rFonts w:ascii="Tahoma" w:eastAsia="Times New Roman" w:hAnsi="Tahoma" w:cs="Tahoma"/>
          <w:bCs w:val="0"/>
          <w:color w:val="000000"/>
          <w:kern w:val="0"/>
          <w:sz w:val="20"/>
          <w:szCs w:val="20"/>
          <w14:ligatures w14:val="none"/>
        </w:rPr>
        <w:tab/>
      </w:r>
      <w:r w:rsidRPr="005C04B7">
        <w:rPr>
          <w:rFonts w:ascii="Tahoma" w:eastAsia="Times New Roman" w:hAnsi="Tahoma" w:cs="Tahoma"/>
          <w:bCs w:val="0"/>
          <w:color w:val="000000"/>
          <w:kern w:val="0"/>
          <w:sz w:val="20"/>
          <w:szCs w:val="20"/>
          <w14:ligatures w14:val="none"/>
        </w:rPr>
        <w:tab/>
      </w:r>
      <w:r w:rsidRPr="005C04B7">
        <w:rPr>
          <w:rFonts w:ascii="Tahoma" w:eastAsia="Times New Roman" w:hAnsi="Tahoma" w:cs="Tahoma"/>
          <w:bCs w:val="0"/>
          <w:color w:val="000000"/>
          <w:kern w:val="0"/>
          <w:sz w:val="20"/>
          <w:szCs w:val="20"/>
          <w14:ligatures w14:val="none"/>
        </w:rPr>
        <w:tab/>
      </w:r>
    </w:p>
    <w:p w14:paraId="1ECBCCCE" w14:textId="77777777" w:rsidR="00A66633" w:rsidRPr="005C04B7" w:rsidRDefault="00A66633" w:rsidP="00A66633">
      <w:pPr>
        <w:ind w:left="3600" w:firstLine="720"/>
        <w:rPr>
          <w:rFonts w:ascii="Tahoma" w:eastAsia="Times New Roman" w:hAnsi="Tahoma" w:cs="Tahoma"/>
          <w:bCs w:val="0"/>
          <w:color w:val="000000"/>
          <w:kern w:val="0"/>
          <w:sz w:val="20"/>
          <w:szCs w:val="20"/>
          <w14:ligatures w14:val="none"/>
        </w:rPr>
      </w:pPr>
      <w:r w:rsidRPr="005C04B7">
        <w:rPr>
          <w:rFonts w:ascii="Tahoma" w:eastAsia="Times New Roman" w:hAnsi="Tahoma" w:cs="Tahoma"/>
          <w:bCs w:val="0"/>
          <w:color w:val="000000"/>
          <w:kern w:val="0"/>
          <w:sz w:val="20"/>
          <w:szCs w:val="20"/>
          <w14:ligatures w14:val="none"/>
        </w:rPr>
        <w:t>Sign &amp; Stamp</w:t>
      </w:r>
      <w:r w:rsidRPr="005C04B7">
        <w:rPr>
          <w:rFonts w:ascii="Tahoma" w:eastAsia="Times New Roman" w:hAnsi="Tahoma" w:cs="Tahoma"/>
          <w:bCs w:val="0"/>
          <w:color w:val="000000"/>
          <w:kern w:val="0"/>
          <w:sz w:val="20"/>
          <w:szCs w:val="20"/>
          <w14:ligatures w14:val="none"/>
        </w:rPr>
        <w:tab/>
      </w:r>
    </w:p>
    <w:p w14:paraId="33051704" w14:textId="77777777" w:rsidR="00A635BF" w:rsidRDefault="00A635BF" w:rsidP="002D5D18">
      <w:pPr>
        <w:rPr>
          <w:rFonts w:ascii="Tahoma" w:hAnsi="Tahoma" w:cs="Tahoma"/>
          <w:bCs w:val="0"/>
          <w:sz w:val="20"/>
          <w:szCs w:val="20"/>
        </w:rPr>
      </w:pPr>
    </w:p>
    <w:p w14:paraId="36E4F9C2" w14:textId="77777777" w:rsidR="00DF101E" w:rsidRDefault="00DF101E" w:rsidP="002D5D18">
      <w:pPr>
        <w:rPr>
          <w:rFonts w:ascii="Tahoma" w:hAnsi="Tahoma" w:cs="Tahoma"/>
          <w:bCs w:val="0"/>
          <w:sz w:val="20"/>
          <w:szCs w:val="20"/>
        </w:rPr>
      </w:pPr>
    </w:p>
    <w:p w14:paraId="1DE43E84" w14:textId="77777777" w:rsidR="00DF101E" w:rsidRDefault="00DF101E" w:rsidP="002D5D18">
      <w:pPr>
        <w:rPr>
          <w:rFonts w:ascii="Tahoma" w:hAnsi="Tahoma" w:cs="Tahoma"/>
          <w:bCs w:val="0"/>
          <w:sz w:val="20"/>
          <w:szCs w:val="20"/>
        </w:rPr>
      </w:pPr>
    </w:p>
    <w:p w14:paraId="05E156B8" w14:textId="77777777" w:rsidR="00DF101E" w:rsidRDefault="00DF101E" w:rsidP="002D5D18">
      <w:pPr>
        <w:rPr>
          <w:rFonts w:ascii="Tahoma" w:hAnsi="Tahoma" w:cs="Tahoma"/>
          <w:bCs w:val="0"/>
          <w:sz w:val="20"/>
          <w:szCs w:val="20"/>
        </w:rPr>
      </w:pPr>
    </w:p>
    <w:p w14:paraId="1A1871FA" w14:textId="77777777" w:rsidR="00DF101E" w:rsidRDefault="00DF101E" w:rsidP="002D5D18">
      <w:pPr>
        <w:rPr>
          <w:rFonts w:ascii="Tahoma" w:hAnsi="Tahoma" w:cs="Tahoma"/>
          <w:bCs w:val="0"/>
          <w:sz w:val="20"/>
          <w:szCs w:val="20"/>
        </w:rPr>
      </w:pPr>
    </w:p>
    <w:p w14:paraId="49054F6F" w14:textId="77777777" w:rsidR="00DF101E" w:rsidRDefault="00DF101E" w:rsidP="002D5D18">
      <w:pPr>
        <w:rPr>
          <w:rFonts w:ascii="Tahoma" w:hAnsi="Tahoma" w:cs="Tahoma"/>
          <w:bCs w:val="0"/>
          <w:sz w:val="20"/>
          <w:szCs w:val="20"/>
        </w:rPr>
      </w:pPr>
    </w:p>
    <w:p w14:paraId="04FA4397" w14:textId="77777777" w:rsidR="00DF101E" w:rsidRDefault="00DF101E" w:rsidP="002D5D18">
      <w:pPr>
        <w:rPr>
          <w:rFonts w:ascii="Tahoma" w:hAnsi="Tahoma" w:cs="Tahoma"/>
          <w:bCs w:val="0"/>
          <w:sz w:val="20"/>
          <w:szCs w:val="20"/>
        </w:rPr>
      </w:pPr>
    </w:p>
    <w:p w14:paraId="60341857" w14:textId="77777777" w:rsidR="00DF101E" w:rsidRDefault="00DF101E" w:rsidP="002D5D18">
      <w:pPr>
        <w:rPr>
          <w:rFonts w:ascii="Tahoma" w:hAnsi="Tahoma" w:cs="Tahoma"/>
          <w:bCs w:val="0"/>
          <w:sz w:val="20"/>
          <w:szCs w:val="20"/>
        </w:rPr>
      </w:pPr>
    </w:p>
    <w:p w14:paraId="33F85D84" w14:textId="77777777" w:rsidR="00DF101E" w:rsidRDefault="00DF101E" w:rsidP="002D5D18">
      <w:pPr>
        <w:rPr>
          <w:rFonts w:ascii="Tahoma" w:hAnsi="Tahoma" w:cs="Tahoma"/>
          <w:bCs w:val="0"/>
          <w:sz w:val="20"/>
          <w:szCs w:val="20"/>
        </w:rPr>
      </w:pPr>
    </w:p>
    <w:p w14:paraId="5928DB5A" w14:textId="77777777" w:rsidR="00DF101E" w:rsidRPr="005C04B7" w:rsidRDefault="00DF101E" w:rsidP="002D5D18">
      <w:pPr>
        <w:rPr>
          <w:rFonts w:ascii="Tahoma" w:hAnsi="Tahoma" w:cs="Tahoma"/>
          <w:bCs w:val="0"/>
          <w:sz w:val="20"/>
          <w:szCs w:val="20"/>
        </w:rPr>
      </w:pPr>
    </w:p>
    <w:p w14:paraId="4A20BF4A" w14:textId="77777777" w:rsidR="0074043A" w:rsidRPr="005C04B7" w:rsidRDefault="00FD3DCE" w:rsidP="0074043A">
      <w:pPr>
        <w:spacing w:after="0"/>
        <w:rPr>
          <w:rFonts w:ascii="Tahoma" w:eastAsia="Calibri" w:hAnsi="Tahoma" w:cs="Tahoma"/>
          <w:bCs w:val="0"/>
          <w:kern w:val="0"/>
          <w:sz w:val="20"/>
          <w:szCs w:val="20"/>
          <w14:ligatures w14:val="none"/>
        </w:rPr>
      </w:pPr>
      <w:r w:rsidRPr="005C04B7">
        <w:rPr>
          <w:rFonts w:ascii="Tahoma" w:eastAsia="Calibri" w:hAnsi="Tahoma" w:cs="Tahoma"/>
          <w:bCs w:val="0"/>
          <w:kern w:val="0"/>
          <w:sz w:val="20"/>
          <w:szCs w:val="20"/>
          <w14:ligatures w14:val="none"/>
        </w:rPr>
        <w:lastRenderedPageBreak/>
        <w:t xml:space="preserve">Description of Works: Supply, Transportation &amp; Installation of Aluminum &amp; Glasses in Greenhouse </w:t>
      </w:r>
    </w:p>
    <w:p w14:paraId="194B163E" w14:textId="77777777" w:rsidR="0074043A" w:rsidRPr="005C04B7" w:rsidRDefault="0074043A" w:rsidP="0074043A">
      <w:pPr>
        <w:spacing w:after="0"/>
        <w:rPr>
          <w:rFonts w:ascii="Tahoma" w:eastAsia="Calibri" w:hAnsi="Tahoma" w:cs="Tahoma"/>
          <w:bCs w:val="0"/>
          <w:kern w:val="0"/>
          <w:sz w:val="20"/>
          <w:szCs w:val="20"/>
          <w14:ligatures w14:val="none"/>
        </w:rPr>
      </w:pPr>
      <w:r w:rsidRPr="005C04B7">
        <w:rPr>
          <w:rFonts w:ascii="Tahoma" w:eastAsia="Calibri" w:hAnsi="Tahoma" w:cs="Tahoma"/>
          <w:bCs w:val="0"/>
          <w:kern w:val="0"/>
          <w:sz w:val="20"/>
          <w:szCs w:val="20"/>
          <w14:ligatures w14:val="none"/>
        </w:rPr>
        <w:t xml:space="preserve">and Supply of CGI Sheets &amp; </w:t>
      </w:r>
      <w:proofErr w:type="spellStart"/>
      <w:r w:rsidRPr="005C04B7">
        <w:rPr>
          <w:rFonts w:ascii="Tahoma" w:eastAsia="Calibri" w:hAnsi="Tahoma" w:cs="Tahoma"/>
          <w:bCs w:val="0"/>
          <w:kern w:val="0"/>
          <w:sz w:val="20"/>
          <w:szCs w:val="20"/>
          <w14:ligatures w14:val="none"/>
        </w:rPr>
        <w:t>Thermopore</w:t>
      </w:r>
      <w:proofErr w:type="spellEnd"/>
      <w:r w:rsidRPr="005C04B7">
        <w:rPr>
          <w:rFonts w:ascii="Tahoma" w:eastAsia="Calibri" w:hAnsi="Tahoma" w:cs="Tahoma"/>
          <w:bCs w:val="0"/>
          <w:kern w:val="0"/>
          <w:sz w:val="20"/>
          <w:szCs w:val="20"/>
          <w14:ligatures w14:val="none"/>
        </w:rPr>
        <w:t xml:space="preserve"> Sheets in various valleys of Chitral. </w:t>
      </w:r>
      <w:bookmarkStart w:id="0" w:name="_Hlk158840409"/>
    </w:p>
    <w:p w14:paraId="5D2A8DB8" w14:textId="77777777" w:rsidR="0074043A" w:rsidRPr="005C04B7" w:rsidRDefault="0074043A" w:rsidP="0074043A">
      <w:pPr>
        <w:spacing w:after="0"/>
        <w:rPr>
          <w:rFonts w:ascii="Tahoma" w:eastAsia="Calibri" w:hAnsi="Tahoma" w:cs="Tahoma"/>
          <w:bCs w:val="0"/>
          <w:kern w:val="0"/>
          <w:sz w:val="20"/>
          <w:szCs w:val="20"/>
          <w14:ligatures w14:val="none"/>
        </w:rPr>
      </w:pPr>
    </w:p>
    <w:p w14:paraId="7D003F31" w14:textId="5747162D" w:rsidR="0074043A" w:rsidRPr="005C04B7" w:rsidRDefault="0074043A" w:rsidP="0074043A">
      <w:pPr>
        <w:spacing w:after="0"/>
        <w:rPr>
          <w:rFonts w:ascii="Tahoma" w:eastAsia="Calibri" w:hAnsi="Tahoma" w:cs="Tahoma"/>
          <w:bCs w:val="0"/>
          <w:kern w:val="0"/>
          <w:sz w:val="20"/>
          <w:szCs w:val="20"/>
          <w14:ligatures w14:val="none"/>
        </w:rPr>
      </w:pPr>
      <w:r w:rsidRPr="005C04B7">
        <w:rPr>
          <w:rFonts w:ascii="Tahoma" w:eastAsia="Calibri" w:hAnsi="Tahoma" w:cs="Tahoma"/>
          <w:bCs w:val="0"/>
          <w:kern w:val="0"/>
          <w:sz w:val="20"/>
          <w:szCs w:val="20"/>
          <w14:ligatures w14:val="none"/>
        </w:rPr>
        <w:t>BOQ for one Greenhouse of (60’x15’) Size</w:t>
      </w:r>
      <w:bookmarkEnd w:id="0"/>
    </w:p>
    <w:p w14:paraId="324A45A2" w14:textId="371D6032" w:rsidR="0074043A" w:rsidRPr="005C04B7" w:rsidRDefault="0074043A" w:rsidP="00FD3DCE">
      <w:pPr>
        <w:rPr>
          <w:rFonts w:ascii="Tahoma" w:eastAsia="Calibri" w:hAnsi="Tahoma" w:cs="Tahoma"/>
          <w:bCs w:val="0"/>
          <w:kern w:val="0"/>
          <w:sz w:val="20"/>
          <w:szCs w:val="20"/>
          <w14:ligatures w14:val="none"/>
        </w:rPr>
      </w:pPr>
    </w:p>
    <w:p w14:paraId="4DABAF2A" w14:textId="4C7FF850" w:rsidR="00FD3DCE" w:rsidRPr="005C04B7" w:rsidRDefault="00FD3DCE" w:rsidP="00FD3DCE">
      <w:pPr>
        <w:rPr>
          <w:rFonts w:ascii="Tahoma" w:eastAsia="Calibri" w:hAnsi="Tahoma" w:cs="Tahoma"/>
          <w:bCs w:val="0"/>
          <w:kern w:val="0"/>
          <w:sz w:val="20"/>
          <w:szCs w:val="20"/>
          <w14:ligatures w14:val="none"/>
        </w:rPr>
      </w:pPr>
      <w:bookmarkStart w:id="1" w:name="_Hlk158840352"/>
    </w:p>
    <w:tbl>
      <w:tblPr>
        <w:tblStyle w:val="TableGrid1"/>
        <w:tblpPr w:leftFromText="180" w:rightFromText="180" w:vertAnchor="page" w:horzAnchor="margin" w:tblpXSpec="center" w:tblpY="3131"/>
        <w:tblW w:w="10910" w:type="dxa"/>
        <w:tblLayout w:type="fixed"/>
        <w:tblLook w:val="04A0" w:firstRow="1" w:lastRow="0" w:firstColumn="1" w:lastColumn="0" w:noHBand="0" w:noVBand="1"/>
      </w:tblPr>
      <w:tblGrid>
        <w:gridCol w:w="674"/>
        <w:gridCol w:w="3149"/>
        <w:gridCol w:w="3827"/>
        <w:gridCol w:w="672"/>
        <w:gridCol w:w="887"/>
        <w:gridCol w:w="676"/>
        <w:gridCol w:w="1025"/>
      </w:tblGrid>
      <w:tr w:rsidR="00FD3DCE" w:rsidRPr="005C04B7" w14:paraId="4149D3DB" w14:textId="77777777" w:rsidTr="0074043A">
        <w:tc>
          <w:tcPr>
            <w:tcW w:w="674" w:type="dxa"/>
            <w:shd w:val="clear" w:color="auto" w:fill="CAEDFB"/>
          </w:tcPr>
          <w:p w14:paraId="6D5CD6FE" w14:textId="77777777" w:rsidR="00FD3DCE" w:rsidRPr="005C04B7" w:rsidRDefault="00FD3DCE" w:rsidP="0074043A">
            <w:pPr>
              <w:jc w:val="center"/>
              <w:rPr>
                <w:rFonts w:ascii="Tahoma" w:eastAsia="Aptos" w:hAnsi="Tahoma" w:cs="Tahoma"/>
                <w:bCs w:val="0"/>
                <w:sz w:val="20"/>
                <w:szCs w:val="20"/>
              </w:rPr>
            </w:pPr>
            <w:r w:rsidRPr="005C04B7">
              <w:rPr>
                <w:rFonts w:ascii="Tahoma" w:eastAsia="Aptos" w:hAnsi="Tahoma" w:cs="Tahoma"/>
                <w:bCs w:val="0"/>
                <w:sz w:val="20"/>
                <w:szCs w:val="20"/>
              </w:rPr>
              <w:t>S. No.</w:t>
            </w:r>
          </w:p>
        </w:tc>
        <w:tc>
          <w:tcPr>
            <w:tcW w:w="3149" w:type="dxa"/>
            <w:shd w:val="clear" w:color="auto" w:fill="CAEDFB"/>
          </w:tcPr>
          <w:p w14:paraId="1DB0AD6F" w14:textId="77777777" w:rsidR="00FD3DCE" w:rsidRPr="005C04B7" w:rsidRDefault="00FD3DCE" w:rsidP="0074043A">
            <w:pPr>
              <w:jc w:val="center"/>
              <w:rPr>
                <w:rFonts w:ascii="Tahoma" w:eastAsia="Aptos" w:hAnsi="Tahoma" w:cs="Tahoma"/>
                <w:bCs w:val="0"/>
                <w:sz w:val="20"/>
                <w:szCs w:val="20"/>
              </w:rPr>
            </w:pPr>
            <w:r w:rsidRPr="005C04B7">
              <w:rPr>
                <w:rFonts w:ascii="Tahoma" w:eastAsia="Aptos" w:hAnsi="Tahoma" w:cs="Tahoma"/>
                <w:bCs w:val="0"/>
                <w:sz w:val="20"/>
                <w:szCs w:val="20"/>
              </w:rPr>
              <w:t>Description</w:t>
            </w:r>
          </w:p>
        </w:tc>
        <w:tc>
          <w:tcPr>
            <w:tcW w:w="3827" w:type="dxa"/>
            <w:shd w:val="clear" w:color="auto" w:fill="CAEDFB"/>
          </w:tcPr>
          <w:p w14:paraId="1DFA492D" w14:textId="77777777" w:rsidR="00FD3DCE" w:rsidRPr="005C04B7" w:rsidRDefault="00FD3DCE" w:rsidP="0074043A">
            <w:pPr>
              <w:jc w:val="center"/>
              <w:rPr>
                <w:rFonts w:ascii="Tahoma" w:eastAsia="Aptos" w:hAnsi="Tahoma" w:cs="Tahoma"/>
                <w:bCs w:val="0"/>
                <w:sz w:val="20"/>
                <w:szCs w:val="20"/>
              </w:rPr>
            </w:pPr>
            <w:r w:rsidRPr="005C04B7">
              <w:rPr>
                <w:rFonts w:ascii="Tahoma" w:eastAsia="Aptos" w:hAnsi="Tahoma" w:cs="Tahoma"/>
                <w:bCs w:val="0"/>
                <w:sz w:val="20"/>
                <w:szCs w:val="20"/>
              </w:rPr>
              <w:t>Specifications</w:t>
            </w:r>
          </w:p>
        </w:tc>
        <w:tc>
          <w:tcPr>
            <w:tcW w:w="672" w:type="dxa"/>
            <w:shd w:val="clear" w:color="auto" w:fill="CAEDFB"/>
          </w:tcPr>
          <w:p w14:paraId="25D612A0" w14:textId="77777777" w:rsidR="00FD3DCE" w:rsidRPr="005C04B7" w:rsidRDefault="00FD3DCE" w:rsidP="0074043A">
            <w:pPr>
              <w:jc w:val="center"/>
              <w:rPr>
                <w:rFonts w:ascii="Tahoma" w:eastAsia="Aptos" w:hAnsi="Tahoma" w:cs="Tahoma"/>
                <w:bCs w:val="0"/>
                <w:sz w:val="20"/>
                <w:szCs w:val="20"/>
              </w:rPr>
            </w:pPr>
            <w:r w:rsidRPr="005C04B7">
              <w:rPr>
                <w:rFonts w:ascii="Tahoma" w:eastAsia="Aptos" w:hAnsi="Tahoma" w:cs="Tahoma"/>
                <w:bCs w:val="0"/>
                <w:sz w:val="20"/>
                <w:szCs w:val="20"/>
              </w:rPr>
              <w:t>Unit</w:t>
            </w:r>
          </w:p>
        </w:tc>
        <w:tc>
          <w:tcPr>
            <w:tcW w:w="887" w:type="dxa"/>
            <w:shd w:val="clear" w:color="auto" w:fill="CAEDFB"/>
          </w:tcPr>
          <w:p w14:paraId="20953E59" w14:textId="77777777" w:rsidR="00FD3DCE" w:rsidRPr="005C04B7" w:rsidRDefault="00FD3DCE" w:rsidP="0074043A">
            <w:pPr>
              <w:jc w:val="center"/>
              <w:rPr>
                <w:rFonts w:ascii="Tahoma" w:eastAsia="Aptos" w:hAnsi="Tahoma" w:cs="Tahoma"/>
                <w:bCs w:val="0"/>
                <w:sz w:val="20"/>
                <w:szCs w:val="20"/>
              </w:rPr>
            </w:pPr>
            <w:r w:rsidRPr="005C04B7">
              <w:rPr>
                <w:rFonts w:ascii="Tahoma" w:eastAsia="Aptos" w:hAnsi="Tahoma" w:cs="Tahoma"/>
                <w:bCs w:val="0"/>
                <w:sz w:val="20"/>
                <w:szCs w:val="20"/>
              </w:rPr>
              <w:t>Qty</w:t>
            </w:r>
          </w:p>
        </w:tc>
        <w:tc>
          <w:tcPr>
            <w:tcW w:w="676" w:type="dxa"/>
            <w:shd w:val="clear" w:color="auto" w:fill="CAEDFB"/>
          </w:tcPr>
          <w:p w14:paraId="188594FB" w14:textId="77777777" w:rsidR="00FD3DCE" w:rsidRPr="005C04B7" w:rsidRDefault="00FD3DCE" w:rsidP="0074043A">
            <w:pPr>
              <w:jc w:val="center"/>
              <w:rPr>
                <w:rFonts w:ascii="Tahoma" w:eastAsia="Aptos" w:hAnsi="Tahoma" w:cs="Tahoma"/>
                <w:bCs w:val="0"/>
                <w:sz w:val="20"/>
                <w:szCs w:val="20"/>
              </w:rPr>
            </w:pPr>
            <w:r w:rsidRPr="005C04B7">
              <w:rPr>
                <w:rFonts w:ascii="Tahoma" w:eastAsia="Aptos" w:hAnsi="Tahoma" w:cs="Tahoma"/>
                <w:bCs w:val="0"/>
                <w:sz w:val="20"/>
                <w:szCs w:val="20"/>
              </w:rPr>
              <w:t>Rate (Rs)</w:t>
            </w:r>
          </w:p>
        </w:tc>
        <w:tc>
          <w:tcPr>
            <w:tcW w:w="1025" w:type="dxa"/>
            <w:shd w:val="clear" w:color="auto" w:fill="CAEDFB"/>
          </w:tcPr>
          <w:p w14:paraId="57B120F2" w14:textId="77777777" w:rsidR="00FD3DCE" w:rsidRPr="005C04B7" w:rsidRDefault="00FD3DCE" w:rsidP="0074043A">
            <w:pPr>
              <w:jc w:val="center"/>
              <w:rPr>
                <w:rFonts w:ascii="Tahoma" w:eastAsia="Aptos" w:hAnsi="Tahoma" w:cs="Tahoma"/>
                <w:bCs w:val="0"/>
                <w:sz w:val="20"/>
                <w:szCs w:val="20"/>
              </w:rPr>
            </w:pPr>
            <w:r w:rsidRPr="005C04B7">
              <w:rPr>
                <w:rFonts w:ascii="Tahoma" w:eastAsia="Aptos" w:hAnsi="Tahoma" w:cs="Tahoma"/>
                <w:bCs w:val="0"/>
                <w:sz w:val="20"/>
                <w:szCs w:val="20"/>
              </w:rPr>
              <w:t>Amount (Rs)</w:t>
            </w:r>
          </w:p>
        </w:tc>
      </w:tr>
      <w:tr w:rsidR="00FD3DCE" w:rsidRPr="005C04B7" w14:paraId="17DF52A1" w14:textId="77777777" w:rsidTr="0074043A">
        <w:trPr>
          <w:trHeight w:val="227"/>
        </w:trPr>
        <w:tc>
          <w:tcPr>
            <w:tcW w:w="674" w:type="dxa"/>
            <w:vAlign w:val="center"/>
          </w:tcPr>
          <w:p w14:paraId="485160A2" w14:textId="77777777" w:rsidR="00FD3DCE" w:rsidRPr="005C04B7" w:rsidRDefault="00FD3DCE" w:rsidP="0074043A">
            <w:pPr>
              <w:rPr>
                <w:rFonts w:ascii="Tahoma" w:eastAsia="Aptos" w:hAnsi="Tahoma" w:cs="Tahoma"/>
                <w:bCs w:val="0"/>
                <w:sz w:val="20"/>
                <w:szCs w:val="20"/>
              </w:rPr>
            </w:pPr>
            <w:r w:rsidRPr="005C04B7">
              <w:rPr>
                <w:rFonts w:ascii="Tahoma" w:eastAsia="Aptos" w:hAnsi="Tahoma" w:cs="Tahoma"/>
                <w:bCs w:val="0"/>
                <w:sz w:val="20"/>
                <w:szCs w:val="20"/>
              </w:rPr>
              <w:t>1</w:t>
            </w:r>
          </w:p>
        </w:tc>
        <w:tc>
          <w:tcPr>
            <w:tcW w:w="3149" w:type="dxa"/>
            <w:vAlign w:val="center"/>
          </w:tcPr>
          <w:p w14:paraId="74F50C27" w14:textId="77777777" w:rsidR="00FD3DCE" w:rsidRPr="005C04B7" w:rsidRDefault="00FD3DCE" w:rsidP="0074043A">
            <w:pPr>
              <w:rPr>
                <w:rFonts w:ascii="Tahoma" w:eastAsia="Aptos" w:hAnsi="Tahoma" w:cs="Tahoma"/>
                <w:bCs w:val="0"/>
                <w:sz w:val="20"/>
                <w:szCs w:val="20"/>
              </w:rPr>
            </w:pPr>
            <w:r w:rsidRPr="005C04B7">
              <w:rPr>
                <w:rFonts w:ascii="Tahoma" w:eastAsia="Aptos" w:hAnsi="Tahoma" w:cs="Tahoma"/>
                <w:bCs w:val="0"/>
                <w:sz w:val="20"/>
                <w:szCs w:val="20"/>
              </w:rPr>
              <w:t>Vertical Border</w:t>
            </w:r>
          </w:p>
        </w:tc>
        <w:tc>
          <w:tcPr>
            <w:tcW w:w="3827" w:type="dxa"/>
            <w:vAlign w:val="center"/>
          </w:tcPr>
          <w:p w14:paraId="77E0242F" w14:textId="77777777" w:rsidR="00FD3DCE" w:rsidRPr="005C04B7" w:rsidRDefault="00FD3DCE" w:rsidP="0074043A">
            <w:pPr>
              <w:rPr>
                <w:rFonts w:ascii="Tahoma" w:eastAsia="Aptos" w:hAnsi="Tahoma" w:cs="Tahoma"/>
                <w:bCs w:val="0"/>
                <w:sz w:val="20"/>
                <w:szCs w:val="20"/>
              </w:rPr>
            </w:pPr>
            <w:r w:rsidRPr="005C04B7">
              <w:rPr>
                <w:rFonts w:ascii="Tahoma" w:eastAsia="Aptos" w:hAnsi="Tahoma" w:cs="Tahoma"/>
                <w:bCs w:val="0"/>
                <w:sz w:val="20"/>
                <w:szCs w:val="20"/>
              </w:rPr>
              <w:t>D54A 2mm</w:t>
            </w:r>
          </w:p>
        </w:tc>
        <w:tc>
          <w:tcPr>
            <w:tcW w:w="672" w:type="dxa"/>
            <w:vAlign w:val="center"/>
          </w:tcPr>
          <w:p w14:paraId="6CD90E31" w14:textId="77777777" w:rsidR="00FD3DCE" w:rsidRPr="005C04B7" w:rsidRDefault="00FD3DCE" w:rsidP="0074043A">
            <w:pPr>
              <w:rPr>
                <w:rFonts w:ascii="Tahoma" w:eastAsia="Aptos" w:hAnsi="Tahoma" w:cs="Tahoma"/>
                <w:bCs w:val="0"/>
                <w:sz w:val="20"/>
                <w:szCs w:val="20"/>
              </w:rPr>
            </w:pPr>
            <w:proofErr w:type="spellStart"/>
            <w:r w:rsidRPr="005C04B7">
              <w:rPr>
                <w:rFonts w:ascii="Tahoma" w:eastAsia="Aptos" w:hAnsi="Tahoma" w:cs="Tahoma"/>
                <w:bCs w:val="0"/>
                <w:sz w:val="20"/>
                <w:szCs w:val="20"/>
              </w:rPr>
              <w:t>rft</w:t>
            </w:r>
            <w:proofErr w:type="spellEnd"/>
          </w:p>
        </w:tc>
        <w:tc>
          <w:tcPr>
            <w:tcW w:w="887" w:type="dxa"/>
          </w:tcPr>
          <w:p w14:paraId="5E025606" w14:textId="77777777" w:rsidR="00FD3DCE" w:rsidRPr="005C04B7" w:rsidRDefault="00FD3DCE" w:rsidP="0074043A">
            <w:pPr>
              <w:rPr>
                <w:rFonts w:ascii="Tahoma" w:eastAsia="Aptos" w:hAnsi="Tahoma" w:cs="Tahoma"/>
                <w:bCs w:val="0"/>
                <w:sz w:val="20"/>
                <w:szCs w:val="20"/>
              </w:rPr>
            </w:pPr>
            <w:r w:rsidRPr="005C04B7">
              <w:rPr>
                <w:rFonts w:ascii="Tahoma" w:eastAsia="Calibri" w:hAnsi="Tahoma" w:cs="Tahoma"/>
                <w:bCs w:val="0"/>
                <w:sz w:val="20"/>
                <w:szCs w:val="20"/>
              </w:rPr>
              <w:t>22.0</w:t>
            </w:r>
          </w:p>
        </w:tc>
        <w:tc>
          <w:tcPr>
            <w:tcW w:w="676" w:type="dxa"/>
            <w:vAlign w:val="center"/>
          </w:tcPr>
          <w:p w14:paraId="1AAB177F" w14:textId="77777777" w:rsidR="00FD3DCE" w:rsidRPr="005C04B7" w:rsidRDefault="00FD3DCE" w:rsidP="0074043A">
            <w:pPr>
              <w:rPr>
                <w:rFonts w:ascii="Tahoma" w:eastAsia="Aptos" w:hAnsi="Tahoma" w:cs="Tahoma"/>
                <w:bCs w:val="0"/>
                <w:sz w:val="20"/>
                <w:szCs w:val="20"/>
              </w:rPr>
            </w:pPr>
          </w:p>
        </w:tc>
        <w:tc>
          <w:tcPr>
            <w:tcW w:w="1025" w:type="dxa"/>
            <w:vAlign w:val="center"/>
          </w:tcPr>
          <w:p w14:paraId="30B12B85" w14:textId="77777777" w:rsidR="00FD3DCE" w:rsidRPr="005C04B7" w:rsidRDefault="00FD3DCE" w:rsidP="0074043A">
            <w:pPr>
              <w:rPr>
                <w:rFonts w:ascii="Tahoma" w:eastAsia="Aptos" w:hAnsi="Tahoma" w:cs="Tahoma"/>
                <w:bCs w:val="0"/>
                <w:sz w:val="20"/>
                <w:szCs w:val="20"/>
              </w:rPr>
            </w:pPr>
          </w:p>
        </w:tc>
      </w:tr>
      <w:tr w:rsidR="00FD3DCE" w:rsidRPr="005C04B7" w14:paraId="5A74B2E1" w14:textId="77777777" w:rsidTr="0074043A">
        <w:trPr>
          <w:trHeight w:val="227"/>
        </w:trPr>
        <w:tc>
          <w:tcPr>
            <w:tcW w:w="674" w:type="dxa"/>
            <w:vAlign w:val="center"/>
          </w:tcPr>
          <w:p w14:paraId="6D719EA3" w14:textId="77777777" w:rsidR="00FD3DCE" w:rsidRPr="005C04B7" w:rsidRDefault="00FD3DCE" w:rsidP="0074043A">
            <w:pPr>
              <w:rPr>
                <w:rFonts w:ascii="Tahoma" w:eastAsia="Aptos" w:hAnsi="Tahoma" w:cs="Tahoma"/>
                <w:bCs w:val="0"/>
                <w:sz w:val="20"/>
                <w:szCs w:val="20"/>
              </w:rPr>
            </w:pPr>
            <w:r w:rsidRPr="005C04B7">
              <w:rPr>
                <w:rFonts w:ascii="Tahoma" w:eastAsia="Aptos" w:hAnsi="Tahoma" w:cs="Tahoma"/>
                <w:bCs w:val="0"/>
                <w:sz w:val="20"/>
                <w:szCs w:val="20"/>
              </w:rPr>
              <w:t>2</w:t>
            </w:r>
          </w:p>
        </w:tc>
        <w:tc>
          <w:tcPr>
            <w:tcW w:w="3149" w:type="dxa"/>
            <w:vAlign w:val="center"/>
          </w:tcPr>
          <w:p w14:paraId="3ADFBD3D" w14:textId="77777777" w:rsidR="00FD3DCE" w:rsidRPr="005C04B7" w:rsidRDefault="00FD3DCE" w:rsidP="0074043A">
            <w:pPr>
              <w:rPr>
                <w:rFonts w:ascii="Tahoma" w:eastAsia="Aptos" w:hAnsi="Tahoma" w:cs="Tahoma"/>
                <w:bCs w:val="0"/>
                <w:sz w:val="20"/>
                <w:szCs w:val="20"/>
              </w:rPr>
            </w:pPr>
            <w:r w:rsidRPr="005C04B7">
              <w:rPr>
                <w:rFonts w:ascii="Tahoma" w:eastAsia="Aptos" w:hAnsi="Tahoma" w:cs="Tahoma"/>
                <w:bCs w:val="0"/>
                <w:sz w:val="20"/>
                <w:szCs w:val="20"/>
              </w:rPr>
              <w:t>Horizontal Border</w:t>
            </w:r>
          </w:p>
        </w:tc>
        <w:tc>
          <w:tcPr>
            <w:tcW w:w="3827" w:type="dxa"/>
            <w:vAlign w:val="center"/>
          </w:tcPr>
          <w:p w14:paraId="346BA7E6" w14:textId="77777777" w:rsidR="00FD3DCE" w:rsidRPr="005C04B7" w:rsidRDefault="00FD3DCE" w:rsidP="0074043A">
            <w:pPr>
              <w:rPr>
                <w:rFonts w:ascii="Tahoma" w:eastAsia="Aptos" w:hAnsi="Tahoma" w:cs="Tahoma"/>
                <w:bCs w:val="0"/>
                <w:sz w:val="20"/>
                <w:szCs w:val="20"/>
              </w:rPr>
            </w:pPr>
            <w:r w:rsidRPr="005C04B7">
              <w:rPr>
                <w:rFonts w:ascii="Tahoma" w:eastAsia="Aptos" w:hAnsi="Tahoma" w:cs="Tahoma"/>
                <w:bCs w:val="0"/>
                <w:sz w:val="20"/>
                <w:szCs w:val="20"/>
              </w:rPr>
              <w:t>D54 A 2mm</w:t>
            </w:r>
          </w:p>
        </w:tc>
        <w:tc>
          <w:tcPr>
            <w:tcW w:w="672" w:type="dxa"/>
            <w:vAlign w:val="center"/>
          </w:tcPr>
          <w:p w14:paraId="2114FB1F" w14:textId="77777777" w:rsidR="00FD3DCE" w:rsidRPr="005C04B7" w:rsidRDefault="00FD3DCE" w:rsidP="0074043A">
            <w:pPr>
              <w:rPr>
                <w:rFonts w:ascii="Tahoma" w:eastAsia="Aptos" w:hAnsi="Tahoma" w:cs="Tahoma"/>
                <w:bCs w:val="0"/>
                <w:sz w:val="20"/>
                <w:szCs w:val="20"/>
              </w:rPr>
            </w:pPr>
            <w:proofErr w:type="spellStart"/>
            <w:r w:rsidRPr="005C04B7">
              <w:rPr>
                <w:rFonts w:ascii="Tahoma" w:eastAsia="Aptos" w:hAnsi="Tahoma" w:cs="Tahoma"/>
                <w:bCs w:val="0"/>
                <w:sz w:val="20"/>
                <w:szCs w:val="20"/>
              </w:rPr>
              <w:t>rft</w:t>
            </w:r>
            <w:proofErr w:type="spellEnd"/>
          </w:p>
        </w:tc>
        <w:tc>
          <w:tcPr>
            <w:tcW w:w="887" w:type="dxa"/>
          </w:tcPr>
          <w:p w14:paraId="3CF2A290" w14:textId="77777777" w:rsidR="00FD3DCE" w:rsidRPr="005C04B7" w:rsidRDefault="00FD3DCE" w:rsidP="0074043A">
            <w:pPr>
              <w:rPr>
                <w:rFonts w:ascii="Tahoma" w:eastAsia="Aptos" w:hAnsi="Tahoma" w:cs="Tahoma"/>
                <w:bCs w:val="0"/>
                <w:sz w:val="20"/>
                <w:szCs w:val="20"/>
              </w:rPr>
            </w:pPr>
            <w:r w:rsidRPr="005C04B7">
              <w:rPr>
                <w:rFonts w:ascii="Tahoma" w:eastAsia="Calibri" w:hAnsi="Tahoma" w:cs="Tahoma"/>
                <w:bCs w:val="0"/>
                <w:sz w:val="20"/>
                <w:szCs w:val="20"/>
              </w:rPr>
              <w:t>112.0</w:t>
            </w:r>
          </w:p>
        </w:tc>
        <w:tc>
          <w:tcPr>
            <w:tcW w:w="676" w:type="dxa"/>
            <w:vAlign w:val="center"/>
          </w:tcPr>
          <w:p w14:paraId="43534109" w14:textId="77777777" w:rsidR="00FD3DCE" w:rsidRPr="005C04B7" w:rsidRDefault="00FD3DCE" w:rsidP="0074043A">
            <w:pPr>
              <w:rPr>
                <w:rFonts w:ascii="Tahoma" w:eastAsia="Aptos" w:hAnsi="Tahoma" w:cs="Tahoma"/>
                <w:bCs w:val="0"/>
                <w:sz w:val="20"/>
                <w:szCs w:val="20"/>
              </w:rPr>
            </w:pPr>
          </w:p>
        </w:tc>
        <w:tc>
          <w:tcPr>
            <w:tcW w:w="1025" w:type="dxa"/>
            <w:vAlign w:val="center"/>
          </w:tcPr>
          <w:p w14:paraId="6BF2BE20" w14:textId="77777777" w:rsidR="00FD3DCE" w:rsidRPr="005C04B7" w:rsidRDefault="00FD3DCE" w:rsidP="0074043A">
            <w:pPr>
              <w:rPr>
                <w:rFonts w:ascii="Tahoma" w:eastAsia="Aptos" w:hAnsi="Tahoma" w:cs="Tahoma"/>
                <w:bCs w:val="0"/>
                <w:sz w:val="20"/>
                <w:szCs w:val="20"/>
              </w:rPr>
            </w:pPr>
          </w:p>
        </w:tc>
      </w:tr>
      <w:tr w:rsidR="00FD3DCE" w:rsidRPr="005C04B7" w14:paraId="49823A18" w14:textId="77777777" w:rsidTr="0074043A">
        <w:trPr>
          <w:trHeight w:val="227"/>
        </w:trPr>
        <w:tc>
          <w:tcPr>
            <w:tcW w:w="674" w:type="dxa"/>
            <w:vAlign w:val="center"/>
          </w:tcPr>
          <w:p w14:paraId="49FF5940" w14:textId="77777777" w:rsidR="00FD3DCE" w:rsidRPr="005C04B7" w:rsidRDefault="00FD3DCE" w:rsidP="0074043A">
            <w:pPr>
              <w:rPr>
                <w:rFonts w:ascii="Tahoma" w:eastAsia="Aptos" w:hAnsi="Tahoma" w:cs="Tahoma"/>
                <w:bCs w:val="0"/>
                <w:sz w:val="20"/>
                <w:szCs w:val="20"/>
              </w:rPr>
            </w:pPr>
            <w:r w:rsidRPr="005C04B7">
              <w:rPr>
                <w:rFonts w:ascii="Tahoma" w:eastAsia="Aptos" w:hAnsi="Tahoma" w:cs="Tahoma"/>
                <w:bCs w:val="0"/>
                <w:sz w:val="20"/>
                <w:szCs w:val="20"/>
              </w:rPr>
              <w:t>3</w:t>
            </w:r>
          </w:p>
        </w:tc>
        <w:tc>
          <w:tcPr>
            <w:tcW w:w="3149" w:type="dxa"/>
            <w:vAlign w:val="center"/>
          </w:tcPr>
          <w:p w14:paraId="640FBB39" w14:textId="77777777" w:rsidR="00FD3DCE" w:rsidRPr="005C04B7" w:rsidRDefault="00FD3DCE" w:rsidP="0074043A">
            <w:pPr>
              <w:rPr>
                <w:rFonts w:ascii="Tahoma" w:eastAsia="Aptos" w:hAnsi="Tahoma" w:cs="Tahoma"/>
                <w:bCs w:val="0"/>
                <w:sz w:val="20"/>
                <w:szCs w:val="20"/>
              </w:rPr>
            </w:pPr>
            <w:r w:rsidRPr="005C04B7">
              <w:rPr>
                <w:rFonts w:ascii="Tahoma" w:eastAsia="Aptos" w:hAnsi="Tahoma" w:cs="Tahoma"/>
                <w:bCs w:val="0"/>
                <w:sz w:val="20"/>
                <w:szCs w:val="20"/>
              </w:rPr>
              <w:t>Vertical Divider</w:t>
            </w:r>
          </w:p>
        </w:tc>
        <w:tc>
          <w:tcPr>
            <w:tcW w:w="3827" w:type="dxa"/>
            <w:vAlign w:val="center"/>
          </w:tcPr>
          <w:p w14:paraId="4A8E64C7" w14:textId="77777777" w:rsidR="00FD3DCE" w:rsidRPr="005C04B7" w:rsidRDefault="00FD3DCE" w:rsidP="0074043A">
            <w:pPr>
              <w:rPr>
                <w:rFonts w:ascii="Tahoma" w:eastAsia="Aptos" w:hAnsi="Tahoma" w:cs="Tahoma"/>
                <w:bCs w:val="0"/>
                <w:sz w:val="20"/>
                <w:szCs w:val="20"/>
              </w:rPr>
            </w:pPr>
            <w:r w:rsidRPr="005C04B7">
              <w:rPr>
                <w:rFonts w:ascii="Tahoma" w:eastAsia="Aptos" w:hAnsi="Tahoma" w:cs="Tahoma"/>
                <w:bCs w:val="0"/>
                <w:sz w:val="20"/>
                <w:szCs w:val="20"/>
              </w:rPr>
              <w:t>D59 1.6mm</w:t>
            </w:r>
          </w:p>
        </w:tc>
        <w:tc>
          <w:tcPr>
            <w:tcW w:w="672" w:type="dxa"/>
            <w:vAlign w:val="center"/>
          </w:tcPr>
          <w:p w14:paraId="53BD15C9" w14:textId="77777777" w:rsidR="00FD3DCE" w:rsidRPr="005C04B7" w:rsidRDefault="00FD3DCE" w:rsidP="0074043A">
            <w:pPr>
              <w:rPr>
                <w:rFonts w:ascii="Tahoma" w:eastAsia="Aptos" w:hAnsi="Tahoma" w:cs="Tahoma"/>
                <w:bCs w:val="0"/>
                <w:sz w:val="20"/>
                <w:szCs w:val="20"/>
              </w:rPr>
            </w:pPr>
            <w:proofErr w:type="spellStart"/>
            <w:r w:rsidRPr="005C04B7">
              <w:rPr>
                <w:rFonts w:ascii="Tahoma" w:eastAsia="Aptos" w:hAnsi="Tahoma" w:cs="Tahoma"/>
                <w:bCs w:val="0"/>
                <w:sz w:val="20"/>
                <w:szCs w:val="20"/>
              </w:rPr>
              <w:t>rft</w:t>
            </w:r>
            <w:proofErr w:type="spellEnd"/>
          </w:p>
        </w:tc>
        <w:tc>
          <w:tcPr>
            <w:tcW w:w="887" w:type="dxa"/>
          </w:tcPr>
          <w:p w14:paraId="17F9A4A7" w14:textId="77777777" w:rsidR="00FD3DCE" w:rsidRPr="005C04B7" w:rsidRDefault="00FD3DCE" w:rsidP="0074043A">
            <w:pPr>
              <w:rPr>
                <w:rFonts w:ascii="Tahoma" w:eastAsia="Aptos" w:hAnsi="Tahoma" w:cs="Tahoma"/>
                <w:bCs w:val="0"/>
                <w:sz w:val="20"/>
                <w:szCs w:val="20"/>
              </w:rPr>
            </w:pPr>
            <w:r w:rsidRPr="005C04B7">
              <w:rPr>
                <w:rFonts w:ascii="Tahoma" w:eastAsia="Calibri" w:hAnsi="Tahoma" w:cs="Tahoma"/>
                <w:bCs w:val="0"/>
                <w:sz w:val="20"/>
                <w:szCs w:val="20"/>
              </w:rPr>
              <w:t>220.0</w:t>
            </w:r>
          </w:p>
        </w:tc>
        <w:tc>
          <w:tcPr>
            <w:tcW w:w="676" w:type="dxa"/>
            <w:vAlign w:val="center"/>
          </w:tcPr>
          <w:p w14:paraId="5F2E4BF8" w14:textId="77777777" w:rsidR="00FD3DCE" w:rsidRPr="005C04B7" w:rsidRDefault="00FD3DCE" w:rsidP="0074043A">
            <w:pPr>
              <w:rPr>
                <w:rFonts w:ascii="Tahoma" w:eastAsia="Aptos" w:hAnsi="Tahoma" w:cs="Tahoma"/>
                <w:bCs w:val="0"/>
                <w:sz w:val="20"/>
                <w:szCs w:val="20"/>
              </w:rPr>
            </w:pPr>
          </w:p>
        </w:tc>
        <w:tc>
          <w:tcPr>
            <w:tcW w:w="1025" w:type="dxa"/>
            <w:vAlign w:val="center"/>
          </w:tcPr>
          <w:p w14:paraId="0E2556DE" w14:textId="77777777" w:rsidR="00FD3DCE" w:rsidRPr="005C04B7" w:rsidRDefault="00FD3DCE" w:rsidP="0074043A">
            <w:pPr>
              <w:rPr>
                <w:rFonts w:ascii="Tahoma" w:eastAsia="Aptos" w:hAnsi="Tahoma" w:cs="Tahoma"/>
                <w:bCs w:val="0"/>
                <w:sz w:val="20"/>
                <w:szCs w:val="20"/>
              </w:rPr>
            </w:pPr>
          </w:p>
        </w:tc>
      </w:tr>
      <w:tr w:rsidR="00FD3DCE" w:rsidRPr="005C04B7" w14:paraId="42FB2193" w14:textId="77777777" w:rsidTr="0074043A">
        <w:trPr>
          <w:trHeight w:val="227"/>
        </w:trPr>
        <w:tc>
          <w:tcPr>
            <w:tcW w:w="674" w:type="dxa"/>
            <w:vAlign w:val="center"/>
          </w:tcPr>
          <w:p w14:paraId="23FB9472" w14:textId="77777777" w:rsidR="00FD3DCE" w:rsidRPr="005C04B7" w:rsidRDefault="00FD3DCE" w:rsidP="0074043A">
            <w:pPr>
              <w:rPr>
                <w:rFonts w:ascii="Tahoma" w:eastAsia="Aptos" w:hAnsi="Tahoma" w:cs="Tahoma"/>
                <w:bCs w:val="0"/>
                <w:sz w:val="20"/>
                <w:szCs w:val="20"/>
              </w:rPr>
            </w:pPr>
            <w:r w:rsidRPr="005C04B7">
              <w:rPr>
                <w:rFonts w:ascii="Tahoma" w:eastAsia="Aptos" w:hAnsi="Tahoma" w:cs="Tahoma"/>
                <w:bCs w:val="0"/>
                <w:sz w:val="20"/>
                <w:szCs w:val="20"/>
              </w:rPr>
              <w:t>4</w:t>
            </w:r>
          </w:p>
        </w:tc>
        <w:tc>
          <w:tcPr>
            <w:tcW w:w="3149" w:type="dxa"/>
            <w:vAlign w:val="center"/>
          </w:tcPr>
          <w:p w14:paraId="057A9835" w14:textId="77777777" w:rsidR="00FD3DCE" w:rsidRPr="005C04B7" w:rsidRDefault="00FD3DCE" w:rsidP="0074043A">
            <w:pPr>
              <w:rPr>
                <w:rFonts w:ascii="Tahoma" w:eastAsia="Aptos" w:hAnsi="Tahoma" w:cs="Tahoma"/>
                <w:bCs w:val="0"/>
                <w:sz w:val="20"/>
                <w:szCs w:val="20"/>
              </w:rPr>
            </w:pPr>
            <w:r w:rsidRPr="005C04B7">
              <w:rPr>
                <w:rFonts w:ascii="Tahoma" w:eastAsia="Aptos" w:hAnsi="Tahoma" w:cs="Tahoma"/>
                <w:bCs w:val="0"/>
                <w:sz w:val="20"/>
                <w:szCs w:val="20"/>
              </w:rPr>
              <w:t>Horizontal Divider</w:t>
            </w:r>
          </w:p>
        </w:tc>
        <w:tc>
          <w:tcPr>
            <w:tcW w:w="3827" w:type="dxa"/>
            <w:vAlign w:val="center"/>
          </w:tcPr>
          <w:p w14:paraId="4B2DE4F9" w14:textId="77777777" w:rsidR="00FD3DCE" w:rsidRPr="005C04B7" w:rsidRDefault="00FD3DCE" w:rsidP="0074043A">
            <w:pPr>
              <w:rPr>
                <w:rFonts w:ascii="Tahoma" w:eastAsia="Aptos" w:hAnsi="Tahoma" w:cs="Tahoma"/>
                <w:bCs w:val="0"/>
                <w:sz w:val="20"/>
                <w:szCs w:val="20"/>
              </w:rPr>
            </w:pPr>
            <w:r w:rsidRPr="005C04B7">
              <w:rPr>
                <w:rFonts w:ascii="Tahoma" w:eastAsia="Aptos" w:hAnsi="Tahoma" w:cs="Tahoma"/>
                <w:bCs w:val="0"/>
                <w:sz w:val="20"/>
                <w:szCs w:val="20"/>
              </w:rPr>
              <w:t>D59 1.6mm</w:t>
            </w:r>
          </w:p>
        </w:tc>
        <w:tc>
          <w:tcPr>
            <w:tcW w:w="672" w:type="dxa"/>
            <w:vAlign w:val="center"/>
          </w:tcPr>
          <w:p w14:paraId="3AB5F561" w14:textId="77777777" w:rsidR="00FD3DCE" w:rsidRPr="005C04B7" w:rsidRDefault="00FD3DCE" w:rsidP="0074043A">
            <w:pPr>
              <w:rPr>
                <w:rFonts w:ascii="Tahoma" w:eastAsia="Aptos" w:hAnsi="Tahoma" w:cs="Tahoma"/>
                <w:bCs w:val="0"/>
                <w:sz w:val="20"/>
                <w:szCs w:val="20"/>
              </w:rPr>
            </w:pPr>
            <w:proofErr w:type="spellStart"/>
            <w:r w:rsidRPr="005C04B7">
              <w:rPr>
                <w:rFonts w:ascii="Tahoma" w:eastAsia="Aptos" w:hAnsi="Tahoma" w:cs="Tahoma"/>
                <w:bCs w:val="0"/>
                <w:sz w:val="20"/>
                <w:szCs w:val="20"/>
              </w:rPr>
              <w:t>rft</w:t>
            </w:r>
            <w:proofErr w:type="spellEnd"/>
          </w:p>
        </w:tc>
        <w:tc>
          <w:tcPr>
            <w:tcW w:w="887" w:type="dxa"/>
          </w:tcPr>
          <w:p w14:paraId="71936AAB" w14:textId="77777777" w:rsidR="00FD3DCE" w:rsidRPr="005C04B7" w:rsidRDefault="00FD3DCE" w:rsidP="0074043A">
            <w:pPr>
              <w:rPr>
                <w:rFonts w:ascii="Tahoma" w:eastAsia="Aptos" w:hAnsi="Tahoma" w:cs="Tahoma"/>
                <w:bCs w:val="0"/>
                <w:sz w:val="20"/>
                <w:szCs w:val="20"/>
              </w:rPr>
            </w:pPr>
            <w:r w:rsidRPr="005C04B7">
              <w:rPr>
                <w:rFonts w:ascii="Tahoma" w:eastAsia="Calibri" w:hAnsi="Tahoma" w:cs="Tahoma"/>
                <w:bCs w:val="0"/>
                <w:sz w:val="20"/>
                <w:szCs w:val="20"/>
              </w:rPr>
              <w:t>112.0</w:t>
            </w:r>
          </w:p>
        </w:tc>
        <w:tc>
          <w:tcPr>
            <w:tcW w:w="676" w:type="dxa"/>
            <w:vAlign w:val="center"/>
          </w:tcPr>
          <w:p w14:paraId="3F70198F" w14:textId="77777777" w:rsidR="00FD3DCE" w:rsidRPr="005C04B7" w:rsidRDefault="00FD3DCE" w:rsidP="0074043A">
            <w:pPr>
              <w:rPr>
                <w:rFonts w:ascii="Tahoma" w:eastAsia="Aptos" w:hAnsi="Tahoma" w:cs="Tahoma"/>
                <w:bCs w:val="0"/>
                <w:sz w:val="20"/>
                <w:szCs w:val="20"/>
              </w:rPr>
            </w:pPr>
          </w:p>
        </w:tc>
        <w:tc>
          <w:tcPr>
            <w:tcW w:w="1025" w:type="dxa"/>
            <w:vAlign w:val="center"/>
          </w:tcPr>
          <w:p w14:paraId="4A914B1B" w14:textId="77777777" w:rsidR="00FD3DCE" w:rsidRPr="005C04B7" w:rsidRDefault="00FD3DCE" w:rsidP="0074043A">
            <w:pPr>
              <w:rPr>
                <w:rFonts w:ascii="Tahoma" w:eastAsia="Aptos" w:hAnsi="Tahoma" w:cs="Tahoma"/>
                <w:bCs w:val="0"/>
                <w:sz w:val="20"/>
                <w:szCs w:val="20"/>
              </w:rPr>
            </w:pPr>
          </w:p>
        </w:tc>
      </w:tr>
      <w:tr w:rsidR="00FD3DCE" w:rsidRPr="005C04B7" w14:paraId="65BE131C" w14:textId="77777777" w:rsidTr="0074043A">
        <w:trPr>
          <w:trHeight w:val="227"/>
        </w:trPr>
        <w:tc>
          <w:tcPr>
            <w:tcW w:w="674" w:type="dxa"/>
            <w:vAlign w:val="center"/>
          </w:tcPr>
          <w:p w14:paraId="3743EB48" w14:textId="77777777" w:rsidR="00FD3DCE" w:rsidRPr="005C04B7" w:rsidRDefault="00FD3DCE" w:rsidP="0074043A">
            <w:pPr>
              <w:rPr>
                <w:rFonts w:ascii="Tahoma" w:eastAsia="Aptos" w:hAnsi="Tahoma" w:cs="Tahoma"/>
                <w:bCs w:val="0"/>
                <w:sz w:val="20"/>
                <w:szCs w:val="20"/>
              </w:rPr>
            </w:pPr>
            <w:r w:rsidRPr="005C04B7">
              <w:rPr>
                <w:rFonts w:ascii="Tahoma" w:eastAsia="Aptos" w:hAnsi="Tahoma" w:cs="Tahoma"/>
                <w:bCs w:val="0"/>
                <w:sz w:val="20"/>
                <w:szCs w:val="20"/>
              </w:rPr>
              <w:t>5</w:t>
            </w:r>
          </w:p>
        </w:tc>
        <w:tc>
          <w:tcPr>
            <w:tcW w:w="3149" w:type="dxa"/>
            <w:vAlign w:val="center"/>
          </w:tcPr>
          <w:p w14:paraId="43A5EBB1" w14:textId="77777777" w:rsidR="00FD3DCE" w:rsidRPr="005C04B7" w:rsidRDefault="00FD3DCE" w:rsidP="0074043A">
            <w:pPr>
              <w:rPr>
                <w:rFonts w:ascii="Tahoma" w:eastAsia="Aptos" w:hAnsi="Tahoma" w:cs="Tahoma"/>
                <w:bCs w:val="0"/>
                <w:sz w:val="20"/>
                <w:szCs w:val="20"/>
              </w:rPr>
            </w:pPr>
            <w:r w:rsidRPr="005C04B7">
              <w:rPr>
                <w:rFonts w:ascii="Tahoma" w:eastAsia="Aptos" w:hAnsi="Tahoma" w:cs="Tahoma"/>
                <w:bCs w:val="0"/>
                <w:sz w:val="20"/>
                <w:szCs w:val="20"/>
              </w:rPr>
              <w:t>Supporting Pipe</w:t>
            </w:r>
          </w:p>
        </w:tc>
        <w:tc>
          <w:tcPr>
            <w:tcW w:w="3827" w:type="dxa"/>
            <w:vAlign w:val="center"/>
          </w:tcPr>
          <w:p w14:paraId="4F4FCA87" w14:textId="77777777" w:rsidR="00FD3DCE" w:rsidRPr="005C04B7" w:rsidRDefault="00FD3DCE" w:rsidP="0074043A">
            <w:pPr>
              <w:rPr>
                <w:rFonts w:ascii="Tahoma" w:eastAsia="Aptos" w:hAnsi="Tahoma" w:cs="Tahoma"/>
                <w:bCs w:val="0"/>
                <w:sz w:val="20"/>
                <w:szCs w:val="20"/>
              </w:rPr>
            </w:pPr>
            <w:proofErr w:type="gramStart"/>
            <w:r w:rsidRPr="005C04B7">
              <w:rPr>
                <w:rFonts w:ascii="Tahoma" w:eastAsia="Aptos" w:hAnsi="Tahoma" w:cs="Tahoma"/>
                <w:bCs w:val="0"/>
                <w:sz w:val="20"/>
                <w:szCs w:val="20"/>
              </w:rPr>
              <w:t>2''</w:t>
            </w:r>
            <w:proofErr w:type="gramEnd"/>
            <w:r w:rsidRPr="005C04B7">
              <w:rPr>
                <w:rFonts w:ascii="Tahoma" w:eastAsia="Aptos" w:hAnsi="Tahoma" w:cs="Tahoma"/>
                <w:bCs w:val="0"/>
                <w:sz w:val="20"/>
                <w:szCs w:val="20"/>
              </w:rPr>
              <w:t>x1''</w:t>
            </w:r>
          </w:p>
        </w:tc>
        <w:tc>
          <w:tcPr>
            <w:tcW w:w="672" w:type="dxa"/>
            <w:vAlign w:val="center"/>
          </w:tcPr>
          <w:p w14:paraId="43198618" w14:textId="77777777" w:rsidR="00FD3DCE" w:rsidRPr="005C04B7" w:rsidRDefault="00FD3DCE" w:rsidP="0074043A">
            <w:pPr>
              <w:rPr>
                <w:rFonts w:ascii="Tahoma" w:eastAsia="Aptos" w:hAnsi="Tahoma" w:cs="Tahoma"/>
                <w:bCs w:val="0"/>
                <w:sz w:val="20"/>
                <w:szCs w:val="20"/>
              </w:rPr>
            </w:pPr>
            <w:proofErr w:type="spellStart"/>
            <w:r w:rsidRPr="005C04B7">
              <w:rPr>
                <w:rFonts w:ascii="Tahoma" w:eastAsia="Aptos" w:hAnsi="Tahoma" w:cs="Tahoma"/>
                <w:bCs w:val="0"/>
                <w:sz w:val="20"/>
                <w:szCs w:val="20"/>
              </w:rPr>
              <w:t>rft</w:t>
            </w:r>
            <w:proofErr w:type="spellEnd"/>
          </w:p>
        </w:tc>
        <w:tc>
          <w:tcPr>
            <w:tcW w:w="887" w:type="dxa"/>
          </w:tcPr>
          <w:p w14:paraId="453A1385" w14:textId="715B28D2" w:rsidR="00FD3DCE" w:rsidRPr="005C04B7" w:rsidRDefault="00B133A1" w:rsidP="0074043A">
            <w:pPr>
              <w:rPr>
                <w:rFonts w:ascii="Tahoma" w:eastAsia="Aptos" w:hAnsi="Tahoma" w:cs="Tahoma"/>
                <w:bCs w:val="0"/>
                <w:sz w:val="20"/>
                <w:szCs w:val="20"/>
              </w:rPr>
            </w:pPr>
            <w:r w:rsidRPr="005C04B7">
              <w:rPr>
                <w:rFonts w:ascii="Tahoma" w:eastAsia="Calibri" w:hAnsi="Tahoma" w:cs="Tahoma"/>
                <w:bCs w:val="0"/>
                <w:sz w:val="20"/>
                <w:szCs w:val="20"/>
              </w:rPr>
              <w:t>10</w:t>
            </w:r>
            <w:r w:rsidR="00FD3DCE" w:rsidRPr="005C04B7">
              <w:rPr>
                <w:rFonts w:ascii="Tahoma" w:eastAsia="Calibri" w:hAnsi="Tahoma" w:cs="Tahoma"/>
                <w:bCs w:val="0"/>
                <w:sz w:val="20"/>
                <w:szCs w:val="20"/>
              </w:rPr>
              <w:t>0.0</w:t>
            </w:r>
          </w:p>
        </w:tc>
        <w:tc>
          <w:tcPr>
            <w:tcW w:w="676" w:type="dxa"/>
            <w:vAlign w:val="center"/>
          </w:tcPr>
          <w:p w14:paraId="600BB61F" w14:textId="77777777" w:rsidR="00FD3DCE" w:rsidRPr="005C04B7" w:rsidRDefault="00FD3DCE" w:rsidP="0074043A">
            <w:pPr>
              <w:rPr>
                <w:rFonts w:ascii="Tahoma" w:eastAsia="Aptos" w:hAnsi="Tahoma" w:cs="Tahoma"/>
                <w:bCs w:val="0"/>
                <w:sz w:val="20"/>
                <w:szCs w:val="20"/>
              </w:rPr>
            </w:pPr>
          </w:p>
        </w:tc>
        <w:tc>
          <w:tcPr>
            <w:tcW w:w="1025" w:type="dxa"/>
            <w:vAlign w:val="center"/>
          </w:tcPr>
          <w:p w14:paraId="3C56B72D" w14:textId="77777777" w:rsidR="00FD3DCE" w:rsidRPr="005C04B7" w:rsidRDefault="00FD3DCE" w:rsidP="0074043A">
            <w:pPr>
              <w:rPr>
                <w:rFonts w:ascii="Tahoma" w:eastAsia="Aptos" w:hAnsi="Tahoma" w:cs="Tahoma"/>
                <w:bCs w:val="0"/>
                <w:sz w:val="20"/>
                <w:szCs w:val="20"/>
              </w:rPr>
            </w:pPr>
          </w:p>
        </w:tc>
      </w:tr>
      <w:tr w:rsidR="00FD3DCE" w:rsidRPr="005C04B7" w14:paraId="2E186FD1" w14:textId="77777777" w:rsidTr="0074043A">
        <w:trPr>
          <w:trHeight w:val="227"/>
        </w:trPr>
        <w:tc>
          <w:tcPr>
            <w:tcW w:w="674" w:type="dxa"/>
            <w:vAlign w:val="center"/>
          </w:tcPr>
          <w:p w14:paraId="47F00A3D" w14:textId="77777777" w:rsidR="00FD3DCE" w:rsidRPr="005C04B7" w:rsidRDefault="00FD3DCE" w:rsidP="0074043A">
            <w:pPr>
              <w:rPr>
                <w:rFonts w:ascii="Tahoma" w:eastAsia="Aptos" w:hAnsi="Tahoma" w:cs="Tahoma"/>
                <w:bCs w:val="0"/>
                <w:sz w:val="20"/>
                <w:szCs w:val="20"/>
              </w:rPr>
            </w:pPr>
            <w:r w:rsidRPr="005C04B7">
              <w:rPr>
                <w:rFonts w:ascii="Tahoma" w:eastAsia="Aptos" w:hAnsi="Tahoma" w:cs="Tahoma"/>
                <w:bCs w:val="0"/>
                <w:sz w:val="20"/>
                <w:szCs w:val="20"/>
              </w:rPr>
              <w:t>6</w:t>
            </w:r>
          </w:p>
        </w:tc>
        <w:tc>
          <w:tcPr>
            <w:tcW w:w="3149" w:type="dxa"/>
            <w:vAlign w:val="center"/>
          </w:tcPr>
          <w:p w14:paraId="5EC5A3AB" w14:textId="77777777" w:rsidR="00FD3DCE" w:rsidRPr="005C04B7" w:rsidRDefault="00FD3DCE" w:rsidP="0074043A">
            <w:pPr>
              <w:rPr>
                <w:rFonts w:ascii="Tahoma" w:eastAsia="Aptos" w:hAnsi="Tahoma" w:cs="Tahoma"/>
                <w:bCs w:val="0"/>
                <w:sz w:val="20"/>
                <w:szCs w:val="20"/>
              </w:rPr>
            </w:pPr>
            <w:r w:rsidRPr="005C04B7">
              <w:rPr>
                <w:rFonts w:ascii="Tahoma" w:eastAsia="Aptos" w:hAnsi="Tahoma" w:cs="Tahoma"/>
                <w:bCs w:val="0"/>
                <w:sz w:val="20"/>
                <w:szCs w:val="20"/>
              </w:rPr>
              <w:t>Bedding</w:t>
            </w:r>
          </w:p>
        </w:tc>
        <w:tc>
          <w:tcPr>
            <w:tcW w:w="3827" w:type="dxa"/>
            <w:vAlign w:val="center"/>
          </w:tcPr>
          <w:p w14:paraId="5F24CB55" w14:textId="77777777" w:rsidR="00FD3DCE" w:rsidRPr="005C04B7" w:rsidRDefault="00FD3DCE" w:rsidP="0074043A">
            <w:pPr>
              <w:rPr>
                <w:rFonts w:ascii="Tahoma" w:eastAsia="Aptos" w:hAnsi="Tahoma" w:cs="Tahoma"/>
                <w:bCs w:val="0"/>
                <w:sz w:val="20"/>
                <w:szCs w:val="20"/>
              </w:rPr>
            </w:pPr>
            <w:r w:rsidRPr="005C04B7">
              <w:rPr>
                <w:rFonts w:ascii="Tahoma" w:eastAsia="Aptos" w:hAnsi="Tahoma" w:cs="Tahoma"/>
                <w:bCs w:val="0"/>
                <w:sz w:val="20"/>
                <w:szCs w:val="20"/>
              </w:rPr>
              <w:t>D41</w:t>
            </w:r>
          </w:p>
        </w:tc>
        <w:tc>
          <w:tcPr>
            <w:tcW w:w="672" w:type="dxa"/>
            <w:vAlign w:val="center"/>
          </w:tcPr>
          <w:p w14:paraId="21997185" w14:textId="77777777" w:rsidR="00FD3DCE" w:rsidRPr="005C04B7" w:rsidRDefault="00FD3DCE" w:rsidP="0074043A">
            <w:pPr>
              <w:rPr>
                <w:rFonts w:ascii="Tahoma" w:eastAsia="Aptos" w:hAnsi="Tahoma" w:cs="Tahoma"/>
                <w:bCs w:val="0"/>
                <w:sz w:val="20"/>
                <w:szCs w:val="20"/>
              </w:rPr>
            </w:pPr>
            <w:proofErr w:type="spellStart"/>
            <w:r w:rsidRPr="005C04B7">
              <w:rPr>
                <w:rFonts w:ascii="Tahoma" w:eastAsia="Aptos" w:hAnsi="Tahoma" w:cs="Tahoma"/>
                <w:bCs w:val="0"/>
                <w:sz w:val="20"/>
                <w:szCs w:val="20"/>
              </w:rPr>
              <w:t>rft</w:t>
            </w:r>
            <w:proofErr w:type="spellEnd"/>
          </w:p>
        </w:tc>
        <w:tc>
          <w:tcPr>
            <w:tcW w:w="887" w:type="dxa"/>
          </w:tcPr>
          <w:p w14:paraId="16A4B58A" w14:textId="75BC898D" w:rsidR="00FD3DCE" w:rsidRPr="005C04B7" w:rsidRDefault="00FF22EF" w:rsidP="0074043A">
            <w:pPr>
              <w:rPr>
                <w:rFonts w:ascii="Tahoma" w:eastAsia="Aptos" w:hAnsi="Tahoma" w:cs="Tahoma"/>
                <w:bCs w:val="0"/>
                <w:sz w:val="20"/>
                <w:szCs w:val="20"/>
              </w:rPr>
            </w:pPr>
            <w:r w:rsidRPr="005C04B7">
              <w:rPr>
                <w:rFonts w:ascii="Tahoma" w:eastAsia="Calibri" w:hAnsi="Tahoma" w:cs="Tahoma"/>
                <w:bCs w:val="0"/>
                <w:sz w:val="20"/>
                <w:szCs w:val="20"/>
              </w:rPr>
              <w:t>630.0</w:t>
            </w:r>
          </w:p>
        </w:tc>
        <w:tc>
          <w:tcPr>
            <w:tcW w:w="676" w:type="dxa"/>
            <w:vAlign w:val="center"/>
          </w:tcPr>
          <w:p w14:paraId="47D527C7" w14:textId="77777777" w:rsidR="00FD3DCE" w:rsidRPr="005C04B7" w:rsidRDefault="00FD3DCE" w:rsidP="0074043A">
            <w:pPr>
              <w:rPr>
                <w:rFonts w:ascii="Tahoma" w:eastAsia="Aptos" w:hAnsi="Tahoma" w:cs="Tahoma"/>
                <w:bCs w:val="0"/>
                <w:sz w:val="20"/>
                <w:szCs w:val="20"/>
              </w:rPr>
            </w:pPr>
          </w:p>
        </w:tc>
        <w:tc>
          <w:tcPr>
            <w:tcW w:w="1025" w:type="dxa"/>
            <w:vAlign w:val="center"/>
          </w:tcPr>
          <w:p w14:paraId="5763E36B" w14:textId="77777777" w:rsidR="00FD3DCE" w:rsidRPr="005C04B7" w:rsidRDefault="00FD3DCE" w:rsidP="0074043A">
            <w:pPr>
              <w:rPr>
                <w:rFonts w:ascii="Tahoma" w:eastAsia="Aptos" w:hAnsi="Tahoma" w:cs="Tahoma"/>
                <w:bCs w:val="0"/>
                <w:sz w:val="20"/>
                <w:szCs w:val="20"/>
              </w:rPr>
            </w:pPr>
          </w:p>
        </w:tc>
      </w:tr>
      <w:tr w:rsidR="00B133A1" w:rsidRPr="005C04B7" w14:paraId="3A99C858" w14:textId="77777777" w:rsidTr="0074043A">
        <w:trPr>
          <w:trHeight w:val="227"/>
        </w:trPr>
        <w:tc>
          <w:tcPr>
            <w:tcW w:w="674" w:type="dxa"/>
            <w:vAlign w:val="center"/>
          </w:tcPr>
          <w:p w14:paraId="5E26B080" w14:textId="2BAF9572" w:rsidR="00B133A1" w:rsidRPr="005C04B7" w:rsidRDefault="00C11A1E" w:rsidP="0074043A">
            <w:pPr>
              <w:rPr>
                <w:rFonts w:ascii="Tahoma" w:eastAsia="Aptos" w:hAnsi="Tahoma" w:cs="Tahoma"/>
                <w:bCs w:val="0"/>
                <w:sz w:val="20"/>
                <w:szCs w:val="20"/>
              </w:rPr>
            </w:pPr>
            <w:r w:rsidRPr="005C04B7">
              <w:rPr>
                <w:rFonts w:ascii="Tahoma" w:eastAsia="Aptos" w:hAnsi="Tahoma" w:cs="Tahoma"/>
                <w:bCs w:val="0"/>
                <w:sz w:val="20"/>
                <w:szCs w:val="20"/>
              </w:rPr>
              <w:t>7</w:t>
            </w:r>
          </w:p>
        </w:tc>
        <w:tc>
          <w:tcPr>
            <w:tcW w:w="3149" w:type="dxa"/>
            <w:vAlign w:val="center"/>
          </w:tcPr>
          <w:p w14:paraId="0D4DFFE9" w14:textId="0B6B337C" w:rsidR="00B133A1" w:rsidRPr="005C04B7" w:rsidRDefault="00B133A1" w:rsidP="0074043A">
            <w:pPr>
              <w:rPr>
                <w:rFonts w:ascii="Tahoma" w:eastAsia="Aptos" w:hAnsi="Tahoma" w:cs="Tahoma"/>
                <w:bCs w:val="0"/>
                <w:sz w:val="20"/>
                <w:szCs w:val="20"/>
              </w:rPr>
            </w:pPr>
            <w:r w:rsidRPr="005C04B7">
              <w:rPr>
                <w:rFonts w:ascii="Tahoma" w:eastAsia="Aptos" w:hAnsi="Tahoma" w:cs="Tahoma"/>
                <w:bCs w:val="0"/>
                <w:sz w:val="20"/>
                <w:szCs w:val="20"/>
              </w:rPr>
              <w:t xml:space="preserve">Angle </w:t>
            </w:r>
          </w:p>
        </w:tc>
        <w:tc>
          <w:tcPr>
            <w:tcW w:w="3827" w:type="dxa"/>
            <w:vAlign w:val="center"/>
          </w:tcPr>
          <w:p w14:paraId="045F4638" w14:textId="242BD799" w:rsidR="00B133A1" w:rsidRPr="005C04B7" w:rsidRDefault="00B133A1" w:rsidP="0074043A">
            <w:pPr>
              <w:rPr>
                <w:rFonts w:ascii="Tahoma" w:eastAsia="Aptos" w:hAnsi="Tahoma" w:cs="Tahoma"/>
                <w:bCs w:val="0"/>
                <w:sz w:val="20"/>
                <w:szCs w:val="20"/>
              </w:rPr>
            </w:pPr>
            <w:r w:rsidRPr="005C04B7">
              <w:rPr>
                <w:rFonts w:ascii="Tahoma" w:eastAsia="Aptos" w:hAnsi="Tahoma" w:cs="Tahoma"/>
                <w:bCs w:val="0"/>
                <w:sz w:val="20"/>
                <w:szCs w:val="20"/>
              </w:rPr>
              <w:t>1.5”x1.5” size thickness 3mm</w:t>
            </w:r>
          </w:p>
        </w:tc>
        <w:tc>
          <w:tcPr>
            <w:tcW w:w="672" w:type="dxa"/>
            <w:vAlign w:val="center"/>
          </w:tcPr>
          <w:p w14:paraId="56158B23" w14:textId="4A577AC9" w:rsidR="00B133A1" w:rsidRPr="005C04B7" w:rsidRDefault="00B133A1" w:rsidP="0074043A">
            <w:pPr>
              <w:rPr>
                <w:rFonts w:ascii="Tahoma" w:eastAsia="Aptos" w:hAnsi="Tahoma" w:cs="Tahoma"/>
                <w:bCs w:val="0"/>
                <w:sz w:val="20"/>
                <w:szCs w:val="20"/>
              </w:rPr>
            </w:pPr>
            <w:proofErr w:type="spellStart"/>
            <w:r w:rsidRPr="005C04B7">
              <w:rPr>
                <w:rFonts w:ascii="Tahoma" w:eastAsia="Aptos" w:hAnsi="Tahoma" w:cs="Tahoma"/>
                <w:bCs w:val="0"/>
                <w:sz w:val="20"/>
                <w:szCs w:val="20"/>
              </w:rPr>
              <w:t>rft</w:t>
            </w:r>
            <w:proofErr w:type="spellEnd"/>
          </w:p>
        </w:tc>
        <w:tc>
          <w:tcPr>
            <w:tcW w:w="887" w:type="dxa"/>
          </w:tcPr>
          <w:p w14:paraId="1387B1C8" w14:textId="55F2D93A" w:rsidR="00B133A1" w:rsidRPr="005C04B7" w:rsidRDefault="00B133A1" w:rsidP="0074043A">
            <w:pPr>
              <w:rPr>
                <w:rFonts w:ascii="Tahoma" w:eastAsia="Calibri" w:hAnsi="Tahoma" w:cs="Tahoma"/>
                <w:bCs w:val="0"/>
                <w:sz w:val="20"/>
                <w:szCs w:val="20"/>
              </w:rPr>
            </w:pPr>
            <w:r w:rsidRPr="005C04B7">
              <w:rPr>
                <w:rFonts w:ascii="Tahoma" w:eastAsia="Calibri" w:hAnsi="Tahoma" w:cs="Tahoma"/>
                <w:bCs w:val="0"/>
                <w:sz w:val="20"/>
                <w:szCs w:val="20"/>
              </w:rPr>
              <w:t>24</w:t>
            </w:r>
          </w:p>
        </w:tc>
        <w:tc>
          <w:tcPr>
            <w:tcW w:w="676" w:type="dxa"/>
            <w:vAlign w:val="center"/>
          </w:tcPr>
          <w:p w14:paraId="57BC06FE" w14:textId="77777777" w:rsidR="00B133A1" w:rsidRPr="005C04B7" w:rsidRDefault="00B133A1" w:rsidP="0074043A">
            <w:pPr>
              <w:rPr>
                <w:rFonts w:ascii="Tahoma" w:eastAsia="Aptos" w:hAnsi="Tahoma" w:cs="Tahoma"/>
                <w:bCs w:val="0"/>
                <w:sz w:val="20"/>
                <w:szCs w:val="20"/>
              </w:rPr>
            </w:pPr>
          </w:p>
        </w:tc>
        <w:tc>
          <w:tcPr>
            <w:tcW w:w="1025" w:type="dxa"/>
            <w:vAlign w:val="center"/>
          </w:tcPr>
          <w:p w14:paraId="63652719" w14:textId="77777777" w:rsidR="00B133A1" w:rsidRPr="005C04B7" w:rsidRDefault="00B133A1" w:rsidP="0074043A">
            <w:pPr>
              <w:rPr>
                <w:rFonts w:ascii="Tahoma" w:eastAsia="Aptos" w:hAnsi="Tahoma" w:cs="Tahoma"/>
                <w:bCs w:val="0"/>
                <w:sz w:val="20"/>
                <w:szCs w:val="20"/>
              </w:rPr>
            </w:pPr>
          </w:p>
        </w:tc>
      </w:tr>
      <w:tr w:rsidR="00FD3DCE" w:rsidRPr="005C04B7" w14:paraId="5A49D330" w14:textId="77777777" w:rsidTr="0074043A">
        <w:trPr>
          <w:trHeight w:val="227"/>
        </w:trPr>
        <w:tc>
          <w:tcPr>
            <w:tcW w:w="674" w:type="dxa"/>
            <w:vAlign w:val="center"/>
          </w:tcPr>
          <w:p w14:paraId="7A8666A2" w14:textId="33CF22C5" w:rsidR="00FD3DCE" w:rsidRPr="005C04B7" w:rsidRDefault="003677D1" w:rsidP="0074043A">
            <w:pPr>
              <w:rPr>
                <w:rFonts w:ascii="Tahoma" w:eastAsia="Aptos" w:hAnsi="Tahoma" w:cs="Tahoma"/>
                <w:bCs w:val="0"/>
                <w:sz w:val="20"/>
                <w:szCs w:val="20"/>
              </w:rPr>
            </w:pPr>
            <w:r w:rsidRPr="005C04B7">
              <w:rPr>
                <w:rFonts w:ascii="Tahoma" w:eastAsia="Aptos" w:hAnsi="Tahoma" w:cs="Tahoma"/>
                <w:bCs w:val="0"/>
                <w:sz w:val="20"/>
                <w:szCs w:val="20"/>
              </w:rPr>
              <w:t>8</w:t>
            </w:r>
          </w:p>
        </w:tc>
        <w:tc>
          <w:tcPr>
            <w:tcW w:w="3149" w:type="dxa"/>
            <w:vAlign w:val="center"/>
          </w:tcPr>
          <w:p w14:paraId="111C6085" w14:textId="77777777" w:rsidR="00FD3DCE" w:rsidRPr="005C04B7" w:rsidRDefault="00FD3DCE" w:rsidP="0074043A">
            <w:pPr>
              <w:rPr>
                <w:rFonts w:ascii="Tahoma" w:eastAsia="Aptos" w:hAnsi="Tahoma" w:cs="Tahoma"/>
                <w:bCs w:val="0"/>
                <w:sz w:val="20"/>
                <w:szCs w:val="20"/>
              </w:rPr>
            </w:pPr>
            <w:r w:rsidRPr="005C04B7">
              <w:rPr>
                <w:rFonts w:ascii="Tahoma" w:eastAsia="Aptos" w:hAnsi="Tahoma" w:cs="Tahoma"/>
                <w:bCs w:val="0"/>
                <w:sz w:val="20"/>
                <w:szCs w:val="20"/>
              </w:rPr>
              <w:t>Glasses</w:t>
            </w:r>
          </w:p>
        </w:tc>
        <w:tc>
          <w:tcPr>
            <w:tcW w:w="3827" w:type="dxa"/>
            <w:vAlign w:val="center"/>
          </w:tcPr>
          <w:p w14:paraId="0953C3E7" w14:textId="75AA21CF" w:rsidR="00FD3DCE" w:rsidRPr="005C04B7" w:rsidRDefault="00FD3DCE" w:rsidP="0074043A">
            <w:pPr>
              <w:rPr>
                <w:rFonts w:ascii="Tahoma" w:eastAsia="Aptos" w:hAnsi="Tahoma" w:cs="Tahoma"/>
                <w:bCs w:val="0"/>
                <w:sz w:val="20"/>
                <w:szCs w:val="20"/>
              </w:rPr>
            </w:pPr>
            <w:r w:rsidRPr="005C04B7">
              <w:rPr>
                <w:rFonts w:ascii="Tahoma" w:eastAsia="Aptos" w:hAnsi="Tahoma" w:cs="Tahoma"/>
                <w:bCs w:val="0"/>
                <w:sz w:val="20"/>
                <w:szCs w:val="20"/>
              </w:rPr>
              <w:t>Thickness=5mm</w:t>
            </w:r>
            <w:r w:rsidR="0074043A" w:rsidRPr="005C04B7">
              <w:rPr>
                <w:rFonts w:ascii="Tahoma" w:eastAsia="Aptos" w:hAnsi="Tahoma" w:cs="Tahoma"/>
                <w:bCs w:val="0"/>
                <w:sz w:val="20"/>
                <w:szCs w:val="20"/>
              </w:rPr>
              <w:t xml:space="preserve"> </w:t>
            </w:r>
            <w:r w:rsidRPr="005C04B7">
              <w:rPr>
                <w:rFonts w:ascii="Tahoma" w:eastAsia="Aptos" w:hAnsi="Tahoma" w:cs="Tahoma"/>
                <w:bCs w:val="0"/>
                <w:sz w:val="20"/>
                <w:szCs w:val="20"/>
              </w:rPr>
              <w:t xml:space="preserve">Length=3.5-ft, </w:t>
            </w:r>
            <w:r w:rsidR="0074043A" w:rsidRPr="005C04B7">
              <w:rPr>
                <w:rFonts w:ascii="Tahoma" w:eastAsia="Aptos" w:hAnsi="Tahoma" w:cs="Tahoma"/>
                <w:bCs w:val="0"/>
                <w:sz w:val="20"/>
                <w:szCs w:val="20"/>
              </w:rPr>
              <w:t>w</w:t>
            </w:r>
            <w:r w:rsidRPr="005C04B7">
              <w:rPr>
                <w:rFonts w:ascii="Tahoma" w:eastAsia="Aptos" w:hAnsi="Tahoma" w:cs="Tahoma"/>
                <w:bCs w:val="0"/>
                <w:sz w:val="20"/>
                <w:szCs w:val="20"/>
              </w:rPr>
              <w:t>idth=2.5-ft</w:t>
            </w:r>
            <w:r w:rsidR="0074043A" w:rsidRPr="005C04B7">
              <w:rPr>
                <w:rFonts w:ascii="Tahoma" w:eastAsia="Aptos" w:hAnsi="Tahoma" w:cs="Tahoma"/>
                <w:bCs w:val="0"/>
                <w:sz w:val="20"/>
                <w:szCs w:val="20"/>
              </w:rPr>
              <w:t xml:space="preserve"> </w:t>
            </w:r>
            <w:r w:rsidRPr="005C04B7">
              <w:rPr>
                <w:rFonts w:ascii="Tahoma" w:eastAsia="Aptos" w:hAnsi="Tahoma" w:cs="Tahoma"/>
                <w:bCs w:val="0"/>
                <w:sz w:val="20"/>
                <w:szCs w:val="20"/>
              </w:rPr>
              <w:t>Total No=70</w:t>
            </w:r>
          </w:p>
        </w:tc>
        <w:tc>
          <w:tcPr>
            <w:tcW w:w="672" w:type="dxa"/>
            <w:vAlign w:val="center"/>
          </w:tcPr>
          <w:p w14:paraId="6D8F1895" w14:textId="77777777" w:rsidR="00FD3DCE" w:rsidRPr="005C04B7" w:rsidRDefault="00FD3DCE" w:rsidP="0074043A">
            <w:pPr>
              <w:rPr>
                <w:rFonts w:ascii="Tahoma" w:eastAsia="Aptos" w:hAnsi="Tahoma" w:cs="Tahoma"/>
                <w:bCs w:val="0"/>
                <w:sz w:val="20"/>
                <w:szCs w:val="20"/>
              </w:rPr>
            </w:pPr>
            <w:proofErr w:type="spellStart"/>
            <w:r w:rsidRPr="005C04B7">
              <w:rPr>
                <w:rFonts w:ascii="Tahoma" w:eastAsia="Aptos" w:hAnsi="Tahoma" w:cs="Tahoma"/>
                <w:bCs w:val="0"/>
                <w:sz w:val="20"/>
                <w:szCs w:val="20"/>
              </w:rPr>
              <w:t>sft</w:t>
            </w:r>
            <w:proofErr w:type="spellEnd"/>
          </w:p>
        </w:tc>
        <w:tc>
          <w:tcPr>
            <w:tcW w:w="887" w:type="dxa"/>
          </w:tcPr>
          <w:p w14:paraId="25AEF7A7" w14:textId="77777777" w:rsidR="00FD3DCE" w:rsidRPr="005C04B7" w:rsidRDefault="00FD3DCE" w:rsidP="0074043A">
            <w:pPr>
              <w:rPr>
                <w:rFonts w:ascii="Tahoma" w:eastAsia="Aptos" w:hAnsi="Tahoma" w:cs="Tahoma"/>
                <w:bCs w:val="0"/>
                <w:sz w:val="20"/>
                <w:szCs w:val="20"/>
              </w:rPr>
            </w:pPr>
            <w:r w:rsidRPr="005C04B7">
              <w:rPr>
                <w:rFonts w:ascii="Tahoma" w:eastAsia="Calibri" w:hAnsi="Tahoma" w:cs="Tahoma"/>
                <w:bCs w:val="0"/>
                <w:sz w:val="20"/>
                <w:szCs w:val="20"/>
              </w:rPr>
              <w:t>612.50</w:t>
            </w:r>
          </w:p>
        </w:tc>
        <w:tc>
          <w:tcPr>
            <w:tcW w:w="676" w:type="dxa"/>
            <w:vAlign w:val="center"/>
          </w:tcPr>
          <w:p w14:paraId="445F8E52" w14:textId="77777777" w:rsidR="00FD3DCE" w:rsidRPr="005C04B7" w:rsidRDefault="00FD3DCE" w:rsidP="0074043A">
            <w:pPr>
              <w:rPr>
                <w:rFonts w:ascii="Tahoma" w:eastAsia="Aptos" w:hAnsi="Tahoma" w:cs="Tahoma"/>
                <w:bCs w:val="0"/>
                <w:sz w:val="20"/>
                <w:szCs w:val="20"/>
              </w:rPr>
            </w:pPr>
          </w:p>
        </w:tc>
        <w:tc>
          <w:tcPr>
            <w:tcW w:w="1025" w:type="dxa"/>
            <w:vAlign w:val="center"/>
          </w:tcPr>
          <w:p w14:paraId="20E3B2A9" w14:textId="77777777" w:rsidR="00FD3DCE" w:rsidRPr="005C04B7" w:rsidRDefault="00FD3DCE" w:rsidP="0074043A">
            <w:pPr>
              <w:rPr>
                <w:rFonts w:ascii="Tahoma" w:eastAsia="Aptos" w:hAnsi="Tahoma" w:cs="Tahoma"/>
                <w:bCs w:val="0"/>
                <w:sz w:val="20"/>
                <w:szCs w:val="20"/>
              </w:rPr>
            </w:pPr>
          </w:p>
        </w:tc>
      </w:tr>
      <w:tr w:rsidR="00FD3DCE" w:rsidRPr="005C04B7" w14:paraId="785C27F2" w14:textId="77777777" w:rsidTr="0074043A">
        <w:trPr>
          <w:trHeight w:val="227"/>
        </w:trPr>
        <w:tc>
          <w:tcPr>
            <w:tcW w:w="674" w:type="dxa"/>
            <w:vAlign w:val="center"/>
          </w:tcPr>
          <w:p w14:paraId="5D37B173" w14:textId="3BE3761E" w:rsidR="00FD3DCE" w:rsidRPr="005C04B7" w:rsidRDefault="003677D1" w:rsidP="0074043A">
            <w:pPr>
              <w:rPr>
                <w:rFonts w:ascii="Tahoma" w:eastAsia="Aptos" w:hAnsi="Tahoma" w:cs="Tahoma"/>
                <w:bCs w:val="0"/>
                <w:sz w:val="20"/>
                <w:szCs w:val="20"/>
              </w:rPr>
            </w:pPr>
            <w:r w:rsidRPr="005C04B7">
              <w:rPr>
                <w:rFonts w:ascii="Tahoma" w:eastAsia="Aptos" w:hAnsi="Tahoma" w:cs="Tahoma"/>
                <w:bCs w:val="0"/>
                <w:sz w:val="20"/>
                <w:szCs w:val="20"/>
              </w:rPr>
              <w:t>9</w:t>
            </w:r>
          </w:p>
        </w:tc>
        <w:tc>
          <w:tcPr>
            <w:tcW w:w="3149" w:type="dxa"/>
            <w:vAlign w:val="center"/>
          </w:tcPr>
          <w:p w14:paraId="3C9F80E3" w14:textId="34D9ADAA" w:rsidR="00FD3DCE" w:rsidRPr="005C04B7" w:rsidRDefault="00B133A1" w:rsidP="0074043A">
            <w:pPr>
              <w:rPr>
                <w:rFonts w:ascii="Tahoma" w:eastAsia="Aptos" w:hAnsi="Tahoma" w:cs="Tahoma"/>
                <w:bCs w:val="0"/>
                <w:sz w:val="20"/>
                <w:szCs w:val="20"/>
              </w:rPr>
            </w:pPr>
            <w:r w:rsidRPr="005C04B7">
              <w:rPr>
                <w:rFonts w:ascii="Tahoma" w:eastAsia="Aptos" w:hAnsi="Tahoma" w:cs="Tahoma"/>
                <w:bCs w:val="0"/>
                <w:sz w:val="20"/>
                <w:szCs w:val="20"/>
              </w:rPr>
              <w:t>Rubber Packing</w:t>
            </w:r>
          </w:p>
        </w:tc>
        <w:tc>
          <w:tcPr>
            <w:tcW w:w="3827" w:type="dxa"/>
            <w:vAlign w:val="center"/>
          </w:tcPr>
          <w:p w14:paraId="4E2064D2" w14:textId="77777777" w:rsidR="00FD3DCE" w:rsidRPr="005C04B7" w:rsidRDefault="00FD3DCE" w:rsidP="0074043A">
            <w:pPr>
              <w:rPr>
                <w:rFonts w:ascii="Tahoma" w:eastAsia="Aptos" w:hAnsi="Tahoma" w:cs="Tahoma"/>
                <w:bCs w:val="0"/>
                <w:sz w:val="20"/>
                <w:szCs w:val="20"/>
              </w:rPr>
            </w:pPr>
            <w:r w:rsidRPr="005C04B7">
              <w:rPr>
                <w:rFonts w:ascii="Tahoma" w:eastAsia="Aptos" w:hAnsi="Tahoma" w:cs="Tahoma"/>
                <w:bCs w:val="0"/>
                <w:sz w:val="20"/>
                <w:szCs w:val="20"/>
              </w:rPr>
              <w:t>PVC Super fix</w:t>
            </w:r>
          </w:p>
        </w:tc>
        <w:tc>
          <w:tcPr>
            <w:tcW w:w="672" w:type="dxa"/>
            <w:vAlign w:val="center"/>
          </w:tcPr>
          <w:p w14:paraId="4BC8BCC2" w14:textId="77777777" w:rsidR="00FD3DCE" w:rsidRPr="005C04B7" w:rsidRDefault="00FD3DCE" w:rsidP="0074043A">
            <w:pPr>
              <w:rPr>
                <w:rFonts w:ascii="Tahoma" w:eastAsia="Aptos" w:hAnsi="Tahoma" w:cs="Tahoma"/>
                <w:bCs w:val="0"/>
                <w:sz w:val="20"/>
                <w:szCs w:val="20"/>
              </w:rPr>
            </w:pPr>
            <w:proofErr w:type="spellStart"/>
            <w:r w:rsidRPr="005C04B7">
              <w:rPr>
                <w:rFonts w:ascii="Tahoma" w:eastAsia="Aptos" w:hAnsi="Tahoma" w:cs="Tahoma"/>
                <w:bCs w:val="0"/>
                <w:sz w:val="20"/>
                <w:szCs w:val="20"/>
              </w:rPr>
              <w:t>rft</w:t>
            </w:r>
            <w:proofErr w:type="spellEnd"/>
          </w:p>
        </w:tc>
        <w:tc>
          <w:tcPr>
            <w:tcW w:w="887" w:type="dxa"/>
          </w:tcPr>
          <w:p w14:paraId="6EFE2A9A" w14:textId="07EE8B71" w:rsidR="00FD3DCE" w:rsidRPr="005C04B7" w:rsidRDefault="00B133A1" w:rsidP="0074043A">
            <w:pPr>
              <w:rPr>
                <w:rFonts w:ascii="Tahoma" w:eastAsia="Aptos" w:hAnsi="Tahoma" w:cs="Tahoma"/>
                <w:bCs w:val="0"/>
                <w:sz w:val="20"/>
                <w:szCs w:val="20"/>
              </w:rPr>
            </w:pPr>
            <w:r w:rsidRPr="005C04B7">
              <w:rPr>
                <w:rFonts w:ascii="Tahoma" w:eastAsia="Calibri" w:hAnsi="Tahoma" w:cs="Tahoma"/>
                <w:bCs w:val="0"/>
                <w:sz w:val="20"/>
                <w:szCs w:val="20"/>
              </w:rPr>
              <w:t>63</w:t>
            </w:r>
            <w:r w:rsidR="00FF22EF" w:rsidRPr="005C04B7">
              <w:rPr>
                <w:rFonts w:ascii="Tahoma" w:eastAsia="Calibri" w:hAnsi="Tahoma" w:cs="Tahoma"/>
                <w:bCs w:val="0"/>
                <w:sz w:val="20"/>
                <w:szCs w:val="20"/>
              </w:rPr>
              <w:t>0</w:t>
            </w:r>
            <w:r w:rsidR="00FD3DCE" w:rsidRPr="005C04B7">
              <w:rPr>
                <w:rFonts w:ascii="Tahoma" w:eastAsia="Calibri" w:hAnsi="Tahoma" w:cs="Tahoma"/>
                <w:bCs w:val="0"/>
                <w:sz w:val="20"/>
                <w:szCs w:val="20"/>
              </w:rPr>
              <w:t>.0</w:t>
            </w:r>
          </w:p>
        </w:tc>
        <w:tc>
          <w:tcPr>
            <w:tcW w:w="676" w:type="dxa"/>
            <w:vAlign w:val="center"/>
          </w:tcPr>
          <w:p w14:paraId="27B544C4" w14:textId="77777777" w:rsidR="00FD3DCE" w:rsidRPr="005C04B7" w:rsidRDefault="00FD3DCE" w:rsidP="0074043A">
            <w:pPr>
              <w:rPr>
                <w:rFonts w:ascii="Tahoma" w:eastAsia="Aptos" w:hAnsi="Tahoma" w:cs="Tahoma"/>
                <w:bCs w:val="0"/>
                <w:sz w:val="20"/>
                <w:szCs w:val="20"/>
              </w:rPr>
            </w:pPr>
          </w:p>
        </w:tc>
        <w:tc>
          <w:tcPr>
            <w:tcW w:w="1025" w:type="dxa"/>
            <w:vAlign w:val="center"/>
          </w:tcPr>
          <w:p w14:paraId="701BDF8D" w14:textId="77777777" w:rsidR="00FD3DCE" w:rsidRPr="005C04B7" w:rsidRDefault="00FD3DCE" w:rsidP="0074043A">
            <w:pPr>
              <w:rPr>
                <w:rFonts w:ascii="Tahoma" w:eastAsia="Aptos" w:hAnsi="Tahoma" w:cs="Tahoma"/>
                <w:bCs w:val="0"/>
                <w:sz w:val="20"/>
                <w:szCs w:val="20"/>
              </w:rPr>
            </w:pPr>
          </w:p>
        </w:tc>
      </w:tr>
      <w:tr w:rsidR="00FD3DCE" w:rsidRPr="005C04B7" w14:paraId="38C335C2" w14:textId="77777777" w:rsidTr="0074043A">
        <w:trPr>
          <w:trHeight w:val="227"/>
        </w:trPr>
        <w:tc>
          <w:tcPr>
            <w:tcW w:w="674" w:type="dxa"/>
            <w:vAlign w:val="center"/>
          </w:tcPr>
          <w:p w14:paraId="02755558" w14:textId="2FD2BDB0" w:rsidR="00FD3DCE" w:rsidRPr="005C04B7" w:rsidRDefault="003677D1" w:rsidP="0074043A">
            <w:pPr>
              <w:rPr>
                <w:rFonts w:ascii="Tahoma" w:eastAsia="Aptos" w:hAnsi="Tahoma" w:cs="Tahoma"/>
                <w:bCs w:val="0"/>
                <w:sz w:val="20"/>
                <w:szCs w:val="20"/>
              </w:rPr>
            </w:pPr>
            <w:r w:rsidRPr="005C04B7">
              <w:rPr>
                <w:rFonts w:ascii="Tahoma" w:eastAsia="Aptos" w:hAnsi="Tahoma" w:cs="Tahoma"/>
                <w:bCs w:val="0"/>
                <w:sz w:val="20"/>
                <w:szCs w:val="20"/>
              </w:rPr>
              <w:t>10</w:t>
            </w:r>
          </w:p>
        </w:tc>
        <w:tc>
          <w:tcPr>
            <w:tcW w:w="3149" w:type="dxa"/>
            <w:vAlign w:val="center"/>
          </w:tcPr>
          <w:p w14:paraId="6A57D022" w14:textId="77777777" w:rsidR="00FD3DCE" w:rsidRPr="005C04B7" w:rsidRDefault="00FD3DCE" w:rsidP="0074043A">
            <w:pPr>
              <w:rPr>
                <w:rFonts w:ascii="Tahoma" w:eastAsia="Aptos" w:hAnsi="Tahoma" w:cs="Tahoma"/>
                <w:bCs w:val="0"/>
                <w:sz w:val="20"/>
                <w:szCs w:val="20"/>
              </w:rPr>
            </w:pPr>
            <w:r w:rsidRPr="005C04B7">
              <w:rPr>
                <w:rFonts w:ascii="Tahoma" w:eastAsia="Aptos" w:hAnsi="Tahoma" w:cs="Tahoma"/>
                <w:bCs w:val="0"/>
                <w:sz w:val="20"/>
                <w:szCs w:val="20"/>
              </w:rPr>
              <w:t>Silicon</w:t>
            </w:r>
          </w:p>
        </w:tc>
        <w:tc>
          <w:tcPr>
            <w:tcW w:w="3827" w:type="dxa"/>
            <w:vAlign w:val="center"/>
          </w:tcPr>
          <w:p w14:paraId="45D886EA" w14:textId="77777777" w:rsidR="00FD3DCE" w:rsidRPr="005C04B7" w:rsidRDefault="00FD3DCE" w:rsidP="0074043A">
            <w:pPr>
              <w:rPr>
                <w:rFonts w:ascii="Tahoma" w:eastAsia="Aptos" w:hAnsi="Tahoma" w:cs="Tahoma"/>
                <w:bCs w:val="0"/>
                <w:sz w:val="20"/>
                <w:szCs w:val="20"/>
              </w:rPr>
            </w:pPr>
          </w:p>
        </w:tc>
        <w:tc>
          <w:tcPr>
            <w:tcW w:w="672" w:type="dxa"/>
            <w:vAlign w:val="center"/>
          </w:tcPr>
          <w:p w14:paraId="1EBC9255" w14:textId="77777777" w:rsidR="00FD3DCE" w:rsidRPr="005C04B7" w:rsidRDefault="00FD3DCE" w:rsidP="0074043A">
            <w:pPr>
              <w:rPr>
                <w:rFonts w:ascii="Tahoma" w:eastAsia="Aptos" w:hAnsi="Tahoma" w:cs="Tahoma"/>
                <w:bCs w:val="0"/>
                <w:sz w:val="20"/>
                <w:szCs w:val="20"/>
              </w:rPr>
            </w:pPr>
            <w:r w:rsidRPr="005C04B7">
              <w:rPr>
                <w:rFonts w:ascii="Tahoma" w:eastAsia="Aptos" w:hAnsi="Tahoma" w:cs="Tahoma"/>
                <w:bCs w:val="0"/>
                <w:sz w:val="20"/>
                <w:szCs w:val="20"/>
              </w:rPr>
              <w:t>No</w:t>
            </w:r>
          </w:p>
        </w:tc>
        <w:tc>
          <w:tcPr>
            <w:tcW w:w="887" w:type="dxa"/>
          </w:tcPr>
          <w:p w14:paraId="434679C1" w14:textId="5E13D0A1" w:rsidR="00FD3DCE" w:rsidRPr="005C04B7" w:rsidRDefault="00B133A1" w:rsidP="0074043A">
            <w:pPr>
              <w:rPr>
                <w:rFonts w:ascii="Tahoma" w:eastAsia="Aptos" w:hAnsi="Tahoma" w:cs="Tahoma"/>
                <w:bCs w:val="0"/>
                <w:sz w:val="20"/>
                <w:szCs w:val="20"/>
              </w:rPr>
            </w:pPr>
            <w:r w:rsidRPr="005C04B7">
              <w:rPr>
                <w:rFonts w:ascii="Tahoma" w:eastAsia="Calibri" w:hAnsi="Tahoma" w:cs="Tahoma"/>
                <w:bCs w:val="0"/>
                <w:sz w:val="20"/>
                <w:szCs w:val="20"/>
              </w:rPr>
              <w:t>16</w:t>
            </w:r>
            <w:r w:rsidR="00FD3DCE" w:rsidRPr="005C04B7">
              <w:rPr>
                <w:rFonts w:ascii="Tahoma" w:eastAsia="Calibri" w:hAnsi="Tahoma" w:cs="Tahoma"/>
                <w:bCs w:val="0"/>
                <w:sz w:val="20"/>
                <w:szCs w:val="20"/>
              </w:rPr>
              <w:t>.0</w:t>
            </w:r>
          </w:p>
        </w:tc>
        <w:tc>
          <w:tcPr>
            <w:tcW w:w="676" w:type="dxa"/>
            <w:vAlign w:val="center"/>
          </w:tcPr>
          <w:p w14:paraId="01B9C7C5" w14:textId="77777777" w:rsidR="00FD3DCE" w:rsidRPr="005C04B7" w:rsidRDefault="00FD3DCE" w:rsidP="0074043A">
            <w:pPr>
              <w:rPr>
                <w:rFonts w:ascii="Tahoma" w:eastAsia="Aptos" w:hAnsi="Tahoma" w:cs="Tahoma"/>
                <w:bCs w:val="0"/>
                <w:sz w:val="20"/>
                <w:szCs w:val="20"/>
              </w:rPr>
            </w:pPr>
          </w:p>
        </w:tc>
        <w:tc>
          <w:tcPr>
            <w:tcW w:w="1025" w:type="dxa"/>
            <w:vAlign w:val="center"/>
          </w:tcPr>
          <w:p w14:paraId="4F317E32" w14:textId="77777777" w:rsidR="00FD3DCE" w:rsidRPr="005C04B7" w:rsidRDefault="00FD3DCE" w:rsidP="0074043A">
            <w:pPr>
              <w:rPr>
                <w:rFonts w:ascii="Tahoma" w:eastAsia="Aptos" w:hAnsi="Tahoma" w:cs="Tahoma"/>
                <w:bCs w:val="0"/>
                <w:sz w:val="20"/>
                <w:szCs w:val="20"/>
              </w:rPr>
            </w:pPr>
          </w:p>
        </w:tc>
      </w:tr>
      <w:tr w:rsidR="006C28F6" w:rsidRPr="005C04B7" w14:paraId="5A800D47" w14:textId="77777777" w:rsidTr="0074043A">
        <w:trPr>
          <w:trHeight w:val="227"/>
        </w:trPr>
        <w:tc>
          <w:tcPr>
            <w:tcW w:w="674" w:type="dxa"/>
            <w:vAlign w:val="center"/>
          </w:tcPr>
          <w:p w14:paraId="4966F180" w14:textId="6BF76AF8" w:rsidR="006C28F6" w:rsidRPr="005C04B7" w:rsidRDefault="006C28F6" w:rsidP="0074043A">
            <w:pPr>
              <w:rPr>
                <w:rFonts w:ascii="Tahoma" w:eastAsia="Aptos" w:hAnsi="Tahoma" w:cs="Tahoma"/>
                <w:bCs w:val="0"/>
                <w:sz w:val="20"/>
                <w:szCs w:val="20"/>
              </w:rPr>
            </w:pPr>
            <w:r w:rsidRPr="005C04B7">
              <w:rPr>
                <w:rFonts w:ascii="Tahoma" w:eastAsia="Aptos" w:hAnsi="Tahoma" w:cs="Tahoma"/>
                <w:bCs w:val="0"/>
                <w:sz w:val="20"/>
                <w:szCs w:val="20"/>
              </w:rPr>
              <w:t>1</w:t>
            </w:r>
            <w:r w:rsidR="003677D1" w:rsidRPr="005C04B7">
              <w:rPr>
                <w:rFonts w:ascii="Tahoma" w:eastAsia="Aptos" w:hAnsi="Tahoma" w:cs="Tahoma"/>
                <w:bCs w:val="0"/>
                <w:sz w:val="20"/>
                <w:szCs w:val="20"/>
              </w:rPr>
              <w:t>1</w:t>
            </w:r>
          </w:p>
        </w:tc>
        <w:tc>
          <w:tcPr>
            <w:tcW w:w="3149" w:type="dxa"/>
            <w:vAlign w:val="center"/>
          </w:tcPr>
          <w:p w14:paraId="0D4B951E" w14:textId="512644AE" w:rsidR="006C28F6" w:rsidRPr="005C04B7" w:rsidRDefault="006C28F6" w:rsidP="0074043A">
            <w:pPr>
              <w:rPr>
                <w:rFonts w:ascii="Tahoma" w:eastAsia="Aptos" w:hAnsi="Tahoma" w:cs="Tahoma"/>
                <w:bCs w:val="0"/>
                <w:sz w:val="20"/>
                <w:szCs w:val="20"/>
              </w:rPr>
            </w:pPr>
            <w:r w:rsidRPr="005C04B7">
              <w:rPr>
                <w:rFonts w:ascii="Tahoma" w:eastAsia="Aptos" w:hAnsi="Tahoma" w:cs="Tahoma"/>
                <w:bCs w:val="0"/>
                <w:sz w:val="20"/>
                <w:szCs w:val="20"/>
              </w:rPr>
              <w:t>Thermometer</w:t>
            </w:r>
            <w:r w:rsidR="007D418F" w:rsidRPr="005C04B7">
              <w:rPr>
                <w:rFonts w:ascii="Tahoma" w:eastAsia="Aptos" w:hAnsi="Tahoma" w:cs="Tahoma"/>
                <w:bCs w:val="0"/>
                <w:sz w:val="20"/>
                <w:szCs w:val="20"/>
              </w:rPr>
              <w:t>/Hygrometer</w:t>
            </w:r>
          </w:p>
        </w:tc>
        <w:tc>
          <w:tcPr>
            <w:tcW w:w="3827" w:type="dxa"/>
            <w:vAlign w:val="center"/>
          </w:tcPr>
          <w:p w14:paraId="27A45CAB" w14:textId="3514F53B" w:rsidR="006C28F6" w:rsidRPr="005C04B7" w:rsidRDefault="007D418F" w:rsidP="0074043A">
            <w:pPr>
              <w:rPr>
                <w:rFonts w:ascii="Tahoma" w:eastAsia="Aptos" w:hAnsi="Tahoma" w:cs="Tahoma"/>
                <w:bCs w:val="0"/>
                <w:sz w:val="20"/>
                <w:szCs w:val="20"/>
              </w:rPr>
            </w:pPr>
            <w:r w:rsidRPr="005C04B7">
              <w:rPr>
                <w:rFonts w:ascii="Tahoma" w:eastAsia="Aptos" w:hAnsi="Tahoma" w:cs="Tahoma"/>
                <w:bCs w:val="0"/>
                <w:sz w:val="20"/>
                <w:szCs w:val="20"/>
              </w:rPr>
              <w:t>Analog indicator indoor outdoor thermometer Hygrometer L15</w:t>
            </w:r>
          </w:p>
        </w:tc>
        <w:tc>
          <w:tcPr>
            <w:tcW w:w="672" w:type="dxa"/>
            <w:vAlign w:val="center"/>
          </w:tcPr>
          <w:p w14:paraId="6783CB82" w14:textId="03D8921C" w:rsidR="006C28F6" w:rsidRPr="005C04B7" w:rsidRDefault="006C28F6" w:rsidP="0074043A">
            <w:pPr>
              <w:rPr>
                <w:rFonts w:ascii="Tahoma" w:eastAsia="Aptos" w:hAnsi="Tahoma" w:cs="Tahoma"/>
                <w:bCs w:val="0"/>
                <w:sz w:val="20"/>
                <w:szCs w:val="20"/>
              </w:rPr>
            </w:pPr>
            <w:r w:rsidRPr="005C04B7">
              <w:rPr>
                <w:rFonts w:ascii="Tahoma" w:eastAsia="Aptos" w:hAnsi="Tahoma" w:cs="Tahoma"/>
                <w:bCs w:val="0"/>
                <w:sz w:val="20"/>
                <w:szCs w:val="20"/>
              </w:rPr>
              <w:t>No</w:t>
            </w:r>
          </w:p>
        </w:tc>
        <w:tc>
          <w:tcPr>
            <w:tcW w:w="887" w:type="dxa"/>
          </w:tcPr>
          <w:p w14:paraId="46232DB1" w14:textId="266A0108" w:rsidR="006C28F6" w:rsidRPr="005C04B7" w:rsidRDefault="006C28F6" w:rsidP="0074043A">
            <w:pPr>
              <w:rPr>
                <w:rFonts w:ascii="Tahoma" w:eastAsia="Calibri" w:hAnsi="Tahoma" w:cs="Tahoma"/>
                <w:bCs w:val="0"/>
                <w:sz w:val="20"/>
                <w:szCs w:val="20"/>
              </w:rPr>
            </w:pPr>
            <w:r w:rsidRPr="005C04B7">
              <w:rPr>
                <w:rFonts w:ascii="Tahoma" w:eastAsia="Calibri" w:hAnsi="Tahoma" w:cs="Tahoma"/>
                <w:bCs w:val="0"/>
                <w:sz w:val="20"/>
                <w:szCs w:val="20"/>
              </w:rPr>
              <w:t>1</w:t>
            </w:r>
          </w:p>
        </w:tc>
        <w:tc>
          <w:tcPr>
            <w:tcW w:w="676" w:type="dxa"/>
            <w:vAlign w:val="center"/>
          </w:tcPr>
          <w:p w14:paraId="4E9CB59E" w14:textId="77777777" w:rsidR="006C28F6" w:rsidRPr="005C04B7" w:rsidRDefault="006C28F6" w:rsidP="0074043A">
            <w:pPr>
              <w:rPr>
                <w:rFonts w:ascii="Tahoma" w:eastAsia="Aptos" w:hAnsi="Tahoma" w:cs="Tahoma"/>
                <w:bCs w:val="0"/>
                <w:sz w:val="20"/>
                <w:szCs w:val="20"/>
              </w:rPr>
            </w:pPr>
          </w:p>
        </w:tc>
        <w:tc>
          <w:tcPr>
            <w:tcW w:w="1025" w:type="dxa"/>
            <w:vAlign w:val="center"/>
          </w:tcPr>
          <w:p w14:paraId="6CF051D3" w14:textId="77777777" w:rsidR="006C28F6" w:rsidRPr="005C04B7" w:rsidRDefault="006C28F6" w:rsidP="0074043A">
            <w:pPr>
              <w:rPr>
                <w:rFonts w:ascii="Tahoma" w:eastAsia="Aptos" w:hAnsi="Tahoma" w:cs="Tahoma"/>
                <w:bCs w:val="0"/>
                <w:sz w:val="20"/>
                <w:szCs w:val="20"/>
              </w:rPr>
            </w:pPr>
          </w:p>
        </w:tc>
      </w:tr>
      <w:tr w:rsidR="00086F42" w:rsidRPr="005C04B7" w14:paraId="3C3EBE91" w14:textId="77777777" w:rsidTr="0074043A">
        <w:trPr>
          <w:trHeight w:val="227"/>
        </w:trPr>
        <w:tc>
          <w:tcPr>
            <w:tcW w:w="674" w:type="dxa"/>
            <w:vAlign w:val="center"/>
          </w:tcPr>
          <w:p w14:paraId="3CC68CE0" w14:textId="6F741AFF" w:rsidR="00086F42" w:rsidRPr="005C04B7" w:rsidRDefault="00086F42" w:rsidP="0074043A">
            <w:pPr>
              <w:rPr>
                <w:rFonts w:ascii="Tahoma" w:eastAsia="Aptos" w:hAnsi="Tahoma" w:cs="Tahoma"/>
                <w:bCs w:val="0"/>
                <w:sz w:val="20"/>
                <w:szCs w:val="20"/>
              </w:rPr>
            </w:pPr>
            <w:r w:rsidRPr="005C04B7">
              <w:rPr>
                <w:rFonts w:ascii="Tahoma" w:eastAsia="Aptos" w:hAnsi="Tahoma" w:cs="Tahoma"/>
                <w:bCs w:val="0"/>
                <w:sz w:val="20"/>
                <w:szCs w:val="20"/>
              </w:rPr>
              <w:t>1</w:t>
            </w:r>
            <w:r w:rsidR="003677D1" w:rsidRPr="005C04B7">
              <w:rPr>
                <w:rFonts w:ascii="Tahoma" w:eastAsia="Aptos" w:hAnsi="Tahoma" w:cs="Tahoma"/>
                <w:bCs w:val="0"/>
                <w:sz w:val="20"/>
                <w:szCs w:val="20"/>
              </w:rPr>
              <w:t>2</w:t>
            </w:r>
          </w:p>
        </w:tc>
        <w:tc>
          <w:tcPr>
            <w:tcW w:w="3149" w:type="dxa"/>
            <w:vAlign w:val="center"/>
          </w:tcPr>
          <w:p w14:paraId="28173B9A" w14:textId="69D648AE" w:rsidR="00086F42" w:rsidRPr="005C04B7" w:rsidRDefault="00086F42" w:rsidP="0074043A">
            <w:pPr>
              <w:rPr>
                <w:rFonts w:ascii="Tahoma" w:eastAsia="Aptos" w:hAnsi="Tahoma" w:cs="Tahoma"/>
                <w:bCs w:val="0"/>
                <w:sz w:val="20"/>
                <w:szCs w:val="20"/>
              </w:rPr>
            </w:pPr>
            <w:r w:rsidRPr="005C04B7">
              <w:rPr>
                <w:rFonts w:ascii="Tahoma" w:eastAsia="Aptos" w:hAnsi="Tahoma" w:cs="Tahoma"/>
                <w:bCs w:val="0"/>
                <w:sz w:val="20"/>
                <w:szCs w:val="20"/>
              </w:rPr>
              <w:t>Installation Cost</w:t>
            </w:r>
            <w:r w:rsidR="006F4FBA" w:rsidRPr="005C04B7">
              <w:rPr>
                <w:rFonts w:ascii="Tahoma" w:eastAsia="Aptos" w:hAnsi="Tahoma" w:cs="Tahoma"/>
                <w:bCs w:val="0"/>
                <w:sz w:val="20"/>
                <w:szCs w:val="20"/>
              </w:rPr>
              <w:t xml:space="preserve"> of Aluminum &amp; Glasses </w:t>
            </w:r>
            <w:r w:rsidR="00A25F7A" w:rsidRPr="005C04B7">
              <w:rPr>
                <w:rFonts w:ascii="Tahoma" w:eastAsia="Aptos" w:hAnsi="Tahoma" w:cs="Tahoma"/>
                <w:bCs w:val="0"/>
                <w:sz w:val="20"/>
                <w:szCs w:val="20"/>
              </w:rPr>
              <w:t>Only</w:t>
            </w:r>
          </w:p>
        </w:tc>
        <w:tc>
          <w:tcPr>
            <w:tcW w:w="3827" w:type="dxa"/>
            <w:vAlign w:val="center"/>
          </w:tcPr>
          <w:p w14:paraId="1E564EB3" w14:textId="494B7B90" w:rsidR="00086F42" w:rsidRPr="005C04B7" w:rsidRDefault="00B563A2" w:rsidP="0074043A">
            <w:pPr>
              <w:rPr>
                <w:rFonts w:ascii="Tahoma" w:eastAsia="Aptos" w:hAnsi="Tahoma" w:cs="Tahoma"/>
                <w:bCs w:val="0"/>
                <w:sz w:val="20"/>
                <w:szCs w:val="20"/>
              </w:rPr>
            </w:pPr>
            <w:r w:rsidRPr="005C04B7">
              <w:rPr>
                <w:rFonts w:ascii="Tahoma" w:eastAsia="Aptos" w:hAnsi="Tahoma" w:cs="Tahoma"/>
                <w:bCs w:val="0"/>
                <w:sz w:val="20"/>
                <w:szCs w:val="20"/>
              </w:rPr>
              <w:t>Lumpsum</w:t>
            </w:r>
          </w:p>
        </w:tc>
        <w:tc>
          <w:tcPr>
            <w:tcW w:w="672" w:type="dxa"/>
            <w:vAlign w:val="center"/>
          </w:tcPr>
          <w:p w14:paraId="7015F501" w14:textId="2A8880D3" w:rsidR="00086F42" w:rsidRPr="005C04B7" w:rsidRDefault="00B563A2" w:rsidP="0074043A">
            <w:pPr>
              <w:rPr>
                <w:rFonts w:ascii="Tahoma" w:eastAsia="Aptos" w:hAnsi="Tahoma" w:cs="Tahoma"/>
                <w:bCs w:val="0"/>
                <w:sz w:val="20"/>
                <w:szCs w:val="20"/>
              </w:rPr>
            </w:pPr>
            <w:r w:rsidRPr="005C04B7">
              <w:rPr>
                <w:rFonts w:ascii="Tahoma" w:eastAsia="Aptos" w:hAnsi="Tahoma" w:cs="Tahoma"/>
                <w:bCs w:val="0"/>
                <w:sz w:val="20"/>
                <w:szCs w:val="20"/>
              </w:rPr>
              <w:t>No</w:t>
            </w:r>
          </w:p>
        </w:tc>
        <w:tc>
          <w:tcPr>
            <w:tcW w:w="887" w:type="dxa"/>
          </w:tcPr>
          <w:p w14:paraId="15650840" w14:textId="51C2D606" w:rsidR="00086F42" w:rsidRPr="005C04B7" w:rsidRDefault="00B563A2" w:rsidP="0074043A">
            <w:pPr>
              <w:rPr>
                <w:rFonts w:ascii="Tahoma" w:eastAsia="Calibri" w:hAnsi="Tahoma" w:cs="Tahoma"/>
                <w:bCs w:val="0"/>
                <w:sz w:val="20"/>
                <w:szCs w:val="20"/>
              </w:rPr>
            </w:pPr>
            <w:r w:rsidRPr="005C04B7">
              <w:rPr>
                <w:rFonts w:ascii="Tahoma" w:eastAsia="Calibri" w:hAnsi="Tahoma" w:cs="Tahoma"/>
                <w:bCs w:val="0"/>
                <w:sz w:val="20"/>
                <w:szCs w:val="20"/>
              </w:rPr>
              <w:t>1</w:t>
            </w:r>
          </w:p>
        </w:tc>
        <w:tc>
          <w:tcPr>
            <w:tcW w:w="676" w:type="dxa"/>
            <w:vAlign w:val="center"/>
          </w:tcPr>
          <w:p w14:paraId="5FFA2D7B" w14:textId="77777777" w:rsidR="00086F42" w:rsidRPr="005C04B7" w:rsidRDefault="00086F42" w:rsidP="0074043A">
            <w:pPr>
              <w:rPr>
                <w:rFonts w:ascii="Tahoma" w:eastAsia="Aptos" w:hAnsi="Tahoma" w:cs="Tahoma"/>
                <w:bCs w:val="0"/>
                <w:sz w:val="20"/>
                <w:szCs w:val="20"/>
              </w:rPr>
            </w:pPr>
          </w:p>
        </w:tc>
        <w:tc>
          <w:tcPr>
            <w:tcW w:w="1025" w:type="dxa"/>
            <w:vAlign w:val="center"/>
          </w:tcPr>
          <w:p w14:paraId="1BAFA44C" w14:textId="77777777" w:rsidR="00086F42" w:rsidRPr="005C04B7" w:rsidRDefault="00086F42" w:rsidP="0074043A">
            <w:pPr>
              <w:rPr>
                <w:rFonts w:ascii="Tahoma" w:eastAsia="Aptos" w:hAnsi="Tahoma" w:cs="Tahoma"/>
                <w:bCs w:val="0"/>
                <w:sz w:val="20"/>
                <w:szCs w:val="20"/>
              </w:rPr>
            </w:pPr>
          </w:p>
        </w:tc>
      </w:tr>
      <w:tr w:rsidR="006F4FBA" w:rsidRPr="005C04B7" w14:paraId="72C8028B" w14:textId="77777777" w:rsidTr="0074043A">
        <w:trPr>
          <w:trHeight w:val="227"/>
        </w:trPr>
        <w:tc>
          <w:tcPr>
            <w:tcW w:w="674" w:type="dxa"/>
            <w:vAlign w:val="center"/>
          </w:tcPr>
          <w:p w14:paraId="56593A9B" w14:textId="4E724590" w:rsidR="006F4FBA" w:rsidRPr="005C04B7" w:rsidRDefault="006F4FBA" w:rsidP="0074043A">
            <w:pPr>
              <w:rPr>
                <w:rFonts w:ascii="Tahoma" w:eastAsia="Aptos" w:hAnsi="Tahoma" w:cs="Tahoma"/>
                <w:bCs w:val="0"/>
                <w:sz w:val="20"/>
                <w:szCs w:val="20"/>
              </w:rPr>
            </w:pPr>
            <w:r w:rsidRPr="005C04B7">
              <w:rPr>
                <w:rFonts w:ascii="Tahoma" w:eastAsia="Aptos" w:hAnsi="Tahoma" w:cs="Tahoma"/>
                <w:bCs w:val="0"/>
                <w:sz w:val="20"/>
                <w:szCs w:val="20"/>
              </w:rPr>
              <w:t>13</w:t>
            </w:r>
          </w:p>
        </w:tc>
        <w:tc>
          <w:tcPr>
            <w:tcW w:w="3149" w:type="dxa"/>
            <w:vAlign w:val="center"/>
          </w:tcPr>
          <w:p w14:paraId="382A35F5" w14:textId="2B5F30A3" w:rsidR="006F4FBA" w:rsidRPr="005C04B7" w:rsidRDefault="006F4FBA" w:rsidP="0074043A">
            <w:pPr>
              <w:rPr>
                <w:rFonts w:ascii="Tahoma" w:eastAsia="Aptos" w:hAnsi="Tahoma" w:cs="Tahoma"/>
                <w:bCs w:val="0"/>
                <w:sz w:val="20"/>
                <w:szCs w:val="20"/>
              </w:rPr>
            </w:pPr>
            <w:r w:rsidRPr="005C04B7">
              <w:rPr>
                <w:rFonts w:ascii="Tahoma" w:eastAsia="Aptos" w:hAnsi="Tahoma" w:cs="Tahoma"/>
                <w:bCs w:val="0"/>
                <w:sz w:val="20"/>
                <w:szCs w:val="20"/>
              </w:rPr>
              <w:t>Supply of CGI Sheets and accessories</w:t>
            </w:r>
          </w:p>
        </w:tc>
        <w:tc>
          <w:tcPr>
            <w:tcW w:w="3827" w:type="dxa"/>
            <w:vAlign w:val="center"/>
          </w:tcPr>
          <w:p w14:paraId="73278F35" w14:textId="77777777" w:rsidR="006F4FBA" w:rsidRPr="005C04B7" w:rsidRDefault="006F4FBA" w:rsidP="0074043A">
            <w:pPr>
              <w:rPr>
                <w:rFonts w:ascii="Tahoma" w:eastAsia="Aptos" w:hAnsi="Tahoma" w:cs="Tahoma"/>
                <w:bCs w:val="0"/>
                <w:sz w:val="20"/>
                <w:szCs w:val="20"/>
              </w:rPr>
            </w:pPr>
            <w:r w:rsidRPr="005C04B7">
              <w:rPr>
                <w:rFonts w:ascii="Tahoma" w:eastAsia="Aptos" w:hAnsi="Tahoma" w:cs="Tahoma"/>
                <w:bCs w:val="0"/>
                <w:sz w:val="20"/>
                <w:szCs w:val="20"/>
              </w:rPr>
              <w:t>Gauge: 30, Thickness: 0.31 mm, Size: 9’x3.5’</w:t>
            </w:r>
          </w:p>
          <w:p w14:paraId="4FADC8A8" w14:textId="77777777" w:rsidR="006F4FBA" w:rsidRPr="005C04B7" w:rsidRDefault="006F4FBA" w:rsidP="0074043A">
            <w:pPr>
              <w:rPr>
                <w:rFonts w:ascii="Tahoma" w:eastAsia="Aptos" w:hAnsi="Tahoma" w:cs="Tahoma"/>
                <w:bCs w:val="0"/>
                <w:sz w:val="20"/>
                <w:szCs w:val="20"/>
              </w:rPr>
            </w:pPr>
            <w:r w:rsidRPr="005C04B7">
              <w:rPr>
                <w:rFonts w:ascii="Tahoma" w:eastAsia="Aptos" w:hAnsi="Tahoma" w:cs="Tahoma"/>
                <w:bCs w:val="0"/>
                <w:sz w:val="20"/>
                <w:szCs w:val="20"/>
              </w:rPr>
              <w:t>Weight per sheet</w:t>
            </w:r>
            <w:proofErr w:type="gramStart"/>
            <w:r w:rsidRPr="005C04B7">
              <w:rPr>
                <w:rFonts w:ascii="Tahoma" w:eastAsia="Aptos" w:hAnsi="Tahoma" w:cs="Tahoma"/>
                <w:bCs w:val="0"/>
                <w:sz w:val="20"/>
                <w:szCs w:val="20"/>
              </w:rPr>
              <w:t>:  8</w:t>
            </w:r>
            <w:proofErr w:type="gramEnd"/>
            <w:r w:rsidRPr="005C04B7">
              <w:rPr>
                <w:rFonts w:ascii="Tahoma" w:eastAsia="Aptos" w:hAnsi="Tahoma" w:cs="Tahoma"/>
                <w:bCs w:val="0"/>
                <w:sz w:val="20"/>
                <w:szCs w:val="20"/>
              </w:rPr>
              <w:t xml:space="preserve"> kg</w:t>
            </w:r>
          </w:p>
          <w:p w14:paraId="4664D630" w14:textId="58F7BE28" w:rsidR="006F4FBA" w:rsidRPr="005C04B7" w:rsidRDefault="006F4FBA" w:rsidP="0074043A">
            <w:pPr>
              <w:rPr>
                <w:rFonts w:ascii="Tahoma" w:eastAsia="Aptos" w:hAnsi="Tahoma" w:cs="Tahoma"/>
                <w:bCs w:val="0"/>
                <w:sz w:val="20"/>
                <w:szCs w:val="20"/>
              </w:rPr>
            </w:pPr>
            <w:r w:rsidRPr="005C04B7">
              <w:rPr>
                <w:rFonts w:ascii="Tahoma" w:eastAsia="Aptos" w:hAnsi="Tahoma" w:cs="Tahoma"/>
                <w:bCs w:val="0"/>
                <w:sz w:val="20"/>
                <w:szCs w:val="20"/>
              </w:rPr>
              <w:t>Cup washers and nails: 5 kg</w:t>
            </w:r>
          </w:p>
        </w:tc>
        <w:tc>
          <w:tcPr>
            <w:tcW w:w="672" w:type="dxa"/>
            <w:vAlign w:val="center"/>
          </w:tcPr>
          <w:p w14:paraId="2579D5A4" w14:textId="3FE4DEA9" w:rsidR="006F4FBA" w:rsidRPr="005C04B7" w:rsidRDefault="006F4FBA" w:rsidP="0074043A">
            <w:pPr>
              <w:rPr>
                <w:rFonts w:ascii="Tahoma" w:eastAsia="Aptos" w:hAnsi="Tahoma" w:cs="Tahoma"/>
                <w:bCs w:val="0"/>
                <w:sz w:val="20"/>
                <w:szCs w:val="20"/>
              </w:rPr>
            </w:pPr>
            <w:r w:rsidRPr="005C04B7">
              <w:rPr>
                <w:rFonts w:ascii="Tahoma" w:eastAsia="Aptos" w:hAnsi="Tahoma" w:cs="Tahoma"/>
                <w:bCs w:val="0"/>
                <w:sz w:val="20"/>
                <w:szCs w:val="20"/>
              </w:rPr>
              <w:t>No</w:t>
            </w:r>
          </w:p>
        </w:tc>
        <w:tc>
          <w:tcPr>
            <w:tcW w:w="887" w:type="dxa"/>
          </w:tcPr>
          <w:p w14:paraId="4A3EC752" w14:textId="77777777" w:rsidR="006F4FBA" w:rsidRPr="005C04B7" w:rsidRDefault="006F4FBA" w:rsidP="0074043A">
            <w:pPr>
              <w:rPr>
                <w:rFonts w:ascii="Tahoma" w:eastAsia="Aptos" w:hAnsi="Tahoma" w:cs="Tahoma"/>
                <w:bCs w:val="0"/>
                <w:sz w:val="20"/>
                <w:szCs w:val="20"/>
              </w:rPr>
            </w:pPr>
          </w:p>
          <w:p w14:paraId="65716B08" w14:textId="3C7C6B88" w:rsidR="006F4FBA" w:rsidRPr="005C04B7" w:rsidRDefault="006F4FBA" w:rsidP="0074043A">
            <w:pPr>
              <w:rPr>
                <w:rFonts w:ascii="Tahoma" w:eastAsia="Aptos" w:hAnsi="Tahoma" w:cs="Tahoma"/>
                <w:bCs w:val="0"/>
                <w:sz w:val="20"/>
                <w:szCs w:val="20"/>
              </w:rPr>
            </w:pPr>
            <w:r w:rsidRPr="005C04B7">
              <w:rPr>
                <w:rFonts w:ascii="Tahoma" w:eastAsia="Aptos" w:hAnsi="Tahoma" w:cs="Tahoma"/>
                <w:bCs w:val="0"/>
                <w:sz w:val="20"/>
                <w:szCs w:val="20"/>
              </w:rPr>
              <w:t>19</w:t>
            </w:r>
          </w:p>
          <w:p w14:paraId="4E05C520" w14:textId="77777777" w:rsidR="006F4FBA" w:rsidRPr="005C04B7" w:rsidRDefault="006F4FBA" w:rsidP="0074043A">
            <w:pPr>
              <w:rPr>
                <w:rFonts w:ascii="Tahoma" w:eastAsia="Aptos" w:hAnsi="Tahoma" w:cs="Tahoma"/>
                <w:bCs w:val="0"/>
                <w:sz w:val="20"/>
                <w:szCs w:val="20"/>
              </w:rPr>
            </w:pPr>
          </w:p>
        </w:tc>
        <w:tc>
          <w:tcPr>
            <w:tcW w:w="676" w:type="dxa"/>
            <w:vAlign w:val="center"/>
          </w:tcPr>
          <w:p w14:paraId="4E684094" w14:textId="77777777" w:rsidR="006F4FBA" w:rsidRPr="005C04B7" w:rsidRDefault="006F4FBA" w:rsidP="0074043A">
            <w:pPr>
              <w:rPr>
                <w:rFonts w:ascii="Tahoma" w:eastAsia="Aptos" w:hAnsi="Tahoma" w:cs="Tahoma"/>
                <w:bCs w:val="0"/>
                <w:sz w:val="20"/>
                <w:szCs w:val="20"/>
              </w:rPr>
            </w:pPr>
          </w:p>
        </w:tc>
        <w:tc>
          <w:tcPr>
            <w:tcW w:w="1025" w:type="dxa"/>
            <w:vAlign w:val="center"/>
          </w:tcPr>
          <w:p w14:paraId="10825372" w14:textId="77777777" w:rsidR="006F4FBA" w:rsidRPr="005C04B7" w:rsidRDefault="006F4FBA" w:rsidP="0074043A">
            <w:pPr>
              <w:rPr>
                <w:rFonts w:ascii="Tahoma" w:eastAsia="Aptos" w:hAnsi="Tahoma" w:cs="Tahoma"/>
                <w:bCs w:val="0"/>
                <w:sz w:val="20"/>
                <w:szCs w:val="20"/>
              </w:rPr>
            </w:pPr>
          </w:p>
        </w:tc>
      </w:tr>
      <w:tr w:rsidR="006F4FBA" w:rsidRPr="005C04B7" w14:paraId="191C6247" w14:textId="77777777" w:rsidTr="0074043A">
        <w:trPr>
          <w:trHeight w:val="227"/>
        </w:trPr>
        <w:tc>
          <w:tcPr>
            <w:tcW w:w="674" w:type="dxa"/>
            <w:vAlign w:val="center"/>
          </w:tcPr>
          <w:p w14:paraId="6E6A986E" w14:textId="0346E4B2" w:rsidR="006F4FBA" w:rsidRPr="005C04B7" w:rsidRDefault="006F4FBA" w:rsidP="0074043A">
            <w:pPr>
              <w:rPr>
                <w:rFonts w:ascii="Tahoma" w:eastAsia="Aptos" w:hAnsi="Tahoma" w:cs="Tahoma"/>
                <w:bCs w:val="0"/>
                <w:sz w:val="20"/>
                <w:szCs w:val="20"/>
              </w:rPr>
            </w:pPr>
            <w:r w:rsidRPr="005C04B7">
              <w:rPr>
                <w:rFonts w:ascii="Tahoma" w:eastAsia="Aptos" w:hAnsi="Tahoma" w:cs="Tahoma"/>
                <w:bCs w:val="0"/>
                <w:sz w:val="20"/>
                <w:szCs w:val="20"/>
              </w:rPr>
              <w:t>14</w:t>
            </w:r>
          </w:p>
        </w:tc>
        <w:tc>
          <w:tcPr>
            <w:tcW w:w="3149" w:type="dxa"/>
            <w:vAlign w:val="center"/>
          </w:tcPr>
          <w:p w14:paraId="0A66A422" w14:textId="6224485C" w:rsidR="006F4FBA" w:rsidRPr="005C04B7" w:rsidRDefault="006F4FBA" w:rsidP="0074043A">
            <w:pPr>
              <w:rPr>
                <w:rFonts w:ascii="Tahoma" w:eastAsia="Aptos" w:hAnsi="Tahoma" w:cs="Tahoma"/>
                <w:bCs w:val="0"/>
                <w:sz w:val="20"/>
                <w:szCs w:val="20"/>
              </w:rPr>
            </w:pPr>
            <w:r w:rsidRPr="005C04B7">
              <w:rPr>
                <w:rFonts w:ascii="Tahoma" w:eastAsia="Aptos" w:hAnsi="Tahoma" w:cs="Tahoma"/>
                <w:bCs w:val="0"/>
                <w:sz w:val="20"/>
                <w:szCs w:val="20"/>
              </w:rPr>
              <w:t xml:space="preserve">Supply of </w:t>
            </w:r>
            <w:proofErr w:type="spellStart"/>
            <w:r w:rsidRPr="005C04B7">
              <w:rPr>
                <w:rFonts w:ascii="Tahoma" w:eastAsia="Aptos" w:hAnsi="Tahoma" w:cs="Tahoma"/>
                <w:bCs w:val="0"/>
                <w:sz w:val="20"/>
                <w:szCs w:val="20"/>
              </w:rPr>
              <w:t>Thermopore</w:t>
            </w:r>
            <w:proofErr w:type="spellEnd"/>
            <w:r w:rsidRPr="005C04B7">
              <w:rPr>
                <w:rFonts w:ascii="Tahoma" w:eastAsia="Aptos" w:hAnsi="Tahoma" w:cs="Tahoma"/>
                <w:bCs w:val="0"/>
                <w:sz w:val="20"/>
                <w:szCs w:val="20"/>
              </w:rPr>
              <w:t xml:space="preserve"> Sheets </w:t>
            </w:r>
          </w:p>
        </w:tc>
        <w:tc>
          <w:tcPr>
            <w:tcW w:w="3827" w:type="dxa"/>
            <w:vAlign w:val="center"/>
          </w:tcPr>
          <w:p w14:paraId="1EB35CAF" w14:textId="0C21716B" w:rsidR="006F4FBA" w:rsidRPr="005C04B7" w:rsidRDefault="006F4FBA" w:rsidP="0074043A">
            <w:pPr>
              <w:rPr>
                <w:rFonts w:ascii="Tahoma" w:eastAsia="Aptos" w:hAnsi="Tahoma" w:cs="Tahoma"/>
                <w:bCs w:val="0"/>
                <w:sz w:val="20"/>
                <w:szCs w:val="20"/>
              </w:rPr>
            </w:pPr>
            <w:r w:rsidRPr="005C04B7">
              <w:rPr>
                <w:rFonts w:ascii="Tahoma" w:eastAsia="Aptos" w:hAnsi="Tahoma" w:cs="Tahoma"/>
                <w:bCs w:val="0"/>
                <w:sz w:val="20"/>
                <w:szCs w:val="20"/>
              </w:rPr>
              <w:t xml:space="preserve">Size: 4’x4’, Thickness: 12 mm, </w:t>
            </w:r>
            <w:r w:rsidR="00E73C49" w:rsidRPr="005C04B7">
              <w:rPr>
                <w:rFonts w:ascii="Tahoma" w:eastAsia="Aptos" w:hAnsi="Tahoma" w:cs="Tahoma"/>
                <w:bCs w:val="0"/>
                <w:sz w:val="20"/>
                <w:szCs w:val="20"/>
              </w:rPr>
              <w:t>Color</w:t>
            </w:r>
            <w:r w:rsidRPr="005C04B7">
              <w:rPr>
                <w:rFonts w:ascii="Tahoma" w:eastAsia="Aptos" w:hAnsi="Tahoma" w:cs="Tahoma"/>
                <w:bCs w:val="0"/>
                <w:sz w:val="20"/>
                <w:szCs w:val="20"/>
              </w:rPr>
              <w:t>: white, TP D-24</w:t>
            </w:r>
          </w:p>
        </w:tc>
        <w:tc>
          <w:tcPr>
            <w:tcW w:w="672" w:type="dxa"/>
            <w:vAlign w:val="center"/>
          </w:tcPr>
          <w:p w14:paraId="61F75F1E" w14:textId="1BB5EA5E" w:rsidR="006F4FBA" w:rsidRPr="005C04B7" w:rsidRDefault="006F4FBA" w:rsidP="0074043A">
            <w:pPr>
              <w:rPr>
                <w:rFonts w:ascii="Tahoma" w:eastAsia="Aptos" w:hAnsi="Tahoma" w:cs="Tahoma"/>
                <w:bCs w:val="0"/>
                <w:sz w:val="20"/>
                <w:szCs w:val="20"/>
              </w:rPr>
            </w:pPr>
            <w:r w:rsidRPr="005C04B7">
              <w:rPr>
                <w:rFonts w:ascii="Tahoma" w:eastAsia="Aptos" w:hAnsi="Tahoma" w:cs="Tahoma"/>
                <w:bCs w:val="0"/>
                <w:sz w:val="20"/>
                <w:szCs w:val="20"/>
              </w:rPr>
              <w:t>No</w:t>
            </w:r>
          </w:p>
        </w:tc>
        <w:tc>
          <w:tcPr>
            <w:tcW w:w="887" w:type="dxa"/>
          </w:tcPr>
          <w:p w14:paraId="6A08EEEB" w14:textId="12D98FF9" w:rsidR="006F4FBA" w:rsidRPr="005C04B7" w:rsidRDefault="006F4FBA" w:rsidP="0074043A">
            <w:pPr>
              <w:rPr>
                <w:rFonts w:ascii="Tahoma" w:eastAsia="Aptos" w:hAnsi="Tahoma" w:cs="Tahoma"/>
                <w:bCs w:val="0"/>
                <w:sz w:val="20"/>
                <w:szCs w:val="20"/>
              </w:rPr>
            </w:pPr>
            <w:r w:rsidRPr="005C04B7">
              <w:rPr>
                <w:rFonts w:ascii="Tahoma" w:eastAsia="Aptos" w:hAnsi="Tahoma" w:cs="Tahoma"/>
                <w:bCs w:val="0"/>
                <w:sz w:val="20"/>
                <w:szCs w:val="20"/>
              </w:rPr>
              <w:t>24</w:t>
            </w:r>
          </w:p>
        </w:tc>
        <w:tc>
          <w:tcPr>
            <w:tcW w:w="676" w:type="dxa"/>
            <w:vAlign w:val="center"/>
          </w:tcPr>
          <w:p w14:paraId="73C29239" w14:textId="77777777" w:rsidR="006F4FBA" w:rsidRPr="005C04B7" w:rsidRDefault="006F4FBA" w:rsidP="0074043A">
            <w:pPr>
              <w:rPr>
                <w:rFonts w:ascii="Tahoma" w:eastAsia="Aptos" w:hAnsi="Tahoma" w:cs="Tahoma"/>
                <w:bCs w:val="0"/>
                <w:sz w:val="20"/>
                <w:szCs w:val="20"/>
              </w:rPr>
            </w:pPr>
          </w:p>
        </w:tc>
        <w:tc>
          <w:tcPr>
            <w:tcW w:w="1025" w:type="dxa"/>
            <w:vAlign w:val="center"/>
          </w:tcPr>
          <w:p w14:paraId="0A708148" w14:textId="77777777" w:rsidR="006F4FBA" w:rsidRPr="005C04B7" w:rsidRDefault="006F4FBA" w:rsidP="0074043A">
            <w:pPr>
              <w:rPr>
                <w:rFonts w:ascii="Tahoma" w:eastAsia="Aptos" w:hAnsi="Tahoma" w:cs="Tahoma"/>
                <w:bCs w:val="0"/>
                <w:sz w:val="20"/>
                <w:szCs w:val="20"/>
              </w:rPr>
            </w:pPr>
          </w:p>
        </w:tc>
      </w:tr>
      <w:tr w:rsidR="00FD3DCE" w:rsidRPr="005C04B7" w14:paraId="6FD50252" w14:textId="77777777" w:rsidTr="0074043A">
        <w:trPr>
          <w:trHeight w:val="227"/>
        </w:trPr>
        <w:tc>
          <w:tcPr>
            <w:tcW w:w="674" w:type="dxa"/>
            <w:vAlign w:val="center"/>
          </w:tcPr>
          <w:p w14:paraId="33F22C0B" w14:textId="34C481AF" w:rsidR="00FD3DCE" w:rsidRPr="005C04B7" w:rsidRDefault="00FD3DCE" w:rsidP="0074043A">
            <w:pPr>
              <w:rPr>
                <w:rFonts w:ascii="Tahoma" w:eastAsia="Aptos" w:hAnsi="Tahoma" w:cs="Tahoma"/>
                <w:bCs w:val="0"/>
                <w:sz w:val="20"/>
                <w:szCs w:val="20"/>
              </w:rPr>
            </w:pPr>
            <w:r w:rsidRPr="005C04B7">
              <w:rPr>
                <w:rFonts w:ascii="Tahoma" w:eastAsia="Aptos" w:hAnsi="Tahoma" w:cs="Tahoma"/>
                <w:bCs w:val="0"/>
                <w:sz w:val="20"/>
                <w:szCs w:val="20"/>
              </w:rPr>
              <w:t>1</w:t>
            </w:r>
            <w:r w:rsidR="003677D1" w:rsidRPr="005C04B7">
              <w:rPr>
                <w:rFonts w:ascii="Tahoma" w:eastAsia="Aptos" w:hAnsi="Tahoma" w:cs="Tahoma"/>
                <w:bCs w:val="0"/>
                <w:sz w:val="20"/>
                <w:szCs w:val="20"/>
              </w:rPr>
              <w:t>3</w:t>
            </w:r>
          </w:p>
        </w:tc>
        <w:tc>
          <w:tcPr>
            <w:tcW w:w="3149" w:type="dxa"/>
            <w:vAlign w:val="center"/>
          </w:tcPr>
          <w:p w14:paraId="6C90704B" w14:textId="51C2F0C1" w:rsidR="00FD3DCE" w:rsidRPr="005C04B7" w:rsidRDefault="0074043A" w:rsidP="0074043A">
            <w:pPr>
              <w:rPr>
                <w:rFonts w:ascii="Tahoma" w:eastAsia="Aptos" w:hAnsi="Tahoma" w:cs="Tahoma"/>
                <w:bCs w:val="0"/>
                <w:sz w:val="20"/>
                <w:szCs w:val="20"/>
              </w:rPr>
            </w:pPr>
            <w:r w:rsidRPr="005C04B7">
              <w:rPr>
                <w:rFonts w:ascii="Tahoma" w:eastAsia="Aptos" w:hAnsi="Tahoma" w:cs="Tahoma"/>
                <w:bCs w:val="0"/>
                <w:sz w:val="20"/>
                <w:szCs w:val="20"/>
              </w:rPr>
              <w:t xml:space="preserve">Transportation Cost of all items listed above to the </w:t>
            </w:r>
            <w:r w:rsidR="0003641A" w:rsidRPr="005C04B7">
              <w:rPr>
                <w:rFonts w:ascii="Tahoma" w:eastAsia="Aptos" w:hAnsi="Tahoma" w:cs="Tahoma"/>
                <w:bCs w:val="0"/>
                <w:sz w:val="20"/>
                <w:szCs w:val="20"/>
              </w:rPr>
              <w:t>below mentioned</w:t>
            </w:r>
            <w:r w:rsidRPr="005C04B7">
              <w:rPr>
                <w:rFonts w:ascii="Tahoma" w:eastAsia="Aptos" w:hAnsi="Tahoma" w:cs="Tahoma"/>
                <w:bCs w:val="0"/>
                <w:sz w:val="20"/>
                <w:szCs w:val="20"/>
              </w:rPr>
              <w:t xml:space="preserve"> locations</w:t>
            </w:r>
          </w:p>
        </w:tc>
        <w:tc>
          <w:tcPr>
            <w:tcW w:w="3827" w:type="dxa"/>
            <w:vAlign w:val="center"/>
          </w:tcPr>
          <w:p w14:paraId="7C30E654" w14:textId="352858E5" w:rsidR="00FD3DCE" w:rsidRPr="005C04B7" w:rsidRDefault="00E73C49" w:rsidP="0074043A">
            <w:pPr>
              <w:rPr>
                <w:rFonts w:ascii="Tahoma" w:eastAsia="Aptos" w:hAnsi="Tahoma" w:cs="Tahoma"/>
                <w:bCs w:val="0"/>
                <w:sz w:val="20"/>
                <w:szCs w:val="20"/>
              </w:rPr>
            </w:pPr>
            <w:r w:rsidRPr="005C04B7">
              <w:rPr>
                <w:rFonts w:ascii="Tahoma" w:eastAsia="Aptos" w:hAnsi="Tahoma" w:cs="Tahoma"/>
                <w:bCs w:val="0"/>
                <w:sz w:val="20"/>
                <w:szCs w:val="20"/>
              </w:rPr>
              <w:t xml:space="preserve">Average cost </w:t>
            </w:r>
          </w:p>
        </w:tc>
        <w:tc>
          <w:tcPr>
            <w:tcW w:w="672" w:type="dxa"/>
            <w:vAlign w:val="center"/>
          </w:tcPr>
          <w:p w14:paraId="7B0112BB" w14:textId="77777777" w:rsidR="00FD3DCE" w:rsidRPr="005C04B7" w:rsidRDefault="00FD3DCE" w:rsidP="0074043A">
            <w:pPr>
              <w:rPr>
                <w:rFonts w:ascii="Tahoma" w:eastAsia="Aptos" w:hAnsi="Tahoma" w:cs="Tahoma"/>
                <w:bCs w:val="0"/>
                <w:sz w:val="20"/>
                <w:szCs w:val="20"/>
              </w:rPr>
            </w:pPr>
            <w:r w:rsidRPr="005C04B7">
              <w:rPr>
                <w:rFonts w:ascii="Tahoma" w:eastAsia="Aptos" w:hAnsi="Tahoma" w:cs="Tahoma"/>
                <w:bCs w:val="0"/>
                <w:sz w:val="20"/>
                <w:szCs w:val="20"/>
              </w:rPr>
              <w:t>No</w:t>
            </w:r>
          </w:p>
        </w:tc>
        <w:tc>
          <w:tcPr>
            <w:tcW w:w="887" w:type="dxa"/>
          </w:tcPr>
          <w:p w14:paraId="65E56CC9" w14:textId="77777777" w:rsidR="00E73C49" w:rsidRPr="005C04B7" w:rsidRDefault="00E73C49" w:rsidP="0074043A">
            <w:pPr>
              <w:rPr>
                <w:rFonts w:ascii="Tahoma" w:eastAsia="Aptos" w:hAnsi="Tahoma" w:cs="Tahoma"/>
                <w:bCs w:val="0"/>
                <w:sz w:val="20"/>
                <w:szCs w:val="20"/>
              </w:rPr>
            </w:pPr>
          </w:p>
          <w:p w14:paraId="733897A0" w14:textId="77777777" w:rsidR="00FD3DCE" w:rsidRPr="005C04B7" w:rsidRDefault="00FD3DCE" w:rsidP="0074043A">
            <w:pPr>
              <w:rPr>
                <w:rFonts w:ascii="Tahoma" w:eastAsia="Aptos" w:hAnsi="Tahoma" w:cs="Tahoma"/>
                <w:bCs w:val="0"/>
                <w:sz w:val="20"/>
                <w:szCs w:val="20"/>
              </w:rPr>
            </w:pPr>
            <w:r w:rsidRPr="005C04B7">
              <w:rPr>
                <w:rFonts w:ascii="Tahoma" w:eastAsia="Aptos" w:hAnsi="Tahoma" w:cs="Tahoma"/>
                <w:bCs w:val="0"/>
                <w:sz w:val="20"/>
                <w:szCs w:val="20"/>
              </w:rPr>
              <w:t>1</w:t>
            </w:r>
          </w:p>
        </w:tc>
        <w:tc>
          <w:tcPr>
            <w:tcW w:w="676" w:type="dxa"/>
            <w:vAlign w:val="center"/>
          </w:tcPr>
          <w:p w14:paraId="5D1DD387" w14:textId="77777777" w:rsidR="00FD3DCE" w:rsidRPr="005C04B7" w:rsidRDefault="00FD3DCE" w:rsidP="0074043A">
            <w:pPr>
              <w:rPr>
                <w:rFonts w:ascii="Tahoma" w:eastAsia="Aptos" w:hAnsi="Tahoma" w:cs="Tahoma"/>
                <w:bCs w:val="0"/>
                <w:sz w:val="20"/>
                <w:szCs w:val="20"/>
              </w:rPr>
            </w:pPr>
          </w:p>
        </w:tc>
        <w:tc>
          <w:tcPr>
            <w:tcW w:w="1025" w:type="dxa"/>
            <w:vAlign w:val="center"/>
          </w:tcPr>
          <w:p w14:paraId="5C48CC5D" w14:textId="77777777" w:rsidR="00FD3DCE" w:rsidRPr="005C04B7" w:rsidRDefault="00FD3DCE" w:rsidP="0074043A">
            <w:pPr>
              <w:rPr>
                <w:rFonts w:ascii="Tahoma" w:eastAsia="Aptos" w:hAnsi="Tahoma" w:cs="Tahoma"/>
                <w:bCs w:val="0"/>
                <w:sz w:val="20"/>
                <w:szCs w:val="20"/>
              </w:rPr>
            </w:pPr>
          </w:p>
        </w:tc>
      </w:tr>
      <w:tr w:rsidR="00FD3DCE" w:rsidRPr="005C04B7" w14:paraId="5EC8AB36" w14:textId="77777777" w:rsidTr="0074043A">
        <w:trPr>
          <w:trHeight w:val="227"/>
        </w:trPr>
        <w:tc>
          <w:tcPr>
            <w:tcW w:w="674" w:type="dxa"/>
            <w:shd w:val="clear" w:color="auto" w:fill="CAEDFB"/>
            <w:vAlign w:val="center"/>
          </w:tcPr>
          <w:p w14:paraId="59C6EB44" w14:textId="77777777" w:rsidR="00FD3DCE" w:rsidRPr="005C04B7" w:rsidRDefault="00FD3DCE" w:rsidP="0074043A">
            <w:pPr>
              <w:rPr>
                <w:rFonts w:ascii="Tahoma" w:eastAsia="Aptos" w:hAnsi="Tahoma" w:cs="Tahoma"/>
                <w:bCs w:val="0"/>
                <w:sz w:val="20"/>
                <w:szCs w:val="20"/>
              </w:rPr>
            </w:pPr>
          </w:p>
        </w:tc>
        <w:tc>
          <w:tcPr>
            <w:tcW w:w="3149" w:type="dxa"/>
            <w:shd w:val="clear" w:color="auto" w:fill="CAEDFB"/>
            <w:vAlign w:val="center"/>
          </w:tcPr>
          <w:p w14:paraId="3F3C63B3" w14:textId="77777777" w:rsidR="00FD3DCE" w:rsidRPr="005C04B7" w:rsidRDefault="00FD3DCE" w:rsidP="0074043A">
            <w:pPr>
              <w:rPr>
                <w:rFonts w:ascii="Tahoma" w:eastAsia="Aptos" w:hAnsi="Tahoma" w:cs="Tahoma"/>
                <w:bCs w:val="0"/>
                <w:sz w:val="20"/>
                <w:szCs w:val="20"/>
              </w:rPr>
            </w:pPr>
            <w:r w:rsidRPr="005C04B7">
              <w:rPr>
                <w:rFonts w:ascii="Tahoma" w:eastAsia="Aptos" w:hAnsi="Tahoma" w:cs="Tahoma"/>
                <w:bCs w:val="0"/>
                <w:sz w:val="20"/>
                <w:szCs w:val="20"/>
              </w:rPr>
              <w:t>Total Amount</w:t>
            </w:r>
          </w:p>
        </w:tc>
        <w:tc>
          <w:tcPr>
            <w:tcW w:w="3827" w:type="dxa"/>
            <w:shd w:val="clear" w:color="auto" w:fill="CAEDFB"/>
            <w:vAlign w:val="center"/>
          </w:tcPr>
          <w:p w14:paraId="0AC99542" w14:textId="77777777" w:rsidR="00FD3DCE" w:rsidRPr="005C04B7" w:rsidRDefault="00FD3DCE" w:rsidP="0074043A">
            <w:pPr>
              <w:rPr>
                <w:rFonts w:ascii="Tahoma" w:eastAsia="Aptos" w:hAnsi="Tahoma" w:cs="Tahoma"/>
                <w:bCs w:val="0"/>
                <w:sz w:val="20"/>
                <w:szCs w:val="20"/>
              </w:rPr>
            </w:pPr>
          </w:p>
        </w:tc>
        <w:tc>
          <w:tcPr>
            <w:tcW w:w="672" w:type="dxa"/>
            <w:shd w:val="clear" w:color="auto" w:fill="CAEDFB"/>
            <w:vAlign w:val="center"/>
          </w:tcPr>
          <w:p w14:paraId="726FC689" w14:textId="77777777" w:rsidR="00FD3DCE" w:rsidRPr="005C04B7" w:rsidRDefault="00FD3DCE" w:rsidP="0074043A">
            <w:pPr>
              <w:rPr>
                <w:rFonts w:ascii="Tahoma" w:eastAsia="Aptos" w:hAnsi="Tahoma" w:cs="Tahoma"/>
                <w:bCs w:val="0"/>
                <w:sz w:val="20"/>
                <w:szCs w:val="20"/>
              </w:rPr>
            </w:pPr>
          </w:p>
        </w:tc>
        <w:tc>
          <w:tcPr>
            <w:tcW w:w="887" w:type="dxa"/>
            <w:shd w:val="clear" w:color="auto" w:fill="CAEDFB"/>
            <w:vAlign w:val="center"/>
          </w:tcPr>
          <w:p w14:paraId="45207380" w14:textId="77777777" w:rsidR="00FD3DCE" w:rsidRPr="005C04B7" w:rsidRDefault="00FD3DCE" w:rsidP="0074043A">
            <w:pPr>
              <w:rPr>
                <w:rFonts w:ascii="Tahoma" w:eastAsia="Aptos" w:hAnsi="Tahoma" w:cs="Tahoma"/>
                <w:bCs w:val="0"/>
                <w:sz w:val="20"/>
                <w:szCs w:val="20"/>
              </w:rPr>
            </w:pPr>
          </w:p>
        </w:tc>
        <w:tc>
          <w:tcPr>
            <w:tcW w:w="676" w:type="dxa"/>
            <w:shd w:val="clear" w:color="auto" w:fill="CAEDFB"/>
            <w:vAlign w:val="center"/>
          </w:tcPr>
          <w:p w14:paraId="08FBC78D" w14:textId="77777777" w:rsidR="00FD3DCE" w:rsidRPr="005C04B7" w:rsidRDefault="00FD3DCE" w:rsidP="0074043A">
            <w:pPr>
              <w:rPr>
                <w:rFonts w:ascii="Tahoma" w:eastAsia="Aptos" w:hAnsi="Tahoma" w:cs="Tahoma"/>
                <w:bCs w:val="0"/>
                <w:sz w:val="20"/>
                <w:szCs w:val="20"/>
              </w:rPr>
            </w:pPr>
          </w:p>
        </w:tc>
        <w:tc>
          <w:tcPr>
            <w:tcW w:w="1025" w:type="dxa"/>
            <w:shd w:val="clear" w:color="auto" w:fill="CAEDFB"/>
            <w:vAlign w:val="center"/>
          </w:tcPr>
          <w:p w14:paraId="3E231BBA" w14:textId="77777777" w:rsidR="00FD3DCE" w:rsidRPr="005C04B7" w:rsidRDefault="00FD3DCE" w:rsidP="0074043A">
            <w:pPr>
              <w:rPr>
                <w:rFonts w:ascii="Tahoma" w:eastAsia="Aptos" w:hAnsi="Tahoma" w:cs="Tahoma"/>
                <w:bCs w:val="0"/>
                <w:sz w:val="20"/>
                <w:szCs w:val="20"/>
              </w:rPr>
            </w:pPr>
          </w:p>
          <w:p w14:paraId="63EB8E8D" w14:textId="77777777" w:rsidR="00FD3DCE" w:rsidRPr="005C04B7" w:rsidRDefault="00FD3DCE" w:rsidP="0074043A">
            <w:pPr>
              <w:rPr>
                <w:rFonts w:ascii="Tahoma" w:eastAsia="Aptos" w:hAnsi="Tahoma" w:cs="Tahoma"/>
                <w:bCs w:val="0"/>
                <w:sz w:val="20"/>
                <w:szCs w:val="20"/>
              </w:rPr>
            </w:pPr>
          </w:p>
        </w:tc>
      </w:tr>
    </w:tbl>
    <w:p w14:paraId="2CF522EE" w14:textId="54F3A2D5" w:rsidR="00086F42" w:rsidRPr="005C04B7" w:rsidRDefault="00086F42" w:rsidP="00FD3DCE">
      <w:pPr>
        <w:spacing w:after="200" w:line="276" w:lineRule="auto"/>
        <w:contextualSpacing/>
        <w:jc w:val="both"/>
        <w:rPr>
          <w:rFonts w:ascii="Tahoma" w:eastAsia="Calibri" w:hAnsi="Tahoma" w:cs="Tahoma"/>
          <w:bCs w:val="0"/>
          <w:color w:val="404040"/>
          <w:kern w:val="0"/>
          <w:sz w:val="20"/>
          <w:szCs w:val="20"/>
          <w14:ligatures w14:val="none"/>
        </w:rPr>
      </w:pPr>
      <w:r w:rsidRPr="005C04B7">
        <w:rPr>
          <w:rFonts w:ascii="Tahoma" w:eastAsia="Calibri" w:hAnsi="Tahoma" w:cs="Tahoma"/>
          <w:bCs w:val="0"/>
          <w:color w:val="404040"/>
          <w:kern w:val="0"/>
          <w:sz w:val="20"/>
          <w:szCs w:val="20"/>
          <w14:ligatures w14:val="none"/>
        </w:rPr>
        <w:t>Locations of 60’x15’ size Greenhouses</w:t>
      </w:r>
    </w:p>
    <w:p w14:paraId="3487D46C" w14:textId="77777777" w:rsidR="00E32DFB" w:rsidRPr="005C04B7" w:rsidRDefault="00E32DFB" w:rsidP="00FD3DCE">
      <w:pPr>
        <w:spacing w:after="200" w:line="276" w:lineRule="auto"/>
        <w:contextualSpacing/>
        <w:jc w:val="both"/>
        <w:rPr>
          <w:rFonts w:ascii="Tahoma" w:eastAsia="Calibri" w:hAnsi="Tahoma" w:cs="Tahoma"/>
          <w:bCs w:val="0"/>
          <w:color w:val="404040"/>
          <w:kern w:val="0"/>
          <w:sz w:val="20"/>
          <w:szCs w:val="20"/>
          <w14:ligatures w14:val="none"/>
        </w:rPr>
      </w:pPr>
    </w:p>
    <w:tbl>
      <w:tblPr>
        <w:tblStyle w:val="TableGrid"/>
        <w:tblW w:w="10632" w:type="dxa"/>
        <w:tblInd w:w="-856" w:type="dxa"/>
        <w:tblLook w:val="04A0" w:firstRow="1" w:lastRow="0" w:firstColumn="1" w:lastColumn="0" w:noHBand="0" w:noVBand="1"/>
      </w:tblPr>
      <w:tblGrid>
        <w:gridCol w:w="4395"/>
        <w:gridCol w:w="2471"/>
        <w:gridCol w:w="3766"/>
      </w:tblGrid>
      <w:tr w:rsidR="00FD3DCE" w:rsidRPr="005C04B7" w14:paraId="62808237" w14:textId="77777777" w:rsidTr="00FD3DCE">
        <w:tc>
          <w:tcPr>
            <w:tcW w:w="4395" w:type="dxa"/>
            <w:shd w:val="clear" w:color="auto" w:fill="8EAADB"/>
          </w:tcPr>
          <w:p w14:paraId="618BE945" w14:textId="77777777" w:rsidR="00FD3DCE" w:rsidRPr="005C04B7" w:rsidRDefault="00FD3DCE" w:rsidP="00FD3DCE">
            <w:pPr>
              <w:spacing w:after="200" w:line="276" w:lineRule="auto"/>
              <w:contextualSpacing/>
              <w:jc w:val="both"/>
              <w:rPr>
                <w:rFonts w:ascii="Tahoma" w:eastAsia="Calibri" w:hAnsi="Tahoma" w:cs="Tahoma"/>
                <w:color w:val="404040"/>
                <w:sz w:val="20"/>
                <w:szCs w:val="20"/>
              </w:rPr>
            </w:pPr>
            <w:bookmarkStart w:id="2" w:name="_Hlk158840528"/>
            <w:r w:rsidRPr="005C04B7">
              <w:rPr>
                <w:rFonts w:ascii="Tahoma" w:eastAsia="Calibri" w:hAnsi="Tahoma" w:cs="Tahoma"/>
                <w:color w:val="404040"/>
                <w:sz w:val="20"/>
                <w:szCs w:val="20"/>
              </w:rPr>
              <w:t>Chitral Valleys</w:t>
            </w:r>
          </w:p>
        </w:tc>
        <w:tc>
          <w:tcPr>
            <w:tcW w:w="2471" w:type="dxa"/>
            <w:shd w:val="clear" w:color="auto" w:fill="8EAADB"/>
          </w:tcPr>
          <w:p w14:paraId="4F80D468" w14:textId="77777777" w:rsidR="00FD3DCE" w:rsidRPr="005C04B7" w:rsidRDefault="00FD3DCE" w:rsidP="00FD3DCE">
            <w:pPr>
              <w:spacing w:after="200" w:line="276" w:lineRule="auto"/>
              <w:contextualSpacing/>
              <w:jc w:val="both"/>
              <w:rPr>
                <w:rFonts w:ascii="Tahoma" w:eastAsia="Calibri" w:hAnsi="Tahoma" w:cs="Tahoma"/>
                <w:color w:val="404040"/>
                <w:sz w:val="20"/>
                <w:szCs w:val="20"/>
              </w:rPr>
            </w:pPr>
            <w:r w:rsidRPr="005C04B7">
              <w:rPr>
                <w:rFonts w:ascii="Tahoma" w:eastAsia="Calibri" w:hAnsi="Tahoma" w:cs="Tahoma"/>
                <w:color w:val="404040"/>
                <w:sz w:val="20"/>
                <w:szCs w:val="20"/>
              </w:rPr>
              <w:t>Physical Targets</w:t>
            </w:r>
          </w:p>
        </w:tc>
        <w:tc>
          <w:tcPr>
            <w:tcW w:w="3766" w:type="dxa"/>
            <w:shd w:val="clear" w:color="auto" w:fill="8EAADB"/>
          </w:tcPr>
          <w:p w14:paraId="1C61798B" w14:textId="77777777" w:rsidR="00FD3DCE" w:rsidRPr="005C04B7" w:rsidRDefault="00FD3DCE" w:rsidP="00FD3DCE">
            <w:pPr>
              <w:spacing w:after="200" w:line="276" w:lineRule="auto"/>
              <w:contextualSpacing/>
              <w:jc w:val="both"/>
              <w:rPr>
                <w:rFonts w:ascii="Tahoma" w:eastAsia="Calibri" w:hAnsi="Tahoma" w:cs="Tahoma"/>
                <w:color w:val="404040"/>
                <w:sz w:val="20"/>
                <w:szCs w:val="20"/>
              </w:rPr>
            </w:pPr>
            <w:r w:rsidRPr="005C04B7">
              <w:rPr>
                <w:rFonts w:ascii="Tahoma" w:eastAsia="Calibri" w:hAnsi="Tahoma" w:cs="Tahoma"/>
                <w:color w:val="404040"/>
                <w:sz w:val="20"/>
                <w:szCs w:val="20"/>
              </w:rPr>
              <w:t>Distance from Chitral (km)</w:t>
            </w:r>
          </w:p>
        </w:tc>
      </w:tr>
      <w:tr w:rsidR="00FD3DCE" w:rsidRPr="005C04B7" w14:paraId="1C85189B" w14:textId="77777777" w:rsidTr="004C603B">
        <w:trPr>
          <w:trHeight w:val="365"/>
        </w:trPr>
        <w:tc>
          <w:tcPr>
            <w:tcW w:w="4395" w:type="dxa"/>
          </w:tcPr>
          <w:p w14:paraId="4CC62509" w14:textId="262E5488" w:rsidR="00FD3DCE" w:rsidRPr="005C04B7" w:rsidRDefault="0003641A" w:rsidP="00FD3DCE">
            <w:pPr>
              <w:spacing w:after="200" w:line="276" w:lineRule="auto"/>
              <w:contextualSpacing/>
              <w:jc w:val="both"/>
              <w:rPr>
                <w:rFonts w:ascii="Tahoma" w:eastAsia="Calibri" w:hAnsi="Tahoma" w:cs="Tahoma"/>
                <w:color w:val="404040"/>
                <w:sz w:val="20"/>
                <w:szCs w:val="20"/>
              </w:rPr>
            </w:pPr>
            <w:proofErr w:type="spellStart"/>
            <w:r w:rsidRPr="005C04B7">
              <w:rPr>
                <w:rFonts w:ascii="Tahoma" w:eastAsia="Calibri" w:hAnsi="Tahoma" w:cs="Tahoma"/>
                <w:color w:val="404040"/>
                <w:sz w:val="20"/>
                <w:szCs w:val="20"/>
              </w:rPr>
              <w:t>Dewsar</w:t>
            </w:r>
            <w:proofErr w:type="spellEnd"/>
            <w:r w:rsidRPr="005C04B7">
              <w:rPr>
                <w:rFonts w:ascii="Tahoma" w:eastAsia="Calibri" w:hAnsi="Tahoma" w:cs="Tahoma"/>
                <w:color w:val="404040"/>
                <w:sz w:val="20"/>
                <w:szCs w:val="20"/>
              </w:rPr>
              <w:t xml:space="preserve">, Lower </w:t>
            </w:r>
            <w:proofErr w:type="spellStart"/>
            <w:r w:rsidRPr="005C04B7">
              <w:rPr>
                <w:rFonts w:ascii="Tahoma" w:eastAsia="Calibri" w:hAnsi="Tahoma" w:cs="Tahoma"/>
                <w:color w:val="404040"/>
                <w:sz w:val="20"/>
                <w:szCs w:val="20"/>
              </w:rPr>
              <w:t>Yarkhoon</w:t>
            </w:r>
            <w:proofErr w:type="spellEnd"/>
            <w:r w:rsidR="006160EC" w:rsidRPr="005C04B7">
              <w:rPr>
                <w:rFonts w:ascii="Tahoma" w:eastAsia="Calibri" w:hAnsi="Tahoma" w:cs="Tahoma"/>
                <w:color w:val="404040"/>
                <w:sz w:val="20"/>
                <w:szCs w:val="20"/>
              </w:rPr>
              <w:t>, Upper Chitral</w:t>
            </w:r>
          </w:p>
        </w:tc>
        <w:tc>
          <w:tcPr>
            <w:tcW w:w="2471" w:type="dxa"/>
          </w:tcPr>
          <w:p w14:paraId="6887BA36" w14:textId="55D52E20" w:rsidR="00FD3DCE" w:rsidRPr="005C04B7" w:rsidRDefault="00FD3DCE" w:rsidP="00FD3DCE">
            <w:pPr>
              <w:spacing w:after="200" w:line="276" w:lineRule="auto"/>
              <w:contextualSpacing/>
              <w:jc w:val="center"/>
              <w:rPr>
                <w:rFonts w:ascii="Tahoma" w:eastAsia="Calibri" w:hAnsi="Tahoma" w:cs="Tahoma"/>
                <w:color w:val="404040"/>
                <w:sz w:val="20"/>
                <w:szCs w:val="20"/>
              </w:rPr>
            </w:pPr>
            <w:r w:rsidRPr="005C04B7">
              <w:rPr>
                <w:rFonts w:ascii="Tahoma" w:eastAsia="Calibri" w:hAnsi="Tahoma" w:cs="Tahoma"/>
                <w:color w:val="404040"/>
                <w:sz w:val="20"/>
                <w:szCs w:val="20"/>
              </w:rPr>
              <w:t>0</w:t>
            </w:r>
            <w:r w:rsidR="00C21125" w:rsidRPr="005C04B7">
              <w:rPr>
                <w:rFonts w:ascii="Tahoma" w:eastAsia="Calibri" w:hAnsi="Tahoma" w:cs="Tahoma"/>
                <w:color w:val="404040"/>
                <w:sz w:val="20"/>
                <w:szCs w:val="20"/>
              </w:rPr>
              <w:t>1</w:t>
            </w:r>
          </w:p>
        </w:tc>
        <w:tc>
          <w:tcPr>
            <w:tcW w:w="3766" w:type="dxa"/>
          </w:tcPr>
          <w:p w14:paraId="39FF91B1" w14:textId="77777777" w:rsidR="00FD3DCE" w:rsidRPr="005C04B7" w:rsidRDefault="00FD3DCE" w:rsidP="00FD3DCE">
            <w:pPr>
              <w:spacing w:after="200" w:line="276" w:lineRule="auto"/>
              <w:contextualSpacing/>
              <w:jc w:val="center"/>
              <w:rPr>
                <w:rFonts w:ascii="Tahoma" w:eastAsia="Calibri" w:hAnsi="Tahoma" w:cs="Tahoma"/>
                <w:color w:val="404040"/>
                <w:sz w:val="20"/>
                <w:szCs w:val="20"/>
              </w:rPr>
            </w:pPr>
            <w:r w:rsidRPr="005C04B7">
              <w:rPr>
                <w:rFonts w:ascii="Tahoma" w:eastAsia="Calibri" w:hAnsi="Tahoma" w:cs="Tahoma"/>
                <w:color w:val="404040"/>
                <w:sz w:val="20"/>
                <w:szCs w:val="20"/>
              </w:rPr>
              <w:t>150</w:t>
            </w:r>
          </w:p>
        </w:tc>
      </w:tr>
      <w:tr w:rsidR="0003641A" w:rsidRPr="005C04B7" w14:paraId="31791EC7" w14:textId="77777777" w:rsidTr="004C603B">
        <w:trPr>
          <w:trHeight w:val="365"/>
        </w:trPr>
        <w:tc>
          <w:tcPr>
            <w:tcW w:w="4395" w:type="dxa"/>
          </w:tcPr>
          <w:p w14:paraId="619B16FC" w14:textId="62BA752E" w:rsidR="0003641A" w:rsidRPr="005C04B7" w:rsidRDefault="0003641A" w:rsidP="00FD3DCE">
            <w:pPr>
              <w:spacing w:after="200" w:line="276" w:lineRule="auto"/>
              <w:contextualSpacing/>
              <w:jc w:val="both"/>
              <w:rPr>
                <w:rFonts w:ascii="Tahoma" w:eastAsia="Calibri" w:hAnsi="Tahoma" w:cs="Tahoma"/>
                <w:color w:val="404040"/>
                <w:sz w:val="20"/>
                <w:szCs w:val="20"/>
              </w:rPr>
            </w:pPr>
            <w:proofErr w:type="spellStart"/>
            <w:r w:rsidRPr="005C04B7">
              <w:rPr>
                <w:rFonts w:ascii="Tahoma" w:eastAsia="Calibri" w:hAnsi="Tahoma" w:cs="Tahoma"/>
                <w:color w:val="404040"/>
                <w:sz w:val="20"/>
                <w:szCs w:val="20"/>
              </w:rPr>
              <w:t>Sholkoch</w:t>
            </w:r>
            <w:proofErr w:type="spellEnd"/>
            <w:r w:rsidRPr="005C04B7">
              <w:rPr>
                <w:rFonts w:ascii="Tahoma" w:eastAsia="Calibri" w:hAnsi="Tahoma" w:cs="Tahoma"/>
                <w:color w:val="404040"/>
                <w:sz w:val="20"/>
                <w:szCs w:val="20"/>
              </w:rPr>
              <w:t xml:space="preserve">, Lower </w:t>
            </w:r>
            <w:proofErr w:type="spellStart"/>
            <w:r w:rsidRPr="005C04B7">
              <w:rPr>
                <w:rFonts w:ascii="Tahoma" w:eastAsia="Calibri" w:hAnsi="Tahoma" w:cs="Tahoma"/>
                <w:color w:val="404040"/>
                <w:sz w:val="20"/>
                <w:szCs w:val="20"/>
              </w:rPr>
              <w:t>Yarkhoon</w:t>
            </w:r>
            <w:proofErr w:type="spellEnd"/>
            <w:r w:rsidR="006160EC" w:rsidRPr="005C04B7">
              <w:rPr>
                <w:rFonts w:ascii="Tahoma" w:eastAsia="Calibri" w:hAnsi="Tahoma" w:cs="Tahoma"/>
                <w:color w:val="404040"/>
                <w:sz w:val="20"/>
                <w:szCs w:val="20"/>
              </w:rPr>
              <w:t>, Upper Chitral</w:t>
            </w:r>
          </w:p>
        </w:tc>
        <w:tc>
          <w:tcPr>
            <w:tcW w:w="2471" w:type="dxa"/>
          </w:tcPr>
          <w:p w14:paraId="15CD9E03" w14:textId="47E2CD4F" w:rsidR="0003641A" w:rsidRPr="005C04B7" w:rsidRDefault="0003641A" w:rsidP="00FD3DCE">
            <w:pPr>
              <w:spacing w:after="200" w:line="276" w:lineRule="auto"/>
              <w:contextualSpacing/>
              <w:jc w:val="center"/>
              <w:rPr>
                <w:rFonts w:ascii="Tahoma" w:eastAsia="Calibri" w:hAnsi="Tahoma" w:cs="Tahoma"/>
                <w:color w:val="404040"/>
                <w:sz w:val="20"/>
                <w:szCs w:val="20"/>
              </w:rPr>
            </w:pPr>
            <w:r w:rsidRPr="005C04B7">
              <w:rPr>
                <w:rFonts w:ascii="Tahoma" w:eastAsia="Calibri" w:hAnsi="Tahoma" w:cs="Tahoma"/>
                <w:color w:val="404040"/>
                <w:sz w:val="20"/>
                <w:szCs w:val="20"/>
              </w:rPr>
              <w:t>01</w:t>
            </w:r>
          </w:p>
        </w:tc>
        <w:tc>
          <w:tcPr>
            <w:tcW w:w="3766" w:type="dxa"/>
          </w:tcPr>
          <w:p w14:paraId="0C33921D" w14:textId="65E4A5D8" w:rsidR="0003641A" w:rsidRPr="005C04B7" w:rsidRDefault="0003641A" w:rsidP="00FD3DCE">
            <w:pPr>
              <w:spacing w:after="200" w:line="276" w:lineRule="auto"/>
              <w:contextualSpacing/>
              <w:jc w:val="center"/>
              <w:rPr>
                <w:rFonts w:ascii="Tahoma" w:eastAsia="Calibri" w:hAnsi="Tahoma" w:cs="Tahoma"/>
                <w:color w:val="404040"/>
                <w:sz w:val="20"/>
                <w:szCs w:val="20"/>
              </w:rPr>
            </w:pPr>
            <w:r w:rsidRPr="005C04B7">
              <w:rPr>
                <w:rFonts w:ascii="Tahoma" w:eastAsia="Calibri" w:hAnsi="Tahoma" w:cs="Tahoma"/>
                <w:color w:val="404040"/>
                <w:sz w:val="20"/>
                <w:szCs w:val="20"/>
              </w:rPr>
              <w:t>150</w:t>
            </w:r>
          </w:p>
        </w:tc>
      </w:tr>
      <w:tr w:rsidR="0003641A" w:rsidRPr="005C04B7" w14:paraId="4A1CD728" w14:textId="77777777" w:rsidTr="004C603B">
        <w:trPr>
          <w:trHeight w:val="365"/>
        </w:trPr>
        <w:tc>
          <w:tcPr>
            <w:tcW w:w="4395" w:type="dxa"/>
          </w:tcPr>
          <w:p w14:paraId="27667956" w14:textId="2371E066" w:rsidR="0003641A" w:rsidRPr="005C04B7" w:rsidRDefault="0003641A" w:rsidP="00FD3DCE">
            <w:pPr>
              <w:spacing w:after="200" w:line="276" w:lineRule="auto"/>
              <w:contextualSpacing/>
              <w:jc w:val="both"/>
              <w:rPr>
                <w:rFonts w:ascii="Tahoma" w:eastAsia="Calibri" w:hAnsi="Tahoma" w:cs="Tahoma"/>
                <w:color w:val="404040"/>
                <w:sz w:val="20"/>
                <w:szCs w:val="20"/>
              </w:rPr>
            </w:pPr>
            <w:proofErr w:type="spellStart"/>
            <w:r w:rsidRPr="005C04B7">
              <w:rPr>
                <w:rFonts w:ascii="Tahoma" w:eastAsia="Calibri" w:hAnsi="Tahoma" w:cs="Tahoma"/>
                <w:color w:val="404040"/>
                <w:sz w:val="20"/>
                <w:szCs w:val="20"/>
              </w:rPr>
              <w:t>Pardan</w:t>
            </w:r>
            <w:proofErr w:type="spellEnd"/>
            <w:r w:rsidRPr="005C04B7">
              <w:rPr>
                <w:rFonts w:ascii="Tahoma" w:eastAsia="Calibri" w:hAnsi="Tahoma" w:cs="Tahoma"/>
                <w:color w:val="404040"/>
                <w:sz w:val="20"/>
                <w:szCs w:val="20"/>
              </w:rPr>
              <w:t xml:space="preserve">, Lower </w:t>
            </w:r>
            <w:proofErr w:type="spellStart"/>
            <w:r w:rsidRPr="005C04B7">
              <w:rPr>
                <w:rFonts w:ascii="Tahoma" w:eastAsia="Calibri" w:hAnsi="Tahoma" w:cs="Tahoma"/>
                <w:color w:val="404040"/>
                <w:sz w:val="20"/>
                <w:szCs w:val="20"/>
              </w:rPr>
              <w:t>Yarkhoon</w:t>
            </w:r>
            <w:proofErr w:type="spellEnd"/>
            <w:r w:rsidR="006160EC" w:rsidRPr="005C04B7">
              <w:rPr>
                <w:rFonts w:ascii="Tahoma" w:eastAsia="Calibri" w:hAnsi="Tahoma" w:cs="Tahoma"/>
                <w:color w:val="404040"/>
                <w:sz w:val="20"/>
                <w:szCs w:val="20"/>
              </w:rPr>
              <w:t>, Upper Chitral</w:t>
            </w:r>
          </w:p>
        </w:tc>
        <w:tc>
          <w:tcPr>
            <w:tcW w:w="2471" w:type="dxa"/>
          </w:tcPr>
          <w:p w14:paraId="21499204" w14:textId="3E12669E" w:rsidR="0003641A" w:rsidRPr="005C04B7" w:rsidRDefault="0003641A" w:rsidP="00FD3DCE">
            <w:pPr>
              <w:spacing w:after="200" w:line="276" w:lineRule="auto"/>
              <w:contextualSpacing/>
              <w:jc w:val="center"/>
              <w:rPr>
                <w:rFonts w:ascii="Tahoma" w:eastAsia="Calibri" w:hAnsi="Tahoma" w:cs="Tahoma"/>
                <w:color w:val="404040"/>
                <w:sz w:val="20"/>
                <w:szCs w:val="20"/>
              </w:rPr>
            </w:pPr>
            <w:r w:rsidRPr="005C04B7">
              <w:rPr>
                <w:rFonts w:ascii="Tahoma" w:eastAsia="Calibri" w:hAnsi="Tahoma" w:cs="Tahoma"/>
                <w:color w:val="404040"/>
                <w:sz w:val="20"/>
                <w:szCs w:val="20"/>
              </w:rPr>
              <w:t>01</w:t>
            </w:r>
          </w:p>
        </w:tc>
        <w:tc>
          <w:tcPr>
            <w:tcW w:w="3766" w:type="dxa"/>
          </w:tcPr>
          <w:p w14:paraId="1E7358A8" w14:textId="720BF5BB" w:rsidR="0003641A" w:rsidRPr="005C04B7" w:rsidRDefault="0003641A" w:rsidP="00FD3DCE">
            <w:pPr>
              <w:spacing w:after="200" w:line="276" w:lineRule="auto"/>
              <w:contextualSpacing/>
              <w:jc w:val="center"/>
              <w:rPr>
                <w:rFonts w:ascii="Tahoma" w:eastAsia="Calibri" w:hAnsi="Tahoma" w:cs="Tahoma"/>
                <w:color w:val="404040"/>
                <w:sz w:val="20"/>
                <w:szCs w:val="20"/>
              </w:rPr>
            </w:pPr>
            <w:r w:rsidRPr="005C04B7">
              <w:rPr>
                <w:rFonts w:ascii="Tahoma" w:eastAsia="Calibri" w:hAnsi="Tahoma" w:cs="Tahoma"/>
                <w:color w:val="404040"/>
                <w:sz w:val="20"/>
                <w:szCs w:val="20"/>
              </w:rPr>
              <w:t>140</w:t>
            </w:r>
          </w:p>
        </w:tc>
      </w:tr>
      <w:tr w:rsidR="0003641A" w:rsidRPr="005C04B7" w14:paraId="7AC20C1D" w14:textId="77777777" w:rsidTr="004C603B">
        <w:trPr>
          <w:trHeight w:val="365"/>
        </w:trPr>
        <w:tc>
          <w:tcPr>
            <w:tcW w:w="4395" w:type="dxa"/>
          </w:tcPr>
          <w:p w14:paraId="06F94036" w14:textId="0B96CBC9" w:rsidR="0003641A" w:rsidRPr="005C04B7" w:rsidRDefault="0003641A" w:rsidP="00FD3DCE">
            <w:pPr>
              <w:spacing w:after="200" w:line="276" w:lineRule="auto"/>
              <w:contextualSpacing/>
              <w:jc w:val="both"/>
              <w:rPr>
                <w:rFonts w:ascii="Tahoma" w:eastAsia="Calibri" w:hAnsi="Tahoma" w:cs="Tahoma"/>
                <w:color w:val="404040"/>
                <w:sz w:val="20"/>
                <w:szCs w:val="20"/>
              </w:rPr>
            </w:pPr>
            <w:r w:rsidRPr="005C04B7">
              <w:rPr>
                <w:rFonts w:ascii="Tahoma" w:eastAsia="Calibri" w:hAnsi="Tahoma" w:cs="Tahoma"/>
                <w:color w:val="404040"/>
                <w:sz w:val="20"/>
                <w:szCs w:val="20"/>
              </w:rPr>
              <w:t>Miragram, No.2 Bala</w:t>
            </w:r>
            <w:r w:rsidR="006160EC" w:rsidRPr="005C04B7">
              <w:rPr>
                <w:rFonts w:ascii="Tahoma" w:eastAsia="Calibri" w:hAnsi="Tahoma" w:cs="Tahoma"/>
                <w:color w:val="404040"/>
                <w:sz w:val="20"/>
                <w:szCs w:val="20"/>
              </w:rPr>
              <w:t>, Upper Chitral</w:t>
            </w:r>
          </w:p>
        </w:tc>
        <w:tc>
          <w:tcPr>
            <w:tcW w:w="2471" w:type="dxa"/>
          </w:tcPr>
          <w:p w14:paraId="23211BF4" w14:textId="2DD88F01" w:rsidR="0003641A" w:rsidRPr="005C04B7" w:rsidRDefault="0003641A" w:rsidP="00FD3DCE">
            <w:pPr>
              <w:spacing w:after="200" w:line="276" w:lineRule="auto"/>
              <w:contextualSpacing/>
              <w:jc w:val="center"/>
              <w:rPr>
                <w:rFonts w:ascii="Tahoma" w:eastAsia="Calibri" w:hAnsi="Tahoma" w:cs="Tahoma"/>
                <w:color w:val="404040"/>
                <w:sz w:val="20"/>
                <w:szCs w:val="20"/>
              </w:rPr>
            </w:pPr>
            <w:r w:rsidRPr="005C04B7">
              <w:rPr>
                <w:rFonts w:ascii="Tahoma" w:eastAsia="Calibri" w:hAnsi="Tahoma" w:cs="Tahoma"/>
                <w:color w:val="404040"/>
                <w:sz w:val="20"/>
                <w:szCs w:val="20"/>
              </w:rPr>
              <w:t>01</w:t>
            </w:r>
          </w:p>
        </w:tc>
        <w:tc>
          <w:tcPr>
            <w:tcW w:w="3766" w:type="dxa"/>
          </w:tcPr>
          <w:p w14:paraId="483A2C4B" w14:textId="0C45AF3B" w:rsidR="0003641A" w:rsidRPr="005C04B7" w:rsidRDefault="0003641A" w:rsidP="00FD3DCE">
            <w:pPr>
              <w:spacing w:after="200" w:line="276" w:lineRule="auto"/>
              <w:contextualSpacing/>
              <w:jc w:val="center"/>
              <w:rPr>
                <w:rFonts w:ascii="Tahoma" w:eastAsia="Calibri" w:hAnsi="Tahoma" w:cs="Tahoma"/>
                <w:color w:val="404040"/>
                <w:sz w:val="20"/>
                <w:szCs w:val="20"/>
              </w:rPr>
            </w:pPr>
            <w:r w:rsidRPr="005C04B7">
              <w:rPr>
                <w:rFonts w:ascii="Tahoma" w:eastAsia="Calibri" w:hAnsi="Tahoma" w:cs="Tahoma"/>
                <w:color w:val="404040"/>
                <w:sz w:val="20"/>
                <w:szCs w:val="20"/>
              </w:rPr>
              <w:t>138</w:t>
            </w:r>
          </w:p>
        </w:tc>
      </w:tr>
      <w:tr w:rsidR="006160EC" w:rsidRPr="005C04B7" w14:paraId="377B3525" w14:textId="77777777" w:rsidTr="004C603B">
        <w:trPr>
          <w:trHeight w:val="365"/>
        </w:trPr>
        <w:tc>
          <w:tcPr>
            <w:tcW w:w="4395" w:type="dxa"/>
          </w:tcPr>
          <w:p w14:paraId="29F349EA" w14:textId="2CB9B946" w:rsidR="006160EC" w:rsidRPr="005C04B7" w:rsidRDefault="006160EC" w:rsidP="00FD3DCE">
            <w:pPr>
              <w:spacing w:after="200" w:line="276" w:lineRule="auto"/>
              <w:contextualSpacing/>
              <w:jc w:val="both"/>
              <w:rPr>
                <w:rFonts w:ascii="Tahoma" w:eastAsia="Calibri" w:hAnsi="Tahoma" w:cs="Tahoma"/>
                <w:color w:val="404040"/>
                <w:sz w:val="20"/>
                <w:szCs w:val="20"/>
              </w:rPr>
            </w:pPr>
            <w:proofErr w:type="spellStart"/>
            <w:r w:rsidRPr="005C04B7">
              <w:rPr>
                <w:rFonts w:ascii="Tahoma" w:eastAsia="Calibri" w:hAnsi="Tahoma" w:cs="Tahoma"/>
                <w:color w:val="404040"/>
                <w:sz w:val="20"/>
                <w:szCs w:val="20"/>
              </w:rPr>
              <w:t>Ovir</w:t>
            </w:r>
            <w:proofErr w:type="spellEnd"/>
            <w:r w:rsidRPr="005C04B7">
              <w:rPr>
                <w:rFonts w:ascii="Tahoma" w:eastAsia="Calibri" w:hAnsi="Tahoma" w:cs="Tahoma"/>
                <w:color w:val="404040"/>
                <w:sz w:val="20"/>
                <w:szCs w:val="20"/>
              </w:rPr>
              <w:t xml:space="preserve"> Lasht, </w:t>
            </w:r>
            <w:proofErr w:type="spellStart"/>
            <w:r w:rsidRPr="005C04B7">
              <w:rPr>
                <w:rFonts w:ascii="Tahoma" w:eastAsia="Calibri" w:hAnsi="Tahoma" w:cs="Tahoma"/>
                <w:color w:val="404040"/>
                <w:sz w:val="20"/>
                <w:szCs w:val="20"/>
              </w:rPr>
              <w:t>Arkari</w:t>
            </w:r>
            <w:proofErr w:type="spellEnd"/>
            <w:r w:rsidRPr="005C04B7">
              <w:rPr>
                <w:rFonts w:ascii="Tahoma" w:eastAsia="Calibri" w:hAnsi="Tahoma" w:cs="Tahoma"/>
                <w:color w:val="404040"/>
                <w:sz w:val="20"/>
                <w:szCs w:val="20"/>
              </w:rPr>
              <w:t>, Lower Chitral</w:t>
            </w:r>
          </w:p>
        </w:tc>
        <w:tc>
          <w:tcPr>
            <w:tcW w:w="2471" w:type="dxa"/>
          </w:tcPr>
          <w:p w14:paraId="75675A0A" w14:textId="3D465CF8" w:rsidR="006160EC" w:rsidRPr="005C04B7" w:rsidRDefault="006160EC" w:rsidP="00FD3DCE">
            <w:pPr>
              <w:spacing w:after="200" w:line="276" w:lineRule="auto"/>
              <w:contextualSpacing/>
              <w:jc w:val="center"/>
              <w:rPr>
                <w:rFonts w:ascii="Tahoma" w:eastAsia="Calibri" w:hAnsi="Tahoma" w:cs="Tahoma"/>
                <w:color w:val="404040"/>
                <w:sz w:val="20"/>
                <w:szCs w:val="20"/>
              </w:rPr>
            </w:pPr>
            <w:r w:rsidRPr="005C04B7">
              <w:rPr>
                <w:rFonts w:ascii="Tahoma" w:eastAsia="Calibri" w:hAnsi="Tahoma" w:cs="Tahoma"/>
                <w:color w:val="404040"/>
                <w:sz w:val="20"/>
                <w:szCs w:val="20"/>
              </w:rPr>
              <w:t>01</w:t>
            </w:r>
          </w:p>
        </w:tc>
        <w:tc>
          <w:tcPr>
            <w:tcW w:w="3766" w:type="dxa"/>
          </w:tcPr>
          <w:p w14:paraId="18F62F24" w14:textId="17B37B22" w:rsidR="006160EC" w:rsidRPr="005C04B7" w:rsidRDefault="006160EC" w:rsidP="00FD3DCE">
            <w:pPr>
              <w:spacing w:after="200" w:line="276" w:lineRule="auto"/>
              <w:contextualSpacing/>
              <w:jc w:val="center"/>
              <w:rPr>
                <w:rFonts w:ascii="Tahoma" w:eastAsia="Calibri" w:hAnsi="Tahoma" w:cs="Tahoma"/>
                <w:color w:val="404040"/>
                <w:sz w:val="20"/>
                <w:szCs w:val="20"/>
              </w:rPr>
            </w:pPr>
            <w:r w:rsidRPr="005C04B7">
              <w:rPr>
                <w:rFonts w:ascii="Tahoma" w:eastAsia="Calibri" w:hAnsi="Tahoma" w:cs="Tahoma"/>
                <w:color w:val="404040"/>
                <w:sz w:val="20"/>
                <w:szCs w:val="20"/>
              </w:rPr>
              <w:t>75</w:t>
            </w:r>
          </w:p>
        </w:tc>
      </w:tr>
      <w:bookmarkEnd w:id="1"/>
      <w:bookmarkEnd w:id="2"/>
    </w:tbl>
    <w:p w14:paraId="3CD8875F" w14:textId="77777777" w:rsidR="006160EC" w:rsidRPr="005C04B7" w:rsidRDefault="006160EC" w:rsidP="00E32DFB">
      <w:pPr>
        <w:rPr>
          <w:rFonts w:ascii="Tahoma" w:eastAsia="Calibri" w:hAnsi="Tahoma" w:cs="Tahoma"/>
          <w:bCs w:val="0"/>
          <w:noProof/>
          <w:kern w:val="0"/>
          <w:sz w:val="20"/>
          <w:szCs w:val="20"/>
          <w14:ligatures w14:val="none"/>
        </w:rPr>
      </w:pPr>
    </w:p>
    <w:p w14:paraId="0077C334" w14:textId="77777777" w:rsidR="00213B0D" w:rsidRDefault="00213B0D" w:rsidP="00E32DFB">
      <w:pPr>
        <w:rPr>
          <w:rFonts w:ascii="Tahoma" w:eastAsia="Calibri" w:hAnsi="Tahoma" w:cs="Tahoma"/>
          <w:bCs w:val="0"/>
          <w:noProof/>
          <w:kern w:val="0"/>
          <w:sz w:val="20"/>
          <w:szCs w:val="20"/>
          <w14:ligatures w14:val="none"/>
        </w:rPr>
      </w:pPr>
    </w:p>
    <w:p w14:paraId="441CF35A" w14:textId="77777777" w:rsidR="00213B0D" w:rsidRDefault="00213B0D" w:rsidP="00E32DFB">
      <w:pPr>
        <w:rPr>
          <w:rFonts w:ascii="Tahoma" w:eastAsia="Calibri" w:hAnsi="Tahoma" w:cs="Tahoma"/>
          <w:bCs w:val="0"/>
          <w:noProof/>
          <w:kern w:val="0"/>
          <w:sz w:val="20"/>
          <w:szCs w:val="20"/>
          <w14:ligatures w14:val="none"/>
        </w:rPr>
      </w:pPr>
    </w:p>
    <w:p w14:paraId="06379449" w14:textId="77777777" w:rsidR="00213B0D" w:rsidRDefault="00213B0D" w:rsidP="00E32DFB">
      <w:pPr>
        <w:rPr>
          <w:rFonts w:ascii="Tahoma" w:eastAsia="Calibri" w:hAnsi="Tahoma" w:cs="Tahoma"/>
          <w:bCs w:val="0"/>
          <w:noProof/>
          <w:kern w:val="0"/>
          <w:sz w:val="20"/>
          <w:szCs w:val="20"/>
          <w14:ligatures w14:val="none"/>
        </w:rPr>
      </w:pPr>
    </w:p>
    <w:p w14:paraId="4ADCB391" w14:textId="77777777" w:rsidR="00213B0D" w:rsidRDefault="00213B0D" w:rsidP="00E32DFB">
      <w:pPr>
        <w:rPr>
          <w:rFonts w:ascii="Tahoma" w:eastAsia="Calibri" w:hAnsi="Tahoma" w:cs="Tahoma"/>
          <w:bCs w:val="0"/>
          <w:noProof/>
          <w:kern w:val="0"/>
          <w:sz w:val="20"/>
          <w:szCs w:val="20"/>
          <w14:ligatures w14:val="none"/>
        </w:rPr>
      </w:pPr>
    </w:p>
    <w:p w14:paraId="5E42DB2C" w14:textId="77777777" w:rsidR="00213B0D" w:rsidRDefault="00213B0D" w:rsidP="00E32DFB">
      <w:pPr>
        <w:rPr>
          <w:rFonts w:ascii="Tahoma" w:eastAsia="Calibri" w:hAnsi="Tahoma" w:cs="Tahoma"/>
          <w:bCs w:val="0"/>
          <w:noProof/>
          <w:kern w:val="0"/>
          <w:sz w:val="20"/>
          <w:szCs w:val="20"/>
          <w14:ligatures w14:val="none"/>
        </w:rPr>
      </w:pPr>
    </w:p>
    <w:p w14:paraId="1BE0FA45" w14:textId="77777777" w:rsidR="00213B0D" w:rsidRDefault="00213B0D" w:rsidP="00E32DFB">
      <w:pPr>
        <w:rPr>
          <w:rFonts w:ascii="Tahoma" w:eastAsia="Calibri" w:hAnsi="Tahoma" w:cs="Tahoma"/>
          <w:bCs w:val="0"/>
          <w:noProof/>
          <w:kern w:val="0"/>
          <w:sz w:val="20"/>
          <w:szCs w:val="20"/>
          <w14:ligatures w14:val="none"/>
        </w:rPr>
      </w:pPr>
    </w:p>
    <w:p w14:paraId="714330E9" w14:textId="45DF2025" w:rsidR="00E32DFB" w:rsidRPr="005C04B7" w:rsidRDefault="00E32DFB" w:rsidP="00E32DFB">
      <w:pPr>
        <w:rPr>
          <w:rFonts w:ascii="Tahoma" w:eastAsia="Calibri" w:hAnsi="Tahoma" w:cs="Tahoma"/>
          <w:bCs w:val="0"/>
          <w:noProof/>
          <w:kern w:val="0"/>
          <w:sz w:val="20"/>
          <w:szCs w:val="20"/>
          <w14:ligatures w14:val="none"/>
        </w:rPr>
      </w:pPr>
      <w:r w:rsidRPr="005C04B7">
        <w:rPr>
          <w:rFonts w:ascii="Tahoma" w:eastAsia="Calibri" w:hAnsi="Tahoma" w:cs="Tahoma"/>
          <w:bCs w:val="0"/>
          <w:noProof/>
          <w:kern w:val="0"/>
          <w:sz w:val="20"/>
          <w:szCs w:val="20"/>
          <w14:ligatures w14:val="none"/>
        </w:rPr>
        <w:lastRenderedPageBreak/>
        <w:t>Diagrams of 60’x15’ size Greenhouse</w:t>
      </w:r>
    </w:p>
    <w:p w14:paraId="26C3FCF1" w14:textId="6D720B97" w:rsidR="007D418F" w:rsidRPr="005C04B7" w:rsidRDefault="007D418F" w:rsidP="00A635BF">
      <w:pPr>
        <w:rPr>
          <w:rFonts w:ascii="Tahoma" w:hAnsi="Tahoma" w:cs="Tahoma"/>
          <w:bCs w:val="0"/>
          <w:sz w:val="20"/>
          <w:szCs w:val="20"/>
        </w:rPr>
      </w:pPr>
    </w:p>
    <w:p w14:paraId="61187791" w14:textId="6058559F" w:rsidR="007D418F" w:rsidRPr="005C04B7" w:rsidRDefault="007D418F" w:rsidP="00A635BF">
      <w:pPr>
        <w:rPr>
          <w:rFonts w:ascii="Tahoma" w:hAnsi="Tahoma" w:cs="Tahoma"/>
          <w:bCs w:val="0"/>
          <w:sz w:val="20"/>
          <w:szCs w:val="20"/>
        </w:rPr>
      </w:pPr>
    </w:p>
    <w:p w14:paraId="2DAA6D46" w14:textId="5521C009" w:rsidR="007D418F" w:rsidRPr="005C04B7" w:rsidRDefault="007D418F" w:rsidP="00A635BF">
      <w:pPr>
        <w:rPr>
          <w:rFonts w:ascii="Tahoma" w:hAnsi="Tahoma" w:cs="Tahoma"/>
          <w:bCs w:val="0"/>
          <w:sz w:val="20"/>
          <w:szCs w:val="20"/>
        </w:rPr>
      </w:pPr>
    </w:p>
    <w:p w14:paraId="4D820161" w14:textId="69075393" w:rsidR="007D418F" w:rsidRPr="005C04B7" w:rsidRDefault="00C64F6D" w:rsidP="00A635BF">
      <w:pPr>
        <w:rPr>
          <w:rFonts w:ascii="Tahoma" w:eastAsia="Calibri" w:hAnsi="Tahoma" w:cs="Tahoma"/>
          <w:bCs w:val="0"/>
          <w:noProof/>
          <w:kern w:val="0"/>
          <w:sz w:val="20"/>
          <w:szCs w:val="20"/>
          <w:lang w:val="en-GB" w:eastAsia="en-GB"/>
          <w14:ligatures w14:val="none"/>
        </w:rPr>
      </w:pPr>
      <w:r w:rsidRPr="005C04B7">
        <w:rPr>
          <w:rFonts w:ascii="Tahoma" w:eastAsia="Calibri" w:hAnsi="Tahoma" w:cs="Tahoma"/>
          <w:bCs w:val="0"/>
          <w:noProof/>
          <w:kern w:val="0"/>
          <w:sz w:val="20"/>
          <w:szCs w:val="20"/>
          <w14:ligatures w14:val="none"/>
        </w:rPr>
        <w:drawing>
          <wp:anchor distT="0" distB="0" distL="114300" distR="114300" simplePos="0" relativeHeight="251663360" behindDoc="0" locked="0" layoutInCell="1" allowOverlap="1" wp14:anchorId="199B8FE8" wp14:editId="0E65F7EA">
            <wp:simplePos x="0" y="0"/>
            <wp:positionH relativeFrom="margin">
              <wp:posOffset>342900</wp:posOffset>
            </wp:positionH>
            <wp:positionV relativeFrom="paragraph">
              <wp:posOffset>10160</wp:posOffset>
            </wp:positionV>
            <wp:extent cx="5731510" cy="385445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tai of componants of G.H.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54450"/>
                    </a:xfrm>
                    <a:prstGeom prst="rect">
                      <a:avLst/>
                    </a:prstGeom>
                  </pic:spPr>
                </pic:pic>
              </a:graphicData>
            </a:graphic>
            <wp14:sizeRelV relativeFrom="margin">
              <wp14:pctHeight>0</wp14:pctHeight>
            </wp14:sizeRelV>
          </wp:anchor>
        </w:drawing>
      </w:r>
    </w:p>
    <w:p w14:paraId="25E3C40A" w14:textId="564325A0" w:rsidR="007F3779" w:rsidRPr="005C04B7" w:rsidRDefault="007F3779" w:rsidP="007F3779">
      <w:pPr>
        <w:rPr>
          <w:rFonts w:ascii="Tahoma" w:hAnsi="Tahoma" w:cs="Tahoma"/>
          <w:bCs w:val="0"/>
          <w:sz w:val="20"/>
          <w:szCs w:val="20"/>
        </w:rPr>
      </w:pPr>
    </w:p>
    <w:p w14:paraId="3378F39D" w14:textId="769F7834" w:rsidR="007F3779" w:rsidRPr="005C04B7" w:rsidRDefault="007F3779" w:rsidP="007F3779">
      <w:pPr>
        <w:rPr>
          <w:rFonts w:ascii="Tahoma" w:eastAsia="Calibri" w:hAnsi="Tahoma" w:cs="Tahoma"/>
          <w:bCs w:val="0"/>
          <w:noProof/>
          <w:kern w:val="0"/>
          <w:sz w:val="20"/>
          <w:szCs w:val="20"/>
          <w:lang w:val="en-GB" w:eastAsia="en-GB"/>
          <w14:ligatures w14:val="none"/>
        </w:rPr>
      </w:pPr>
    </w:p>
    <w:p w14:paraId="5ECC9C03" w14:textId="219484E4" w:rsidR="007F3779" w:rsidRPr="005C04B7" w:rsidRDefault="007F3779" w:rsidP="007F3779">
      <w:pPr>
        <w:rPr>
          <w:rFonts w:ascii="Tahoma" w:eastAsia="Calibri" w:hAnsi="Tahoma" w:cs="Tahoma"/>
          <w:bCs w:val="0"/>
          <w:noProof/>
          <w:kern w:val="0"/>
          <w:sz w:val="20"/>
          <w:szCs w:val="20"/>
          <w:lang w:val="en-GB" w:eastAsia="en-GB"/>
          <w14:ligatures w14:val="none"/>
        </w:rPr>
      </w:pPr>
    </w:p>
    <w:p w14:paraId="5B2FCA2B" w14:textId="201F7CA5" w:rsidR="007F3779" w:rsidRPr="005C04B7" w:rsidRDefault="007F3779" w:rsidP="007F3779">
      <w:pPr>
        <w:tabs>
          <w:tab w:val="left" w:pos="2538"/>
        </w:tabs>
        <w:rPr>
          <w:rFonts w:ascii="Tahoma" w:hAnsi="Tahoma" w:cs="Tahoma"/>
          <w:bCs w:val="0"/>
          <w:sz w:val="20"/>
          <w:szCs w:val="20"/>
        </w:rPr>
      </w:pPr>
      <w:r w:rsidRPr="005C04B7">
        <w:rPr>
          <w:rFonts w:ascii="Tahoma" w:hAnsi="Tahoma" w:cs="Tahoma"/>
          <w:bCs w:val="0"/>
          <w:sz w:val="20"/>
          <w:szCs w:val="20"/>
        </w:rPr>
        <w:tab/>
      </w:r>
    </w:p>
    <w:p w14:paraId="657A1312" w14:textId="46115C49" w:rsidR="007F3779" w:rsidRPr="005C04B7" w:rsidRDefault="007F3779" w:rsidP="007F3779">
      <w:pPr>
        <w:tabs>
          <w:tab w:val="left" w:pos="2538"/>
        </w:tabs>
        <w:rPr>
          <w:rFonts w:ascii="Tahoma" w:hAnsi="Tahoma" w:cs="Tahoma"/>
          <w:bCs w:val="0"/>
          <w:sz w:val="20"/>
          <w:szCs w:val="20"/>
        </w:rPr>
      </w:pPr>
    </w:p>
    <w:p w14:paraId="2B9B4492" w14:textId="3C647662" w:rsidR="007F3779" w:rsidRPr="005C04B7" w:rsidRDefault="007F3779" w:rsidP="007F3779">
      <w:pPr>
        <w:tabs>
          <w:tab w:val="left" w:pos="2538"/>
        </w:tabs>
        <w:rPr>
          <w:rFonts w:ascii="Tahoma" w:hAnsi="Tahoma" w:cs="Tahoma"/>
          <w:bCs w:val="0"/>
          <w:sz w:val="20"/>
          <w:szCs w:val="20"/>
        </w:rPr>
      </w:pPr>
    </w:p>
    <w:p w14:paraId="0507C0F3" w14:textId="3B4BCBD0" w:rsidR="007F3779" w:rsidRPr="005C04B7" w:rsidRDefault="007F3779" w:rsidP="007F3779">
      <w:pPr>
        <w:tabs>
          <w:tab w:val="left" w:pos="2538"/>
        </w:tabs>
        <w:rPr>
          <w:rFonts w:ascii="Tahoma" w:hAnsi="Tahoma" w:cs="Tahoma"/>
          <w:bCs w:val="0"/>
          <w:sz w:val="20"/>
          <w:szCs w:val="20"/>
        </w:rPr>
      </w:pPr>
    </w:p>
    <w:p w14:paraId="2F8744EB" w14:textId="112EB6B6" w:rsidR="007F3779" w:rsidRPr="005C04B7" w:rsidRDefault="007F3779" w:rsidP="007F3779">
      <w:pPr>
        <w:tabs>
          <w:tab w:val="left" w:pos="2538"/>
        </w:tabs>
        <w:rPr>
          <w:rFonts w:ascii="Tahoma" w:hAnsi="Tahoma" w:cs="Tahoma"/>
          <w:bCs w:val="0"/>
          <w:sz w:val="20"/>
          <w:szCs w:val="20"/>
        </w:rPr>
      </w:pPr>
    </w:p>
    <w:p w14:paraId="08935921" w14:textId="4D15A308" w:rsidR="007F3779" w:rsidRPr="005C04B7" w:rsidRDefault="007F3779" w:rsidP="007F3779">
      <w:pPr>
        <w:tabs>
          <w:tab w:val="left" w:pos="2538"/>
        </w:tabs>
        <w:jc w:val="center"/>
        <w:rPr>
          <w:rFonts w:ascii="Tahoma" w:hAnsi="Tahoma" w:cs="Tahoma"/>
          <w:bCs w:val="0"/>
          <w:sz w:val="20"/>
          <w:szCs w:val="20"/>
        </w:rPr>
      </w:pPr>
    </w:p>
    <w:p w14:paraId="6333FE74" w14:textId="1DF959C9" w:rsidR="00E32DFB" w:rsidRPr="005C04B7" w:rsidRDefault="00E32DFB" w:rsidP="007F3779">
      <w:pPr>
        <w:tabs>
          <w:tab w:val="left" w:pos="2538"/>
        </w:tabs>
        <w:jc w:val="center"/>
        <w:rPr>
          <w:rFonts w:ascii="Tahoma" w:hAnsi="Tahoma" w:cs="Tahoma"/>
          <w:bCs w:val="0"/>
          <w:sz w:val="20"/>
          <w:szCs w:val="20"/>
        </w:rPr>
      </w:pPr>
    </w:p>
    <w:p w14:paraId="01558AEA" w14:textId="5A72B7D4" w:rsidR="00E32DFB" w:rsidRPr="005C04B7" w:rsidRDefault="00E32DFB" w:rsidP="007F3779">
      <w:pPr>
        <w:tabs>
          <w:tab w:val="left" w:pos="2538"/>
        </w:tabs>
        <w:jc w:val="center"/>
        <w:rPr>
          <w:rFonts w:ascii="Tahoma" w:hAnsi="Tahoma" w:cs="Tahoma"/>
          <w:bCs w:val="0"/>
          <w:sz w:val="20"/>
          <w:szCs w:val="20"/>
        </w:rPr>
      </w:pPr>
    </w:p>
    <w:p w14:paraId="3A274588" w14:textId="34CD0631" w:rsidR="00E32DFB" w:rsidRPr="005C04B7" w:rsidRDefault="00E32DFB" w:rsidP="007F3779">
      <w:pPr>
        <w:tabs>
          <w:tab w:val="left" w:pos="2538"/>
        </w:tabs>
        <w:jc w:val="center"/>
        <w:rPr>
          <w:rFonts w:ascii="Tahoma" w:hAnsi="Tahoma" w:cs="Tahoma"/>
          <w:bCs w:val="0"/>
          <w:sz w:val="20"/>
          <w:szCs w:val="20"/>
        </w:rPr>
      </w:pPr>
    </w:p>
    <w:p w14:paraId="0823ADE1" w14:textId="57AA07C6" w:rsidR="00E32DFB" w:rsidRPr="005C04B7" w:rsidRDefault="00E32DFB" w:rsidP="007F3779">
      <w:pPr>
        <w:tabs>
          <w:tab w:val="left" w:pos="2538"/>
        </w:tabs>
        <w:jc w:val="center"/>
        <w:rPr>
          <w:rFonts w:ascii="Tahoma" w:hAnsi="Tahoma" w:cs="Tahoma"/>
          <w:bCs w:val="0"/>
          <w:sz w:val="20"/>
          <w:szCs w:val="20"/>
        </w:rPr>
      </w:pPr>
    </w:p>
    <w:p w14:paraId="2D505AFD" w14:textId="48700569" w:rsidR="00E32DFB" w:rsidRPr="005C04B7" w:rsidRDefault="00DD0746" w:rsidP="007F3779">
      <w:pPr>
        <w:tabs>
          <w:tab w:val="left" w:pos="2538"/>
        </w:tabs>
        <w:jc w:val="center"/>
        <w:rPr>
          <w:rFonts w:ascii="Tahoma" w:hAnsi="Tahoma" w:cs="Tahoma"/>
          <w:bCs w:val="0"/>
          <w:sz w:val="20"/>
          <w:szCs w:val="20"/>
        </w:rPr>
      </w:pPr>
      <w:r w:rsidRPr="005C04B7">
        <w:rPr>
          <w:rFonts w:ascii="Tahoma" w:eastAsia="Calibri" w:hAnsi="Tahoma" w:cs="Tahoma"/>
          <w:bCs w:val="0"/>
          <w:noProof/>
          <w:kern w:val="0"/>
          <w:sz w:val="20"/>
          <w:szCs w:val="20"/>
          <w14:ligatures w14:val="none"/>
        </w:rPr>
        <w:drawing>
          <wp:anchor distT="0" distB="0" distL="114300" distR="114300" simplePos="0" relativeHeight="251660288" behindDoc="0" locked="0" layoutInCell="1" allowOverlap="1" wp14:anchorId="17B15AE1" wp14:editId="47362627">
            <wp:simplePos x="0" y="0"/>
            <wp:positionH relativeFrom="margin">
              <wp:posOffset>953770</wp:posOffset>
            </wp:positionH>
            <wp:positionV relativeFrom="paragraph">
              <wp:posOffset>10795</wp:posOffset>
            </wp:positionV>
            <wp:extent cx="3677920" cy="4847590"/>
            <wp:effectExtent l="5715" t="0" r="4445" b="4445"/>
            <wp:wrapNone/>
            <wp:docPr id="6" name="Picture 6" descr="A drawing of a long p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rawing of a long pol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677920" cy="4847590"/>
                    </a:xfrm>
                    <a:prstGeom prst="rect">
                      <a:avLst/>
                    </a:prstGeom>
                  </pic:spPr>
                </pic:pic>
              </a:graphicData>
            </a:graphic>
            <wp14:sizeRelH relativeFrom="margin">
              <wp14:pctWidth>0</wp14:pctWidth>
            </wp14:sizeRelH>
            <wp14:sizeRelV relativeFrom="margin">
              <wp14:pctHeight>0</wp14:pctHeight>
            </wp14:sizeRelV>
          </wp:anchor>
        </w:drawing>
      </w:r>
    </w:p>
    <w:p w14:paraId="10E18643" w14:textId="6E4CEB7B" w:rsidR="00E32DFB" w:rsidRPr="005C04B7" w:rsidRDefault="00E32DFB" w:rsidP="007F3779">
      <w:pPr>
        <w:tabs>
          <w:tab w:val="left" w:pos="2538"/>
        </w:tabs>
        <w:jc w:val="center"/>
        <w:rPr>
          <w:rFonts w:ascii="Tahoma" w:hAnsi="Tahoma" w:cs="Tahoma"/>
          <w:bCs w:val="0"/>
          <w:sz w:val="20"/>
          <w:szCs w:val="20"/>
        </w:rPr>
      </w:pPr>
    </w:p>
    <w:p w14:paraId="1045E287" w14:textId="4B20E7F8" w:rsidR="00E32DFB" w:rsidRPr="005C04B7" w:rsidRDefault="00E32DFB" w:rsidP="007F3779">
      <w:pPr>
        <w:tabs>
          <w:tab w:val="left" w:pos="2538"/>
        </w:tabs>
        <w:jc w:val="center"/>
        <w:rPr>
          <w:rFonts w:ascii="Tahoma" w:hAnsi="Tahoma" w:cs="Tahoma"/>
          <w:bCs w:val="0"/>
          <w:sz w:val="20"/>
          <w:szCs w:val="20"/>
        </w:rPr>
      </w:pPr>
    </w:p>
    <w:p w14:paraId="582350F8" w14:textId="4F6FBA9C" w:rsidR="00E32DFB" w:rsidRPr="005C04B7" w:rsidRDefault="00E32DFB" w:rsidP="007F3779">
      <w:pPr>
        <w:tabs>
          <w:tab w:val="left" w:pos="2538"/>
        </w:tabs>
        <w:jc w:val="center"/>
        <w:rPr>
          <w:rFonts w:ascii="Tahoma" w:hAnsi="Tahoma" w:cs="Tahoma"/>
          <w:bCs w:val="0"/>
          <w:sz w:val="20"/>
          <w:szCs w:val="20"/>
        </w:rPr>
      </w:pPr>
    </w:p>
    <w:p w14:paraId="5DD4124A" w14:textId="2100B51A" w:rsidR="00E32DFB" w:rsidRPr="005C04B7" w:rsidRDefault="00E32DFB" w:rsidP="007F3779">
      <w:pPr>
        <w:tabs>
          <w:tab w:val="left" w:pos="2538"/>
        </w:tabs>
        <w:jc w:val="center"/>
        <w:rPr>
          <w:rFonts w:ascii="Tahoma" w:hAnsi="Tahoma" w:cs="Tahoma"/>
          <w:bCs w:val="0"/>
          <w:sz w:val="20"/>
          <w:szCs w:val="20"/>
        </w:rPr>
      </w:pPr>
    </w:p>
    <w:p w14:paraId="2CF6097B" w14:textId="1C4182BC" w:rsidR="00E32DFB" w:rsidRPr="005C04B7" w:rsidRDefault="00E32DFB" w:rsidP="007F3779">
      <w:pPr>
        <w:tabs>
          <w:tab w:val="left" w:pos="2538"/>
        </w:tabs>
        <w:jc w:val="center"/>
        <w:rPr>
          <w:rFonts w:ascii="Tahoma" w:hAnsi="Tahoma" w:cs="Tahoma"/>
          <w:bCs w:val="0"/>
          <w:sz w:val="20"/>
          <w:szCs w:val="20"/>
        </w:rPr>
      </w:pPr>
    </w:p>
    <w:p w14:paraId="424827A1" w14:textId="3BB947AB" w:rsidR="00E32DFB" w:rsidRPr="005C04B7" w:rsidRDefault="00E32DFB" w:rsidP="007F3779">
      <w:pPr>
        <w:tabs>
          <w:tab w:val="left" w:pos="2538"/>
        </w:tabs>
        <w:jc w:val="center"/>
        <w:rPr>
          <w:rFonts w:ascii="Tahoma" w:hAnsi="Tahoma" w:cs="Tahoma"/>
          <w:bCs w:val="0"/>
          <w:sz w:val="20"/>
          <w:szCs w:val="20"/>
        </w:rPr>
      </w:pPr>
    </w:p>
    <w:p w14:paraId="5C5261FB" w14:textId="42B7B966" w:rsidR="00E32DFB" w:rsidRPr="005C04B7" w:rsidRDefault="00E32DFB" w:rsidP="007F3779">
      <w:pPr>
        <w:tabs>
          <w:tab w:val="left" w:pos="2538"/>
        </w:tabs>
        <w:jc w:val="center"/>
        <w:rPr>
          <w:rFonts w:ascii="Tahoma" w:hAnsi="Tahoma" w:cs="Tahoma"/>
          <w:bCs w:val="0"/>
          <w:sz w:val="20"/>
          <w:szCs w:val="20"/>
        </w:rPr>
      </w:pPr>
    </w:p>
    <w:p w14:paraId="29074874" w14:textId="4C704728" w:rsidR="00E32DFB" w:rsidRPr="005C04B7" w:rsidRDefault="00E32DFB" w:rsidP="007F3779">
      <w:pPr>
        <w:tabs>
          <w:tab w:val="left" w:pos="2538"/>
        </w:tabs>
        <w:jc w:val="center"/>
        <w:rPr>
          <w:rFonts w:ascii="Tahoma" w:hAnsi="Tahoma" w:cs="Tahoma"/>
          <w:bCs w:val="0"/>
          <w:sz w:val="20"/>
          <w:szCs w:val="20"/>
        </w:rPr>
      </w:pPr>
    </w:p>
    <w:p w14:paraId="40176E22" w14:textId="373271AE" w:rsidR="00E32DFB" w:rsidRPr="005C04B7" w:rsidRDefault="00E32DFB" w:rsidP="007F3779">
      <w:pPr>
        <w:tabs>
          <w:tab w:val="left" w:pos="2538"/>
        </w:tabs>
        <w:jc w:val="center"/>
        <w:rPr>
          <w:rFonts w:ascii="Tahoma" w:hAnsi="Tahoma" w:cs="Tahoma"/>
          <w:bCs w:val="0"/>
          <w:sz w:val="20"/>
          <w:szCs w:val="20"/>
        </w:rPr>
      </w:pPr>
    </w:p>
    <w:p w14:paraId="4A573A86" w14:textId="77777777" w:rsidR="00E32DFB" w:rsidRPr="005C04B7" w:rsidRDefault="00E32DFB" w:rsidP="007F3779">
      <w:pPr>
        <w:tabs>
          <w:tab w:val="left" w:pos="2538"/>
        </w:tabs>
        <w:jc w:val="center"/>
        <w:rPr>
          <w:rFonts w:ascii="Tahoma" w:hAnsi="Tahoma" w:cs="Tahoma"/>
          <w:bCs w:val="0"/>
          <w:sz w:val="20"/>
          <w:szCs w:val="20"/>
        </w:rPr>
      </w:pPr>
    </w:p>
    <w:p w14:paraId="66A51E5D" w14:textId="44E09BB4" w:rsidR="00E32DFB" w:rsidRPr="005C04B7" w:rsidRDefault="00E32DFB" w:rsidP="007F3779">
      <w:pPr>
        <w:tabs>
          <w:tab w:val="left" w:pos="2538"/>
        </w:tabs>
        <w:jc w:val="center"/>
        <w:rPr>
          <w:rFonts w:ascii="Tahoma" w:hAnsi="Tahoma" w:cs="Tahoma"/>
          <w:bCs w:val="0"/>
          <w:sz w:val="20"/>
          <w:szCs w:val="20"/>
        </w:rPr>
      </w:pPr>
    </w:p>
    <w:p w14:paraId="4ED69AEB" w14:textId="56158DE8" w:rsidR="00E32DFB" w:rsidRPr="005C04B7" w:rsidRDefault="00E32DFB" w:rsidP="007F3779">
      <w:pPr>
        <w:tabs>
          <w:tab w:val="left" w:pos="2538"/>
        </w:tabs>
        <w:jc w:val="center"/>
        <w:rPr>
          <w:rFonts w:ascii="Tahoma" w:hAnsi="Tahoma" w:cs="Tahoma"/>
          <w:bCs w:val="0"/>
          <w:sz w:val="20"/>
          <w:szCs w:val="20"/>
        </w:rPr>
      </w:pPr>
      <w:r w:rsidRPr="005C04B7">
        <w:rPr>
          <w:rFonts w:ascii="Tahoma" w:eastAsia="Calibri" w:hAnsi="Tahoma" w:cs="Tahoma"/>
          <w:bCs w:val="0"/>
          <w:noProof/>
          <w:kern w:val="0"/>
          <w:sz w:val="20"/>
          <w:szCs w:val="20"/>
          <w14:ligatures w14:val="none"/>
        </w:rPr>
        <w:drawing>
          <wp:anchor distT="0" distB="0" distL="114300" distR="114300" simplePos="0" relativeHeight="251661312" behindDoc="0" locked="0" layoutInCell="1" allowOverlap="1" wp14:anchorId="4750D56E" wp14:editId="5216A179">
            <wp:simplePos x="0" y="0"/>
            <wp:positionH relativeFrom="margin">
              <wp:posOffset>-255905</wp:posOffset>
            </wp:positionH>
            <wp:positionV relativeFrom="margin">
              <wp:posOffset>786765</wp:posOffset>
            </wp:positionV>
            <wp:extent cx="5481955" cy="3518535"/>
            <wp:effectExtent l="0" t="0" r="4445" b="5715"/>
            <wp:wrapThrough wrapText="bothSides">
              <wp:wrapPolygon edited="0">
                <wp:start x="0" y="0"/>
                <wp:lineTo x="0" y="21518"/>
                <wp:lineTo x="21542" y="21518"/>
                <wp:lineTo x="21542" y="0"/>
                <wp:lineTo x="0" y="0"/>
              </wp:wrapPolygon>
            </wp:wrapThrough>
            <wp:docPr id="2036684998" name="Picture 203668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4).png"/>
                    <pic:cNvPicPr/>
                  </pic:nvPicPr>
                  <pic:blipFill>
                    <a:blip r:embed="rId13">
                      <a:extLst>
                        <a:ext uri="{28A0092B-C50C-407E-A947-70E740481C1C}">
                          <a14:useLocalDpi xmlns:a14="http://schemas.microsoft.com/office/drawing/2010/main" val="0"/>
                        </a:ext>
                      </a:extLst>
                    </a:blip>
                    <a:stretch>
                      <a:fillRect/>
                    </a:stretch>
                  </pic:blipFill>
                  <pic:spPr>
                    <a:xfrm>
                      <a:off x="0" y="0"/>
                      <a:ext cx="5481955" cy="3518535"/>
                    </a:xfrm>
                    <a:prstGeom prst="rect">
                      <a:avLst/>
                    </a:prstGeom>
                  </pic:spPr>
                </pic:pic>
              </a:graphicData>
            </a:graphic>
            <wp14:sizeRelH relativeFrom="margin">
              <wp14:pctWidth>0</wp14:pctWidth>
            </wp14:sizeRelH>
            <wp14:sizeRelV relativeFrom="margin">
              <wp14:pctHeight>0</wp14:pctHeight>
            </wp14:sizeRelV>
          </wp:anchor>
        </w:drawing>
      </w:r>
    </w:p>
    <w:p w14:paraId="58E90FCF" w14:textId="49C4C1B5" w:rsidR="00E32DFB" w:rsidRPr="005C04B7" w:rsidRDefault="00E32DFB" w:rsidP="007F3779">
      <w:pPr>
        <w:tabs>
          <w:tab w:val="left" w:pos="2538"/>
        </w:tabs>
        <w:jc w:val="center"/>
        <w:rPr>
          <w:rFonts w:ascii="Tahoma" w:hAnsi="Tahoma" w:cs="Tahoma"/>
          <w:bCs w:val="0"/>
          <w:sz w:val="20"/>
          <w:szCs w:val="20"/>
        </w:rPr>
      </w:pPr>
    </w:p>
    <w:p w14:paraId="0C75E354" w14:textId="34D67C26" w:rsidR="00E32DFB" w:rsidRPr="005C04B7" w:rsidRDefault="00E32DFB" w:rsidP="007F3779">
      <w:pPr>
        <w:tabs>
          <w:tab w:val="left" w:pos="2538"/>
        </w:tabs>
        <w:jc w:val="center"/>
        <w:rPr>
          <w:rFonts w:ascii="Tahoma" w:hAnsi="Tahoma" w:cs="Tahoma"/>
          <w:bCs w:val="0"/>
          <w:sz w:val="20"/>
          <w:szCs w:val="20"/>
        </w:rPr>
      </w:pPr>
    </w:p>
    <w:p w14:paraId="605946E1" w14:textId="7E3E432D" w:rsidR="00E32DFB" w:rsidRPr="005C04B7" w:rsidRDefault="00E32DFB" w:rsidP="007F3779">
      <w:pPr>
        <w:tabs>
          <w:tab w:val="left" w:pos="2538"/>
        </w:tabs>
        <w:jc w:val="center"/>
        <w:rPr>
          <w:rFonts w:ascii="Tahoma" w:hAnsi="Tahoma" w:cs="Tahoma"/>
          <w:bCs w:val="0"/>
          <w:sz w:val="20"/>
          <w:szCs w:val="20"/>
        </w:rPr>
      </w:pPr>
    </w:p>
    <w:p w14:paraId="2E5F36AC" w14:textId="69134305" w:rsidR="00E32DFB" w:rsidRPr="005C04B7" w:rsidRDefault="00E32DFB" w:rsidP="007F3779">
      <w:pPr>
        <w:tabs>
          <w:tab w:val="left" w:pos="2538"/>
        </w:tabs>
        <w:jc w:val="center"/>
        <w:rPr>
          <w:rFonts w:ascii="Tahoma" w:hAnsi="Tahoma" w:cs="Tahoma"/>
          <w:bCs w:val="0"/>
          <w:sz w:val="20"/>
          <w:szCs w:val="20"/>
        </w:rPr>
      </w:pPr>
    </w:p>
    <w:p w14:paraId="2CFA5BF2" w14:textId="2CAE78EC" w:rsidR="00E32DFB" w:rsidRPr="005C04B7" w:rsidRDefault="00E32DFB" w:rsidP="007F3779">
      <w:pPr>
        <w:tabs>
          <w:tab w:val="left" w:pos="2538"/>
        </w:tabs>
        <w:jc w:val="center"/>
        <w:rPr>
          <w:rFonts w:ascii="Tahoma" w:hAnsi="Tahoma" w:cs="Tahoma"/>
          <w:bCs w:val="0"/>
          <w:sz w:val="20"/>
          <w:szCs w:val="20"/>
        </w:rPr>
      </w:pPr>
    </w:p>
    <w:p w14:paraId="4CEB0982" w14:textId="29E5E174" w:rsidR="00E32DFB" w:rsidRPr="005C04B7" w:rsidRDefault="00E32DFB" w:rsidP="007F3779">
      <w:pPr>
        <w:tabs>
          <w:tab w:val="left" w:pos="2538"/>
        </w:tabs>
        <w:jc w:val="center"/>
        <w:rPr>
          <w:rFonts w:ascii="Tahoma" w:hAnsi="Tahoma" w:cs="Tahoma"/>
          <w:bCs w:val="0"/>
          <w:sz w:val="20"/>
          <w:szCs w:val="20"/>
        </w:rPr>
      </w:pPr>
    </w:p>
    <w:p w14:paraId="6176488C" w14:textId="77777777" w:rsidR="00E32DFB" w:rsidRPr="005C04B7" w:rsidRDefault="00E32DFB" w:rsidP="007F3779">
      <w:pPr>
        <w:tabs>
          <w:tab w:val="left" w:pos="2538"/>
        </w:tabs>
        <w:jc w:val="center"/>
        <w:rPr>
          <w:rFonts w:ascii="Tahoma" w:hAnsi="Tahoma" w:cs="Tahoma"/>
          <w:bCs w:val="0"/>
          <w:sz w:val="20"/>
          <w:szCs w:val="20"/>
        </w:rPr>
      </w:pPr>
    </w:p>
    <w:p w14:paraId="0FDB8F14" w14:textId="77777777" w:rsidR="00E32DFB" w:rsidRPr="005C04B7" w:rsidRDefault="00E32DFB" w:rsidP="007F3779">
      <w:pPr>
        <w:tabs>
          <w:tab w:val="left" w:pos="2538"/>
        </w:tabs>
        <w:jc w:val="center"/>
        <w:rPr>
          <w:rFonts w:ascii="Tahoma" w:hAnsi="Tahoma" w:cs="Tahoma"/>
          <w:bCs w:val="0"/>
          <w:sz w:val="20"/>
          <w:szCs w:val="20"/>
        </w:rPr>
      </w:pPr>
    </w:p>
    <w:p w14:paraId="019577D2" w14:textId="77777777" w:rsidR="00E32DFB" w:rsidRPr="005C04B7" w:rsidRDefault="00E32DFB" w:rsidP="007F3779">
      <w:pPr>
        <w:tabs>
          <w:tab w:val="left" w:pos="2538"/>
        </w:tabs>
        <w:jc w:val="center"/>
        <w:rPr>
          <w:rFonts w:ascii="Tahoma" w:hAnsi="Tahoma" w:cs="Tahoma"/>
          <w:bCs w:val="0"/>
          <w:sz w:val="20"/>
          <w:szCs w:val="20"/>
        </w:rPr>
      </w:pPr>
    </w:p>
    <w:p w14:paraId="67744E65" w14:textId="77777777" w:rsidR="00E32DFB" w:rsidRPr="005C04B7" w:rsidRDefault="00E32DFB" w:rsidP="007F3779">
      <w:pPr>
        <w:tabs>
          <w:tab w:val="left" w:pos="2538"/>
        </w:tabs>
        <w:jc w:val="center"/>
        <w:rPr>
          <w:rFonts w:ascii="Tahoma" w:hAnsi="Tahoma" w:cs="Tahoma"/>
          <w:bCs w:val="0"/>
          <w:sz w:val="20"/>
          <w:szCs w:val="20"/>
        </w:rPr>
      </w:pPr>
    </w:p>
    <w:p w14:paraId="66A0914F" w14:textId="43607029" w:rsidR="00E32DFB" w:rsidRPr="005C04B7" w:rsidRDefault="00E32DFB" w:rsidP="007F3779">
      <w:pPr>
        <w:tabs>
          <w:tab w:val="left" w:pos="2538"/>
        </w:tabs>
        <w:jc w:val="center"/>
        <w:rPr>
          <w:rFonts w:ascii="Tahoma" w:hAnsi="Tahoma" w:cs="Tahoma"/>
          <w:bCs w:val="0"/>
          <w:sz w:val="20"/>
          <w:szCs w:val="20"/>
        </w:rPr>
      </w:pPr>
    </w:p>
    <w:p w14:paraId="6C947A94" w14:textId="225597B3" w:rsidR="00E32DFB" w:rsidRPr="005C04B7" w:rsidRDefault="00E32DFB" w:rsidP="007F3779">
      <w:pPr>
        <w:tabs>
          <w:tab w:val="left" w:pos="2538"/>
        </w:tabs>
        <w:jc w:val="center"/>
        <w:rPr>
          <w:rFonts w:ascii="Tahoma" w:hAnsi="Tahoma" w:cs="Tahoma"/>
          <w:bCs w:val="0"/>
          <w:sz w:val="20"/>
          <w:szCs w:val="20"/>
        </w:rPr>
      </w:pPr>
    </w:p>
    <w:p w14:paraId="0F8A55AE" w14:textId="7E762416" w:rsidR="00E32DFB" w:rsidRPr="005C04B7" w:rsidRDefault="00E32DFB" w:rsidP="007F3779">
      <w:pPr>
        <w:tabs>
          <w:tab w:val="left" w:pos="2538"/>
        </w:tabs>
        <w:jc w:val="center"/>
        <w:rPr>
          <w:rFonts w:ascii="Tahoma" w:hAnsi="Tahoma" w:cs="Tahoma"/>
          <w:bCs w:val="0"/>
          <w:sz w:val="20"/>
          <w:szCs w:val="20"/>
        </w:rPr>
      </w:pPr>
    </w:p>
    <w:p w14:paraId="23283DE9" w14:textId="77777777" w:rsidR="00E91E17" w:rsidRPr="005C04B7" w:rsidRDefault="00E91E17" w:rsidP="007F3779">
      <w:pPr>
        <w:tabs>
          <w:tab w:val="left" w:pos="2538"/>
        </w:tabs>
        <w:jc w:val="center"/>
        <w:rPr>
          <w:rFonts w:ascii="Tahoma" w:hAnsi="Tahoma" w:cs="Tahoma"/>
          <w:bCs w:val="0"/>
          <w:sz w:val="20"/>
          <w:szCs w:val="20"/>
        </w:rPr>
      </w:pPr>
    </w:p>
    <w:p w14:paraId="60615733" w14:textId="77777777" w:rsidR="00E91E17" w:rsidRPr="005C04B7" w:rsidRDefault="00E91E17" w:rsidP="007F3779">
      <w:pPr>
        <w:tabs>
          <w:tab w:val="left" w:pos="2538"/>
        </w:tabs>
        <w:jc w:val="center"/>
        <w:rPr>
          <w:rFonts w:ascii="Tahoma" w:hAnsi="Tahoma" w:cs="Tahoma"/>
          <w:bCs w:val="0"/>
          <w:sz w:val="20"/>
          <w:szCs w:val="20"/>
        </w:rPr>
      </w:pPr>
    </w:p>
    <w:p w14:paraId="6F535808" w14:textId="77777777" w:rsidR="00E91E17" w:rsidRPr="005C04B7" w:rsidRDefault="00E91E17" w:rsidP="007F3779">
      <w:pPr>
        <w:tabs>
          <w:tab w:val="left" w:pos="2538"/>
        </w:tabs>
        <w:jc w:val="center"/>
        <w:rPr>
          <w:rFonts w:ascii="Tahoma" w:hAnsi="Tahoma" w:cs="Tahoma"/>
          <w:bCs w:val="0"/>
          <w:sz w:val="20"/>
          <w:szCs w:val="20"/>
        </w:rPr>
      </w:pPr>
    </w:p>
    <w:p w14:paraId="2347C217" w14:textId="62B6BD00" w:rsidR="00E91E17" w:rsidRPr="005C04B7" w:rsidRDefault="00E91E17" w:rsidP="00E91E17">
      <w:pPr>
        <w:tabs>
          <w:tab w:val="left" w:pos="2538"/>
        </w:tabs>
        <w:rPr>
          <w:rFonts w:ascii="Tahoma" w:hAnsi="Tahoma" w:cs="Tahoma"/>
          <w:bCs w:val="0"/>
          <w:sz w:val="20"/>
          <w:szCs w:val="20"/>
        </w:rPr>
      </w:pPr>
      <w:r w:rsidRPr="005C04B7">
        <w:rPr>
          <w:rFonts w:ascii="Tahoma" w:hAnsi="Tahoma" w:cs="Tahoma"/>
          <w:bCs w:val="0"/>
          <w:sz w:val="20"/>
          <w:szCs w:val="20"/>
        </w:rPr>
        <w:t>Picture of Thermometer/Hygrometer</w:t>
      </w:r>
    </w:p>
    <w:p w14:paraId="16178415" w14:textId="41F3EE46" w:rsidR="00E91E17" w:rsidRPr="005C04B7" w:rsidRDefault="00E91E17" w:rsidP="00E91E17">
      <w:pPr>
        <w:tabs>
          <w:tab w:val="left" w:pos="2538"/>
        </w:tabs>
        <w:rPr>
          <w:rFonts w:ascii="Tahoma" w:hAnsi="Tahoma" w:cs="Tahoma"/>
          <w:bCs w:val="0"/>
          <w:sz w:val="20"/>
          <w:szCs w:val="20"/>
        </w:rPr>
      </w:pPr>
      <w:r w:rsidRPr="005C04B7">
        <w:rPr>
          <w:rFonts w:ascii="Tahoma" w:hAnsi="Tahoma" w:cs="Tahoma"/>
          <w:bCs w:val="0"/>
          <w:noProof/>
          <w:sz w:val="20"/>
          <w:szCs w:val="20"/>
        </w:rPr>
        <w:drawing>
          <wp:anchor distT="0" distB="0" distL="114300" distR="114300" simplePos="0" relativeHeight="251664384" behindDoc="0" locked="0" layoutInCell="1" allowOverlap="1" wp14:anchorId="7B9FE249" wp14:editId="1ADB87A7">
            <wp:simplePos x="0" y="0"/>
            <wp:positionH relativeFrom="column">
              <wp:posOffset>635000</wp:posOffset>
            </wp:positionH>
            <wp:positionV relativeFrom="paragraph">
              <wp:posOffset>103505</wp:posOffset>
            </wp:positionV>
            <wp:extent cx="3267710" cy="3206750"/>
            <wp:effectExtent l="0" t="0" r="8890" b="0"/>
            <wp:wrapNone/>
            <wp:docPr id="1023821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7710" cy="3206750"/>
                    </a:xfrm>
                    <a:prstGeom prst="rect">
                      <a:avLst/>
                    </a:prstGeom>
                    <a:noFill/>
                  </pic:spPr>
                </pic:pic>
              </a:graphicData>
            </a:graphic>
          </wp:anchor>
        </w:drawing>
      </w:r>
    </w:p>
    <w:p w14:paraId="7B88CFC1" w14:textId="52D7F58C" w:rsidR="00E91E17" w:rsidRPr="005C04B7" w:rsidRDefault="00E91E17" w:rsidP="00E91E17">
      <w:pPr>
        <w:tabs>
          <w:tab w:val="left" w:pos="2538"/>
        </w:tabs>
        <w:rPr>
          <w:rFonts w:ascii="Tahoma" w:hAnsi="Tahoma" w:cs="Tahoma"/>
          <w:bCs w:val="0"/>
          <w:sz w:val="20"/>
          <w:szCs w:val="20"/>
        </w:rPr>
      </w:pPr>
    </w:p>
    <w:sectPr w:rsidR="00E91E17" w:rsidRPr="005C04B7" w:rsidSect="00FD3DCE">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A0963" w14:textId="77777777" w:rsidR="00AB4D09" w:rsidRDefault="00AB4D09" w:rsidP="00E32DFB">
      <w:pPr>
        <w:spacing w:after="0" w:line="240" w:lineRule="auto"/>
      </w:pPr>
      <w:r>
        <w:separator/>
      </w:r>
    </w:p>
  </w:endnote>
  <w:endnote w:type="continuationSeparator" w:id="0">
    <w:p w14:paraId="5AF5831F" w14:textId="77777777" w:rsidR="00AB4D09" w:rsidRDefault="00AB4D09" w:rsidP="00E32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EE31C" w14:textId="77777777" w:rsidR="00AB4D09" w:rsidRDefault="00AB4D09" w:rsidP="00E32DFB">
      <w:pPr>
        <w:spacing w:after="0" w:line="240" w:lineRule="auto"/>
      </w:pPr>
      <w:r>
        <w:separator/>
      </w:r>
    </w:p>
  </w:footnote>
  <w:footnote w:type="continuationSeparator" w:id="0">
    <w:p w14:paraId="3933D351" w14:textId="77777777" w:rsidR="00AB4D09" w:rsidRDefault="00AB4D09" w:rsidP="00E32D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40049"/>
    <w:multiLevelType w:val="multilevel"/>
    <w:tmpl w:val="1CB25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853721"/>
    <w:multiLevelType w:val="multilevel"/>
    <w:tmpl w:val="5A90B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4A6AC6"/>
    <w:multiLevelType w:val="multilevel"/>
    <w:tmpl w:val="F9782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D52991"/>
    <w:multiLevelType w:val="multilevel"/>
    <w:tmpl w:val="B1DE306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BF76BE"/>
    <w:multiLevelType w:val="multilevel"/>
    <w:tmpl w:val="649AE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546BF1"/>
    <w:multiLevelType w:val="hybridMultilevel"/>
    <w:tmpl w:val="9F8C6B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30C77462"/>
    <w:multiLevelType w:val="multilevel"/>
    <w:tmpl w:val="63567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B6573A"/>
    <w:multiLevelType w:val="multilevel"/>
    <w:tmpl w:val="09DA2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223B24"/>
    <w:multiLevelType w:val="multilevel"/>
    <w:tmpl w:val="ABA2FDC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27623B"/>
    <w:multiLevelType w:val="hybridMultilevel"/>
    <w:tmpl w:val="DF20935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E1B5B11"/>
    <w:multiLevelType w:val="multilevel"/>
    <w:tmpl w:val="E09E9FA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1" w15:restartNumberingAfterBreak="0">
    <w:nsid w:val="43ED140C"/>
    <w:multiLevelType w:val="hybridMultilevel"/>
    <w:tmpl w:val="2318A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262804"/>
    <w:multiLevelType w:val="multilevel"/>
    <w:tmpl w:val="CD0C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F36D7F"/>
    <w:multiLevelType w:val="multilevel"/>
    <w:tmpl w:val="FFF63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A339F3"/>
    <w:multiLevelType w:val="multilevel"/>
    <w:tmpl w:val="FCC6D9BA"/>
    <w:lvl w:ilvl="0">
      <w:start w:val="1"/>
      <w:numFmt w:val="decimal"/>
      <w:lvlText w:val="%1."/>
      <w:lvlJc w:val="left"/>
      <w:pPr>
        <w:tabs>
          <w:tab w:val="num" w:pos="720"/>
        </w:tabs>
        <w:ind w:left="720" w:hanging="360"/>
      </w:pPr>
      <w:rPr>
        <w:rFonts w:ascii="Calibri" w:eastAsiaTheme="minorHAnsi"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3270833"/>
    <w:multiLevelType w:val="multilevel"/>
    <w:tmpl w:val="60DEA3A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3C54D25"/>
    <w:multiLevelType w:val="multilevel"/>
    <w:tmpl w:val="954E4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4A30BF1"/>
    <w:multiLevelType w:val="multilevel"/>
    <w:tmpl w:val="78BAF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CF78CA"/>
    <w:multiLevelType w:val="hybridMultilevel"/>
    <w:tmpl w:val="0DEEAD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79D81EA1"/>
    <w:multiLevelType w:val="multilevel"/>
    <w:tmpl w:val="9F806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97288610">
    <w:abstractNumId w:val="14"/>
  </w:num>
  <w:num w:numId="2" w16cid:durableId="463159089">
    <w:abstractNumId w:val="15"/>
  </w:num>
  <w:num w:numId="3" w16cid:durableId="589969771">
    <w:abstractNumId w:val="10"/>
  </w:num>
  <w:num w:numId="4" w16cid:durableId="1416365812">
    <w:abstractNumId w:val="11"/>
  </w:num>
  <w:num w:numId="5" w16cid:durableId="1240018004">
    <w:abstractNumId w:val="18"/>
  </w:num>
  <w:num w:numId="6" w16cid:durableId="899946261">
    <w:abstractNumId w:val="5"/>
  </w:num>
  <w:num w:numId="7" w16cid:durableId="1057359680">
    <w:abstractNumId w:val="9"/>
  </w:num>
  <w:num w:numId="8" w16cid:durableId="1184978349">
    <w:abstractNumId w:val="8"/>
  </w:num>
  <w:num w:numId="9" w16cid:durableId="2121802354">
    <w:abstractNumId w:val="0"/>
  </w:num>
  <w:num w:numId="10" w16cid:durableId="272514435">
    <w:abstractNumId w:val="3"/>
  </w:num>
  <w:num w:numId="11" w16cid:durableId="1289434248">
    <w:abstractNumId w:val="2"/>
  </w:num>
  <w:num w:numId="12" w16cid:durableId="134032114">
    <w:abstractNumId w:val="19"/>
  </w:num>
  <w:num w:numId="13" w16cid:durableId="482048894">
    <w:abstractNumId w:val="6"/>
  </w:num>
  <w:num w:numId="14" w16cid:durableId="954214028">
    <w:abstractNumId w:val="16"/>
  </w:num>
  <w:num w:numId="15" w16cid:durableId="1421440745">
    <w:abstractNumId w:val="1"/>
  </w:num>
  <w:num w:numId="16" w16cid:durableId="1550342621">
    <w:abstractNumId w:val="4"/>
  </w:num>
  <w:num w:numId="17" w16cid:durableId="245112355">
    <w:abstractNumId w:val="7"/>
  </w:num>
  <w:num w:numId="18" w16cid:durableId="679040187">
    <w:abstractNumId w:val="13"/>
  </w:num>
  <w:num w:numId="19" w16cid:durableId="503398939">
    <w:abstractNumId w:val="17"/>
  </w:num>
  <w:num w:numId="20" w16cid:durableId="56730808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D18"/>
    <w:rsid w:val="000210D3"/>
    <w:rsid w:val="000251CE"/>
    <w:rsid w:val="0003641A"/>
    <w:rsid w:val="00070FA3"/>
    <w:rsid w:val="00086F42"/>
    <w:rsid w:val="000926E9"/>
    <w:rsid w:val="000A22D7"/>
    <w:rsid w:val="000D64B8"/>
    <w:rsid w:val="0010126A"/>
    <w:rsid w:val="001703B9"/>
    <w:rsid w:val="001D4958"/>
    <w:rsid w:val="001D7548"/>
    <w:rsid w:val="00213B0D"/>
    <w:rsid w:val="002D5D18"/>
    <w:rsid w:val="002E33A2"/>
    <w:rsid w:val="00303FA9"/>
    <w:rsid w:val="00343C79"/>
    <w:rsid w:val="003677D1"/>
    <w:rsid w:val="004373C5"/>
    <w:rsid w:val="00477E0F"/>
    <w:rsid w:val="004863CE"/>
    <w:rsid w:val="004C1C71"/>
    <w:rsid w:val="004C230F"/>
    <w:rsid w:val="004C2BB7"/>
    <w:rsid w:val="004D3111"/>
    <w:rsid w:val="004D784D"/>
    <w:rsid w:val="00546808"/>
    <w:rsid w:val="00550D69"/>
    <w:rsid w:val="00593819"/>
    <w:rsid w:val="005A6839"/>
    <w:rsid w:val="005C04B7"/>
    <w:rsid w:val="005C21A9"/>
    <w:rsid w:val="006011BD"/>
    <w:rsid w:val="006160EC"/>
    <w:rsid w:val="0067619B"/>
    <w:rsid w:val="006C0D84"/>
    <w:rsid w:val="006C28F6"/>
    <w:rsid w:val="006F4FBA"/>
    <w:rsid w:val="00712EE6"/>
    <w:rsid w:val="0074043A"/>
    <w:rsid w:val="00751EEE"/>
    <w:rsid w:val="0075566C"/>
    <w:rsid w:val="007D418F"/>
    <w:rsid w:val="007E170C"/>
    <w:rsid w:val="007F3779"/>
    <w:rsid w:val="00840A2F"/>
    <w:rsid w:val="00851054"/>
    <w:rsid w:val="00863D3D"/>
    <w:rsid w:val="00886618"/>
    <w:rsid w:val="008932C3"/>
    <w:rsid w:val="00927F85"/>
    <w:rsid w:val="00971C65"/>
    <w:rsid w:val="00A15112"/>
    <w:rsid w:val="00A25F7A"/>
    <w:rsid w:val="00A635BF"/>
    <w:rsid w:val="00A66633"/>
    <w:rsid w:val="00A71CDE"/>
    <w:rsid w:val="00AB4D09"/>
    <w:rsid w:val="00AE003A"/>
    <w:rsid w:val="00B133A1"/>
    <w:rsid w:val="00B167AD"/>
    <w:rsid w:val="00B563A2"/>
    <w:rsid w:val="00BC1179"/>
    <w:rsid w:val="00C11A1E"/>
    <w:rsid w:val="00C21125"/>
    <w:rsid w:val="00C64F6D"/>
    <w:rsid w:val="00CF7AF0"/>
    <w:rsid w:val="00D30A40"/>
    <w:rsid w:val="00D70650"/>
    <w:rsid w:val="00DA39E8"/>
    <w:rsid w:val="00DA4F00"/>
    <w:rsid w:val="00DA6F83"/>
    <w:rsid w:val="00DD0746"/>
    <w:rsid w:val="00DF101E"/>
    <w:rsid w:val="00E32DFB"/>
    <w:rsid w:val="00E73C49"/>
    <w:rsid w:val="00E91E17"/>
    <w:rsid w:val="00EC2716"/>
    <w:rsid w:val="00EF0C9F"/>
    <w:rsid w:val="00F578EE"/>
    <w:rsid w:val="00F84A6B"/>
    <w:rsid w:val="00FB3FA9"/>
    <w:rsid w:val="00FB719A"/>
    <w:rsid w:val="00FD3DCE"/>
    <w:rsid w:val="00FD6A80"/>
    <w:rsid w:val="00FE200C"/>
    <w:rsid w:val="00FF22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8CC96D"/>
  <w15:chartTrackingRefBased/>
  <w15:docId w15:val="{5407751B-B1FF-487A-84EC-0F5ED2D8A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bCs/>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5D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5D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5D1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5D1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D5D1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D5D1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D5D1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D5D1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D5D1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D1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5D1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5D1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5D1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2D5D1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2D5D1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D5D1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D5D1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D5D1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D5D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5D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5D1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5D1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D5D18"/>
    <w:pPr>
      <w:spacing w:before="160"/>
      <w:jc w:val="center"/>
    </w:pPr>
    <w:rPr>
      <w:i/>
      <w:iCs/>
      <w:color w:val="404040" w:themeColor="text1" w:themeTint="BF"/>
    </w:rPr>
  </w:style>
  <w:style w:type="character" w:customStyle="1" w:styleId="QuoteChar">
    <w:name w:val="Quote Char"/>
    <w:basedOn w:val="DefaultParagraphFont"/>
    <w:link w:val="Quote"/>
    <w:uiPriority w:val="29"/>
    <w:rsid w:val="002D5D18"/>
    <w:rPr>
      <w:i/>
      <w:iCs/>
      <w:color w:val="404040" w:themeColor="text1" w:themeTint="BF"/>
    </w:rPr>
  </w:style>
  <w:style w:type="paragraph" w:styleId="ListParagraph">
    <w:name w:val="List Paragraph"/>
    <w:basedOn w:val="Normal"/>
    <w:uiPriority w:val="34"/>
    <w:qFormat/>
    <w:rsid w:val="002D5D18"/>
    <w:pPr>
      <w:ind w:left="720"/>
      <w:contextualSpacing/>
    </w:pPr>
  </w:style>
  <w:style w:type="character" w:styleId="IntenseEmphasis">
    <w:name w:val="Intense Emphasis"/>
    <w:basedOn w:val="DefaultParagraphFont"/>
    <w:uiPriority w:val="21"/>
    <w:qFormat/>
    <w:rsid w:val="002D5D18"/>
    <w:rPr>
      <w:i/>
      <w:iCs/>
      <w:color w:val="0F4761" w:themeColor="accent1" w:themeShade="BF"/>
    </w:rPr>
  </w:style>
  <w:style w:type="paragraph" w:styleId="IntenseQuote">
    <w:name w:val="Intense Quote"/>
    <w:basedOn w:val="Normal"/>
    <w:next w:val="Normal"/>
    <w:link w:val="IntenseQuoteChar"/>
    <w:uiPriority w:val="30"/>
    <w:qFormat/>
    <w:rsid w:val="002D5D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5D18"/>
    <w:rPr>
      <w:i/>
      <w:iCs/>
      <w:color w:val="0F4761" w:themeColor="accent1" w:themeShade="BF"/>
    </w:rPr>
  </w:style>
  <w:style w:type="character" w:styleId="IntenseReference">
    <w:name w:val="Intense Reference"/>
    <w:basedOn w:val="DefaultParagraphFont"/>
    <w:uiPriority w:val="32"/>
    <w:qFormat/>
    <w:rsid w:val="002D5D18"/>
    <w:rPr>
      <w:b/>
      <w:bCs w:val="0"/>
      <w:smallCaps/>
      <w:color w:val="0F4761" w:themeColor="accent1" w:themeShade="BF"/>
      <w:spacing w:val="5"/>
    </w:rPr>
  </w:style>
  <w:style w:type="table" w:styleId="TableGrid">
    <w:name w:val="Table Grid"/>
    <w:basedOn w:val="TableNormal"/>
    <w:uiPriority w:val="39"/>
    <w:rsid w:val="00FD3DCE"/>
    <w:pPr>
      <w:spacing w:after="0" w:line="240" w:lineRule="auto"/>
    </w:pPr>
    <w:rPr>
      <w:rFonts w:cs="Arial"/>
      <w:bCs w:val="0"/>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D3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2D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DFB"/>
  </w:style>
  <w:style w:type="paragraph" w:styleId="Footer">
    <w:name w:val="footer"/>
    <w:basedOn w:val="Normal"/>
    <w:link w:val="FooterChar"/>
    <w:uiPriority w:val="99"/>
    <w:unhideWhenUsed/>
    <w:rsid w:val="00E32D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D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728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58da1f8-e496-4950-b42c-a6f19e42b7b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B27DFF05BA4148A29BB38DCD289347" ma:contentTypeVersion="6" ma:contentTypeDescription="Create a new document." ma:contentTypeScope="" ma:versionID="62f5c20c5d849600e04077655041718c">
  <xsd:schema xmlns:xsd="http://www.w3.org/2001/XMLSchema" xmlns:xs="http://www.w3.org/2001/XMLSchema" xmlns:p="http://schemas.microsoft.com/office/2006/metadata/properties" xmlns:ns3="c58da1f8-e496-4950-b42c-a6f19e42b7b9" targetNamespace="http://schemas.microsoft.com/office/2006/metadata/properties" ma:root="true" ma:fieldsID="6a6b372441e9816f170d35ea74a6122a" ns3:_="">
    <xsd:import namespace="c58da1f8-e496-4950-b42c-a6f19e42b7b9"/>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8da1f8-e496-4950-b42c-a6f19e42b7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E6E84F-72D9-4A7C-8B10-643CE3DCCF40}">
  <ds:schemaRefs>
    <ds:schemaRef ds:uri="http://schemas.microsoft.com/office/2006/metadata/properties"/>
    <ds:schemaRef ds:uri="http://schemas.microsoft.com/office/infopath/2007/PartnerControls"/>
    <ds:schemaRef ds:uri="c58da1f8-e496-4950-b42c-a6f19e42b7b9"/>
  </ds:schemaRefs>
</ds:datastoreItem>
</file>

<file path=customXml/itemProps2.xml><?xml version="1.0" encoding="utf-8"?>
<ds:datastoreItem xmlns:ds="http://schemas.openxmlformats.org/officeDocument/2006/customXml" ds:itemID="{0F443A99-1FE5-4970-A4EE-6865B0876582}">
  <ds:schemaRefs>
    <ds:schemaRef ds:uri="http://schemas.microsoft.com/sharepoint/v3/contenttype/forms"/>
  </ds:schemaRefs>
</ds:datastoreItem>
</file>

<file path=customXml/itemProps3.xml><?xml version="1.0" encoding="utf-8"?>
<ds:datastoreItem xmlns:ds="http://schemas.openxmlformats.org/officeDocument/2006/customXml" ds:itemID="{4B433F96-F3F7-44A0-84E2-1B6A8BEE52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8da1f8-e496-4950-b42c-a6f19e42b7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1566</Words>
  <Characters>8927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Jahan Zeb</dc:creator>
  <cp:keywords/>
  <dc:description/>
  <cp:lastModifiedBy>mir alam</cp:lastModifiedBy>
  <cp:revision>2</cp:revision>
  <cp:lastPrinted>2025-08-21T07:04:00Z</cp:lastPrinted>
  <dcterms:created xsi:type="dcterms:W3CDTF">2025-08-22T11:50:00Z</dcterms:created>
  <dcterms:modified xsi:type="dcterms:W3CDTF">2025-08-22T11:50:00Z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b24dbc43-030b-460e-92a1-fbc5d1242033</vt:lpwstr>
  </property>
  <property fmtid="{D5CDD505-2E9C-101B-9397-08002B2CF9AE}" pid="3" name="ContentTypeId">
    <vt:lpwstr>0x01010091B27DFF05BA4148A29BB38DCD289347</vt:lpwstr>
  </property>
</Properties>
</file>