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4.xml" ContentType="application/vnd.openxmlformats-officedocument.wordprocessingml.footer+xml"/>
  <Override PartName="/word/header19.xml" ContentType="application/vnd.openxmlformats-officedocument.wordprocessingml.header+xml"/>
  <Override PartName="/word/footer15.xml" ContentType="application/vnd.openxmlformats-officedocument.wordprocessingml.footer+xml"/>
  <Override PartName="/word/header20.xml" ContentType="application/vnd.openxmlformats-officedocument.wordprocessingml.header+xml"/>
  <Override PartName="/word/footer1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1.xml" ContentType="application/vnd.openxmlformats-officedocument.wordprocessingml.footer+xml"/>
  <Override PartName="/word/header32.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BAF8B" w14:textId="7F069099" w:rsidR="00A73D0F" w:rsidRPr="000920B0" w:rsidRDefault="00E35572" w:rsidP="00E35572">
      <w:pPr>
        <w:jc w:val="center"/>
        <w:rPr>
          <w:rFonts w:ascii="Cambria" w:hAnsi="Cambria" w:cstheme="minorHAnsi"/>
          <w:i/>
          <w:highlight w:val="yellow"/>
        </w:rPr>
      </w:pPr>
      <w:r w:rsidRPr="000920B0">
        <w:rPr>
          <w:rFonts w:ascii="Cambria" w:hAnsi="Cambria" w:cstheme="minorHAnsi"/>
          <w:noProof/>
          <w:lang w:val="en-US" w:eastAsia="en-US"/>
        </w:rPr>
        <w:drawing>
          <wp:anchor distT="0" distB="0" distL="114300" distR="114300" simplePos="0" relativeHeight="251679744" behindDoc="0" locked="0" layoutInCell="1" allowOverlap="1" wp14:anchorId="3D88633E" wp14:editId="4DFA09D9">
            <wp:simplePos x="0" y="0"/>
            <wp:positionH relativeFrom="margin">
              <wp:posOffset>3691890</wp:posOffset>
            </wp:positionH>
            <wp:positionV relativeFrom="margin">
              <wp:posOffset>164407</wp:posOffset>
            </wp:positionV>
            <wp:extent cx="2022475" cy="754380"/>
            <wp:effectExtent l="0" t="0" r="0" b="7620"/>
            <wp:wrapThrough wrapText="bothSides">
              <wp:wrapPolygon edited="0">
                <wp:start x="6104" y="0"/>
                <wp:lineTo x="6104" y="8727"/>
                <wp:lineTo x="3255" y="17455"/>
                <wp:lineTo x="814" y="17455"/>
                <wp:lineTo x="0" y="18545"/>
                <wp:lineTo x="0" y="21273"/>
                <wp:lineTo x="21363" y="21273"/>
                <wp:lineTo x="21363" y="18000"/>
                <wp:lineTo x="20956" y="17455"/>
                <wp:lineTo x="16683" y="17455"/>
                <wp:lineTo x="15259" y="8727"/>
                <wp:lineTo x="15259" y="0"/>
                <wp:lineTo x="6104" y="0"/>
              </wp:wrapPolygon>
            </wp:wrapThrough>
            <wp:docPr id="2"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6EBC" w:rsidRPr="000920B0">
        <w:rPr>
          <w:rFonts w:ascii="Cambria" w:hAnsi="Cambria" w:cstheme="minorHAnsi"/>
          <w:noProof/>
          <w:sz w:val="320"/>
          <w:szCs w:val="320"/>
          <w:lang w:val="en-US" w:eastAsia="en-US"/>
        </w:rPr>
        <w:drawing>
          <wp:anchor distT="0" distB="0" distL="114300" distR="114300" simplePos="0" relativeHeight="251677696" behindDoc="0" locked="0" layoutInCell="1" allowOverlap="1" wp14:anchorId="127E5938" wp14:editId="7C0260B5">
            <wp:simplePos x="0" y="0"/>
            <wp:positionH relativeFrom="column">
              <wp:posOffset>-13970</wp:posOffset>
            </wp:positionH>
            <wp:positionV relativeFrom="paragraph">
              <wp:posOffset>81280</wp:posOffset>
            </wp:positionV>
            <wp:extent cx="2990850" cy="1114425"/>
            <wp:effectExtent l="0" t="0" r="0" b="9525"/>
            <wp:wrapNone/>
            <wp:docPr id="1"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0850" cy="1114425"/>
                    </a:xfrm>
                    <a:prstGeom prst="rect">
                      <a:avLst/>
                    </a:prstGeom>
                    <a:noFill/>
                    <a:ln>
                      <a:noFill/>
                    </a:ln>
                  </pic:spPr>
                </pic:pic>
              </a:graphicData>
            </a:graphic>
            <wp14:sizeRelH relativeFrom="margin">
              <wp14:pctWidth>0</wp14:pctWidth>
            </wp14:sizeRelH>
          </wp:anchor>
        </w:drawing>
      </w:r>
      <w:bookmarkStart w:id="0" w:name="_Ref493600548"/>
      <w:bookmarkStart w:id="1" w:name="_Ref493600562"/>
      <w:bookmarkStart w:id="2" w:name="_Ref493600701"/>
      <w:bookmarkStart w:id="3" w:name="_Ref493607348"/>
      <w:bookmarkStart w:id="4" w:name="_Ref493607362"/>
      <w:bookmarkEnd w:id="0"/>
      <w:bookmarkEnd w:id="1"/>
      <w:bookmarkEnd w:id="2"/>
      <w:bookmarkEnd w:id="3"/>
      <w:bookmarkEnd w:id="4"/>
    </w:p>
    <w:p w14:paraId="3CDA447C" w14:textId="11217127" w:rsidR="00A73D0F" w:rsidRPr="000920B0" w:rsidRDefault="00A73D0F" w:rsidP="00A73D0F">
      <w:pPr>
        <w:rPr>
          <w:rFonts w:ascii="Cambria" w:hAnsi="Cambria" w:cstheme="minorHAnsi"/>
        </w:rPr>
      </w:pPr>
    </w:p>
    <w:p w14:paraId="1C820C7C" w14:textId="3A5B1468" w:rsidR="00A73D0F" w:rsidRPr="000920B0" w:rsidRDefault="00A73D0F" w:rsidP="00A73D0F">
      <w:pPr>
        <w:rPr>
          <w:rFonts w:ascii="Cambria" w:hAnsi="Cambria" w:cstheme="minorHAnsi"/>
        </w:rPr>
      </w:pPr>
    </w:p>
    <w:p w14:paraId="4425B6CE" w14:textId="7E586FD4" w:rsidR="00A73D0F" w:rsidRPr="000920B0" w:rsidRDefault="00A73D0F" w:rsidP="00A73D0F">
      <w:pPr>
        <w:rPr>
          <w:rFonts w:ascii="Cambria" w:hAnsi="Cambria" w:cstheme="minorHAnsi"/>
        </w:rPr>
      </w:pPr>
    </w:p>
    <w:p w14:paraId="75E2DACB" w14:textId="0A923CC4" w:rsidR="00A73D0F" w:rsidRPr="000920B0" w:rsidRDefault="00A73D0F" w:rsidP="00A73D0F">
      <w:pPr>
        <w:rPr>
          <w:rFonts w:ascii="Cambria" w:hAnsi="Cambria" w:cstheme="minorHAnsi"/>
        </w:rPr>
      </w:pPr>
    </w:p>
    <w:p w14:paraId="1AF09569" w14:textId="259C8852" w:rsidR="00A73D0F" w:rsidRPr="000920B0" w:rsidRDefault="00A73D0F" w:rsidP="00A73D0F">
      <w:pPr>
        <w:rPr>
          <w:rFonts w:ascii="Cambria" w:hAnsi="Cambria" w:cstheme="minorHAnsi"/>
        </w:rPr>
      </w:pPr>
    </w:p>
    <w:p w14:paraId="1AA093C5" w14:textId="62FDC0D7" w:rsidR="00A73D0F" w:rsidRPr="000920B0" w:rsidRDefault="00A73D0F" w:rsidP="00A73D0F">
      <w:pPr>
        <w:rPr>
          <w:rFonts w:ascii="Cambria" w:hAnsi="Cambria" w:cstheme="minorHAnsi"/>
        </w:rPr>
      </w:pPr>
    </w:p>
    <w:p w14:paraId="7A0F9659" w14:textId="77777777" w:rsidR="00A73D0F" w:rsidRPr="000920B0" w:rsidRDefault="00A73D0F" w:rsidP="00A73D0F">
      <w:pPr>
        <w:rPr>
          <w:rFonts w:ascii="Cambria" w:hAnsi="Cambria" w:cstheme="minorHAnsi"/>
        </w:rPr>
      </w:pPr>
    </w:p>
    <w:p w14:paraId="4307BE22" w14:textId="77777777" w:rsidR="00A73D0F" w:rsidRPr="000920B0" w:rsidRDefault="00A73D0F" w:rsidP="00A73D0F">
      <w:pPr>
        <w:rPr>
          <w:rFonts w:ascii="Cambria" w:hAnsi="Cambria" w:cstheme="minorHAnsi"/>
        </w:rPr>
      </w:pPr>
    </w:p>
    <w:p w14:paraId="0228BDA7" w14:textId="77777777" w:rsidR="00A73D0F" w:rsidRPr="000920B0" w:rsidRDefault="00A73D0F" w:rsidP="00A73D0F">
      <w:pPr>
        <w:pStyle w:val="Subtitle"/>
        <w:spacing w:after="0"/>
        <w:jc w:val="center"/>
        <w:rPr>
          <w:rFonts w:cstheme="minorHAnsi"/>
          <w:b/>
          <w:color w:val="auto"/>
          <w:sz w:val="40"/>
          <w:szCs w:val="28"/>
        </w:rPr>
      </w:pPr>
      <w:r w:rsidRPr="000920B0">
        <w:rPr>
          <w:rFonts w:cstheme="minorHAnsi"/>
          <w:b/>
          <w:color w:val="auto"/>
          <w:sz w:val="40"/>
          <w:szCs w:val="28"/>
        </w:rPr>
        <w:t xml:space="preserve">Standard Bidding Documents </w:t>
      </w:r>
    </w:p>
    <w:p w14:paraId="70006637" w14:textId="592A1A13" w:rsidR="00A73D0F" w:rsidRPr="000920B0" w:rsidRDefault="00DA158F" w:rsidP="00A73D0F">
      <w:pPr>
        <w:pStyle w:val="Subtitle"/>
        <w:spacing w:after="0"/>
        <w:jc w:val="center"/>
        <w:rPr>
          <w:rFonts w:cstheme="minorHAnsi"/>
          <w:b/>
          <w:color w:val="auto"/>
          <w:sz w:val="40"/>
          <w:szCs w:val="28"/>
        </w:rPr>
      </w:pPr>
      <w:r w:rsidRPr="000920B0">
        <w:rPr>
          <w:rFonts w:cstheme="minorHAnsi"/>
          <w:b/>
          <w:color w:val="auto"/>
          <w:sz w:val="40"/>
          <w:szCs w:val="28"/>
        </w:rPr>
        <w:t xml:space="preserve">for </w:t>
      </w:r>
      <w:r w:rsidR="001A1CC9" w:rsidRPr="000920B0">
        <w:rPr>
          <w:rFonts w:cstheme="minorHAnsi"/>
          <w:b/>
          <w:color w:val="auto"/>
          <w:sz w:val="40"/>
          <w:szCs w:val="28"/>
        </w:rPr>
        <w:t xml:space="preserve">procurement of works under </w:t>
      </w:r>
      <w:r w:rsidRPr="000920B0">
        <w:rPr>
          <w:rFonts w:cstheme="minorHAnsi"/>
          <w:b/>
          <w:color w:val="auto"/>
          <w:sz w:val="40"/>
          <w:szCs w:val="28"/>
        </w:rPr>
        <w:t xml:space="preserve">bracket 2 </w:t>
      </w:r>
    </w:p>
    <w:p w14:paraId="3F37238B" w14:textId="415B60C4" w:rsidR="001A1CC9" w:rsidRPr="000920B0" w:rsidRDefault="001A1CC9" w:rsidP="001A1CC9">
      <w:pPr>
        <w:rPr>
          <w:rFonts w:ascii="Cambria" w:hAnsi="Cambria" w:cstheme="minorHAnsi"/>
          <w:sz w:val="40"/>
          <w:szCs w:val="40"/>
          <w:lang w:val="en-US" w:eastAsia="ja-JP"/>
        </w:rPr>
      </w:pPr>
    </w:p>
    <w:p w14:paraId="12784A79" w14:textId="32BCD2A0" w:rsidR="00AE44D3" w:rsidRPr="000920B0" w:rsidRDefault="00AE44D3" w:rsidP="00AE44D3">
      <w:pPr>
        <w:pStyle w:val="Heading7"/>
        <w:rPr>
          <w:rFonts w:cstheme="minorHAnsi"/>
        </w:rPr>
      </w:pPr>
      <w:bookmarkStart w:id="5" w:name="_Hlk172903428"/>
      <w:r w:rsidRPr="000920B0">
        <w:rPr>
          <w:rFonts w:cstheme="minorHAnsi"/>
        </w:rPr>
        <w:t xml:space="preserve">Rehabilitation of </w:t>
      </w:r>
      <w:proofErr w:type="spellStart"/>
      <w:r w:rsidRPr="000920B0">
        <w:rPr>
          <w:rFonts w:cstheme="minorHAnsi"/>
        </w:rPr>
        <w:t>Zondrangram</w:t>
      </w:r>
      <w:proofErr w:type="spellEnd"/>
      <w:r w:rsidRPr="000920B0">
        <w:rPr>
          <w:rFonts w:cstheme="minorHAnsi"/>
        </w:rPr>
        <w:t xml:space="preserve"> MHP 2</w:t>
      </w:r>
      <w:r w:rsidR="00FA60B8">
        <w:rPr>
          <w:rFonts w:cstheme="minorHAnsi"/>
        </w:rPr>
        <w:t>50kWkW</w:t>
      </w:r>
      <w:r w:rsidRPr="000920B0">
        <w:rPr>
          <w:rFonts w:cstheme="minorHAnsi"/>
        </w:rPr>
        <w:t xml:space="preserve"> </w:t>
      </w:r>
    </w:p>
    <w:p w14:paraId="2BCDC18D" w14:textId="1EF2AD45" w:rsidR="00AE44D3" w:rsidRPr="000920B0" w:rsidRDefault="00F20A4A" w:rsidP="00AE44D3">
      <w:pPr>
        <w:pStyle w:val="Heading7"/>
        <w:rPr>
          <w:rFonts w:cstheme="minorHAnsi"/>
        </w:rPr>
      </w:pPr>
      <w:r w:rsidRPr="000920B0">
        <w:rPr>
          <w:rFonts w:cstheme="minorHAnsi"/>
        </w:rPr>
        <w:t>Improved Governance of National Parks Across Wakhan Corridor (IGNP)</w:t>
      </w:r>
    </w:p>
    <w:p w14:paraId="0F86FD8A" w14:textId="77777777" w:rsidR="00AE44D3" w:rsidRPr="000920B0" w:rsidRDefault="00AE44D3" w:rsidP="00AE44D3">
      <w:pPr>
        <w:pStyle w:val="Heading7"/>
        <w:rPr>
          <w:rFonts w:cstheme="minorHAnsi"/>
        </w:rPr>
      </w:pPr>
      <w:r w:rsidRPr="000920B0">
        <w:rPr>
          <w:rFonts w:cstheme="minorHAnsi"/>
        </w:rPr>
        <w:t>(PAK-AKDN-CHI-003)</w:t>
      </w:r>
    </w:p>
    <w:bookmarkEnd w:id="5"/>
    <w:p w14:paraId="51CE63EF" w14:textId="77777777" w:rsidR="00A73D0F" w:rsidRPr="000920B0" w:rsidRDefault="00A73D0F" w:rsidP="004B2209">
      <w:pPr>
        <w:pStyle w:val="Title"/>
        <w:jc w:val="both"/>
        <w:rPr>
          <w:rFonts w:ascii="Cambria" w:hAnsi="Cambria" w:cstheme="minorHAnsi"/>
        </w:rPr>
      </w:pPr>
    </w:p>
    <w:p w14:paraId="75DC9D77" w14:textId="1691C10B" w:rsidR="00A73D0F" w:rsidRPr="000920B0" w:rsidRDefault="000E3EB4" w:rsidP="000E3EB4">
      <w:pPr>
        <w:pStyle w:val="Heading7"/>
        <w:rPr>
          <w:rFonts w:cstheme="minorHAnsi"/>
        </w:rPr>
      </w:pPr>
      <w:r w:rsidRPr="000920B0">
        <w:rPr>
          <w:rFonts w:cstheme="minorHAnsi"/>
        </w:rPr>
        <w:t>Section 0</w:t>
      </w:r>
      <w:r w:rsidR="00A73D0F" w:rsidRPr="000920B0">
        <w:rPr>
          <w:rFonts w:cstheme="minorHAnsi"/>
        </w:rPr>
        <w:t>: Invitation to Bid (ITB)</w:t>
      </w:r>
    </w:p>
    <w:p w14:paraId="70A79317" w14:textId="67C2E039" w:rsidR="008B1194" w:rsidRPr="000920B0" w:rsidRDefault="008B1194" w:rsidP="008B1194">
      <w:pPr>
        <w:rPr>
          <w:rFonts w:ascii="Cambria" w:hAnsi="Cambria" w:cstheme="minorHAnsi"/>
        </w:rPr>
      </w:pPr>
    </w:p>
    <w:p w14:paraId="4505252A" w14:textId="716F8D41" w:rsidR="008B1194" w:rsidRPr="000920B0" w:rsidRDefault="008B1194" w:rsidP="008B1194">
      <w:pPr>
        <w:rPr>
          <w:rFonts w:ascii="Cambria" w:hAnsi="Cambria" w:cstheme="minorHAnsi"/>
        </w:rPr>
      </w:pPr>
    </w:p>
    <w:p w14:paraId="5F8ADE03" w14:textId="6D740C67" w:rsidR="008B1194" w:rsidRPr="000920B0" w:rsidRDefault="008B1194" w:rsidP="008B1194">
      <w:pPr>
        <w:rPr>
          <w:rFonts w:ascii="Cambria" w:hAnsi="Cambria" w:cstheme="minorHAnsi"/>
        </w:rPr>
      </w:pPr>
    </w:p>
    <w:p w14:paraId="180CBA2A" w14:textId="3B4EA2B8" w:rsidR="008B1194" w:rsidRPr="000920B0" w:rsidRDefault="008B1194" w:rsidP="008B1194">
      <w:pPr>
        <w:rPr>
          <w:rFonts w:ascii="Cambria" w:hAnsi="Cambria" w:cstheme="minorHAnsi"/>
        </w:rPr>
      </w:pPr>
    </w:p>
    <w:p w14:paraId="52C52EEE" w14:textId="17B87FA4" w:rsidR="008B1194" w:rsidRPr="000920B0" w:rsidRDefault="008B1194" w:rsidP="008B1194">
      <w:pPr>
        <w:rPr>
          <w:rFonts w:ascii="Cambria" w:hAnsi="Cambria" w:cstheme="minorHAnsi"/>
        </w:rPr>
      </w:pPr>
    </w:p>
    <w:p w14:paraId="1C0576A3" w14:textId="77777777" w:rsidR="001A1CC9" w:rsidRPr="000920B0" w:rsidRDefault="001A1CC9" w:rsidP="008B1194">
      <w:pPr>
        <w:rPr>
          <w:rFonts w:ascii="Cambria" w:hAnsi="Cambria" w:cstheme="minorHAnsi"/>
        </w:rPr>
      </w:pPr>
    </w:p>
    <w:p w14:paraId="53D27F63" w14:textId="4D6DE250" w:rsidR="008B1194" w:rsidRPr="000920B0" w:rsidRDefault="008B1194" w:rsidP="008B1194">
      <w:pPr>
        <w:rPr>
          <w:rFonts w:ascii="Cambria" w:hAnsi="Cambria" w:cstheme="minorHAnsi"/>
        </w:rPr>
      </w:pPr>
    </w:p>
    <w:p w14:paraId="38822399" w14:textId="77777777" w:rsidR="008B1194" w:rsidRPr="000920B0" w:rsidRDefault="008B1194" w:rsidP="008B1194">
      <w:pPr>
        <w:rPr>
          <w:rFonts w:ascii="Cambria" w:hAnsi="Cambria" w:cstheme="minorHAnsi"/>
        </w:rPr>
      </w:pPr>
    </w:p>
    <w:p w14:paraId="2AD08976" w14:textId="77777777" w:rsidR="009310EC" w:rsidRPr="000920B0" w:rsidRDefault="009310EC" w:rsidP="009310EC">
      <w:pPr>
        <w:pStyle w:val="Subtitle"/>
        <w:spacing w:after="0"/>
        <w:jc w:val="center"/>
        <w:rPr>
          <w:rFonts w:cstheme="minorHAnsi"/>
          <w:i w:val="0"/>
          <w:color w:val="auto"/>
          <w:sz w:val="20"/>
        </w:rPr>
      </w:pPr>
      <w:r w:rsidRPr="000920B0">
        <w:rPr>
          <w:rFonts w:cstheme="minorHAnsi"/>
          <w:i w:val="0"/>
          <w:color w:val="auto"/>
          <w:sz w:val="20"/>
        </w:rPr>
        <w:t>Copyright:</w:t>
      </w:r>
    </w:p>
    <w:p w14:paraId="1D363DD3" w14:textId="77777777" w:rsidR="009310EC" w:rsidRPr="000920B0" w:rsidRDefault="009310EC" w:rsidP="009310EC">
      <w:pPr>
        <w:pStyle w:val="Subtitle"/>
        <w:spacing w:after="0"/>
        <w:jc w:val="center"/>
        <w:rPr>
          <w:rFonts w:cstheme="minorHAnsi"/>
          <w:i w:val="0"/>
          <w:color w:val="auto"/>
          <w:sz w:val="20"/>
        </w:rPr>
      </w:pPr>
      <w:r w:rsidRPr="000920B0">
        <w:rPr>
          <w:rFonts w:cstheme="minorHAnsi"/>
          <w:i w:val="0"/>
          <w:color w:val="auto"/>
          <w:sz w:val="20"/>
        </w:rPr>
        <w:t xml:space="preserve"> PATRIP Foundation</w:t>
      </w:r>
    </w:p>
    <w:p w14:paraId="44EE85D8" w14:textId="77777777" w:rsidR="009310EC" w:rsidRPr="000920B0" w:rsidRDefault="009310EC" w:rsidP="009310EC">
      <w:pPr>
        <w:pStyle w:val="Subtitle"/>
        <w:spacing w:after="0"/>
        <w:jc w:val="center"/>
        <w:rPr>
          <w:rFonts w:cstheme="minorHAnsi"/>
          <w:i w:val="0"/>
          <w:color w:val="auto"/>
          <w:sz w:val="20"/>
        </w:rPr>
      </w:pPr>
      <w:r w:rsidRPr="000920B0">
        <w:rPr>
          <w:rFonts w:cstheme="minorHAnsi"/>
          <w:i w:val="0"/>
          <w:color w:val="auto"/>
          <w:sz w:val="20"/>
        </w:rPr>
        <w:t>&amp;</w:t>
      </w:r>
    </w:p>
    <w:p w14:paraId="0D91802C" w14:textId="77777777" w:rsidR="009310EC" w:rsidRPr="000920B0" w:rsidRDefault="009310EC" w:rsidP="009310EC">
      <w:pPr>
        <w:pStyle w:val="Subtitle"/>
        <w:spacing w:after="0"/>
        <w:jc w:val="center"/>
        <w:rPr>
          <w:rFonts w:cstheme="minorHAnsi"/>
          <w:i w:val="0"/>
          <w:color w:val="auto"/>
          <w:sz w:val="20"/>
        </w:rPr>
      </w:pPr>
      <w:r w:rsidRPr="000920B0">
        <w:rPr>
          <w:rFonts w:cstheme="minorHAnsi"/>
          <w:i w:val="0"/>
          <w:color w:val="auto"/>
          <w:sz w:val="20"/>
        </w:rPr>
        <w:t>Georg Fiebig Consultants Pty Ltd</w:t>
      </w:r>
    </w:p>
    <w:p w14:paraId="09EACC3D" w14:textId="77777777" w:rsidR="00090539" w:rsidRPr="000920B0" w:rsidRDefault="00090539" w:rsidP="00090539">
      <w:pPr>
        <w:rPr>
          <w:rFonts w:ascii="Cambria" w:hAnsi="Cambria"/>
          <w:lang w:val="en-US" w:eastAsia="ja-JP"/>
        </w:rPr>
      </w:pPr>
    </w:p>
    <w:p w14:paraId="5A447311" w14:textId="77777777" w:rsidR="00AE44D3" w:rsidRPr="000920B0" w:rsidRDefault="00AE44D3" w:rsidP="00B735E7">
      <w:pPr>
        <w:rPr>
          <w:rFonts w:ascii="Cambria" w:hAnsi="Cambria" w:cstheme="minorHAnsi"/>
          <w:b/>
          <w:bCs/>
          <w:sz w:val="24"/>
        </w:rPr>
      </w:pPr>
      <w:bookmarkStart w:id="6" w:name="_Toc530904291"/>
      <w:bookmarkStart w:id="7" w:name="_Toc530904579"/>
      <w:bookmarkStart w:id="8" w:name="_Toc493837207"/>
    </w:p>
    <w:p w14:paraId="3F75C56D" w14:textId="412597FC" w:rsidR="00A16EBC" w:rsidRPr="000920B0" w:rsidRDefault="00197EF6" w:rsidP="00B735E7">
      <w:pPr>
        <w:rPr>
          <w:rFonts w:ascii="Cambria" w:hAnsi="Cambria" w:cstheme="minorHAnsi"/>
          <w:b/>
          <w:bCs/>
          <w:sz w:val="24"/>
        </w:rPr>
      </w:pPr>
      <w:r w:rsidRPr="000920B0">
        <w:rPr>
          <w:rFonts w:ascii="Cambria" w:hAnsi="Cambria" w:cstheme="minorHAnsi"/>
          <w:b/>
          <w:bCs/>
          <w:sz w:val="24"/>
        </w:rPr>
        <w:t>PREFACE</w:t>
      </w:r>
      <w:r w:rsidR="007E1D9C" w:rsidRPr="000920B0">
        <w:rPr>
          <w:rFonts w:ascii="Cambria" w:hAnsi="Cambria" w:cstheme="minorHAnsi"/>
          <w:b/>
          <w:bCs/>
          <w:sz w:val="24"/>
        </w:rPr>
        <w:t xml:space="preserve"> (Information for </w:t>
      </w:r>
      <w:r w:rsidR="00C61737" w:rsidRPr="000920B0">
        <w:rPr>
          <w:rFonts w:ascii="Cambria" w:hAnsi="Cambria" w:cstheme="minorHAnsi"/>
          <w:b/>
          <w:bCs/>
          <w:sz w:val="24"/>
        </w:rPr>
        <w:t>Implementing Partner</w:t>
      </w:r>
      <w:r w:rsidR="00B07C1E" w:rsidRPr="000920B0">
        <w:rPr>
          <w:rFonts w:ascii="Cambria" w:hAnsi="Cambria" w:cstheme="minorHAnsi"/>
          <w:b/>
          <w:bCs/>
          <w:sz w:val="24"/>
        </w:rPr>
        <w:t xml:space="preserve"> (IP)</w:t>
      </w:r>
      <w:r w:rsidR="00E13361" w:rsidRPr="000920B0">
        <w:rPr>
          <w:rFonts w:ascii="Cambria" w:hAnsi="Cambria" w:cstheme="minorHAnsi"/>
          <w:b/>
          <w:bCs/>
          <w:sz w:val="24"/>
        </w:rPr>
        <w:t xml:space="preserve"> - t</w:t>
      </w:r>
      <w:r w:rsidR="007E1D9C" w:rsidRPr="000920B0">
        <w:rPr>
          <w:rFonts w:ascii="Cambria" w:hAnsi="Cambria" w:cstheme="minorHAnsi"/>
          <w:b/>
          <w:bCs/>
          <w:sz w:val="24"/>
        </w:rPr>
        <w:t>o be</w:t>
      </w:r>
      <w:r w:rsidR="007F0D8E" w:rsidRPr="000920B0">
        <w:rPr>
          <w:rFonts w:ascii="Cambria" w:hAnsi="Cambria" w:cstheme="minorHAnsi"/>
          <w:b/>
          <w:bCs/>
          <w:sz w:val="24"/>
        </w:rPr>
        <w:t xml:space="preserve"> deleted</w:t>
      </w:r>
      <w:r w:rsidR="007E1D9C" w:rsidRPr="000920B0">
        <w:rPr>
          <w:rFonts w:ascii="Cambria" w:hAnsi="Cambria" w:cstheme="minorHAnsi"/>
          <w:b/>
          <w:bCs/>
          <w:sz w:val="24"/>
        </w:rPr>
        <w:t xml:space="preserve"> prior to </w:t>
      </w:r>
      <w:r w:rsidR="007F0D8E" w:rsidRPr="000920B0">
        <w:rPr>
          <w:rFonts w:ascii="Cambria" w:hAnsi="Cambria" w:cstheme="minorHAnsi"/>
          <w:b/>
          <w:bCs/>
          <w:sz w:val="24"/>
        </w:rPr>
        <w:t xml:space="preserve">issuing </w:t>
      </w:r>
      <w:r w:rsidR="004271E8" w:rsidRPr="000920B0">
        <w:rPr>
          <w:rFonts w:ascii="Cambria" w:hAnsi="Cambria" w:cstheme="minorHAnsi"/>
          <w:b/>
          <w:bCs/>
          <w:sz w:val="24"/>
        </w:rPr>
        <w:t xml:space="preserve">tender </w:t>
      </w:r>
      <w:r w:rsidR="007F0D8E" w:rsidRPr="000920B0">
        <w:rPr>
          <w:rFonts w:ascii="Cambria" w:hAnsi="Cambria" w:cstheme="minorHAnsi"/>
          <w:b/>
          <w:bCs/>
          <w:sz w:val="24"/>
        </w:rPr>
        <w:t>documents to bidders</w:t>
      </w:r>
      <w:r w:rsidR="007E1D9C" w:rsidRPr="000920B0">
        <w:rPr>
          <w:rFonts w:ascii="Cambria" w:hAnsi="Cambria" w:cstheme="minorHAnsi"/>
          <w:b/>
          <w:bCs/>
          <w:sz w:val="24"/>
        </w:rPr>
        <w:t>)</w:t>
      </w:r>
      <w:bookmarkEnd w:id="6"/>
      <w:bookmarkEnd w:id="7"/>
    </w:p>
    <w:p w14:paraId="7DBAD3E8" w14:textId="2A4B4943" w:rsidR="00E13361" w:rsidRPr="000920B0" w:rsidRDefault="00A16EBC" w:rsidP="00F064A7">
      <w:pPr>
        <w:rPr>
          <w:rFonts w:ascii="Cambria" w:hAnsi="Cambria" w:cstheme="minorHAnsi"/>
        </w:rPr>
      </w:pPr>
      <w:r w:rsidRPr="000920B0">
        <w:rPr>
          <w:rFonts w:ascii="Cambria" w:hAnsi="Cambria" w:cstheme="minorHAnsi"/>
        </w:rPr>
        <w:t xml:space="preserve">These Standard Bidding Documents for </w:t>
      </w:r>
      <w:r w:rsidR="007D2BC3" w:rsidRPr="000920B0">
        <w:rPr>
          <w:rFonts w:ascii="Cambria" w:hAnsi="Cambria" w:cstheme="minorHAnsi"/>
        </w:rPr>
        <w:t xml:space="preserve">the </w:t>
      </w:r>
      <w:r w:rsidRPr="000920B0">
        <w:rPr>
          <w:rFonts w:ascii="Cambria" w:hAnsi="Cambria" w:cstheme="minorHAnsi"/>
        </w:rPr>
        <w:t xml:space="preserve">Procurement of Works have been prepared </w:t>
      </w:r>
      <w:r w:rsidR="008A03A6" w:rsidRPr="000920B0">
        <w:rPr>
          <w:rFonts w:ascii="Cambria" w:hAnsi="Cambria" w:cstheme="minorHAnsi"/>
        </w:rPr>
        <w:t xml:space="preserve">by </w:t>
      </w:r>
      <w:r w:rsidRPr="000920B0">
        <w:rPr>
          <w:rFonts w:ascii="Cambria" w:hAnsi="Cambria" w:cstheme="minorHAnsi"/>
        </w:rPr>
        <w:t xml:space="preserve">the PATRIP Foundation </w:t>
      </w:r>
      <w:r w:rsidR="00B74BEB" w:rsidRPr="000920B0">
        <w:rPr>
          <w:rFonts w:ascii="Cambria" w:hAnsi="Cambria" w:cstheme="minorHAnsi"/>
        </w:rPr>
        <w:t xml:space="preserve">and must </w:t>
      </w:r>
      <w:r w:rsidRPr="000920B0">
        <w:rPr>
          <w:rFonts w:ascii="Cambria" w:hAnsi="Cambria" w:cstheme="minorHAnsi"/>
        </w:rPr>
        <w:t>be used for procurement</w:t>
      </w:r>
      <w:r w:rsidR="007D2BC3" w:rsidRPr="000920B0">
        <w:rPr>
          <w:rFonts w:ascii="Cambria" w:hAnsi="Cambria" w:cstheme="minorHAnsi"/>
        </w:rPr>
        <w:t>s</w:t>
      </w:r>
      <w:r w:rsidR="00E458CE" w:rsidRPr="000920B0">
        <w:rPr>
          <w:rFonts w:ascii="Cambria" w:hAnsi="Cambria" w:cstheme="minorHAnsi"/>
        </w:rPr>
        <w:t xml:space="preserve"> of works</w:t>
      </w:r>
      <w:r w:rsidRPr="000920B0">
        <w:rPr>
          <w:rFonts w:ascii="Cambria" w:hAnsi="Cambria" w:cstheme="minorHAnsi"/>
        </w:rPr>
        <w:t xml:space="preserve"> </w:t>
      </w:r>
      <w:r w:rsidR="005C7D7E" w:rsidRPr="000920B0">
        <w:rPr>
          <w:rFonts w:ascii="Cambria" w:hAnsi="Cambria" w:cstheme="minorHAnsi"/>
        </w:rPr>
        <w:t>between the range of EUR 10,000 – EUR 100,000</w:t>
      </w:r>
      <w:r w:rsidR="001A1CC9" w:rsidRPr="000920B0">
        <w:rPr>
          <w:rFonts w:ascii="Cambria" w:hAnsi="Cambria" w:cstheme="minorHAnsi"/>
        </w:rPr>
        <w:t>.</w:t>
      </w:r>
      <w:r w:rsidR="005C7D7E" w:rsidRPr="000920B0">
        <w:rPr>
          <w:rFonts w:ascii="Cambria" w:hAnsi="Cambria" w:cstheme="minorHAnsi"/>
        </w:rPr>
        <w:t xml:space="preserve"> </w:t>
      </w:r>
      <w:r w:rsidR="00F064A7" w:rsidRPr="000920B0">
        <w:rPr>
          <w:rFonts w:ascii="Cambria" w:hAnsi="Cambria" w:cstheme="minorHAnsi"/>
        </w:rPr>
        <w:lastRenderedPageBreak/>
        <w:t>The</w:t>
      </w:r>
      <w:r w:rsidR="007D2BC3" w:rsidRPr="000920B0">
        <w:rPr>
          <w:rFonts w:ascii="Cambria" w:hAnsi="Cambria" w:cstheme="minorHAnsi"/>
        </w:rPr>
        <w:t xml:space="preserve"> Standard Bidding Documents</w:t>
      </w:r>
      <w:r w:rsidR="00F064A7" w:rsidRPr="000920B0">
        <w:rPr>
          <w:rFonts w:ascii="Cambria" w:hAnsi="Cambria" w:cstheme="minorHAnsi"/>
        </w:rPr>
        <w:t xml:space="preserve"> are </w:t>
      </w:r>
      <w:r w:rsidRPr="000920B0">
        <w:rPr>
          <w:rFonts w:ascii="Cambria" w:hAnsi="Cambria" w:cstheme="minorHAnsi"/>
        </w:rPr>
        <w:t xml:space="preserve">consistent with the </w:t>
      </w:r>
      <w:r w:rsidR="00F064A7" w:rsidRPr="000920B0">
        <w:rPr>
          <w:rFonts w:ascii="Cambria" w:hAnsi="Cambria" w:cstheme="minorHAnsi"/>
        </w:rPr>
        <w:t xml:space="preserve">current PATRIP Foundation Procurement </w:t>
      </w:r>
      <w:r w:rsidRPr="000920B0">
        <w:rPr>
          <w:rFonts w:ascii="Cambria" w:hAnsi="Cambria" w:cstheme="minorHAnsi"/>
        </w:rPr>
        <w:t xml:space="preserve">Guidelines for </w:t>
      </w:r>
      <w:r w:rsidR="00F064A7" w:rsidRPr="000920B0">
        <w:rPr>
          <w:rFonts w:ascii="Cambria" w:hAnsi="Cambria" w:cstheme="minorHAnsi"/>
        </w:rPr>
        <w:t xml:space="preserve">the </w:t>
      </w:r>
      <w:r w:rsidRPr="000920B0">
        <w:rPr>
          <w:rFonts w:ascii="Cambria" w:hAnsi="Cambria" w:cstheme="minorHAnsi"/>
        </w:rPr>
        <w:t xml:space="preserve">Procurement </w:t>
      </w:r>
      <w:r w:rsidR="007D2BC3" w:rsidRPr="000920B0">
        <w:rPr>
          <w:rFonts w:ascii="Cambria" w:hAnsi="Cambria" w:cstheme="minorHAnsi"/>
        </w:rPr>
        <w:t xml:space="preserve">of </w:t>
      </w:r>
      <w:r w:rsidR="00F064A7" w:rsidRPr="000920B0">
        <w:rPr>
          <w:rFonts w:ascii="Cambria" w:hAnsi="Cambria" w:cstheme="minorHAnsi"/>
        </w:rPr>
        <w:t>Works</w:t>
      </w:r>
      <w:r w:rsidR="004A5315" w:rsidRPr="000920B0">
        <w:rPr>
          <w:rFonts w:ascii="Cambria" w:hAnsi="Cambria" w:cstheme="minorHAnsi"/>
        </w:rPr>
        <w:t xml:space="preserve"> under Bracket 2</w:t>
      </w:r>
      <w:r w:rsidR="007D2BC3" w:rsidRPr="000920B0">
        <w:rPr>
          <w:rFonts w:ascii="Cambria" w:hAnsi="Cambria" w:cstheme="minorHAnsi"/>
        </w:rPr>
        <w:t>.</w:t>
      </w:r>
      <w:r w:rsidR="00F064A7" w:rsidRPr="000920B0">
        <w:rPr>
          <w:rFonts w:ascii="Cambria" w:hAnsi="Cambria" w:cstheme="minorHAnsi"/>
        </w:rPr>
        <w:t xml:space="preserve"> </w:t>
      </w:r>
    </w:p>
    <w:p w14:paraId="24858905" w14:textId="2578C448" w:rsidR="00F064A7" w:rsidRPr="000920B0" w:rsidRDefault="00F064A7" w:rsidP="00F064A7">
      <w:pPr>
        <w:rPr>
          <w:rFonts w:ascii="Cambria" w:hAnsi="Cambria" w:cstheme="minorHAnsi"/>
        </w:rPr>
      </w:pPr>
      <w:r w:rsidRPr="000920B0">
        <w:rPr>
          <w:rFonts w:ascii="Cambria" w:hAnsi="Cambria" w:cstheme="minorHAnsi"/>
        </w:rPr>
        <w:t xml:space="preserve">The </w:t>
      </w:r>
      <w:r w:rsidR="007D2BC3" w:rsidRPr="000920B0">
        <w:rPr>
          <w:rFonts w:ascii="Cambria" w:hAnsi="Cambria" w:cstheme="minorHAnsi"/>
        </w:rPr>
        <w:t xml:space="preserve">Standard Bidding Documents are </w:t>
      </w:r>
      <w:r w:rsidRPr="000920B0">
        <w:rPr>
          <w:rFonts w:ascii="Cambria" w:hAnsi="Cambria" w:cstheme="minorHAnsi"/>
        </w:rPr>
        <w:t xml:space="preserve">organized into </w:t>
      </w:r>
      <w:r w:rsidR="007D2BC3" w:rsidRPr="000920B0">
        <w:rPr>
          <w:rFonts w:ascii="Cambria" w:hAnsi="Cambria" w:cstheme="minorHAnsi"/>
        </w:rPr>
        <w:t xml:space="preserve">the following </w:t>
      </w:r>
      <w:r w:rsidRPr="000920B0">
        <w:rPr>
          <w:rFonts w:ascii="Cambria" w:hAnsi="Cambria" w:cstheme="minorHAnsi"/>
        </w:rPr>
        <w:t>parts:</w:t>
      </w:r>
    </w:p>
    <w:p w14:paraId="1216948D" w14:textId="77777777" w:rsidR="004A5315" w:rsidRPr="000920B0" w:rsidRDefault="004A5315" w:rsidP="004A5315">
      <w:pPr>
        <w:rPr>
          <w:rFonts w:ascii="Cambria" w:hAnsi="Cambria" w:cstheme="minorHAnsi"/>
          <w:b/>
          <w:sz w:val="24"/>
          <w:u w:val="single"/>
        </w:rPr>
      </w:pPr>
      <w:r w:rsidRPr="000920B0">
        <w:rPr>
          <w:rFonts w:ascii="Cambria" w:hAnsi="Cambria" w:cstheme="minorHAnsi"/>
          <w:b/>
          <w:sz w:val="24"/>
          <w:u w:val="single"/>
        </w:rPr>
        <w:t xml:space="preserve">PART 0 – </w:t>
      </w:r>
      <w:r w:rsidRPr="000920B0">
        <w:rPr>
          <w:rFonts w:ascii="Cambria" w:hAnsi="Cambria" w:cstheme="minorHAnsi"/>
          <w:b/>
          <w:sz w:val="24"/>
          <w:u w:val="single"/>
        </w:rPr>
        <w:tab/>
        <w:t>Invitation to Bid</w:t>
      </w:r>
    </w:p>
    <w:p w14:paraId="074D9DA6" w14:textId="77777777" w:rsidR="004A5315" w:rsidRPr="000920B0" w:rsidRDefault="004A5315" w:rsidP="004A5315">
      <w:pPr>
        <w:spacing w:before="60" w:after="60"/>
        <w:rPr>
          <w:rFonts w:ascii="Cambria" w:hAnsi="Cambria" w:cstheme="minorHAnsi"/>
        </w:rPr>
      </w:pPr>
      <w:r w:rsidRPr="000920B0">
        <w:rPr>
          <w:rFonts w:ascii="Cambria" w:hAnsi="Cambria" w:cstheme="minorHAnsi"/>
          <w:b/>
          <w:sz w:val="24"/>
        </w:rPr>
        <w:t>Section 0</w:t>
      </w:r>
      <w:r w:rsidRPr="000920B0">
        <w:rPr>
          <w:rFonts w:ascii="Cambria" w:hAnsi="Cambria" w:cstheme="minorHAnsi"/>
          <w:b/>
          <w:sz w:val="24"/>
        </w:rPr>
        <w:tab/>
        <w:t>General project information for bidders</w:t>
      </w:r>
    </w:p>
    <w:p w14:paraId="59F74FAF" w14:textId="63B14F5E" w:rsidR="00F064A7" w:rsidRPr="000920B0" w:rsidRDefault="00F064A7" w:rsidP="00F064A7">
      <w:pPr>
        <w:rPr>
          <w:rFonts w:ascii="Cambria" w:hAnsi="Cambria" w:cstheme="minorHAnsi"/>
          <w:b/>
          <w:sz w:val="24"/>
          <w:u w:val="single"/>
        </w:rPr>
      </w:pPr>
      <w:r w:rsidRPr="000920B0">
        <w:rPr>
          <w:rFonts w:ascii="Cambria" w:hAnsi="Cambria" w:cstheme="minorHAnsi"/>
          <w:b/>
          <w:sz w:val="24"/>
          <w:u w:val="single"/>
        </w:rPr>
        <w:t xml:space="preserve">PART </w:t>
      </w:r>
      <w:r w:rsidR="00782911" w:rsidRPr="000920B0">
        <w:rPr>
          <w:rFonts w:ascii="Cambria" w:hAnsi="Cambria" w:cstheme="minorHAnsi"/>
          <w:b/>
          <w:sz w:val="24"/>
          <w:u w:val="single"/>
        </w:rPr>
        <w:t>I</w:t>
      </w:r>
      <w:r w:rsidRPr="000920B0">
        <w:rPr>
          <w:rFonts w:ascii="Cambria" w:hAnsi="Cambria" w:cstheme="minorHAnsi"/>
          <w:b/>
          <w:sz w:val="24"/>
          <w:u w:val="single"/>
        </w:rPr>
        <w:t xml:space="preserve"> – </w:t>
      </w:r>
      <w:r w:rsidR="007633D4" w:rsidRPr="000920B0">
        <w:rPr>
          <w:rFonts w:ascii="Cambria" w:hAnsi="Cambria" w:cstheme="minorHAnsi"/>
          <w:b/>
          <w:sz w:val="24"/>
          <w:u w:val="single"/>
        </w:rPr>
        <w:tab/>
        <w:t>Bidding Procedure</w:t>
      </w:r>
    </w:p>
    <w:p w14:paraId="73048F9C" w14:textId="2F245BE6" w:rsidR="00F064A7" w:rsidRPr="000920B0" w:rsidRDefault="002836AD" w:rsidP="00CD132C">
      <w:pPr>
        <w:spacing w:before="60" w:after="60"/>
        <w:rPr>
          <w:rFonts w:ascii="Cambria" w:hAnsi="Cambria" w:cstheme="minorHAnsi"/>
          <w:b/>
          <w:sz w:val="24"/>
        </w:rPr>
      </w:pPr>
      <w:r w:rsidRPr="000920B0">
        <w:rPr>
          <w:rFonts w:ascii="Cambria" w:hAnsi="Cambria" w:cstheme="minorHAnsi"/>
          <w:b/>
          <w:sz w:val="24"/>
        </w:rPr>
        <w:t>Section 1</w:t>
      </w:r>
      <w:r w:rsidR="00F064A7" w:rsidRPr="000920B0">
        <w:rPr>
          <w:rFonts w:ascii="Cambria" w:hAnsi="Cambria" w:cstheme="minorHAnsi"/>
          <w:b/>
          <w:sz w:val="24"/>
        </w:rPr>
        <w:t>:</w:t>
      </w:r>
      <w:r w:rsidR="00F064A7" w:rsidRPr="000920B0">
        <w:rPr>
          <w:rFonts w:ascii="Cambria" w:hAnsi="Cambria" w:cstheme="minorHAnsi"/>
          <w:b/>
          <w:sz w:val="24"/>
        </w:rPr>
        <w:tab/>
        <w:t>Instructions to Bidders (ITB)</w:t>
      </w:r>
    </w:p>
    <w:p w14:paraId="1106536E" w14:textId="228F542C" w:rsidR="00F064A7" w:rsidRPr="000920B0" w:rsidRDefault="00F064A7" w:rsidP="007633D4">
      <w:pPr>
        <w:pStyle w:val="List"/>
        <w:spacing w:before="0"/>
        <w:rPr>
          <w:rFonts w:ascii="Cambria" w:hAnsi="Cambria" w:cstheme="minorHAnsi"/>
          <w:b/>
          <w:sz w:val="20"/>
        </w:rPr>
      </w:pPr>
      <w:r w:rsidRPr="000920B0">
        <w:rPr>
          <w:rFonts w:ascii="Cambria" w:hAnsi="Cambria" w:cstheme="minorHAnsi"/>
          <w:sz w:val="20"/>
        </w:rPr>
        <w:t xml:space="preserve">This Section provides relevant information to help Bidders prepare their bids. Information is also provided on the submission, opening, and evaluation of bids and on the award of Contracts. </w:t>
      </w:r>
      <w:r w:rsidR="00417FD8" w:rsidRPr="000920B0">
        <w:rPr>
          <w:rFonts w:ascii="Cambria" w:hAnsi="Cambria" w:cstheme="minorHAnsi"/>
          <w:b/>
          <w:sz w:val="20"/>
        </w:rPr>
        <w:t>Section 1</w:t>
      </w:r>
      <w:r w:rsidRPr="000920B0">
        <w:rPr>
          <w:rFonts w:ascii="Cambria" w:hAnsi="Cambria" w:cstheme="minorHAnsi"/>
          <w:b/>
          <w:sz w:val="20"/>
        </w:rPr>
        <w:t xml:space="preserve"> contains provisions that are to be used without modification.</w:t>
      </w:r>
    </w:p>
    <w:p w14:paraId="3ABB4AE6" w14:textId="24F13EFE" w:rsidR="00F064A7" w:rsidRPr="000920B0" w:rsidRDefault="002836AD" w:rsidP="008E2968">
      <w:pPr>
        <w:spacing w:before="60" w:after="60"/>
        <w:rPr>
          <w:rFonts w:ascii="Cambria" w:hAnsi="Cambria" w:cstheme="minorHAnsi"/>
          <w:b/>
          <w:sz w:val="24"/>
        </w:rPr>
      </w:pPr>
      <w:r w:rsidRPr="000920B0">
        <w:rPr>
          <w:rFonts w:ascii="Cambria" w:hAnsi="Cambria" w:cstheme="minorHAnsi"/>
          <w:b/>
          <w:sz w:val="24"/>
        </w:rPr>
        <w:t>Section 2</w:t>
      </w:r>
      <w:r w:rsidR="00F064A7" w:rsidRPr="000920B0">
        <w:rPr>
          <w:rFonts w:ascii="Cambria" w:hAnsi="Cambria" w:cstheme="minorHAnsi"/>
          <w:b/>
          <w:sz w:val="24"/>
        </w:rPr>
        <w:t>.</w:t>
      </w:r>
      <w:r w:rsidR="00F064A7" w:rsidRPr="000920B0">
        <w:rPr>
          <w:rFonts w:ascii="Cambria" w:hAnsi="Cambria" w:cstheme="minorHAnsi"/>
          <w:b/>
          <w:sz w:val="24"/>
        </w:rPr>
        <w:tab/>
        <w:t>Bid Data Sheet (BDS)</w:t>
      </w:r>
    </w:p>
    <w:p w14:paraId="3E352C47" w14:textId="6FDADC00" w:rsidR="00F064A7" w:rsidRPr="000920B0" w:rsidRDefault="00F064A7" w:rsidP="007633D4">
      <w:pPr>
        <w:pStyle w:val="List"/>
        <w:spacing w:before="0"/>
        <w:rPr>
          <w:rFonts w:ascii="Cambria" w:hAnsi="Cambria" w:cstheme="minorHAnsi"/>
          <w:sz w:val="20"/>
        </w:rPr>
      </w:pPr>
      <w:r w:rsidRPr="000920B0">
        <w:rPr>
          <w:rFonts w:ascii="Cambria" w:hAnsi="Cambria" w:cstheme="minorHAnsi"/>
          <w:sz w:val="20"/>
        </w:rPr>
        <w:t>This Section includes provisions that are specific to each procurement and supplement Section I, Instructions to Bidders.</w:t>
      </w:r>
    </w:p>
    <w:p w14:paraId="3C0DE166" w14:textId="2F1E361A" w:rsidR="00F064A7" w:rsidRPr="000920B0" w:rsidRDefault="002836AD" w:rsidP="008E2968">
      <w:pPr>
        <w:spacing w:after="60"/>
        <w:rPr>
          <w:rFonts w:ascii="Cambria" w:hAnsi="Cambria" w:cstheme="minorHAnsi"/>
          <w:b/>
          <w:sz w:val="24"/>
        </w:rPr>
      </w:pPr>
      <w:r w:rsidRPr="000920B0">
        <w:rPr>
          <w:rFonts w:ascii="Cambria" w:hAnsi="Cambria" w:cstheme="minorHAnsi"/>
          <w:b/>
          <w:sz w:val="24"/>
        </w:rPr>
        <w:t>Section 3</w:t>
      </w:r>
      <w:r w:rsidR="00782911" w:rsidRPr="000920B0">
        <w:rPr>
          <w:rFonts w:ascii="Cambria" w:hAnsi="Cambria" w:cstheme="minorHAnsi"/>
          <w:b/>
          <w:sz w:val="24"/>
        </w:rPr>
        <w:t>.1</w:t>
      </w:r>
      <w:r w:rsidR="00F064A7" w:rsidRPr="000920B0">
        <w:rPr>
          <w:rFonts w:ascii="Cambria" w:hAnsi="Cambria" w:cstheme="minorHAnsi"/>
          <w:b/>
          <w:sz w:val="24"/>
        </w:rPr>
        <w:t>:</w:t>
      </w:r>
      <w:r w:rsidR="00F064A7" w:rsidRPr="000920B0">
        <w:rPr>
          <w:rFonts w:ascii="Cambria" w:hAnsi="Cambria" w:cstheme="minorHAnsi"/>
          <w:b/>
          <w:sz w:val="24"/>
        </w:rPr>
        <w:tab/>
        <w:t>Bidding Forms</w:t>
      </w:r>
    </w:p>
    <w:p w14:paraId="7B8CCE82" w14:textId="3A36D6A0" w:rsidR="00F064A7" w:rsidRPr="000920B0" w:rsidRDefault="00F064A7" w:rsidP="007633D4">
      <w:pPr>
        <w:pStyle w:val="List"/>
        <w:spacing w:before="0"/>
        <w:rPr>
          <w:rFonts w:ascii="Cambria" w:hAnsi="Cambria" w:cstheme="minorHAnsi"/>
          <w:sz w:val="20"/>
        </w:rPr>
      </w:pPr>
      <w:r w:rsidRPr="000920B0">
        <w:rPr>
          <w:rFonts w:ascii="Cambria" w:hAnsi="Cambria" w:cstheme="minorHAnsi"/>
          <w:sz w:val="20"/>
        </w:rPr>
        <w:t xml:space="preserve">This Section includes the </w:t>
      </w:r>
      <w:r w:rsidR="00CE5CC3" w:rsidRPr="000920B0">
        <w:rPr>
          <w:rFonts w:ascii="Cambria" w:hAnsi="Cambria" w:cstheme="minorHAnsi"/>
          <w:sz w:val="20"/>
        </w:rPr>
        <w:t xml:space="preserve">standard bidding </w:t>
      </w:r>
      <w:r w:rsidRPr="000920B0">
        <w:rPr>
          <w:rFonts w:ascii="Cambria" w:hAnsi="Cambria" w:cstheme="minorHAnsi"/>
          <w:sz w:val="20"/>
        </w:rPr>
        <w:t xml:space="preserve">forms which are to be completed by the Bidder and submitted as part of </w:t>
      </w:r>
      <w:r w:rsidR="00CE5CC3" w:rsidRPr="000920B0">
        <w:rPr>
          <w:rFonts w:ascii="Cambria" w:hAnsi="Cambria" w:cstheme="minorHAnsi"/>
          <w:sz w:val="20"/>
        </w:rPr>
        <w:t>the</w:t>
      </w:r>
      <w:r w:rsidRPr="000920B0">
        <w:rPr>
          <w:rFonts w:ascii="Cambria" w:hAnsi="Cambria" w:cstheme="minorHAnsi"/>
          <w:sz w:val="20"/>
        </w:rPr>
        <w:t xml:space="preserve"> Bid.</w:t>
      </w:r>
    </w:p>
    <w:p w14:paraId="3BB6FD47" w14:textId="3F9388B6" w:rsidR="00782911" w:rsidRPr="000920B0" w:rsidRDefault="00782911" w:rsidP="00782911">
      <w:pPr>
        <w:spacing w:after="60"/>
        <w:rPr>
          <w:rFonts w:ascii="Cambria" w:hAnsi="Cambria" w:cstheme="minorHAnsi"/>
          <w:b/>
          <w:sz w:val="24"/>
        </w:rPr>
      </w:pPr>
      <w:r w:rsidRPr="000920B0">
        <w:rPr>
          <w:rFonts w:ascii="Cambria" w:hAnsi="Cambria" w:cstheme="minorHAnsi"/>
          <w:b/>
          <w:sz w:val="24"/>
        </w:rPr>
        <w:t>Section 3.2</w:t>
      </w:r>
      <w:r w:rsidRPr="000920B0">
        <w:rPr>
          <w:rFonts w:ascii="Cambria" w:hAnsi="Cambria" w:cstheme="minorHAnsi"/>
          <w:b/>
          <w:sz w:val="24"/>
        </w:rPr>
        <w:tab/>
        <w:t>Bill of Quantities (</w:t>
      </w:r>
      <w:proofErr w:type="spellStart"/>
      <w:r w:rsidRPr="000920B0">
        <w:rPr>
          <w:rFonts w:ascii="Cambria" w:hAnsi="Cambria" w:cstheme="minorHAnsi"/>
          <w:b/>
          <w:sz w:val="24"/>
        </w:rPr>
        <w:t>BoQ</w:t>
      </w:r>
      <w:proofErr w:type="spellEnd"/>
      <w:r w:rsidRPr="000920B0">
        <w:rPr>
          <w:rFonts w:ascii="Cambria" w:hAnsi="Cambria" w:cstheme="minorHAnsi"/>
          <w:b/>
          <w:sz w:val="24"/>
        </w:rPr>
        <w:t>)</w:t>
      </w:r>
    </w:p>
    <w:p w14:paraId="761F7025" w14:textId="692B11A2" w:rsidR="00782911" w:rsidRPr="000920B0" w:rsidRDefault="00782911" w:rsidP="00782911">
      <w:pPr>
        <w:pStyle w:val="List"/>
        <w:spacing w:before="0"/>
        <w:rPr>
          <w:rFonts w:ascii="Cambria" w:hAnsi="Cambria" w:cstheme="minorHAnsi"/>
          <w:sz w:val="20"/>
        </w:rPr>
      </w:pPr>
      <w:r w:rsidRPr="000920B0">
        <w:rPr>
          <w:rFonts w:ascii="Cambria" w:hAnsi="Cambria" w:cstheme="minorHAnsi"/>
          <w:sz w:val="20"/>
        </w:rPr>
        <w:t xml:space="preserve">This Section includes the </w:t>
      </w:r>
      <w:proofErr w:type="spellStart"/>
      <w:r w:rsidRPr="000920B0">
        <w:rPr>
          <w:rFonts w:ascii="Cambria" w:hAnsi="Cambria" w:cstheme="minorHAnsi"/>
          <w:sz w:val="20"/>
        </w:rPr>
        <w:t>BoQ</w:t>
      </w:r>
      <w:proofErr w:type="spellEnd"/>
      <w:r w:rsidRPr="000920B0">
        <w:rPr>
          <w:rFonts w:ascii="Cambria" w:hAnsi="Cambria" w:cstheme="minorHAnsi"/>
          <w:sz w:val="20"/>
        </w:rPr>
        <w:t xml:space="preserve"> which must be verified and priced by the Bidder and submitted with the financial bid documents.</w:t>
      </w:r>
    </w:p>
    <w:p w14:paraId="0C72DAEB" w14:textId="44D78AF0" w:rsidR="001A1CC9" w:rsidRPr="000920B0" w:rsidRDefault="001A1CC9" w:rsidP="001A1CC9">
      <w:pPr>
        <w:keepNext/>
        <w:rPr>
          <w:rFonts w:ascii="Cambria" w:hAnsi="Cambria" w:cstheme="minorHAnsi"/>
          <w:b/>
          <w:sz w:val="24"/>
          <w:u w:val="single"/>
        </w:rPr>
      </w:pPr>
      <w:bookmarkStart w:id="9" w:name="_Toc438267875"/>
      <w:bookmarkStart w:id="10" w:name="_Toc438270255"/>
      <w:bookmarkStart w:id="11" w:name="_Toc438366662"/>
      <w:r w:rsidRPr="000920B0">
        <w:rPr>
          <w:rFonts w:ascii="Cambria" w:hAnsi="Cambria" w:cstheme="minorHAnsi"/>
          <w:b/>
          <w:sz w:val="24"/>
          <w:u w:val="single"/>
        </w:rPr>
        <w:t xml:space="preserve">PART II – </w:t>
      </w:r>
      <w:bookmarkEnd w:id="9"/>
      <w:bookmarkEnd w:id="10"/>
      <w:bookmarkEnd w:id="11"/>
      <w:r w:rsidRPr="000920B0">
        <w:rPr>
          <w:rFonts w:ascii="Cambria" w:hAnsi="Cambria" w:cstheme="minorHAnsi"/>
          <w:b/>
          <w:sz w:val="24"/>
          <w:u w:val="single"/>
        </w:rPr>
        <w:tab/>
      </w:r>
      <w:r w:rsidR="001E1EE5" w:rsidRPr="000920B0">
        <w:rPr>
          <w:rFonts w:ascii="Cambria" w:hAnsi="Cambria" w:cstheme="minorHAnsi"/>
          <w:b/>
          <w:sz w:val="24"/>
          <w:u w:val="single"/>
        </w:rPr>
        <w:t>Implementing Partner</w:t>
      </w:r>
      <w:r w:rsidRPr="000920B0">
        <w:rPr>
          <w:rFonts w:ascii="Cambria" w:hAnsi="Cambria" w:cstheme="minorHAnsi"/>
          <w:b/>
          <w:sz w:val="24"/>
          <w:u w:val="single"/>
        </w:rPr>
        <w:t>’s Requirements</w:t>
      </w:r>
    </w:p>
    <w:p w14:paraId="2D452025" w14:textId="77777777" w:rsidR="001A1CC9" w:rsidRPr="000920B0" w:rsidRDefault="001A1CC9" w:rsidP="001A1CC9">
      <w:pPr>
        <w:spacing w:after="60"/>
        <w:rPr>
          <w:rFonts w:ascii="Cambria" w:hAnsi="Cambria" w:cstheme="minorHAnsi"/>
          <w:b/>
          <w:sz w:val="24"/>
        </w:rPr>
      </w:pPr>
      <w:r w:rsidRPr="000920B0">
        <w:rPr>
          <w:rFonts w:ascii="Cambria" w:hAnsi="Cambria" w:cstheme="minorHAnsi"/>
          <w:b/>
          <w:sz w:val="24"/>
        </w:rPr>
        <w:t>Section 4.1</w:t>
      </w:r>
      <w:r w:rsidRPr="000920B0">
        <w:rPr>
          <w:rFonts w:ascii="Cambria" w:hAnsi="Cambria" w:cstheme="minorHAnsi"/>
          <w:b/>
          <w:sz w:val="24"/>
        </w:rPr>
        <w:tab/>
        <w:t>General Specifications</w:t>
      </w:r>
    </w:p>
    <w:p w14:paraId="4FEEFCD0" w14:textId="77777777" w:rsidR="001A1CC9" w:rsidRPr="000920B0" w:rsidRDefault="001A1CC9" w:rsidP="001A1CC9">
      <w:pPr>
        <w:pStyle w:val="List"/>
        <w:spacing w:before="0"/>
        <w:rPr>
          <w:rFonts w:ascii="Cambria" w:hAnsi="Cambria" w:cstheme="minorHAnsi"/>
          <w:sz w:val="20"/>
        </w:rPr>
      </w:pPr>
      <w:r w:rsidRPr="000920B0">
        <w:rPr>
          <w:rFonts w:ascii="Cambria" w:hAnsi="Cambria" w:cstheme="minorHAnsi"/>
          <w:sz w:val="20"/>
        </w:rPr>
        <w:t xml:space="preserve">This Section includes the General Specifications of the project. </w:t>
      </w:r>
    </w:p>
    <w:p w14:paraId="1E659B72" w14:textId="77777777" w:rsidR="001A1CC9" w:rsidRPr="000920B0" w:rsidRDefault="001A1CC9" w:rsidP="001A1CC9">
      <w:pPr>
        <w:spacing w:after="60"/>
        <w:rPr>
          <w:rFonts w:ascii="Cambria" w:hAnsi="Cambria" w:cstheme="minorHAnsi"/>
          <w:b/>
          <w:sz w:val="24"/>
        </w:rPr>
      </w:pPr>
      <w:r w:rsidRPr="000920B0">
        <w:rPr>
          <w:rFonts w:ascii="Cambria" w:hAnsi="Cambria" w:cstheme="minorHAnsi"/>
          <w:b/>
          <w:sz w:val="24"/>
        </w:rPr>
        <w:t>Section 4.2</w:t>
      </w:r>
      <w:r w:rsidRPr="000920B0">
        <w:rPr>
          <w:rFonts w:ascii="Cambria" w:hAnsi="Cambria" w:cstheme="minorHAnsi"/>
          <w:b/>
          <w:sz w:val="24"/>
        </w:rPr>
        <w:tab/>
        <w:t>Particular Specifications</w:t>
      </w:r>
    </w:p>
    <w:p w14:paraId="34506D03" w14:textId="3B091CC3" w:rsidR="001A1CC9" w:rsidRPr="000920B0" w:rsidRDefault="001A1CC9" w:rsidP="001A1CC9">
      <w:pPr>
        <w:pStyle w:val="List"/>
        <w:spacing w:before="0"/>
        <w:rPr>
          <w:rFonts w:ascii="Cambria" w:hAnsi="Cambria" w:cstheme="minorHAnsi"/>
          <w:sz w:val="20"/>
        </w:rPr>
      </w:pPr>
      <w:r w:rsidRPr="000920B0">
        <w:rPr>
          <w:rFonts w:ascii="Cambria" w:hAnsi="Cambria" w:cstheme="minorHAnsi"/>
          <w:sz w:val="20"/>
        </w:rPr>
        <w:t>This Section includes the Particular Specifications of the project.</w:t>
      </w:r>
    </w:p>
    <w:p w14:paraId="3A8C4DB1" w14:textId="31A68EF4" w:rsidR="00F064A7" w:rsidRPr="000920B0" w:rsidRDefault="00F064A7" w:rsidP="00417FD8">
      <w:pPr>
        <w:keepNext/>
        <w:rPr>
          <w:rFonts w:ascii="Cambria" w:hAnsi="Cambria" w:cstheme="minorHAnsi"/>
          <w:b/>
          <w:sz w:val="24"/>
          <w:u w:val="single"/>
        </w:rPr>
      </w:pPr>
      <w:bookmarkStart w:id="12" w:name="_Toc438267876"/>
      <w:bookmarkStart w:id="13" w:name="_Toc438270256"/>
      <w:bookmarkStart w:id="14" w:name="_Toc438366663"/>
      <w:r w:rsidRPr="000920B0">
        <w:rPr>
          <w:rFonts w:ascii="Cambria" w:hAnsi="Cambria" w:cstheme="minorHAnsi"/>
          <w:b/>
          <w:sz w:val="24"/>
          <w:u w:val="single"/>
        </w:rPr>
        <w:t xml:space="preserve">PART </w:t>
      </w:r>
      <w:r w:rsidR="00782911" w:rsidRPr="000920B0">
        <w:rPr>
          <w:rFonts w:ascii="Cambria" w:hAnsi="Cambria" w:cstheme="minorHAnsi"/>
          <w:b/>
          <w:sz w:val="24"/>
          <w:u w:val="single"/>
        </w:rPr>
        <w:t>II</w:t>
      </w:r>
      <w:bookmarkEnd w:id="12"/>
      <w:bookmarkEnd w:id="13"/>
      <w:bookmarkEnd w:id="14"/>
      <w:r w:rsidR="001A1CC9" w:rsidRPr="000920B0">
        <w:rPr>
          <w:rFonts w:ascii="Cambria" w:hAnsi="Cambria" w:cstheme="minorHAnsi"/>
          <w:b/>
          <w:sz w:val="24"/>
          <w:u w:val="single"/>
        </w:rPr>
        <w:t>I</w:t>
      </w:r>
      <w:r w:rsidR="0061392C" w:rsidRPr="000920B0">
        <w:rPr>
          <w:rFonts w:ascii="Cambria" w:hAnsi="Cambria" w:cstheme="minorHAnsi"/>
          <w:b/>
          <w:sz w:val="24"/>
          <w:u w:val="single"/>
        </w:rPr>
        <w:tab/>
      </w:r>
      <w:r w:rsidRPr="000920B0">
        <w:rPr>
          <w:rFonts w:ascii="Cambria" w:hAnsi="Cambria" w:cstheme="minorHAnsi"/>
          <w:b/>
          <w:sz w:val="24"/>
          <w:u w:val="single"/>
        </w:rPr>
        <w:t>C</w:t>
      </w:r>
      <w:r w:rsidR="00417FD8" w:rsidRPr="000920B0">
        <w:rPr>
          <w:rFonts w:ascii="Cambria" w:hAnsi="Cambria" w:cstheme="minorHAnsi"/>
          <w:b/>
          <w:sz w:val="24"/>
          <w:u w:val="single"/>
        </w:rPr>
        <w:t>onditions of Contract and Contract Forms</w:t>
      </w:r>
    </w:p>
    <w:p w14:paraId="2BFBAC95" w14:textId="0DF3E5A8" w:rsidR="00721304" w:rsidRPr="000920B0" w:rsidRDefault="00721304" w:rsidP="00721304">
      <w:pPr>
        <w:spacing w:after="60"/>
        <w:rPr>
          <w:rFonts w:ascii="Cambria" w:hAnsi="Cambria" w:cstheme="minorHAnsi"/>
          <w:b/>
          <w:sz w:val="24"/>
        </w:rPr>
      </w:pPr>
      <w:r w:rsidRPr="000920B0">
        <w:rPr>
          <w:rFonts w:ascii="Cambria" w:hAnsi="Cambria" w:cstheme="minorHAnsi"/>
          <w:b/>
          <w:sz w:val="24"/>
        </w:rPr>
        <w:t>Section 5</w:t>
      </w:r>
      <w:r w:rsidRPr="000920B0">
        <w:rPr>
          <w:rFonts w:ascii="Cambria" w:hAnsi="Cambria" w:cstheme="minorHAnsi"/>
          <w:b/>
          <w:sz w:val="24"/>
        </w:rPr>
        <w:tab/>
        <w:t>Contract Form</w:t>
      </w:r>
      <w:r w:rsidR="00607C79" w:rsidRPr="000920B0">
        <w:rPr>
          <w:rFonts w:ascii="Cambria" w:hAnsi="Cambria" w:cstheme="minorHAnsi"/>
          <w:b/>
          <w:sz w:val="24"/>
        </w:rPr>
        <w:t>s</w:t>
      </w:r>
      <w:r w:rsidRPr="000920B0">
        <w:rPr>
          <w:rFonts w:ascii="Cambria" w:hAnsi="Cambria" w:cstheme="minorHAnsi"/>
          <w:b/>
          <w:sz w:val="24"/>
        </w:rPr>
        <w:t xml:space="preserve"> incl. General and Particular Conditions of Contract</w:t>
      </w:r>
    </w:p>
    <w:p w14:paraId="500537FA" w14:textId="73414A9C" w:rsidR="00721304" w:rsidRPr="000920B0" w:rsidRDefault="00721304" w:rsidP="00721304">
      <w:pPr>
        <w:pStyle w:val="List"/>
        <w:spacing w:before="0"/>
        <w:rPr>
          <w:rFonts w:ascii="Cambria" w:hAnsi="Cambria" w:cstheme="minorHAnsi"/>
        </w:rPr>
      </w:pPr>
      <w:r w:rsidRPr="000920B0">
        <w:rPr>
          <w:rFonts w:ascii="Cambria" w:hAnsi="Cambria" w:cstheme="minorHAnsi"/>
          <w:sz w:val="20"/>
        </w:rPr>
        <w:t>This Section contains forms which, once completed, will form part of the Contract. The forms for Performance Security and Advance Payment Security, when required, shall only be completed by the successful Bidder after contract award.</w:t>
      </w:r>
      <w:r w:rsidRPr="000920B0">
        <w:rPr>
          <w:rFonts w:ascii="Cambria" w:hAnsi="Cambria" w:cstheme="minorHAnsi"/>
        </w:rPr>
        <w:t xml:space="preserve"> </w:t>
      </w:r>
    </w:p>
    <w:p w14:paraId="7D083B41" w14:textId="551AAF48" w:rsidR="00F064A7" w:rsidRPr="000920B0" w:rsidRDefault="00721304" w:rsidP="00721304">
      <w:pPr>
        <w:pStyle w:val="List"/>
        <w:spacing w:before="0"/>
        <w:rPr>
          <w:rFonts w:ascii="Cambria" w:hAnsi="Cambria" w:cstheme="minorHAnsi"/>
          <w:sz w:val="20"/>
        </w:rPr>
      </w:pPr>
      <w:r w:rsidRPr="000920B0">
        <w:rPr>
          <w:rFonts w:ascii="Cambria" w:hAnsi="Cambria" w:cstheme="minorHAnsi"/>
          <w:sz w:val="20"/>
        </w:rPr>
        <w:t>The General Conditions of Contract contain</w:t>
      </w:r>
      <w:r w:rsidR="00F064A7" w:rsidRPr="000920B0">
        <w:rPr>
          <w:rFonts w:ascii="Cambria" w:hAnsi="Cambria" w:cstheme="minorHAnsi"/>
          <w:sz w:val="20"/>
        </w:rPr>
        <w:t xml:space="preserve"> the general clauses t</w:t>
      </w:r>
      <w:r w:rsidR="00417FD8" w:rsidRPr="000920B0">
        <w:rPr>
          <w:rFonts w:ascii="Cambria" w:hAnsi="Cambria" w:cstheme="minorHAnsi"/>
          <w:sz w:val="20"/>
        </w:rPr>
        <w:t xml:space="preserve">o be applied in all contracts. </w:t>
      </w:r>
      <w:r w:rsidR="00F064A7" w:rsidRPr="000920B0">
        <w:rPr>
          <w:rFonts w:ascii="Cambria" w:hAnsi="Cambria" w:cstheme="minorHAnsi"/>
          <w:b/>
          <w:sz w:val="20"/>
        </w:rPr>
        <w:t xml:space="preserve">The text of the clauses in this Section </w:t>
      </w:r>
      <w:r w:rsidR="00CE5CC3" w:rsidRPr="000920B0">
        <w:rPr>
          <w:rFonts w:ascii="Cambria" w:hAnsi="Cambria" w:cstheme="minorHAnsi"/>
          <w:b/>
          <w:sz w:val="20"/>
        </w:rPr>
        <w:t xml:space="preserve">must </w:t>
      </w:r>
      <w:r w:rsidR="00F064A7" w:rsidRPr="000920B0">
        <w:rPr>
          <w:rFonts w:ascii="Cambria" w:hAnsi="Cambria" w:cstheme="minorHAnsi"/>
          <w:b/>
          <w:sz w:val="20"/>
        </w:rPr>
        <w:t>not be modified.</w:t>
      </w:r>
      <w:r w:rsidR="00F064A7" w:rsidRPr="000920B0">
        <w:rPr>
          <w:rFonts w:ascii="Cambria" w:hAnsi="Cambria" w:cstheme="minorHAnsi"/>
          <w:sz w:val="20"/>
        </w:rPr>
        <w:t xml:space="preserve"> </w:t>
      </w:r>
    </w:p>
    <w:p w14:paraId="6B53D91B" w14:textId="6ECF48C6" w:rsidR="00BB0575" w:rsidRPr="000920B0" w:rsidRDefault="00721304" w:rsidP="00FD7940">
      <w:pPr>
        <w:pStyle w:val="List"/>
        <w:spacing w:before="0"/>
        <w:rPr>
          <w:rFonts w:ascii="Cambria" w:hAnsi="Cambria" w:cstheme="minorHAnsi"/>
          <w:sz w:val="20"/>
        </w:rPr>
      </w:pPr>
      <w:r w:rsidRPr="000920B0">
        <w:rPr>
          <w:rFonts w:ascii="Cambria" w:hAnsi="Cambria" w:cstheme="minorHAnsi"/>
          <w:sz w:val="20"/>
        </w:rPr>
        <w:t>The Particular Conditions consist</w:t>
      </w:r>
      <w:r w:rsidR="00F064A7" w:rsidRPr="000920B0">
        <w:rPr>
          <w:rFonts w:ascii="Cambria" w:hAnsi="Cambria" w:cstheme="minorHAnsi"/>
          <w:sz w:val="20"/>
        </w:rPr>
        <w:t xml:space="preserve"> of Part A </w:t>
      </w:r>
      <w:r w:rsidR="00CE5CC3" w:rsidRPr="000920B0">
        <w:rPr>
          <w:rFonts w:ascii="Cambria" w:hAnsi="Cambria" w:cstheme="minorHAnsi"/>
          <w:sz w:val="20"/>
        </w:rPr>
        <w:t>‘</w:t>
      </w:r>
      <w:r w:rsidR="00F064A7" w:rsidRPr="000920B0">
        <w:rPr>
          <w:rFonts w:ascii="Cambria" w:hAnsi="Cambria" w:cstheme="minorHAnsi"/>
          <w:sz w:val="20"/>
        </w:rPr>
        <w:t>Contract Data</w:t>
      </w:r>
      <w:r w:rsidR="00CE5CC3" w:rsidRPr="000920B0">
        <w:rPr>
          <w:rFonts w:ascii="Cambria" w:hAnsi="Cambria" w:cstheme="minorHAnsi"/>
          <w:sz w:val="20"/>
        </w:rPr>
        <w:t>’</w:t>
      </w:r>
      <w:r w:rsidR="008E2968" w:rsidRPr="000920B0">
        <w:rPr>
          <w:rFonts w:ascii="Cambria" w:hAnsi="Cambria" w:cstheme="minorHAnsi"/>
          <w:sz w:val="20"/>
        </w:rPr>
        <w:t xml:space="preserve">, </w:t>
      </w:r>
      <w:r w:rsidR="00F064A7" w:rsidRPr="000920B0">
        <w:rPr>
          <w:rFonts w:ascii="Cambria" w:hAnsi="Cambria" w:cstheme="minorHAnsi"/>
          <w:sz w:val="20"/>
        </w:rPr>
        <w:t>cont</w:t>
      </w:r>
      <w:r w:rsidR="008E2968" w:rsidRPr="000920B0">
        <w:rPr>
          <w:rFonts w:ascii="Cambria" w:hAnsi="Cambria" w:cstheme="minorHAnsi"/>
          <w:sz w:val="20"/>
        </w:rPr>
        <w:t>aining</w:t>
      </w:r>
      <w:r w:rsidR="00F064A7" w:rsidRPr="000920B0">
        <w:rPr>
          <w:rFonts w:ascii="Cambria" w:hAnsi="Cambria" w:cstheme="minorHAnsi"/>
          <w:sz w:val="20"/>
        </w:rPr>
        <w:t xml:space="preserve"> </w:t>
      </w:r>
      <w:r w:rsidR="00CE5CC3" w:rsidRPr="000920B0">
        <w:rPr>
          <w:rFonts w:ascii="Cambria" w:hAnsi="Cambria" w:cstheme="minorHAnsi"/>
          <w:sz w:val="20"/>
        </w:rPr>
        <w:t xml:space="preserve">general </w:t>
      </w:r>
      <w:r w:rsidR="00F064A7" w:rsidRPr="000920B0">
        <w:rPr>
          <w:rFonts w:ascii="Cambria" w:hAnsi="Cambria" w:cstheme="minorHAnsi"/>
          <w:sz w:val="20"/>
        </w:rPr>
        <w:t xml:space="preserve">data, and Part B, </w:t>
      </w:r>
      <w:r w:rsidR="00E13361" w:rsidRPr="000920B0">
        <w:rPr>
          <w:rFonts w:ascii="Cambria" w:hAnsi="Cambria" w:cstheme="minorHAnsi"/>
          <w:sz w:val="20"/>
        </w:rPr>
        <w:t>‘</w:t>
      </w:r>
      <w:r w:rsidR="00F064A7" w:rsidRPr="000920B0">
        <w:rPr>
          <w:rFonts w:ascii="Cambria" w:hAnsi="Cambria" w:cstheme="minorHAnsi"/>
          <w:sz w:val="20"/>
        </w:rPr>
        <w:t>Specific Provisions</w:t>
      </w:r>
      <w:r w:rsidR="00E13361" w:rsidRPr="000920B0">
        <w:rPr>
          <w:rFonts w:ascii="Cambria" w:hAnsi="Cambria" w:cstheme="minorHAnsi"/>
          <w:sz w:val="20"/>
        </w:rPr>
        <w:t>’</w:t>
      </w:r>
      <w:r w:rsidR="00F064A7" w:rsidRPr="000920B0">
        <w:rPr>
          <w:rFonts w:ascii="Cambria" w:hAnsi="Cambria" w:cstheme="minorHAnsi"/>
          <w:sz w:val="20"/>
        </w:rPr>
        <w:t xml:space="preserve">, which contains clauses specific to each contract. The contents of this </w:t>
      </w:r>
    </w:p>
    <w:p w14:paraId="3FD6222D" w14:textId="159DED93" w:rsidR="00F064A7" w:rsidRPr="000920B0" w:rsidRDefault="00F064A7" w:rsidP="00417FD8">
      <w:pPr>
        <w:pStyle w:val="List"/>
        <w:spacing w:before="0"/>
        <w:rPr>
          <w:rFonts w:ascii="Cambria" w:hAnsi="Cambria" w:cstheme="minorHAnsi"/>
          <w:sz w:val="20"/>
        </w:rPr>
      </w:pPr>
      <w:r w:rsidRPr="000920B0">
        <w:rPr>
          <w:rFonts w:ascii="Cambria" w:hAnsi="Cambria" w:cstheme="minorHAnsi"/>
          <w:sz w:val="20"/>
        </w:rPr>
        <w:t xml:space="preserve">Section </w:t>
      </w:r>
      <w:r w:rsidR="001C4E94" w:rsidRPr="000920B0">
        <w:rPr>
          <w:rFonts w:ascii="Cambria" w:hAnsi="Cambria" w:cstheme="minorHAnsi"/>
          <w:sz w:val="20"/>
        </w:rPr>
        <w:t>supplements</w:t>
      </w:r>
      <w:r w:rsidRPr="000920B0">
        <w:rPr>
          <w:rFonts w:ascii="Cambria" w:hAnsi="Cambria" w:cstheme="minorHAnsi"/>
          <w:sz w:val="20"/>
        </w:rPr>
        <w:t xml:space="preserve"> the General Conditions </w:t>
      </w:r>
      <w:r w:rsidR="00E13361" w:rsidRPr="000920B0">
        <w:rPr>
          <w:rFonts w:ascii="Cambria" w:hAnsi="Cambria" w:cstheme="minorHAnsi"/>
          <w:sz w:val="20"/>
        </w:rPr>
        <w:t xml:space="preserve">of Contract </w:t>
      </w:r>
      <w:r w:rsidRPr="000920B0">
        <w:rPr>
          <w:rFonts w:ascii="Cambria" w:hAnsi="Cambria" w:cstheme="minorHAnsi"/>
          <w:sz w:val="20"/>
        </w:rPr>
        <w:t xml:space="preserve">and shall be prepared by the </w:t>
      </w:r>
      <w:r w:rsidR="001E1EE5" w:rsidRPr="000920B0">
        <w:rPr>
          <w:rFonts w:ascii="Cambria" w:hAnsi="Cambria" w:cstheme="minorHAnsi"/>
          <w:sz w:val="20"/>
        </w:rPr>
        <w:t>I</w:t>
      </w:r>
      <w:r w:rsidR="00B07C1E" w:rsidRPr="000920B0">
        <w:rPr>
          <w:rFonts w:ascii="Cambria" w:hAnsi="Cambria" w:cstheme="minorHAnsi"/>
          <w:sz w:val="20"/>
        </w:rPr>
        <w:t>P</w:t>
      </w:r>
      <w:r w:rsidRPr="000920B0">
        <w:rPr>
          <w:rFonts w:ascii="Cambria" w:hAnsi="Cambria" w:cstheme="minorHAnsi"/>
          <w:sz w:val="20"/>
        </w:rPr>
        <w:t>.</w:t>
      </w:r>
    </w:p>
    <w:p w14:paraId="76F475C5" w14:textId="6737407B" w:rsidR="0026321B" w:rsidRPr="000920B0" w:rsidRDefault="0026321B" w:rsidP="0026321B">
      <w:pPr>
        <w:keepNext/>
        <w:rPr>
          <w:rFonts w:ascii="Cambria" w:hAnsi="Cambria" w:cstheme="minorHAnsi"/>
          <w:b/>
          <w:sz w:val="24"/>
          <w:u w:val="single"/>
        </w:rPr>
      </w:pPr>
      <w:r w:rsidRPr="000920B0">
        <w:rPr>
          <w:rFonts w:ascii="Cambria" w:hAnsi="Cambria" w:cstheme="minorHAnsi"/>
          <w:b/>
          <w:sz w:val="24"/>
          <w:u w:val="single"/>
        </w:rPr>
        <w:t>PART I</w:t>
      </w:r>
      <w:r w:rsidR="001A1CC9" w:rsidRPr="000920B0">
        <w:rPr>
          <w:rFonts w:ascii="Cambria" w:hAnsi="Cambria" w:cstheme="minorHAnsi"/>
          <w:b/>
          <w:sz w:val="24"/>
          <w:u w:val="single"/>
        </w:rPr>
        <w:t>V</w:t>
      </w:r>
      <w:r w:rsidR="0061392C" w:rsidRPr="000920B0">
        <w:rPr>
          <w:rFonts w:ascii="Cambria" w:hAnsi="Cambria" w:cstheme="minorHAnsi"/>
          <w:b/>
          <w:sz w:val="24"/>
          <w:u w:val="single"/>
        </w:rPr>
        <w:tab/>
      </w:r>
      <w:r w:rsidRPr="000920B0">
        <w:rPr>
          <w:rFonts w:ascii="Cambria" w:hAnsi="Cambria" w:cstheme="minorHAnsi"/>
          <w:b/>
          <w:sz w:val="24"/>
          <w:u w:val="single"/>
        </w:rPr>
        <w:t>Scope of Works and Design Report</w:t>
      </w:r>
    </w:p>
    <w:p w14:paraId="7C4DDDE1" w14:textId="63DDF03A" w:rsidR="00782911" w:rsidRPr="000920B0" w:rsidRDefault="00782911" w:rsidP="00782911">
      <w:pPr>
        <w:spacing w:after="60"/>
        <w:rPr>
          <w:rFonts w:ascii="Cambria" w:hAnsi="Cambria" w:cstheme="minorHAnsi"/>
          <w:b/>
          <w:sz w:val="24"/>
        </w:rPr>
      </w:pPr>
      <w:r w:rsidRPr="000920B0">
        <w:rPr>
          <w:rFonts w:ascii="Cambria" w:hAnsi="Cambria" w:cstheme="minorHAnsi"/>
          <w:b/>
          <w:sz w:val="24"/>
        </w:rPr>
        <w:t xml:space="preserve">Section </w:t>
      </w:r>
      <w:r w:rsidR="0026321B" w:rsidRPr="000920B0">
        <w:rPr>
          <w:rFonts w:ascii="Cambria" w:hAnsi="Cambria" w:cstheme="minorHAnsi"/>
          <w:b/>
          <w:sz w:val="24"/>
        </w:rPr>
        <w:t>6</w:t>
      </w:r>
      <w:r w:rsidRPr="000920B0">
        <w:rPr>
          <w:rFonts w:ascii="Cambria" w:hAnsi="Cambria" w:cstheme="minorHAnsi"/>
          <w:b/>
          <w:sz w:val="24"/>
        </w:rPr>
        <w:tab/>
        <w:t>Scope of Works</w:t>
      </w:r>
      <w:r w:rsidR="0061392C" w:rsidRPr="000920B0">
        <w:rPr>
          <w:rFonts w:ascii="Cambria" w:hAnsi="Cambria" w:cstheme="minorHAnsi"/>
          <w:b/>
          <w:sz w:val="24"/>
        </w:rPr>
        <w:t xml:space="preserve"> and Design Report</w:t>
      </w:r>
      <w:r w:rsidR="007D6B73" w:rsidRPr="000920B0">
        <w:rPr>
          <w:rFonts w:ascii="Cambria" w:hAnsi="Cambria" w:cstheme="minorHAnsi"/>
          <w:b/>
          <w:sz w:val="24"/>
        </w:rPr>
        <w:t xml:space="preserve"> incl. attachments, drawings, etc.</w:t>
      </w:r>
    </w:p>
    <w:p w14:paraId="64A9ED50" w14:textId="4F51303C" w:rsidR="008E2968" w:rsidRPr="000920B0" w:rsidRDefault="00782911" w:rsidP="008E2968">
      <w:pPr>
        <w:pStyle w:val="List"/>
        <w:spacing w:before="0"/>
        <w:rPr>
          <w:rFonts w:ascii="Cambria" w:hAnsi="Cambria" w:cstheme="minorHAnsi"/>
        </w:rPr>
      </w:pPr>
      <w:r w:rsidRPr="000920B0">
        <w:rPr>
          <w:rFonts w:ascii="Cambria" w:hAnsi="Cambria" w:cstheme="minorHAnsi"/>
          <w:sz w:val="20"/>
        </w:rPr>
        <w:t xml:space="preserve">This Section includes a description of the Scope of Works of the project including relevant technical documents or any supplementary information on the project. </w:t>
      </w:r>
      <w:r w:rsidR="008E2968" w:rsidRPr="000920B0">
        <w:rPr>
          <w:rFonts w:ascii="Cambria" w:hAnsi="Cambria" w:cstheme="minorHAnsi"/>
          <w:sz w:val="20"/>
        </w:rPr>
        <w:br w:type="page"/>
      </w:r>
    </w:p>
    <w:p w14:paraId="2FF08631" w14:textId="77777777" w:rsidR="00607C79" w:rsidRPr="000920B0" w:rsidRDefault="00607C79" w:rsidP="00607C79">
      <w:pPr>
        <w:rPr>
          <w:rFonts w:ascii="Cambria" w:hAnsi="Cambria" w:cstheme="minorHAnsi"/>
          <w:b/>
          <w:sz w:val="24"/>
          <w:u w:val="single"/>
        </w:rPr>
      </w:pPr>
      <w:r w:rsidRPr="000920B0">
        <w:rPr>
          <w:rFonts w:ascii="Cambria" w:hAnsi="Cambria" w:cstheme="minorHAnsi"/>
          <w:b/>
          <w:sz w:val="24"/>
          <w:u w:val="single"/>
        </w:rPr>
        <w:lastRenderedPageBreak/>
        <w:t xml:space="preserve">PART 0 – </w:t>
      </w:r>
      <w:r w:rsidRPr="000920B0">
        <w:rPr>
          <w:rFonts w:ascii="Cambria" w:hAnsi="Cambria" w:cstheme="minorHAnsi"/>
          <w:b/>
          <w:sz w:val="24"/>
          <w:u w:val="single"/>
        </w:rPr>
        <w:tab/>
        <w:t>Invitation to Bid</w:t>
      </w:r>
    </w:p>
    <w:p w14:paraId="343C7EF0" w14:textId="3E42F799" w:rsidR="00C11655" w:rsidRPr="000920B0" w:rsidRDefault="00607C79" w:rsidP="0082526C">
      <w:pPr>
        <w:spacing w:before="60" w:after="60"/>
        <w:rPr>
          <w:rFonts w:ascii="Cambria" w:hAnsi="Cambria" w:cstheme="minorHAnsi"/>
          <w:b/>
          <w:sz w:val="24"/>
        </w:rPr>
      </w:pPr>
      <w:r w:rsidRPr="000920B0">
        <w:rPr>
          <w:rFonts w:ascii="Cambria" w:hAnsi="Cambria" w:cstheme="minorHAnsi"/>
          <w:b/>
          <w:sz w:val="24"/>
        </w:rPr>
        <w:t>Section 0</w:t>
      </w:r>
      <w:r w:rsidRPr="000920B0">
        <w:rPr>
          <w:rFonts w:ascii="Cambria" w:hAnsi="Cambria" w:cstheme="minorHAnsi"/>
          <w:b/>
          <w:sz w:val="24"/>
        </w:rPr>
        <w:tab/>
        <w:t>General project information for bidders</w:t>
      </w:r>
      <w:r w:rsidR="0068088E" w:rsidRPr="000920B0">
        <w:rPr>
          <w:rFonts w:ascii="Cambria" w:hAnsi="Cambria" w:cstheme="minorHAnsi"/>
          <w:szCs w:val="20"/>
        </w:rPr>
        <w:t xml:space="preserve">. </w:t>
      </w:r>
    </w:p>
    <w:p w14:paraId="021D679C" w14:textId="1EB6B413" w:rsidR="00A73D0F" w:rsidRPr="000920B0" w:rsidRDefault="00A73D0F" w:rsidP="00A73D0F">
      <w:pPr>
        <w:pStyle w:val="Heading2"/>
        <w:ind w:left="567"/>
        <w:rPr>
          <w:rFonts w:ascii="Cambria" w:hAnsi="Cambria" w:cstheme="minorHAnsi"/>
        </w:rPr>
      </w:pPr>
      <w:bookmarkStart w:id="15" w:name="_Toc493837208"/>
      <w:bookmarkEnd w:id="8"/>
      <w:r w:rsidRPr="000920B0">
        <w:rPr>
          <w:rFonts w:ascii="Cambria" w:hAnsi="Cambria" w:cstheme="minorHAnsi"/>
        </w:rPr>
        <w:t>Objectives</w:t>
      </w:r>
      <w:bookmarkEnd w:id="15"/>
    </w:p>
    <w:p w14:paraId="36D45742" w14:textId="24C2080B" w:rsidR="001702B2" w:rsidRPr="000920B0" w:rsidRDefault="00A73D0F" w:rsidP="001702B2">
      <w:pPr>
        <w:tabs>
          <w:tab w:val="right" w:pos="9360"/>
        </w:tabs>
        <w:suppressAutoHyphens/>
        <w:spacing w:after="200" w:line="276" w:lineRule="auto"/>
        <w:jc w:val="left"/>
        <w:rPr>
          <w:rFonts w:ascii="Cambria" w:hAnsi="Cambria" w:cstheme="minorHAnsi"/>
          <w:b/>
          <w:bCs/>
          <w:sz w:val="28"/>
          <w:szCs w:val="28"/>
        </w:rPr>
      </w:pPr>
      <w:r w:rsidRPr="000920B0">
        <w:rPr>
          <w:rFonts w:ascii="Cambria" w:hAnsi="Cambria" w:cstheme="minorHAnsi"/>
        </w:rPr>
        <w:t xml:space="preserve">Project name: </w:t>
      </w:r>
      <w:r w:rsidR="004B2209" w:rsidRPr="000920B0">
        <w:rPr>
          <w:rFonts w:ascii="Cambria" w:hAnsi="Cambria" w:cstheme="minorHAnsi"/>
        </w:rPr>
        <w:t>Improved Governance of the Natural Parks across the Wakhan Corridor (</w:t>
      </w:r>
      <w:r w:rsidR="001702B2" w:rsidRPr="000920B0">
        <w:rPr>
          <w:rFonts w:ascii="Cambria" w:hAnsi="Cambria" w:cstheme="minorHAnsi"/>
        </w:rPr>
        <w:t>PAK-AKDN-CHI-00</w:t>
      </w:r>
      <w:r w:rsidR="004B2209" w:rsidRPr="000920B0">
        <w:rPr>
          <w:rFonts w:ascii="Cambria" w:hAnsi="Cambria" w:cstheme="minorHAnsi"/>
        </w:rPr>
        <w:t>3</w:t>
      </w:r>
      <w:r w:rsidR="001702B2" w:rsidRPr="000920B0">
        <w:rPr>
          <w:rFonts w:ascii="Cambria" w:hAnsi="Cambria" w:cstheme="minorHAnsi"/>
        </w:rPr>
        <w:t>)</w:t>
      </w:r>
    </w:p>
    <w:p w14:paraId="0B7C5892" w14:textId="6DE631D0" w:rsidR="001702B2" w:rsidRPr="000920B0" w:rsidRDefault="00A73D0F" w:rsidP="001702B2">
      <w:pPr>
        <w:tabs>
          <w:tab w:val="right" w:pos="9360"/>
        </w:tabs>
        <w:suppressAutoHyphens/>
        <w:spacing w:after="200" w:line="276" w:lineRule="auto"/>
        <w:jc w:val="left"/>
        <w:rPr>
          <w:rFonts w:ascii="Cambria" w:hAnsi="Cambria" w:cstheme="minorHAnsi"/>
          <w:b/>
          <w:bCs/>
          <w:sz w:val="28"/>
          <w:szCs w:val="28"/>
        </w:rPr>
      </w:pPr>
      <w:r w:rsidRPr="000920B0">
        <w:rPr>
          <w:rFonts w:ascii="Cambria" w:hAnsi="Cambria" w:cstheme="minorHAnsi"/>
        </w:rPr>
        <w:t xml:space="preserve">Location of project: </w:t>
      </w:r>
      <w:proofErr w:type="spellStart"/>
      <w:r w:rsidR="00090539" w:rsidRPr="000920B0">
        <w:rPr>
          <w:rFonts w:ascii="Cambria" w:hAnsi="Cambria" w:cstheme="minorHAnsi"/>
          <w:i/>
        </w:rPr>
        <w:t>Zondrangram</w:t>
      </w:r>
      <w:proofErr w:type="spellEnd"/>
      <w:r w:rsidR="00090539" w:rsidRPr="000920B0">
        <w:rPr>
          <w:rFonts w:ascii="Cambria" w:hAnsi="Cambria" w:cstheme="minorHAnsi"/>
          <w:i/>
        </w:rPr>
        <w:t xml:space="preserve"> </w:t>
      </w:r>
      <w:proofErr w:type="spellStart"/>
      <w:r w:rsidR="00090539" w:rsidRPr="000920B0">
        <w:rPr>
          <w:rFonts w:ascii="Cambria" w:hAnsi="Cambria" w:cstheme="minorHAnsi"/>
          <w:i/>
        </w:rPr>
        <w:t>Terich</w:t>
      </w:r>
      <w:proofErr w:type="spellEnd"/>
      <w:r w:rsidR="0030665E" w:rsidRPr="000920B0">
        <w:rPr>
          <w:rFonts w:ascii="Cambria" w:hAnsi="Cambria" w:cstheme="minorHAnsi"/>
          <w:i/>
        </w:rPr>
        <w:t xml:space="preserve"> valley</w:t>
      </w:r>
      <w:r w:rsidR="00090539" w:rsidRPr="000920B0">
        <w:rPr>
          <w:rFonts w:ascii="Cambria" w:hAnsi="Cambria" w:cstheme="minorHAnsi"/>
          <w:i/>
        </w:rPr>
        <w:t xml:space="preserve"> Upper</w:t>
      </w:r>
      <w:r w:rsidR="00BB0575" w:rsidRPr="000920B0">
        <w:rPr>
          <w:rFonts w:ascii="Cambria" w:hAnsi="Cambria" w:cstheme="minorHAnsi"/>
          <w:i/>
        </w:rPr>
        <w:t xml:space="preserve"> Chitral</w:t>
      </w:r>
    </w:p>
    <w:p w14:paraId="789A9D30" w14:textId="0370AABC" w:rsidR="000920B0" w:rsidRPr="000920B0" w:rsidRDefault="00A73D0F" w:rsidP="000920B0">
      <w:pPr>
        <w:spacing w:line="276" w:lineRule="auto"/>
        <w:rPr>
          <w:rFonts w:ascii="Cambria" w:hAnsi="Cambria" w:cstheme="minorHAnsi"/>
          <w:iCs/>
        </w:rPr>
      </w:pPr>
      <w:r w:rsidRPr="000920B0">
        <w:rPr>
          <w:rFonts w:ascii="Cambria" w:hAnsi="Cambria" w:cstheme="minorHAnsi"/>
        </w:rPr>
        <w:t>S</w:t>
      </w:r>
      <w:r w:rsidR="00786FA6" w:rsidRPr="000920B0">
        <w:rPr>
          <w:rFonts w:ascii="Cambria" w:hAnsi="Cambria" w:cstheme="minorHAnsi"/>
        </w:rPr>
        <w:t>ummary of project</w:t>
      </w:r>
      <w:r w:rsidR="009403DB" w:rsidRPr="000920B0">
        <w:rPr>
          <w:rFonts w:ascii="Cambria" w:hAnsi="Cambria" w:cstheme="minorHAnsi"/>
          <w:lang w:eastAsia="en-GB"/>
        </w:rPr>
        <w:t>:</w:t>
      </w:r>
      <w:bookmarkStart w:id="16" w:name="_Toc493837209"/>
      <w:r w:rsidR="000920B0" w:rsidRPr="000920B0">
        <w:rPr>
          <w:rFonts w:ascii="Cambria" w:hAnsi="Cambria"/>
        </w:rPr>
        <w:t xml:space="preserve"> </w:t>
      </w:r>
      <w:r w:rsidR="000920B0" w:rsidRPr="000920B0">
        <w:rPr>
          <w:rFonts w:ascii="Cambria" w:hAnsi="Cambria" w:cstheme="minorHAnsi"/>
          <w:iCs/>
        </w:rPr>
        <w:t xml:space="preserve">Flood events in 2022 and 2023 across Chitral caused significant damage to crops, orchards, and livestock, as well as extensive destruction of critical infrastructure, including roads, water supply systems, irrigation channels, and hydropower stations. The situation, especially in upper Chitral, became extremely precarious due to the severe impact on essential community infrastructure. The community hydropower stations, such as the </w:t>
      </w:r>
      <w:proofErr w:type="spellStart"/>
      <w:r w:rsidR="000920B0" w:rsidRPr="000920B0">
        <w:rPr>
          <w:rFonts w:ascii="Cambria" w:hAnsi="Cambria" w:cstheme="minorHAnsi"/>
          <w:iCs/>
        </w:rPr>
        <w:t>Chapali</w:t>
      </w:r>
      <w:proofErr w:type="spellEnd"/>
      <w:r w:rsidR="000920B0" w:rsidRPr="000920B0">
        <w:rPr>
          <w:rFonts w:ascii="Cambria" w:hAnsi="Cambria" w:cstheme="minorHAnsi"/>
          <w:iCs/>
        </w:rPr>
        <w:t xml:space="preserve"> MHP Station—initially built by AKRSP—sustained major damage, necessitating substantial infrastructure improvements to enhance energy generation. This disruption led to an electricity shortage, impacting daily power needs and impeding both entrepreneurial activities and social services.</w:t>
      </w:r>
    </w:p>
    <w:p w14:paraId="6732BABD" w14:textId="14529A82" w:rsidR="000920B0" w:rsidRPr="000920B0" w:rsidRDefault="000920B0" w:rsidP="000920B0">
      <w:pPr>
        <w:spacing w:line="276" w:lineRule="auto"/>
        <w:rPr>
          <w:rFonts w:ascii="Cambria" w:hAnsi="Cambria" w:cstheme="minorHAnsi"/>
          <w:iCs/>
        </w:rPr>
      </w:pPr>
      <w:r w:rsidRPr="000920B0">
        <w:rPr>
          <w:rFonts w:ascii="Cambria" w:hAnsi="Cambria" w:cstheme="minorHAnsi"/>
          <w:iCs/>
        </w:rPr>
        <w:t>Restoring electricity will mitigate local suffering from the power deficit and create new opportunities for community well-being. It will enable small businesses and local enterprises to operate more effectively, generating income and stimulating economic activity. Reliable electricity is also vital for the operation of essential services like schools and health facilities.</w:t>
      </w:r>
    </w:p>
    <w:p w14:paraId="1B5F759B" w14:textId="3FFE2725" w:rsidR="0030665E" w:rsidRPr="000920B0" w:rsidRDefault="000920B0" w:rsidP="000920B0">
      <w:pPr>
        <w:spacing w:line="276" w:lineRule="auto"/>
        <w:rPr>
          <w:rFonts w:ascii="Cambria" w:hAnsi="Cambria" w:cstheme="minorHAnsi"/>
          <w:iCs/>
        </w:rPr>
      </w:pPr>
      <w:r w:rsidRPr="000920B0">
        <w:rPr>
          <w:rFonts w:ascii="Cambria" w:hAnsi="Cambria" w:cstheme="minorHAnsi"/>
          <w:iCs/>
        </w:rPr>
        <w:t>With PATRIP's support, the rehabilitation of the MHP's civil works will be undertaken to ensure sustainable electricity availability for local communities. These construction efforts will comply with the guidelines set forth in the Environmental and Social Management Plan (ESMP).</w:t>
      </w:r>
    </w:p>
    <w:p w14:paraId="1E717513" w14:textId="77777777" w:rsidR="0030665E" w:rsidRPr="000920B0" w:rsidRDefault="0030665E" w:rsidP="0030665E">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highlight w:val="yellow"/>
        </w:rPr>
      </w:pPr>
      <w:bookmarkStart w:id="17" w:name="_Toc530904292"/>
      <w:bookmarkStart w:id="18" w:name="_Toc530904580"/>
      <w:bookmarkEnd w:id="16"/>
      <w:r w:rsidRPr="000920B0">
        <w:rPr>
          <w:rFonts w:ascii="Cambria" w:hAnsi="Cambria"/>
          <w:b/>
          <w:i/>
        </w:rPr>
        <w:t>Requested Services to be carried out:</w:t>
      </w:r>
      <w:r w:rsidRPr="000920B0">
        <w:rPr>
          <w:rFonts w:ascii="Cambria" w:hAnsi="Cambria"/>
          <w:i/>
          <w:highlight w:val="yellow"/>
        </w:rPr>
        <w:t xml:space="preserve"> </w:t>
      </w:r>
    </w:p>
    <w:p w14:paraId="01A50930" w14:textId="1D43531F" w:rsidR="0030665E" w:rsidRPr="000920B0" w:rsidRDefault="0030665E" w:rsidP="0030665E">
      <w:pPr>
        <w:spacing w:line="276" w:lineRule="auto"/>
        <w:rPr>
          <w:rFonts w:ascii="Cambria" w:hAnsi="Cambria" w:cstheme="minorHAnsi"/>
          <w:iCs/>
        </w:rPr>
      </w:pPr>
      <w:r w:rsidRPr="000920B0">
        <w:rPr>
          <w:rFonts w:ascii="Cambria" w:hAnsi="Cambria" w:cstheme="minorHAnsi"/>
          <w:iCs/>
        </w:rPr>
        <w:t xml:space="preserve"> A well-qualified Technically and financially qualified Firm or Contractor will be hired to execute the construction work of the MHP. The firm/contractor will be responsible </w:t>
      </w:r>
      <w:r w:rsidR="004427CF" w:rsidRPr="000920B0">
        <w:rPr>
          <w:rFonts w:ascii="Cambria" w:hAnsi="Cambria" w:cstheme="minorHAnsi"/>
          <w:iCs/>
        </w:rPr>
        <w:t>for undertaking</w:t>
      </w:r>
      <w:r w:rsidRPr="000920B0">
        <w:rPr>
          <w:rFonts w:ascii="Cambria" w:hAnsi="Cambria" w:cstheme="minorHAnsi"/>
          <w:iCs/>
        </w:rPr>
        <w:t xml:space="preserve"> </w:t>
      </w:r>
      <w:bookmarkStart w:id="19" w:name="_Hlk171339344"/>
      <w:r w:rsidRPr="000920B0">
        <w:rPr>
          <w:rFonts w:ascii="Cambria" w:hAnsi="Cambria" w:cstheme="minorHAnsi"/>
          <w:iCs/>
        </w:rPr>
        <w:t xml:space="preserve">construction work </w:t>
      </w:r>
      <w:r w:rsidR="004427CF" w:rsidRPr="000920B0">
        <w:rPr>
          <w:rFonts w:ascii="Cambria" w:hAnsi="Cambria" w:cstheme="minorHAnsi"/>
          <w:iCs/>
        </w:rPr>
        <w:t>including rock excavation, dressing, and disposal up to 50 meters in soft rock, slate, shale, schist, or laterite, as well as the excavation and clearance of shingle, gravel, sand, soft soil, and silt deposits in channel beds up to 25 meters. It involves reinforced cement concrete (RCC) work in dams, weirs, and other hydraulic structures, including formwork but excluding steel fabrication and additives costs. The scope includes the supply and fabrication of mild steel reinforcement for cement concrete, mass concrete with 40% boulders, and random rubble masonry in foundations and plinths with cement and sand mortar. Additionally, the project covers cement plastering up to a height of 20 feet, plain cement concrete work including placing, compacting, finishing, and curing, and the dismantling of plain cement concrete structures. Erection and removal of formwork with wood surface finishing for RCC or plain cement concrete in any shape and position, along with the renovation and rehabilitation of a powerhouse as per site conditions, are also included.</w:t>
      </w:r>
    </w:p>
    <w:bookmarkEnd w:id="19"/>
    <w:p w14:paraId="335E1B27" w14:textId="77777777" w:rsidR="0030665E" w:rsidRPr="000920B0" w:rsidRDefault="0030665E" w:rsidP="0030665E">
      <w:pPr>
        <w:tabs>
          <w:tab w:val="right" w:pos="9360"/>
        </w:tabs>
        <w:suppressAutoHyphens/>
        <w:spacing w:after="200" w:line="276" w:lineRule="auto"/>
        <w:rPr>
          <w:rFonts w:ascii="Cambria" w:hAnsi="Cambria" w:cstheme="minorHAnsi"/>
        </w:rPr>
      </w:pPr>
      <w:r w:rsidRPr="000920B0">
        <w:rPr>
          <w:rFonts w:ascii="Cambria" w:hAnsi="Cambria" w:cstheme="minorHAnsi"/>
        </w:rPr>
        <w:t>Budget and financing:</w:t>
      </w:r>
    </w:p>
    <w:p w14:paraId="3C448129" w14:textId="4901F030" w:rsidR="0030665E" w:rsidRPr="000920B0" w:rsidRDefault="000920B0" w:rsidP="0030665E">
      <w:pPr>
        <w:spacing w:line="276" w:lineRule="auto"/>
        <w:rPr>
          <w:rFonts w:ascii="Cambria" w:hAnsi="Cambria" w:cstheme="minorHAnsi"/>
          <w:iCs/>
        </w:rPr>
      </w:pPr>
      <w:r w:rsidRPr="000920B0">
        <w:rPr>
          <w:rFonts w:ascii="Cambria" w:hAnsi="Cambria" w:cstheme="minorHAnsi"/>
          <w:iCs/>
        </w:rPr>
        <w:t xml:space="preserve">Funds are allocated under the Project Improved Governance of National Parks Across Wakhan Corridor (IGNP) </w:t>
      </w:r>
      <w:r w:rsidRPr="000920B0">
        <w:rPr>
          <w:rFonts w:ascii="Cambria" w:hAnsi="Cambria" w:cstheme="minorHAnsi"/>
        </w:rPr>
        <w:t xml:space="preserve"> for the Rehabilitation of</w:t>
      </w:r>
      <w:r w:rsidR="0030665E" w:rsidRPr="000920B0">
        <w:rPr>
          <w:rFonts w:ascii="Cambria" w:hAnsi="Cambria" w:cstheme="minorHAnsi"/>
          <w:iCs/>
        </w:rPr>
        <w:t xml:space="preserve"> </w:t>
      </w:r>
      <w:proofErr w:type="spellStart"/>
      <w:r w:rsidR="004427CF" w:rsidRPr="000920B0">
        <w:rPr>
          <w:rFonts w:ascii="Cambria" w:hAnsi="Cambria" w:cstheme="minorHAnsi"/>
          <w:iCs/>
        </w:rPr>
        <w:t>Zondrangram</w:t>
      </w:r>
      <w:proofErr w:type="spellEnd"/>
      <w:r w:rsidR="004427CF" w:rsidRPr="000920B0">
        <w:rPr>
          <w:rFonts w:ascii="Cambria" w:hAnsi="Cambria" w:cstheme="minorHAnsi"/>
          <w:iCs/>
        </w:rPr>
        <w:t xml:space="preserve"> MHP 200</w:t>
      </w:r>
      <w:r w:rsidR="002503D3">
        <w:rPr>
          <w:rFonts w:ascii="Cambria" w:hAnsi="Cambria" w:cstheme="minorHAnsi"/>
          <w:iCs/>
        </w:rPr>
        <w:t>Improved Governance of National Parks Across Wakhan Corridor (IGNP)</w:t>
      </w:r>
      <w:r w:rsidR="0030665E" w:rsidRPr="000920B0">
        <w:rPr>
          <w:rFonts w:ascii="Cambria" w:hAnsi="Cambria" w:cstheme="minorHAnsi"/>
          <w:iCs/>
        </w:rPr>
        <w:t xml:space="preserve">. AKRSP is responsible for implementation of this project in partnership AKRSP with local community organizations and other stakeholders.  The project activities will be regularly monitored by Georg Fiebig Consultants (GFC). </w:t>
      </w:r>
    </w:p>
    <w:p w14:paraId="4FA101CF" w14:textId="77777777" w:rsidR="00FD7940" w:rsidRPr="000920B0" w:rsidRDefault="00FD7940" w:rsidP="00A9415C">
      <w:pPr>
        <w:spacing w:after="0"/>
        <w:ind w:left="709"/>
        <w:rPr>
          <w:rFonts w:ascii="Cambria" w:hAnsi="Cambria" w:cstheme="minorHAnsi"/>
          <w:b/>
          <w:bCs/>
          <w:sz w:val="24"/>
        </w:rPr>
      </w:pPr>
    </w:p>
    <w:p w14:paraId="49A61B26" w14:textId="70CEFBDB" w:rsidR="00A73D0F" w:rsidRPr="000920B0" w:rsidRDefault="00197EF6" w:rsidP="00A9415C">
      <w:pPr>
        <w:spacing w:after="0"/>
        <w:ind w:left="709"/>
        <w:rPr>
          <w:rFonts w:ascii="Cambria" w:hAnsi="Cambria" w:cstheme="minorHAnsi"/>
          <w:b/>
          <w:bCs/>
          <w:sz w:val="24"/>
        </w:rPr>
      </w:pPr>
      <w:r w:rsidRPr="000920B0">
        <w:rPr>
          <w:rFonts w:ascii="Cambria" w:hAnsi="Cambria" w:cstheme="minorHAnsi"/>
          <w:b/>
          <w:bCs/>
          <w:sz w:val="24"/>
        </w:rPr>
        <w:t>RELEVANT BACKGROUND INFORMATION</w:t>
      </w:r>
      <w:bookmarkEnd w:id="17"/>
      <w:bookmarkEnd w:id="18"/>
    </w:p>
    <w:p w14:paraId="11680255" w14:textId="71809DE7" w:rsidR="00A111BE" w:rsidRPr="000920B0" w:rsidRDefault="00C61737" w:rsidP="00A73D0F">
      <w:pPr>
        <w:pStyle w:val="Heading2"/>
        <w:ind w:left="567"/>
        <w:rPr>
          <w:rFonts w:ascii="Cambria" w:hAnsi="Cambria" w:cstheme="minorHAnsi"/>
        </w:rPr>
      </w:pPr>
      <w:bookmarkStart w:id="20" w:name="_Toc493837211"/>
      <w:r w:rsidRPr="000920B0">
        <w:rPr>
          <w:rFonts w:ascii="Cambria" w:hAnsi="Cambria" w:cstheme="minorHAnsi"/>
        </w:rPr>
        <w:lastRenderedPageBreak/>
        <w:t>Implementing Partner</w:t>
      </w:r>
      <w:r w:rsidR="00A73D0F" w:rsidRPr="000920B0">
        <w:rPr>
          <w:rFonts w:ascii="Cambria" w:hAnsi="Cambria" w:cstheme="minorHAnsi"/>
        </w:rPr>
        <w:t xml:space="preserve"> and stakeholders</w:t>
      </w:r>
      <w:bookmarkEnd w:id="20"/>
    </w:p>
    <w:p w14:paraId="02FFFF51" w14:textId="77777777" w:rsidR="004427CF" w:rsidRPr="000920B0" w:rsidRDefault="004427CF" w:rsidP="004427CF">
      <w:pPr>
        <w:rPr>
          <w:rFonts w:ascii="Cambria" w:eastAsiaTheme="majorEastAsia" w:hAnsi="Cambria" w:cstheme="majorBidi"/>
          <w:szCs w:val="20"/>
        </w:rPr>
      </w:pPr>
      <w:bookmarkStart w:id="21" w:name="_Toc493837212"/>
      <w:r w:rsidRPr="000920B0">
        <w:rPr>
          <w:rFonts w:ascii="Cambria" w:eastAsiaTheme="majorEastAsia" w:hAnsi="Cambria" w:cstheme="majorBidi"/>
          <w:szCs w:val="20"/>
        </w:rPr>
        <w:t xml:space="preserve">AKRSP, established in 1982 and registered under the Companies Act in Pakistan as a non-profit company, has been working in Gilgit Baltistan &amp; Chitral (GBC) region of Pakistan with the mandate to improve the quality of life of rural people through an approach rooted in social mobilization and community organization. AKRSP has supported the construction and rehabilitation of more than 4,333 small infrastructure projects (bridges, roads, irrigation channels, hydropower units, etc) throughout the region with an increasing focus on connecting and developing isolated and resource-poor valleys like Upper Yarkhun and Broghil in Chitral to provide locals with socio-economic development opportunities and access to services.  </w:t>
      </w:r>
    </w:p>
    <w:p w14:paraId="31F26573" w14:textId="77777777" w:rsidR="004427CF" w:rsidRPr="000920B0" w:rsidRDefault="004427CF" w:rsidP="004427CF">
      <w:pPr>
        <w:rPr>
          <w:rFonts w:ascii="Cambria" w:eastAsiaTheme="majorEastAsia" w:hAnsi="Cambria" w:cstheme="majorBidi"/>
          <w:szCs w:val="20"/>
        </w:rPr>
      </w:pPr>
      <w:r w:rsidRPr="000920B0">
        <w:rPr>
          <w:rFonts w:ascii="Cambria" w:eastAsiaTheme="majorEastAsia" w:hAnsi="Cambria" w:cstheme="majorBidi"/>
          <w:szCs w:val="20"/>
        </w:rPr>
        <w:t>AKRSP, with AKF’s supervision, will implement the project in partnership with community organizations and in consultation with other AKDN agencies.  The AKRSP technical staff and supervisors will closely monitor construction works to ensure the quality and implementation of the project per the defined specifications. AKRSP will maintain close coordination with District Administration, and other relevant departments to implement this project in a collaborated manner. Local communities will be involved in all stages of project implementation, through their community-based organization. The involvement of communities in all stages of project implementation will ensure transparency and accountability in the process. After completion, the project will be handed over to communities and local administration for routine and upkeep.</w:t>
      </w:r>
      <w:r w:rsidRPr="000920B0">
        <w:rPr>
          <w:rFonts w:ascii="Cambria" w:hAnsi="Cambria" w:cstheme="minorBidi"/>
          <w:szCs w:val="20"/>
        </w:rPr>
        <w:t xml:space="preserve"> </w:t>
      </w:r>
    </w:p>
    <w:p w14:paraId="2DA3359E" w14:textId="77777777" w:rsidR="00A73D0F" w:rsidRPr="000920B0" w:rsidRDefault="00A73D0F" w:rsidP="00A73D0F">
      <w:pPr>
        <w:pStyle w:val="Heading2"/>
        <w:ind w:left="567"/>
        <w:rPr>
          <w:rFonts w:ascii="Cambria" w:hAnsi="Cambria" w:cstheme="minorHAnsi"/>
        </w:rPr>
      </w:pPr>
      <w:r w:rsidRPr="000920B0">
        <w:rPr>
          <w:rFonts w:ascii="Cambria" w:hAnsi="Cambria" w:cstheme="minorHAnsi"/>
        </w:rPr>
        <w:t>Procedure of bidding process</w:t>
      </w:r>
      <w:bookmarkEnd w:id="21"/>
    </w:p>
    <w:p w14:paraId="694CBEB8" w14:textId="58EC18C9" w:rsidR="00A73D0F" w:rsidRPr="000920B0" w:rsidRDefault="00A73D0F" w:rsidP="00A73D0F">
      <w:pPr>
        <w:rPr>
          <w:rFonts w:ascii="Cambria" w:hAnsi="Cambria" w:cstheme="minorHAnsi"/>
        </w:rPr>
      </w:pPr>
      <w:r w:rsidRPr="000920B0">
        <w:rPr>
          <w:rFonts w:ascii="Cambria" w:hAnsi="Cambria" w:cstheme="minorHAnsi"/>
        </w:rPr>
        <w:t>Documents to be submitted are defined in Section</w:t>
      </w:r>
      <w:r w:rsidR="007E1D9C" w:rsidRPr="000920B0">
        <w:rPr>
          <w:rFonts w:ascii="Cambria" w:hAnsi="Cambria" w:cstheme="minorHAnsi"/>
        </w:rPr>
        <w:t xml:space="preserve"> </w:t>
      </w:r>
      <w:r w:rsidRPr="000920B0">
        <w:rPr>
          <w:rFonts w:ascii="Cambria" w:hAnsi="Cambria" w:cstheme="minorHAnsi"/>
        </w:rPr>
        <w:t>1 - Instructions to Bidders</w:t>
      </w:r>
    </w:p>
    <w:p w14:paraId="403D8E42" w14:textId="3B3677BC" w:rsidR="00A73D0F" w:rsidRPr="000920B0" w:rsidRDefault="00A73D0F" w:rsidP="00A73D0F">
      <w:pPr>
        <w:pStyle w:val="Heading3"/>
        <w:ind w:left="709"/>
        <w:rPr>
          <w:rFonts w:ascii="Cambria" w:hAnsi="Cambria" w:cstheme="minorHAnsi"/>
        </w:rPr>
      </w:pPr>
      <w:bookmarkStart w:id="22" w:name="_Toc493837213"/>
      <w:r w:rsidRPr="000920B0">
        <w:rPr>
          <w:rFonts w:ascii="Cambria" w:hAnsi="Cambria" w:cstheme="minorHAnsi"/>
        </w:rPr>
        <w:t xml:space="preserve">Deadline for submission date </w:t>
      </w:r>
      <w:r w:rsidR="00FD745B" w:rsidRPr="000920B0">
        <w:rPr>
          <w:rFonts w:ascii="Cambria" w:hAnsi="Cambria" w:cstheme="minorHAnsi"/>
        </w:rPr>
        <w:t xml:space="preserve">and location </w:t>
      </w:r>
      <w:r w:rsidRPr="000920B0">
        <w:rPr>
          <w:rFonts w:ascii="Cambria" w:hAnsi="Cambria" w:cstheme="minorHAnsi"/>
        </w:rPr>
        <w:t>for bidding</w:t>
      </w:r>
      <w:bookmarkEnd w:id="22"/>
    </w:p>
    <w:p w14:paraId="148745A8" w14:textId="7FDCA846" w:rsidR="00A73D0F" w:rsidRPr="000920B0" w:rsidRDefault="00A73D0F" w:rsidP="00A73D0F">
      <w:pPr>
        <w:rPr>
          <w:rFonts w:ascii="Cambria" w:hAnsi="Cambria" w:cstheme="minorHAnsi"/>
        </w:rPr>
      </w:pPr>
      <w:r w:rsidRPr="000920B0">
        <w:rPr>
          <w:rFonts w:ascii="Cambria" w:hAnsi="Cambria" w:cstheme="minorHAnsi"/>
        </w:rPr>
        <w:t xml:space="preserve">The deadline </w:t>
      </w:r>
      <w:r w:rsidR="00FD745B" w:rsidRPr="000920B0">
        <w:rPr>
          <w:rFonts w:ascii="Cambria" w:hAnsi="Cambria" w:cstheme="minorHAnsi"/>
        </w:rPr>
        <w:t xml:space="preserve">and location </w:t>
      </w:r>
      <w:r w:rsidRPr="000920B0">
        <w:rPr>
          <w:rFonts w:ascii="Cambria" w:hAnsi="Cambria" w:cstheme="minorHAnsi"/>
        </w:rPr>
        <w:t>for submission of the complete bidding documents is mentioned in</w:t>
      </w:r>
      <w:r w:rsidR="00AF0AE5" w:rsidRPr="000920B0">
        <w:rPr>
          <w:rFonts w:ascii="Cambria" w:hAnsi="Cambria" w:cstheme="minorHAnsi"/>
        </w:rPr>
        <w:t xml:space="preserve"> </w:t>
      </w:r>
      <w:r w:rsidR="00AF0AE5" w:rsidRPr="000920B0">
        <w:rPr>
          <w:rFonts w:ascii="Cambria" w:hAnsi="Cambria" w:cstheme="minorHAnsi"/>
        </w:rPr>
        <w:fldChar w:fldCharType="begin"/>
      </w:r>
      <w:r w:rsidR="00AF0AE5" w:rsidRPr="000920B0">
        <w:rPr>
          <w:rFonts w:ascii="Cambria" w:hAnsi="Cambria" w:cstheme="minorHAnsi"/>
        </w:rPr>
        <w:instrText xml:space="preserve"> REF _Ref530748526 \h </w:instrText>
      </w:r>
      <w:r w:rsidR="00867C74" w:rsidRPr="000920B0">
        <w:rPr>
          <w:rFonts w:ascii="Cambria" w:hAnsi="Cambria" w:cstheme="minorHAnsi"/>
        </w:rPr>
        <w:instrText xml:space="preserve"> \* MERGEFORMAT </w:instrText>
      </w:r>
      <w:r w:rsidR="00AF0AE5" w:rsidRPr="000920B0">
        <w:rPr>
          <w:rFonts w:ascii="Cambria" w:hAnsi="Cambria" w:cstheme="minorHAnsi"/>
        </w:rPr>
      </w:r>
      <w:r w:rsidR="00AF0AE5" w:rsidRPr="000920B0">
        <w:rPr>
          <w:rFonts w:ascii="Cambria" w:hAnsi="Cambria" w:cstheme="minorHAnsi"/>
        </w:rPr>
        <w:fldChar w:fldCharType="separate"/>
      </w:r>
      <w:r w:rsidR="003E0C0C" w:rsidRPr="000920B0">
        <w:rPr>
          <w:rFonts w:ascii="Cambria" w:hAnsi="Cambria" w:cstheme="minorHAnsi"/>
        </w:rPr>
        <w:t xml:space="preserve">Section </w:t>
      </w:r>
      <w:r w:rsidR="003E0C0C" w:rsidRPr="000920B0">
        <w:rPr>
          <w:rFonts w:ascii="Cambria" w:hAnsi="Cambria" w:cstheme="minorHAnsi"/>
          <w:noProof/>
        </w:rPr>
        <w:t>2</w:t>
      </w:r>
      <w:r w:rsidR="00AF0AE5" w:rsidRPr="000920B0">
        <w:rPr>
          <w:rFonts w:ascii="Cambria" w:hAnsi="Cambria" w:cstheme="minorHAnsi"/>
        </w:rPr>
        <w:fldChar w:fldCharType="end"/>
      </w:r>
      <w:r w:rsidR="00AF0AE5" w:rsidRPr="000920B0">
        <w:rPr>
          <w:rFonts w:ascii="Cambria" w:hAnsi="Cambria" w:cstheme="minorHAnsi"/>
        </w:rPr>
        <w:t xml:space="preserve">, </w:t>
      </w:r>
      <w:r w:rsidRPr="000920B0">
        <w:rPr>
          <w:rFonts w:ascii="Cambria" w:hAnsi="Cambria" w:cstheme="minorHAnsi"/>
        </w:rPr>
        <w:t xml:space="preserve">- Bid Data Sheet, paragraph </w:t>
      </w:r>
      <w:r w:rsidR="0092077B" w:rsidRPr="000920B0">
        <w:rPr>
          <w:rFonts w:ascii="Cambria" w:hAnsi="Cambria" w:cstheme="minorHAnsi"/>
          <w:color w:val="auto"/>
        </w:rPr>
        <w:t>1</w:t>
      </w:r>
      <w:r w:rsidRPr="000920B0">
        <w:rPr>
          <w:rFonts w:ascii="Cambria" w:hAnsi="Cambria" w:cstheme="minorHAnsi"/>
          <w:color w:val="auto"/>
        </w:rPr>
        <w:t>.</w:t>
      </w:r>
      <w:r w:rsidR="00FD745B" w:rsidRPr="000920B0">
        <w:rPr>
          <w:rFonts w:ascii="Cambria" w:hAnsi="Cambria" w:cstheme="minorHAnsi"/>
        </w:rPr>
        <w:t xml:space="preserve"> </w:t>
      </w:r>
    </w:p>
    <w:p w14:paraId="2488030B" w14:textId="7A0D1E43" w:rsidR="00A73D0F" w:rsidRPr="000920B0" w:rsidRDefault="00A73D0F" w:rsidP="007D6B73">
      <w:pPr>
        <w:pStyle w:val="Heading3"/>
        <w:ind w:left="709"/>
        <w:rPr>
          <w:rFonts w:ascii="Cambria" w:hAnsi="Cambria" w:cstheme="minorHAnsi"/>
        </w:rPr>
      </w:pPr>
      <w:r w:rsidRPr="000920B0">
        <w:rPr>
          <w:rFonts w:ascii="Cambria" w:hAnsi="Cambria" w:cstheme="minorHAnsi"/>
        </w:rPr>
        <w:t xml:space="preserve">Minimum </w:t>
      </w:r>
      <w:r w:rsidR="007C33B8" w:rsidRPr="000920B0">
        <w:rPr>
          <w:rFonts w:ascii="Cambria" w:hAnsi="Cambria" w:cstheme="minorHAnsi"/>
        </w:rPr>
        <w:t>Requirements</w:t>
      </w:r>
      <w:r w:rsidR="00DD29AA" w:rsidRPr="000920B0">
        <w:rPr>
          <w:rFonts w:ascii="Cambria" w:hAnsi="Cambria" w:cstheme="minorHAnsi"/>
        </w:rPr>
        <w:t xml:space="preserve"> of the</w:t>
      </w:r>
      <w:r w:rsidRPr="000920B0">
        <w:rPr>
          <w:rFonts w:ascii="Cambria" w:hAnsi="Cambria" w:cstheme="minorHAnsi"/>
        </w:rPr>
        <w:t xml:space="preserve"> Bidders</w:t>
      </w:r>
    </w:p>
    <w:p w14:paraId="10E97BA4" w14:textId="059F102B" w:rsidR="00A73D0F" w:rsidRPr="000920B0" w:rsidRDefault="00A73D0F" w:rsidP="00A73D0F">
      <w:pPr>
        <w:rPr>
          <w:rFonts w:ascii="Cambria" w:hAnsi="Cambria" w:cstheme="minorHAnsi"/>
        </w:rPr>
      </w:pPr>
      <w:r w:rsidRPr="000920B0">
        <w:rPr>
          <w:rFonts w:ascii="Cambria" w:hAnsi="Cambria" w:cstheme="minorHAnsi"/>
        </w:rPr>
        <w:t>To be successful</w:t>
      </w:r>
      <w:r w:rsidR="007E1D9C" w:rsidRPr="000920B0">
        <w:rPr>
          <w:rFonts w:ascii="Cambria" w:hAnsi="Cambria" w:cstheme="minorHAnsi"/>
        </w:rPr>
        <w:t>,</w:t>
      </w:r>
      <w:r w:rsidRPr="000920B0">
        <w:rPr>
          <w:rFonts w:ascii="Cambria" w:hAnsi="Cambria" w:cstheme="minorHAnsi"/>
        </w:rPr>
        <w:t xml:space="preserve"> </w:t>
      </w:r>
      <w:r w:rsidR="007E1D9C" w:rsidRPr="000920B0">
        <w:rPr>
          <w:rFonts w:ascii="Cambria" w:hAnsi="Cambria" w:cstheme="minorHAnsi"/>
        </w:rPr>
        <w:t xml:space="preserve">a </w:t>
      </w:r>
      <w:r w:rsidRPr="000920B0">
        <w:rPr>
          <w:rFonts w:ascii="Cambria" w:hAnsi="Cambria" w:cstheme="minorHAnsi"/>
        </w:rPr>
        <w:t xml:space="preserve">bidder </w:t>
      </w:r>
      <w:r w:rsidR="00090539" w:rsidRPr="000920B0">
        <w:rPr>
          <w:rFonts w:ascii="Cambria" w:hAnsi="Cambria" w:cstheme="minorHAnsi"/>
        </w:rPr>
        <w:t>must</w:t>
      </w:r>
      <w:r w:rsidRPr="000920B0">
        <w:rPr>
          <w:rFonts w:ascii="Cambria" w:hAnsi="Cambria" w:cstheme="minorHAnsi"/>
        </w:rPr>
        <w:t xml:space="preserve"> </w:t>
      </w:r>
      <w:r w:rsidR="007E1D9C" w:rsidRPr="000920B0">
        <w:rPr>
          <w:rFonts w:ascii="Cambria" w:hAnsi="Cambria" w:cstheme="minorHAnsi"/>
        </w:rPr>
        <w:t xml:space="preserve">satisfy </w:t>
      </w:r>
      <w:r w:rsidRPr="000920B0">
        <w:rPr>
          <w:rFonts w:ascii="Cambria" w:hAnsi="Cambria" w:cstheme="minorHAnsi"/>
        </w:rPr>
        <w:t>the following minimum requirements:</w:t>
      </w:r>
    </w:p>
    <w:p w14:paraId="1FF70EA5" w14:textId="2221BC7E" w:rsidR="00392BBC" w:rsidRPr="00B537EA" w:rsidRDefault="00A73D0F" w:rsidP="00B537EA">
      <w:pPr>
        <w:pStyle w:val="Bullit-Aufzhlung"/>
        <w:rPr>
          <w:rFonts w:ascii="Cambria" w:hAnsi="Cambria" w:cstheme="minorHAnsi"/>
          <w:lang w:val="en-US"/>
        </w:rPr>
      </w:pPr>
      <w:r w:rsidRPr="000920B0">
        <w:rPr>
          <w:rFonts w:ascii="Cambria" w:hAnsi="Cambria" w:cstheme="minorHAnsi"/>
        </w:rPr>
        <w:t xml:space="preserve">Work Experience: </w:t>
      </w:r>
      <w:r w:rsidR="00392BBC" w:rsidRPr="000920B0">
        <w:rPr>
          <w:rFonts w:ascii="Cambria" w:hAnsi="Cambria" w:cstheme="minorHAnsi"/>
        </w:rPr>
        <w:t xml:space="preserve">Implemented </w:t>
      </w:r>
      <w:r w:rsidR="00B537EA" w:rsidRPr="000920B0">
        <w:rPr>
          <w:rFonts w:ascii="Cambria" w:hAnsi="Cambria" w:cstheme="minorHAnsi"/>
          <w:lang w:val="en-US"/>
        </w:rPr>
        <w:t xml:space="preserve">03 (Three) </w:t>
      </w:r>
      <w:r w:rsidR="00B537EA">
        <w:rPr>
          <w:rFonts w:ascii="Cambria" w:hAnsi="Cambria" w:cstheme="minorHAnsi"/>
          <w:lang w:val="en-US"/>
        </w:rPr>
        <w:t xml:space="preserve">Civil Work Projects of Hydropower </w:t>
      </w:r>
      <w:r w:rsidR="00B537EA" w:rsidRPr="000920B0">
        <w:rPr>
          <w:rFonts w:ascii="Cambria" w:hAnsi="Cambria" w:cstheme="minorHAnsi"/>
          <w:lang w:val="en-US"/>
        </w:rPr>
        <w:t>and of at least 0</w:t>
      </w:r>
      <w:r w:rsidR="00B537EA">
        <w:rPr>
          <w:rFonts w:ascii="Cambria" w:hAnsi="Cambria" w:cstheme="minorHAnsi"/>
          <w:lang w:val="en-US"/>
        </w:rPr>
        <w:t>7</w:t>
      </w:r>
      <w:r w:rsidR="00B537EA" w:rsidRPr="000920B0">
        <w:rPr>
          <w:rFonts w:ascii="Cambria" w:hAnsi="Cambria" w:cstheme="minorHAnsi"/>
          <w:lang w:val="en-US"/>
        </w:rPr>
        <w:t xml:space="preserve"> PKR Million contract value each in the past 10 years. </w:t>
      </w:r>
      <w:r w:rsidR="00B537EA">
        <w:rPr>
          <w:rFonts w:ascii="Cambria" w:hAnsi="Cambria" w:cstheme="minorHAnsi"/>
          <w:lang w:val="en-US"/>
        </w:rPr>
        <w:t xml:space="preserve">The past experience must be supported work orders  and completion certificates. </w:t>
      </w:r>
    </w:p>
    <w:p w14:paraId="6B69D296" w14:textId="3DBF7185" w:rsidR="00A73D0F" w:rsidRPr="000920B0" w:rsidRDefault="00A73D0F" w:rsidP="007D6B73">
      <w:pPr>
        <w:pStyle w:val="Bullit-Aufzhlung"/>
        <w:rPr>
          <w:rFonts w:ascii="Cambria" w:hAnsi="Cambria" w:cstheme="minorHAnsi"/>
        </w:rPr>
      </w:pPr>
      <w:r w:rsidRPr="000920B0">
        <w:rPr>
          <w:rFonts w:ascii="Cambria" w:hAnsi="Cambria" w:cstheme="minorHAnsi"/>
        </w:rPr>
        <w:t xml:space="preserve">Financial Capability: </w:t>
      </w:r>
      <w:r w:rsidR="005D1632" w:rsidRPr="000920B0">
        <w:rPr>
          <w:rFonts w:ascii="Cambria" w:hAnsi="Cambria" w:cstheme="minorHAnsi"/>
        </w:rPr>
        <w:t xml:space="preserve">The average annual turnover over the last five years shall be at least </w:t>
      </w:r>
      <w:r w:rsidR="00B537EA">
        <w:rPr>
          <w:rFonts w:ascii="Cambria" w:hAnsi="Cambria" w:cstheme="minorHAnsi"/>
        </w:rPr>
        <w:t xml:space="preserve">PKRs </w:t>
      </w:r>
      <w:r w:rsidR="007C33B8" w:rsidRPr="000920B0">
        <w:rPr>
          <w:rFonts w:ascii="Cambria" w:hAnsi="Cambria" w:cstheme="minorHAnsi"/>
        </w:rPr>
        <w:t>10</w:t>
      </w:r>
      <w:r w:rsidR="00325DCB" w:rsidRPr="000920B0">
        <w:rPr>
          <w:rFonts w:ascii="Cambria" w:hAnsi="Cambria" w:cstheme="minorHAnsi"/>
        </w:rPr>
        <w:t xml:space="preserve"> </w:t>
      </w:r>
      <w:r w:rsidR="00090539" w:rsidRPr="000920B0">
        <w:rPr>
          <w:rFonts w:ascii="Cambria" w:hAnsi="Cambria" w:cstheme="minorHAnsi"/>
        </w:rPr>
        <w:t>million</w:t>
      </w:r>
      <w:r w:rsidR="005D1632" w:rsidRPr="000920B0">
        <w:rPr>
          <w:rFonts w:ascii="Cambria" w:hAnsi="Cambria" w:cstheme="minorHAnsi"/>
        </w:rPr>
        <w:t xml:space="preserve"> which should be supported by original </w:t>
      </w:r>
      <w:r w:rsidR="007C33B8" w:rsidRPr="000920B0">
        <w:rPr>
          <w:rFonts w:ascii="Cambria" w:hAnsi="Cambria" w:cstheme="minorHAnsi"/>
        </w:rPr>
        <w:t>bank</w:t>
      </w:r>
      <w:r w:rsidR="005D1632" w:rsidRPr="000920B0">
        <w:rPr>
          <w:rFonts w:ascii="Cambria" w:hAnsi="Cambria" w:cstheme="minorHAnsi"/>
        </w:rPr>
        <w:t xml:space="preserve"> statements or audit reports</w:t>
      </w:r>
    </w:p>
    <w:p w14:paraId="7AC9F482" w14:textId="224C7815" w:rsidR="00A30580" w:rsidRPr="000920B0" w:rsidRDefault="00A30580" w:rsidP="00A30580">
      <w:pPr>
        <w:pStyle w:val="Bullit-Aufzhlung"/>
        <w:rPr>
          <w:rFonts w:ascii="Cambria" w:hAnsi="Cambria" w:cstheme="minorHAnsi"/>
        </w:rPr>
      </w:pPr>
      <w:r w:rsidRPr="000920B0">
        <w:rPr>
          <w:rFonts w:ascii="Cambria" w:hAnsi="Cambria" w:cstheme="minorHAnsi"/>
        </w:rPr>
        <w:t xml:space="preserve">Staff Resources: </w:t>
      </w:r>
      <w:r w:rsidR="00801342" w:rsidRPr="000920B0">
        <w:rPr>
          <w:rFonts w:ascii="Cambria" w:hAnsi="Cambria" w:cstheme="minorHAnsi"/>
        </w:rPr>
        <w:t>The company should have 0</w:t>
      </w:r>
      <w:r w:rsidR="005D1632" w:rsidRPr="000920B0">
        <w:rPr>
          <w:rFonts w:ascii="Cambria" w:hAnsi="Cambria" w:cstheme="minorHAnsi"/>
        </w:rPr>
        <w:t>2</w:t>
      </w:r>
      <w:r w:rsidR="00801342" w:rsidRPr="000920B0">
        <w:rPr>
          <w:rFonts w:ascii="Cambria" w:hAnsi="Cambria" w:cstheme="minorHAnsi"/>
        </w:rPr>
        <w:t xml:space="preserve"> staff i.e., 01 Civil Engineer and 01 Sub Engineers (Civil) in the payroll list.</w:t>
      </w:r>
    </w:p>
    <w:p w14:paraId="5A672A89" w14:textId="28B2745D" w:rsidR="00A73D0F" w:rsidRPr="000920B0" w:rsidRDefault="00A30580" w:rsidP="00801342">
      <w:pPr>
        <w:pStyle w:val="Bullit-Aufzhlung"/>
        <w:numPr>
          <w:ilvl w:val="0"/>
          <w:numId w:val="0"/>
        </w:numPr>
        <w:ind w:left="357" w:hanging="357"/>
        <w:rPr>
          <w:rFonts w:ascii="Cambria" w:hAnsi="Cambria" w:cstheme="minorHAnsi"/>
        </w:rPr>
      </w:pPr>
      <w:r w:rsidRPr="000920B0">
        <w:rPr>
          <w:rFonts w:ascii="Cambria" w:hAnsi="Cambria" w:cstheme="minorHAnsi"/>
        </w:rPr>
        <w:t xml:space="preserve">List of Equipment: </w:t>
      </w:r>
      <w:r w:rsidR="00A111BE" w:rsidRPr="000920B0">
        <w:rPr>
          <w:rFonts w:ascii="Cambria" w:hAnsi="Cambria" w:cstheme="minorHAnsi"/>
        </w:rPr>
        <w:t>The company should own 0</w:t>
      </w:r>
      <w:r w:rsidR="00325DCB" w:rsidRPr="000920B0">
        <w:rPr>
          <w:rFonts w:ascii="Cambria" w:hAnsi="Cambria" w:cstheme="minorHAnsi"/>
        </w:rPr>
        <w:t>1</w:t>
      </w:r>
      <w:r w:rsidR="00A111BE" w:rsidRPr="000920B0">
        <w:rPr>
          <w:rFonts w:ascii="Cambria" w:hAnsi="Cambria" w:cstheme="minorHAnsi"/>
        </w:rPr>
        <w:t xml:space="preserve"> </w:t>
      </w:r>
      <w:r w:rsidR="00090539" w:rsidRPr="000920B0">
        <w:rPr>
          <w:rFonts w:ascii="Cambria" w:hAnsi="Cambria" w:cstheme="minorHAnsi"/>
        </w:rPr>
        <w:t xml:space="preserve">Excavators, 02 </w:t>
      </w:r>
      <w:r w:rsidR="007C33B8" w:rsidRPr="000920B0">
        <w:rPr>
          <w:rFonts w:ascii="Cambria" w:hAnsi="Cambria" w:cstheme="minorHAnsi"/>
        </w:rPr>
        <w:t>dumpers</w:t>
      </w:r>
      <w:r w:rsidR="00A111BE" w:rsidRPr="000920B0">
        <w:rPr>
          <w:rFonts w:ascii="Cambria" w:hAnsi="Cambria" w:cstheme="minorHAnsi"/>
        </w:rPr>
        <w:t xml:space="preserve"> (Mazda)</w:t>
      </w:r>
      <w:r w:rsidR="007C33B8" w:rsidRPr="000920B0">
        <w:rPr>
          <w:rFonts w:ascii="Cambria" w:hAnsi="Cambria" w:cstheme="minorHAnsi"/>
        </w:rPr>
        <w:t>,</w:t>
      </w:r>
      <w:r w:rsidR="00A111BE" w:rsidRPr="000920B0">
        <w:rPr>
          <w:rFonts w:ascii="Cambria" w:hAnsi="Cambria" w:cstheme="minorHAnsi"/>
        </w:rPr>
        <w:t xml:space="preserve"> and 01 Mixture Machine </w:t>
      </w:r>
    </w:p>
    <w:p w14:paraId="148876D4" w14:textId="77777777" w:rsidR="005D1632" w:rsidRPr="000920B0" w:rsidRDefault="005D1632" w:rsidP="005D1632">
      <w:pPr>
        <w:pStyle w:val="Bullit-Aufzhlung"/>
        <w:numPr>
          <w:ilvl w:val="0"/>
          <w:numId w:val="0"/>
        </w:numPr>
        <w:rPr>
          <w:rFonts w:ascii="Cambria" w:hAnsi="Cambria" w:cstheme="minorHAnsi"/>
          <w:highlight w:val="yellow"/>
        </w:rPr>
      </w:pPr>
    </w:p>
    <w:p w14:paraId="42D7C1F4" w14:textId="092A01FC" w:rsidR="00A73D0F" w:rsidRPr="000920B0" w:rsidRDefault="00A73D0F" w:rsidP="00A73D0F">
      <w:pPr>
        <w:pStyle w:val="Heading3"/>
        <w:ind w:left="709"/>
        <w:rPr>
          <w:rFonts w:ascii="Cambria" w:hAnsi="Cambria" w:cstheme="minorHAnsi"/>
        </w:rPr>
      </w:pPr>
      <w:bookmarkStart w:id="23" w:name="_Toc493837214"/>
      <w:r w:rsidRPr="000920B0">
        <w:rPr>
          <w:rFonts w:ascii="Cambria" w:hAnsi="Cambria" w:cstheme="minorHAnsi"/>
        </w:rPr>
        <w:t>Evaluation of bids</w:t>
      </w:r>
      <w:bookmarkEnd w:id="23"/>
    </w:p>
    <w:p w14:paraId="6A3894F7" w14:textId="6728C7B1" w:rsidR="00A73D0F" w:rsidRPr="000920B0" w:rsidRDefault="007E1D9C" w:rsidP="00A73D0F">
      <w:pPr>
        <w:rPr>
          <w:rFonts w:ascii="Cambria" w:hAnsi="Cambria" w:cstheme="minorHAnsi"/>
        </w:rPr>
      </w:pPr>
      <w:r w:rsidRPr="000920B0">
        <w:rPr>
          <w:rFonts w:ascii="Cambria" w:hAnsi="Cambria" w:cstheme="minorHAnsi"/>
        </w:rPr>
        <w:t xml:space="preserve">A </w:t>
      </w:r>
      <w:r w:rsidR="00A73D0F" w:rsidRPr="000920B0">
        <w:rPr>
          <w:rFonts w:ascii="Cambria" w:hAnsi="Cambria" w:cstheme="minorHAnsi"/>
        </w:rPr>
        <w:t xml:space="preserve">Bidder has to submit </w:t>
      </w:r>
      <w:r w:rsidR="00236820" w:rsidRPr="000920B0">
        <w:rPr>
          <w:rFonts w:ascii="Cambria" w:hAnsi="Cambria" w:cstheme="minorHAnsi"/>
        </w:rPr>
        <w:t xml:space="preserve">the </w:t>
      </w:r>
      <w:r w:rsidR="00A73D0F" w:rsidRPr="000920B0">
        <w:rPr>
          <w:rFonts w:ascii="Cambria" w:hAnsi="Cambria" w:cstheme="minorHAnsi"/>
        </w:rPr>
        <w:t xml:space="preserve">information </w:t>
      </w:r>
      <w:r w:rsidR="000D0E2D" w:rsidRPr="000920B0">
        <w:rPr>
          <w:rFonts w:ascii="Cambria" w:hAnsi="Cambria" w:cstheme="minorHAnsi"/>
        </w:rPr>
        <w:t xml:space="preserve">in a sealed envelope as </w:t>
      </w:r>
      <w:r w:rsidR="00236820" w:rsidRPr="000920B0">
        <w:rPr>
          <w:rFonts w:ascii="Cambria" w:hAnsi="Cambria" w:cstheme="minorHAnsi"/>
        </w:rPr>
        <w:t xml:space="preserve">specified </w:t>
      </w:r>
      <w:r w:rsidR="00A73D0F" w:rsidRPr="000920B0">
        <w:rPr>
          <w:rFonts w:ascii="Cambria" w:hAnsi="Cambria" w:cstheme="minorHAnsi"/>
        </w:rPr>
        <w:t xml:space="preserve">in </w:t>
      </w:r>
      <w:hyperlink w:anchor="_Section_1:_Instructions" w:history="1">
        <w:r w:rsidR="00A73D0F" w:rsidRPr="000920B0">
          <w:rPr>
            <w:rStyle w:val="Hyperlink"/>
            <w:rFonts w:ascii="Cambria" w:hAnsi="Cambria" w:cstheme="minorHAnsi"/>
          </w:rPr>
          <w:t>Section 1</w:t>
        </w:r>
      </w:hyperlink>
      <w:r w:rsidR="00A73D0F" w:rsidRPr="000920B0">
        <w:rPr>
          <w:rFonts w:ascii="Cambria" w:hAnsi="Cambria" w:cstheme="minorHAnsi"/>
        </w:rPr>
        <w:t xml:space="preserve"> and </w:t>
      </w:r>
      <w:hyperlink w:anchor="_Section_3" w:history="1">
        <w:r w:rsidR="00A73D0F" w:rsidRPr="000920B0">
          <w:rPr>
            <w:rStyle w:val="Hyperlink"/>
            <w:rFonts w:ascii="Cambria" w:hAnsi="Cambria" w:cstheme="minorHAnsi"/>
          </w:rPr>
          <w:t>Section 3</w:t>
        </w:r>
      </w:hyperlink>
      <w:r w:rsidRPr="000920B0">
        <w:rPr>
          <w:rFonts w:ascii="Cambria" w:hAnsi="Cambria" w:cstheme="minorHAnsi"/>
        </w:rPr>
        <w:t xml:space="preserve"> of the</w:t>
      </w:r>
      <w:r w:rsidR="008038B6" w:rsidRPr="000920B0">
        <w:rPr>
          <w:rFonts w:ascii="Cambria" w:hAnsi="Cambria" w:cstheme="minorHAnsi"/>
        </w:rPr>
        <w:t xml:space="preserve"> </w:t>
      </w:r>
      <w:r w:rsidRPr="000920B0">
        <w:rPr>
          <w:rFonts w:ascii="Cambria" w:hAnsi="Cambria" w:cstheme="minorHAnsi"/>
        </w:rPr>
        <w:t>Bidding Documents</w:t>
      </w:r>
      <w:r w:rsidR="000D0E2D" w:rsidRPr="000920B0">
        <w:rPr>
          <w:rFonts w:ascii="Cambria" w:hAnsi="Cambria" w:cstheme="minorHAnsi"/>
        </w:rPr>
        <w:t xml:space="preserve"> </w:t>
      </w:r>
      <w:r w:rsidR="00A73D0F" w:rsidRPr="000920B0">
        <w:rPr>
          <w:rFonts w:ascii="Cambria" w:hAnsi="Cambria" w:cstheme="minorHAnsi"/>
        </w:rPr>
        <w:t>The evaluation of bids will be carried out in two steps:</w:t>
      </w:r>
    </w:p>
    <w:p w14:paraId="17B7B414" w14:textId="13516982" w:rsidR="00A73D0F" w:rsidRPr="000920B0" w:rsidRDefault="00A73D0F" w:rsidP="001702B2">
      <w:pPr>
        <w:pStyle w:val="ListParagraph"/>
        <w:rPr>
          <w:rFonts w:cstheme="minorHAnsi"/>
        </w:rPr>
      </w:pPr>
      <w:r w:rsidRPr="000920B0">
        <w:rPr>
          <w:rFonts w:cstheme="minorHAnsi"/>
          <w:u w:val="single"/>
        </w:rPr>
        <w:t xml:space="preserve">Technical </w:t>
      </w:r>
      <w:r w:rsidR="0076763C" w:rsidRPr="000920B0">
        <w:rPr>
          <w:rFonts w:cstheme="minorHAnsi"/>
          <w:u w:val="single"/>
        </w:rPr>
        <w:t>Qualification</w:t>
      </w:r>
      <w:r w:rsidRPr="000920B0">
        <w:rPr>
          <w:rFonts w:cstheme="minorHAnsi"/>
          <w:u w:val="single"/>
        </w:rPr>
        <w:t>:</w:t>
      </w:r>
      <w:r w:rsidRPr="000920B0">
        <w:rPr>
          <w:rFonts w:cstheme="minorHAnsi"/>
        </w:rPr>
        <w:t xml:space="preserve"> </w:t>
      </w:r>
      <w:r w:rsidR="00236820" w:rsidRPr="000920B0">
        <w:rPr>
          <w:rFonts w:cstheme="minorHAnsi"/>
        </w:rPr>
        <w:t>Required information will be evaluated on a ‘</w:t>
      </w:r>
      <w:r w:rsidRPr="000920B0">
        <w:rPr>
          <w:rFonts w:cstheme="minorHAnsi"/>
        </w:rPr>
        <w:t>pass</w:t>
      </w:r>
      <w:r w:rsidR="00236820" w:rsidRPr="000920B0">
        <w:rPr>
          <w:rFonts w:cstheme="minorHAnsi"/>
        </w:rPr>
        <w:t>’</w:t>
      </w:r>
      <w:r w:rsidRPr="000920B0">
        <w:rPr>
          <w:rFonts w:cstheme="minorHAnsi"/>
        </w:rPr>
        <w:t xml:space="preserve"> and </w:t>
      </w:r>
      <w:r w:rsidR="00236820" w:rsidRPr="000920B0">
        <w:rPr>
          <w:rFonts w:cstheme="minorHAnsi"/>
        </w:rPr>
        <w:t>‘</w:t>
      </w:r>
      <w:r w:rsidRPr="000920B0">
        <w:rPr>
          <w:rFonts w:cstheme="minorHAnsi"/>
        </w:rPr>
        <w:t>fail</w:t>
      </w:r>
      <w:r w:rsidR="00236820" w:rsidRPr="000920B0">
        <w:rPr>
          <w:rFonts w:cstheme="minorHAnsi"/>
        </w:rPr>
        <w:t>’</w:t>
      </w:r>
      <w:r w:rsidRPr="000920B0">
        <w:rPr>
          <w:rFonts w:cstheme="minorHAnsi"/>
        </w:rPr>
        <w:t xml:space="preserve"> </w:t>
      </w:r>
      <w:r w:rsidR="00236820" w:rsidRPr="000920B0">
        <w:rPr>
          <w:rFonts w:cstheme="minorHAnsi"/>
        </w:rPr>
        <w:t xml:space="preserve">basis </w:t>
      </w:r>
      <w:r w:rsidRPr="000920B0">
        <w:rPr>
          <w:rFonts w:cstheme="minorHAnsi"/>
        </w:rPr>
        <w:t>acc</w:t>
      </w:r>
      <w:r w:rsidR="0067318A" w:rsidRPr="000920B0">
        <w:rPr>
          <w:rFonts w:cstheme="minorHAnsi"/>
        </w:rPr>
        <w:t>ording</w:t>
      </w:r>
      <w:r w:rsidRPr="000920B0">
        <w:rPr>
          <w:rFonts w:cstheme="minorHAnsi"/>
        </w:rPr>
        <w:t xml:space="preserve"> to criteria listed in Section</w:t>
      </w:r>
      <w:r w:rsidR="007E1D9C" w:rsidRPr="000920B0">
        <w:rPr>
          <w:rFonts w:cstheme="minorHAnsi"/>
        </w:rPr>
        <w:t xml:space="preserve"> </w:t>
      </w:r>
      <w:r w:rsidRPr="000920B0">
        <w:rPr>
          <w:rFonts w:cstheme="minorHAnsi"/>
        </w:rPr>
        <w:t>1.</w:t>
      </w:r>
    </w:p>
    <w:p w14:paraId="7D842FC4" w14:textId="29219ABC" w:rsidR="00A73D0F" w:rsidRPr="000920B0" w:rsidRDefault="00A73D0F" w:rsidP="001702B2">
      <w:pPr>
        <w:pStyle w:val="ListParagraph"/>
        <w:rPr>
          <w:rFonts w:cstheme="minorHAnsi"/>
        </w:rPr>
      </w:pPr>
      <w:r w:rsidRPr="000920B0">
        <w:rPr>
          <w:rFonts w:cstheme="minorHAnsi"/>
          <w:u w:val="single"/>
        </w:rPr>
        <w:t>Financial evaluation:</w:t>
      </w:r>
      <w:r w:rsidRPr="000920B0">
        <w:rPr>
          <w:rFonts w:cstheme="minorHAnsi"/>
        </w:rPr>
        <w:t xml:space="preserve"> The most </w:t>
      </w:r>
      <w:r w:rsidR="006E2556" w:rsidRPr="000920B0">
        <w:rPr>
          <w:rFonts w:cstheme="minorHAnsi"/>
        </w:rPr>
        <w:t>favorable</w:t>
      </w:r>
      <w:r w:rsidRPr="000920B0">
        <w:rPr>
          <w:rFonts w:cstheme="minorHAnsi"/>
        </w:rPr>
        <w:t xml:space="preserve"> bidder is the one with the lowest price</w:t>
      </w:r>
      <w:r w:rsidR="00236820" w:rsidRPr="000920B0">
        <w:rPr>
          <w:rFonts w:cstheme="minorHAnsi"/>
        </w:rPr>
        <w:t xml:space="preserve"> and complying with all requirements</w:t>
      </w:r>
      <w:r w:rsidRPr="000920B0">
        <w:rPr>
          <w:rFonts w:cstheme="minorHAnsi"/>
        </w:rPr>
        <w:t>.</w:t>
      </w:r>
    </w:p>
    <w:p w14:paraId="67B25E21" w14:textId="16EEA8DD" w:rsidR="00A73D0F" w:rsidRPr="000920B0" w:rsidRDefault="00A73D0F" w:rsidP="00A73D0F">
      <w:pPr>
        <w:rPr>
          <w:rFonts w:ascii="Cambria" w:hAnsi="Cambria" w:cstheme="minorHAnsi"/>
        </w:rPr>
        <w:sectPr w:rsidR="00A73D0F" w:rsidRPr="000920B0" w:rsidSect="00F20A4A">
          <w:headerReference w:type="even" r:id="rId13"/>
          <w:headerReference w:type="default" r:id="rId14"/>
          <w:footerReference w:type="even" r:id="rId15"/>
          <w:footerReference w:type="default" r:id="rId16"/>
          <w:headerReference w:type="first" r:id="rId17"/>
          <w:footerReference w:type="first" r:id="rId18"/>
          <w:pgSz w:w="11900" w:h="16840"/>
          <w:pgMar w:top="1417" w:right="1417" w:bottom="1134" w:left="1417" w:header="708" w:footer="708" w:gutter="0"/>
          <w:pgNumType w:fmt="upperRoman"/>
          <w:cols w:space="708"/>
          <w:titlePg/>
          <w:docGrid w:linePitch="360"/>
        </w:sectPr>
      </w:pPr>
    </w:p>
    <w:p w14:paraId="4BD0DE40" w14:textId="7B8854C3" w:rsidR="00C455DB" w:rsidRPr="000920B0" w:rsidRDefault="00A16EBC" w:rsidP="00C455DB">
      <w:pPr>
        <w:rPr>
          <w:rFonts w:ascii="Cambria" w:hAnsi="Cambria" w:cstheme="minorHAnsi"/>
        </w:rPr>
      </w:pPr>
      <w:r w:rsidRPr="000920B0">
        <w:rPr>
          <w:rFonts w:ascii="Cambria" w:hAnsi="Cambria" w:cstheme="minorHAnsi"/>
          <w:noProof/>
          <w:sz w:val="320"/>
          <w:szCs w:val="320"/>
          <w:lang w:val="en-US" w:eastAsia="en-US"/>
        </w:rPr>
        <w:lastRenderedPageBreak/>
        <w:drawing>
          <wp:anchor distT="0" distB="0" distL="114300" distR="114300" simplePos="0" relativeHeight="251661312" behindDoc="0" locked="0" layoutInCell="1" allowOverlap="1" wp14:anchorId="3828C0DD" wp14:editId="079FC796">
            <wp:simplePos x="0" y="0"/>
            <wp:positionH relativeFrom="margin">
              <wp:align>left</wp:align>
            </wp:positionH>
            <wp:positionV relativeFrom="paragraph">
              <wp:posOffset>-4445</wp:posOffset>
            </wp:positionV>
            <wp:extent cx="3019425" cy="1114425"/>
            <wp:effectExtent l="0" t="0" r="9525" b="9525"/>
            <wp:wrapNone/>
            <wp:docPr id="15"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9425" cy="1114425"/>
                    </a:xfrm>
                    <a:prstGeom prst="rect">
                      <a:avLst/>
                    </a:prstGeom>
                    <a:noFill/>
                    <a:ln>
                      <a:noFill/>
                    </a:ln>
                  </pic:spPr>
                </pic:pic>
              </a:graphicData>
            </a:graphic>
            <wp14:sizeRelH relativeFrom="margin">
              <wp14:pctWidth>0</wp14:pctWidth>
            </wp14:sizeRelH>
          </wp:anchor>
        </w:drawing>
      </w:r>
    </w:p>
    <w:p w14:paraId="26EB0D6D" w14:textId="77777777" w:rsidR="00C455DB" w:rsidRPr="000920B0" w:rsidRDefault="00C455DB" w:rsidP="00C455DB">
      <w:pPr>
        <w:rPr>
          <w:rFonts w:ascii="Cambria" w:hAnsi="Cambria" w:cstheme="minorHAnsi"/>
        </w:rPr>
      </w:pPr>
    </w:p>
    <w:p w14:paraId="226ECFB6" w14:textId="77777777" w:rsidR="00C455DB" w:rsidRPr="000920B0" w:rsidRDefault="00C455DB" w:rsidP="00C455DB">
      <w:pPr>
        <w:rPr>
          <w:rFonts w:ascii="Cambria" w:hAnsi="Cambria" w:cstheme="minorHAnsi"/>
        </w:rPr>
      </w:pPr>
    </w:p>
    <w:p w14:paraId="10234D0A" w14:textId="77777777" w:rsidR="00C455DB" w:rsidRPr="000920B0" w:rsidRDefault="00C455DB" w:rsidP="00C455DB">
      <w:pPr>
        <w:rPr>
          <w:rFonts w:ascii="Cambria" w:hAnsi="Cambria" w:cstheme="minorHAnsi"/>
        </w:rPr>
      </w:pPr>
    </w:p>
    <w:p w14:paraId="354F3CE5" w14:textId="77777777" w:rsidR="00C455DB" w:rsidRPr="000920B0" w:rsidRDefault="00C455DB" w:rsidP="00C455DB">
      <w:pPr>
        <w:rPr>
          <w:rFonts w:ascii="Cambria" w:hAnsi="Cambria" w:cstheme="minorHAnsi"/>
        </w:rPr>
      </w:pPr>
    </w:p>
    <w:p w14:paraId="3BDFE2E0" w14:textId="77777777" w:rsidR="00C455DB" w:rsidRPr="000920B0" w:rsidRDefault="00C455DB" w:rsidP="00C455DB">
      <w:pPr>
        <w:rPr>
          <w:rFonts w:ascii="Cambria" w:hAnsi="Cambria" w:cstheme="minorHAnsi"/>
        </w:rPr>
      </w:pPr>
    </w:p>
    <w:p w14:paraId="170F825F" w14:textId="77777777" w:rsidR="00C455DB" w:rsidRPr="000920B0" w:rsidRDefault="00C455DB" w:rsidP="00C455DB">
      <w:pPr>
        <w:rPr>
          <w:rFonts w:ascii="Cambria" w:hAnsi="Cambria" w:cstheme="minorHAnsi"/>
        </w:rPr>
      </w:pPr>
    </w:p>
    <w:p w14:paraId="49092591" w14:textId="77777777" w:rsidR="00C455DB" w:rsidRPr="000920B0" w:rsidRDefault="00C455DB" w:rsidP="00C455DB">
      <w:pPr>
        <w:rPr>
          <w:rFonts w:ascii="Cambria" w:hAnsi="Cambria" w:cstheme="minorHAnsi"/>
        </w:rPr>
      </w:pPr>
    </w:p>
    <w:p w14:paraId="7EF30835" w14:textId="77777777" w:rsidR="00C455DB" w:rsidRPr="000920B0" w:rsidRDefault="00C455DB" w:rsidP="00C455DB">
      <w:pPr>
        <w:rPr>
          <w:rFonts w:ascii="Cambria" w:hAnsi="Cambria" w:cstheme="minorHAnsi"/>
        </w:rPr>
      </w:pPr>
    </w:p>
    <w:p w14:paraId="4C8EE5F8" w14:textId="77777777" w:rsidR="00C455DB" w:rsidRPr="000920B0" w:rsidRDefault="00C455DB" w:rsidP="00C455DB">
      <w:pPr>
        <w:rPr>
          <w:rFonts w:ascii="Cambria" w:hAnsi="Cambria" w:cstheme="minorHAnsi"/>
        </w:rPr>
      </w:pPr>
    </w:p>
    <w:p w14:paraId="211939BB" w14:textId="77777777" w:rsidR="00C455DB" w:rsidRPr="000920B0" w:rsidRDefault="00C455DB" w:rsidP="00C455DB">
      <w:pPr>
        <w:rPr>
          <w:rFonts w:ascii="Cambria" w:hAnsi="Cambria" w:cstheme="minorHAnsi"/>
        </w:rPr>
      </w:pPr>
    </w:p>
    <w:p w14:paraId="5FC87E38" w14:textId="77777777" w:rsidR="00C455DB" w:rsidRPr="000920B0" w:rsidRDefault="00C455DB" w:rsidP="00C455DB">
      <w:pPr>
        <w:rPr>
          <w:rFonts w:ascii="Cambria" w:hAnsi="Cambria" w:cstheme="minorHAnsi"/>
        </w:rPr>
      </w:pPr>
    </w:p>
    <w:p w14:paraId="4E928974" w14:textId="6A745509" w:rsidR="00A73D0F" w:rsidRPr="000920B0" w:rsidRDefault="00A73D0F" w:rsidP="00A73D0F">
      <w:pPr>
        <w:pStyle w:val="Subtitle"/>
        <w:spacing w:after="0"/>
        <w:jc w:val="center"/>
        <w:rPr>
          <w:rFonts w:cstheme="minorHAnsi"/>
          <w:b/>
          <w:color w:val="auto"/>
          <w:sz w:val="40"/>
          <w:szCs w:val="28"/>
        </w:rPr>
      </w:pPr>
      <w:r w:rsidRPr="000920B0">
        <w:rPr>
          <w:rFonts w:cstheme="minorHAnsi"/>
          <w:b/>
          <w:color w:val="auto"/>
          <w:sz w:val="40"/>
          <w:szCs w:val="28"/>
        </w:rPr>
        <w:t xml:space="preserve">Bidding Documents </w:t>
      </w:r>
    </w:p>
    <w:p w14:paraId="6803878F" w14:textId="0BEF1D2E" w:rsidR="00A73D0F" w:rsidRPr="000920B0" w:rsidRDefault="00A73D0F" w:rsidP="00A73D0F">
      <w:pPr>
        <w:pStyle w:val="Subtitle"/>
        <w:spacing w:after="0"/>
        <w:jc w:val="center"/>
        <w:rPr>
          <w:rFonts w:cstheme="minorHAnsi"/>
          <w:b/>
          <w:color w:val="auto"/>
          <w:sz w:val="40"/>
          <w:szCs w:val="28"/>
        </w:rPr>
      </w:pPr>
      <w:r w:rsidRPr="000920B0">
        <w:rPr>
          <w:rFonts w:cstheme="minorHAnsi"/>
          <w:b/>
          <w:color w:val="auto"/>
          <w:sz w:val="40"/>
          <w:szCs w:val="28"/>
        </w:rPr>
        <w:t>for</w:t>
      </w:r>
    </w:p>
    <w:p w14:paraId="0766F4C1" w14:textId="77777777" w:rsidR="00325DCB" w:rsidRPr="000920B0" w:rsidRDefault="00325DCB" w:rsidP="00325DCB">
      <w:pPr>
        <w:rPr>
          <w:rFonts w:ascii="Cambria" w:hAnsi="Cambria" w:cstheme="minorHAnsi"/>
          <w:sz w:val="40"/>
          <w:szCs w:val="40"/>
          <w:lang w:val="en-US" w:eastAsia="ja-JP"/>
        </w:rPr>
      </w:pPr>
      <w:bookmarkStart w:id="24" w:name="_Ref493796463"/>
      <w:bookmarkStart w:id="25" w:name="_Ref493796486"/>
      <w:bookmarkEnd w:id="24"/>
      <w:bookmarkEnd w:id="25"/>
    </w:p>
    <w:p w14:paraId="14F61E6A" w14:textId="595AA7F9" w:rsidR="00AE44D3" w:rsidRPr="000920B0" w:rsidRDefault="00AE44D3" w:rsidP="00FA60B8">
      <w:pPr>
        <w:pStyle w:val="Heading7"/>
        <w:rPr>
          <w:rFonts w:cstheme="minorHAnsi"/>
        </w:rPr>
      </w:pPr>
      <w:r w:rsidRPr="000920B0">
        <w:rPr>
          <w:rFonts w:cstheme="minorHAnsi"/>
        </w:rPr>
        <w:t xml:space="preserve">Rehabilitation of </w:t>
      </w:r>
      <w:proofErr w:type="spellStart"/>
      <w:r w:rsidRPr="000920B0">
        <w:rPr>
          <w:rFonts w:cstheme="minorHAnsi"/>
        </w:rPr>
        <w:t>Zondrangram</w:t>
      </w:r>
      <w:proofErr w:type="spellEnd"/>
      <w:r w:rsidRPr="000920B0">
        <w:rPr>
          <w:rFonts w:cstheme="minorHAnsi"/>
        </w:rPr>
        <w:t xml:space="preserve"> MHP 2</w:t>
      </w:r>
      <w:r w:rsidR="00FA60B8">
        <w:rPr>
          <w:rFonts w:cstheme="minorHAnsi"/>
        </w:rPr>
        <w:t>50kW</w:t>
      </w:r>
      <w:r w:rsidRPr="000920B0">
        <w:rPr>
          <w:rFonts w:cstheme="minorHAnsi"/>
        </w:rPr>
        <w:t xml:space="preserve"> </w:t>
      </w:r>
    </w:p>
    <w:p w14:paraId="54907CF5" w14:textId="7054908E" w:rsidR="00AE44D3" w:rsidRPr="000920B0" w:rsidRDefault="00AE44D3" w:rsidP="00AE44D3">
      <w:pPr>
        <w:rPr>
          <w:rFonts w:ascii="Cambria" w:hAnsi="Cambria"/>
        </w:rPr>
      </w:pPr>
    </w:p>
    <w:p w14:paraId="40F9722B" w14:textId="4AF6D391" w:rsidR="00AE44D3" w:rsidRPr="000920B0" w:rsidRDefault="00F20A4A" w:rsidP="00AE44D3">
      <w:pPr>
        <w:pStyle w:val="Heading7"/>
        <w:rPr>
          <w:rFonts w:cstheme="minorHAnsi"/>
        </w:rPr>
      </w:pPr>
      <w:r w:rsidRPr="000920B0">
        <w:rPr>
          <w:rFonts w:cstheme="minorHAnsi"/>
        </w:rPr>
        <w:t>Improved Governance of National Parks Across Wakhan Corridor (IGNP)</w:t>
      </w:r>
    </w:p>
    <w:p w14:paraId="3C9DB529" w14:textId="77777777" w:rsidR="00AE44D3" w:rsidRPr="000920B0" w:rsidRDefault="00AE44D3" w:rsidP="00AE44D3">
      <w:pPr>
        <w:pStyle w:val="Heading7"/>
        <w:rPr>
          <w:rFonts w:cstheme="minorHAnsi"/>
        </w:rPr>
      </w:pPr>
      <w:r w:rsidRPr="000920B0">
        <w:rPr>
          <w:rFonts w:cstheme="minorHAnsi"/>
        </w:rPr>
        <w:t>(PAK-AKDN-CHI-003)</w:t>
      </w:r>
    </w:p>
    <w:p w14:paraId="4F6BFD93" w14:textId="77777777" w:rsidR="00C455DB" w:rsidRPr="000920B0" w:rsidRDefault="00C455DB" w:rsidP="00C455DB">
      <w:pPr>
        <w:pStyle w:val="Title"/>
        <w:rPr>
          <w:rFonts w:ascii="Cambria" w:hAnsi="Cambria" w:cstheme="minorHAnsi"/>
        </w:rPr>
      </w:pPr>
    </w:p>
    <w:p w14:paraId="7CEBD434" w14:textId="77777777" w:rsidR="00C455DB" w:rsidRPr="000920B0" w:rsidRDefault="00C455DB" w:rsidP="00C455DB">
      <w:pPr>
        <w:pStyle w:val="Title"/>
        <w:rPr>
          <w:rFonts w:ascii="Cambria" w:hAnsi="Cambria" w:cstheme="minorHAnsi"/>
        </w:rPr>
      </w:pPr>
    </w:p>
    <w:p w14:paraId="48398535" w14:textId="61B893D2" w:rsidR="00C455DB" w:rsidRPr="000920B0" w:rsidRDefault="000E3EB4" w:rsidP="0011219A">
      <w:pPr>
        <w:pStyle w:val="Heading7"/>
        <w:rPr>
          <w:rFonts w:cstheme="minorHAnsi"/>
        </w:rPr>
      </w:pPr>
      <w:bookmarkStart w:id="26" w:name="_Section_1:_Instructions"/>
      <w:bookmarkEnd w:id="26"/>
      <w:r w:rsidRPr="000920B0">
        <w:rPr>
          <w:rFonts w:cstheme="minorHAnsi"/>
        </w:rPr>
        <w:t xml:space="preserve">Section </w:t>
      </w:r>
      <w:r w:rsidRPr="000920B0">
        <w:rPr>
          <w:rFonts w:cstheme="minorHAnsi"/>
        </w:rPr>
        <w:fldChar w:fldCharType="begin"/>
      </w:r>
      <w:r w:rsidRPr="000920B0">
        <w:rPr>
          <w:rFonts w:cstheme="minorHAnsi"/>
        </w:rPr>
        <w:instrText xml:space="preserve"> SEQ Section \* ARABIC </w:instrText>
      </w:r>
      <w:r w:rsidRPr="000920B0">
        <w:rPr>
          <w:rFonts w:cstheme="minorHAnsi"/>
        </w:rPr>
        <w:fldChar w:fldCharType="separate"/>
      </w:r>
      <w:r w:rsidR="003E0C0C" w:rsidRPr="000920B0">
        <w:rPr>
          <w:rFonts w:cstheme="minorHAnsi"/>
          <w:noProof/>
        </w:rPr>
        <w:t>1</w:t>
      </w:r>
      <w:r w:rsidRPr="000920B0">
        <w:rPr>
          <w:rFonts w:cstheme="minorHAnsi"/>
        </w:rPr>
        <w:fldChar w:fldCharType="end"/>
      </w:r>
      <w:r w:rsidRPr="000920B0">
        <w:rPr>
          <w:rFonts w:cstheme="minorHAnsi"/>
        </w:rPr>
        <w:t xml:space="preserve">: </w:t>
      </w:r>
      <w:r w:rsidR="00C455DB" w:rsidRPr="000920B0">
        <w:rPr>
          <w:rFonts w:cstheme="minorHAnsi"/>
        </w:rPr>
        <w:t>Instructions to Bidders</w:t>
      </w:r>
      <w:r w:rsidR="00C56ED2" w:rsidRPr="000920B0">
        <w:rPr>
          <w:rFonts w:cstheme="minorHAnsi"/>
        </w:rPr>
        <w:t xml:space="preserve"> (ITB)</w:t>
      </w:r>
    </w:p>
    <w:p w14:paraId="4429E6D5" w14:textId="77777777" w:rsidR="00A73D0F" w:rsidRPr="000920B0" w:rsidRDefault="00A73D0F" w:rsidP="00A73D0F">
      <w:pPr>
        <w:rPr>
          <w:rFonts w:ascii="Cambria" w:hAnsi="Cambria" w:cstheme="minorHAnsi"/>
        </w:rPr>
      </w:pPr>
    </w:p>
    <w:p w14:paraId="6CBF67FB" w14:textId="77777777" w:rsidR="00A73D0F" w:rsidRPr="000920B0" w:rsidRDefault="00A73D0F" w:rsidP="00A73D0F">
      <w:pPr>
        <w:rPr>
          <w:rFonts w:ascii="Cambria" w:hAnsi="Cambria" w:cstheme="minorHAnsi"/>
          <w:sz w:val="28"/>
          <w:szCs w:val="56"/>
          <w:lang w:val="en-AU"/>
        </w:rPr>
      </w:pPr>
    </w:p>
    <w:p w14:paraId="7E38CCFE" w14:textId="168963EE" w:rsidR="00A73D0F" w:rsidRPr="000920B0" w:rsidRDefault="00A73D0F" w:rsidP="00A73D0F">
      <w:pPr>
        <w:rPr>
          <w:rFonts w:ascii="Cambria" w:hAnsi="Cambria" w:cstheme="minorHAnsi"/>
        </w:rPr>
        <w:sectPr w:rsidR="00A73D0F" w:rsidRPr="000920B0" w:rsidSect="00197EF6">
          <w:footerReference w:type="default" r:id="rId19"/>
          <w:headerReference w:type="first" r:id="rId20"/>
          <w:footerReference w:type="first" r:id="rId21"/>
          <w:pgSz w:w="11900" w:h="16840"/>
          <w:pgMar w:top="1417" w:right="1417" w:bottom="1134" w:left="1417" w:header="708" w:footer="708" w:gutter="0"/>
          <w:pgNumType w:fmt="lowerRoman"/>
          <w:cols w:space="708"/>
          <w:titlePg/>
          <w:docGrid w:linePitch="360"/>
        </w:sectPr>
      </w:pPr>
    </w:p>
    <w:p w14:paraId="641D2116" w14:textId="77777777" w:rsidR="00C455DB" w:rsidRPr="000920B0" w:rsidRDefault="00C455DB" w:rsidP="00C455DB">
      <w:pPr>
        <w:rPr>
          <w:rFonts w:ascii="Cambria" w:hAnsi="Cambria" w:cstheme="minorHAnsi"/>
          <w:b/>
          <w:bCs/>
          <w:sz w:val="32"/>
        </w:rPr>
      </w:pPr>
      <w:r w:rsidRPr="000920B0">
        <w:rPr>
          <w:rFonts w:ascii="Cambria" w:hAnsi="Cambria" w:cstheme="minorHAnsi"/>
          <w:b/>
          <w:bCs/>
          <w:sz w:val="32"/>
        </w:rPr>
        <w:lastRenderedPageBreak/>
        <w:t>Content</w:t>
      </w:r>
    </w:p>
    <w:p w14:paraId="0EA5D2E0" w14:textId="3C0BBEAB" w:rsidR="00B735E7" w:rsidRPr="000920B0" w:rsidRDefault="00C455DB">
      <w:pPr>
        <w:pStyle w:val="TOC1"/>
        <w:rPr>
          <w:rFonts w:ascii="Cambria" w:eastAsiaTheme="minorEastAsia" w:hAnsi="Cambria" w:cstheme="minorHAnsi"/>
          <w:noProof/>
          <w:color w:val="auto"/>
          <w:sz w:val="22"/>
          <w:szCs w:val="22"/>
          <w:bdr w:val="none" w:sz="0" w:space="0" w:color="auto"/>
          <w:lang w:val="de-DE"/>
        </w:rPr>
      </w:pPr>
      <w:r w:rsidRPr="000920B0">
        <w:rPr>
          <w:rFonts w:ascii="Cambria" w:hAnsi="Cambria" w:cstheme="minorHAnsi"/>
        </w:rPr>
        <w:fldChar w:fldCharType="begin"/>
      </w:r>
      <w:r w:rsidRPr="000920B0">
        <w:rPr>
          <w:rFonts w:ascii="Cambria" w:hAnsi="Cambria" w:cstheme="minorHAnsi"/>
        </w:rPr>
        <w:instrText xml:space="preserve"> TOC \o "1-1" \h \z </w:instrText>
      </w:r>
      <w:r w:rsidRPr="000920B0">
        <w:rPr>
          <w:rFonts w:ascii="Cambria" w:hAnsi="Cambria" w:cstheme="minorHAnsi"/>
        </w:rPr>
        <w:fldChar w:fldCharType="separate"/>
      </w:r>
      <w:hyperlink w:anchor="_Toc95839299" w:history="1">
        <w:r w:rsidR="00B735E7" w:rsidRPr="000920B0">
          <w:rPr>
            <w:rStyle w:val="Hyperlink"/>
            <w:rFonts w:ascii="Cambria" w:hAnsi="Cambria" w:cstheme="minorHAnsi"/>
            <w:noProof/>
          </w:rPr>
          <w:t>INSTRUCTIONS TO BIDDERS</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_Toc95839299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1</w:t>
        </w:r>
        <w:r w:rsidR="00B735E7" w:rsidRPr="000920B0">
          <w:rPr>
            <w:rFonts w:ascii="Cambria" w:hAnsi="Cambria" w:cstheme="minorHAnsi"/>
            <w:noProof/>
            <w:webHidden/>
          </w:rPr>
          <w:fldChar w:fldCharType="end"/>
        </w:r>
      </w:hyperlink>
    </w:p>
    <w:p w14:paraId="0A978557" w14:textId="3D27A577"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00" w:history="1">
        <w:r w:rsidR="00B735E7" w:rsidRPr="000920B0">
          <w:rPr>
            <w:rStyle w:val="Hyperlink"/>
            <w:rFonts w:ascii="Cambria" w:hAnsi="Cambria" w:cstheme="minorHAnsi"/>
            <w:noProof/>
          </w:rPr>
          <w:t>1</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Scope of the Tender</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_Toc95839300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1</w:t>
        </w:r>
        <w:r w:rsidR="00B735E7" w:rsidRPr="000920B0">
          <w:rPr>
            <w:rFonts w:ascii="Cambria" w:hAnsi="Cambria" w:cstheme="minorHAnsi"/>
            <w:noProof/>
            <w:webHidden/>
          </w:rPr>
          <w:fldChar w:fldCharType="end"/>
        </w:r>
      </w:hyperlink>
    </w:p>
    <w:p w14:paraId="71E3034A" w14:textId="66F86605"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01" w:history="1">
        <w:r w:rsidR="00B735E7" w:rsidRPr="000920B0">
          <w:rPr>
            <w:rStyle w:val="Hyperlink"/>
            <w:rFonts w:ascii="Cambria" w:hAnsi="Cambria" w:cstheme="minorHAnsi"/>
            <w:noProof/>
          </w:rPr>
          <w:t>2</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Conflict of Interest</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_Toc95839301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1</w:t>
        </w:r>
        <w:r w:rsidR="00B735E7" w:rsidRPr="000920B0">
          <w:rPr>
            <w:rFonts w:ascii="Cambria" w:hAnsi="Cambria" w:cstheme="minorHAnsi"/>
            <w:noProof/>
            <w:webHidden/>
          </w:rPr>
          <w:fldChar w:fldCharType="end"/>
        </w:r>
      </w:hyperlink>
    </w:p>
    <w:p w14:paraId="2D021FED" w14:textId="4CF7091D"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02" w:history="1">
        <w:r w:rsidR="00B735E7" w:rsidRPr="000920B0">
          <w:rPr>
            <w:rStyle w:val="Hyperlink"/>
            <w:rFonts w:ascii="Cambria" w:hAnsi="Cambria" w:cstheme="minorHAnsi"/>
            <w:noProof/>
          </w:rPr>
          <w:t>3</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Fairness and Transparency</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_Toc95839302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1</w:t>
        </w:r>
        <w:r w:rsidR="00B735E7" w:rsidRPr="000920B0">
          <w:rPr>
            <w:rFonts w:ascii="Cambria" w:hAnsi="Cambria" w:cstheme="minorHAnsi"/>
            <w:noProof/>
            <w:webHidden/>
          </w:rPr>
          <w:fldChar w:fldCharType="end"/>
        </w:r>
      </w:hyperlink>
    </w:p>
    <w:p w14:paraId="458F8C42" w14:textId="03E8B4FC"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03" w:history="1">
        <w:r w:rsidR="00B735E7" w:rsidRPr="000920B0">
          <w:rPr>
            <w:rStyle w:val="Hyperlink"/>
            <w:rFonts w:ascii="Cambria" w:hAnsi="Cambria" w:cstheme="minorHAnsi"/>
            <w:noProof/>
          </w:rPr>
          <w:t>4</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One Tender per Bidder</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_Toc95839303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2</w:t>
        </w:r>
        <w:r w:rsidR="00B735E7" w:rsidRPr="000920B0">
          <w:rPr>
            <w:rFonts w:ascii="Cambria" w:hAnsi="Cambria" w:cstheme="minorHAnsi"/>
            <w:noProof/>
            <w:webHidden/>
          </w:rPr>
          <w:fldChar w:fldCharType="end"/>
        </w:r>
      </w:hyperlink>
    </w:p>
    <w:p w14:paraId="2F048C8E" w14:textId="21C667F6"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04" w:history="1">
        <w:r w:rsidR="00B735E7" w:rsidRPr="000920B0">
          <w:rPr>
            <w:rStyle w:val="Hyperlink"/>
            <w:rFonts w:ascii="Cambria" w:hAnsi="Cambria" w:cstheme="minorHAnsi"/>
            <w:noProof/>
          </w:rPr>
          <w:t>5</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Pre-bid meeting or site visit</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_Toc95839304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2</w:t>
        </w:r>
        <w:r w:rsidR="00B735E7" w:rsidRPr="000920B0">
          <w:rPr>
            <w:rFonts w:ascii="Cambria" w:hAnsi="Cambria" w:cstheme="minorHAnsi"/>
            <w:noProof/>
            <w:webHidden/>
          </w:rPr>
          <w:fldChar w:fldCharType="end"/>
        </w:r>
      </w:hyperlink>
    </w:p>
    <w:p w14:paraId="5C90EF7D" w14:textId="322EFECF"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05" w:history="1">
        <w:r w:rsidR="00B735E7" w:rsidRPr="000920B0">
          <w:rPr>
            <w:rStyle w:val="Hyperlink"/>
            <w:rFonts w:ascii="Cambria" w:hAnsi="Cambria" w:cstheme="minorHAnsi"/>
            <w:noProof/>
          </w:rPr>
          <w:t>TENDER DOCUMENTS</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_Toc95839305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3</w:t>
        </w:r>
        <w:r w:rsidR="00B735E7" w:rsidRPr="000920B0">
          <w:rPr>
            <w:rFonts w:ascii="Cambria" w:hAnsi="Cambria" w:cstheme="minorHAnsi"/>
            <w:noProof/>
            <w:webHidden/>
          </w:rPr>
          <w:fldChar w:fldCharType="end"/>
        </w:r>
      </w:hyperlink>
    </w:p>
    <w:p w14:paraId="3F406853" w14:textId="18473983"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06" w:history="1">
        <w:r w:rsidR="00B735E7" w:rsidRPr="000920B0">
          <w:rPr>
            <w:rStyle w:val="Hyperlink"/>
            <w:rFonts w:ascii="Cambria" w:hAnsi="Cambria" w:cstheme="minorHAnsi"/>
            <w:noProof/>
          </w:rPr>
          <w:t>6</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Contents of tender documents</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_Toc95839306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3</w:t>
        </w:r>
        <w:r w:rsidR="00B735E7" w:rsidRPr="000920B0">
          <w:rPr>
            <w:rFonts w:ascii="Cambria" w:hAnsi="Cambria" w:cstheme="minorHAnsi"/>
            <w:noProof/>
            <w:webHidden/>
          </w:rPr>
          <w:fldChar w:fldCharType="end"/>
        </w:r>
      </w:hyperlink>
    </w:p>
    <w:p w14:paraId="24EF10CB" w14:textId="725B1295"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07" w:history="1">
        <w:r w:rsidR="00B735E7" w:rsidRPr="000920B0">
          <w:rPr>
            <w:rStyle w:val="Hyperlink"/>
            <w:rFonts w:ascii="Cambria" w:hAnsi="Cambria" w:cstheme="minorHAnsi"/>
            <w:noProof/>
          </w:rPr>
          <w:t>7</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Clarifications and questions</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_Toc95839307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3</w:t>
        </w:r>
        <w:r w:rsidR="00B735E7" w:rsidRPr="000920B0">
          <w:rPr>
            <w:rFonts w:ascii="Cambria" w:hAnsi="Cambria" w:cstheme="minorHAnsi"/>
            <w:noProof/>
            <w:webHidden/>
          </w:rPr>
          <w:fldChar w:fldCharType="end"/>
        </w:r>
      </w:hyperlink>
    </w:p>
    <w:p w14:paraId="02641105" w14:textId="25B15CFA"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08" w:history="1">
        <w:r w:rsidR="00B735E7" w:rsidRPr="000920B0">
          <w:rPr>
            <w:rStyle w:val="Hyperlink"/>
            <w:rFonts w:ascii="Cambria" w:hAnsi="Cambria" w:cstheme="minorHAnsi"/>
            <w:noProof/>
          </w:rPr>
          <w:t>8</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Amendment of tender documents</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_Toc95839308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3</w:t>
        </w:r>
        <w:r w:rsidR="00B735E7" w:rsidRPr="000920B0">
          <w:rPr>
            <w:rFonts w:ascii="Cambria" w:hAnsi="Cambria" w:cstheme="minorHAnsi"/>
            <w:noProof/>
            <w:webHidden/>
          </w:rPr>
          <w:fldChar w:fldCharType="end"/>
        </w:r>
      </w:hyperlink>
    </w:p>
    <w:p w14:paraId="53ED950D" w14:textId="1FABA5E4"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09" w:history="1">
        <w:r w:rsidR="00B735E7" w:rsidRPr="000920B0">
          <w:rPr>
            <w:rStyle w:val="Hyperlink"/>
            <w:rFonts w:ascii="Cambria" w:hAnsi="Cambria" w:cstheme="minorHAnsi"/>
            <w:noProof/>
          </w:rPr>
          <w:t>PREPARATION OF BIDS</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_Toc95839309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4</w:t>
        </w:r>
        <w:r w:rsidR="00B735E7" w:rsidRPr="000920B0">
          <w:rPr>
            <w:rFonts w:ascii="Cambria" w:hAnsi="Cambria" w:cstheme="minorHAnsi"/>
            <w:noProof/>
            <w:webHidden/>
          </w:rPr>
          <w:fldChar w:fldCharType="end"/>
        </w:r>
      </w:hyperlink>
    </w:p>
    <w:p w14:paraId="5C7C0251" w14:textId="23498242"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10" w:history="1">
        <w:r w:rsidR="00B735E7" w:rsidRPr="000920B0">
          <w:rPr>
            <w:rStyle w:val="Hyperlink"/>
            <w:rFonts w:ascii="Cambria" w:hAnsi="Cambria" w:cstheme="minorHAnsi"/>
            <w:noProof/>
          </w:rPr>
          <w:t>9</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Language of bid</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_Toc95839310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4</w:t>
        </w:r>
        <w:r w:rsidR="00B735E7" w:rsidRPr="000920B0">
          <w:rPr>
            <w:rFonts w:ascii="Cambria" w:hAnsi="Cambria" w:cstheme="minorHAnsi"/>
            <w:noProof/>
            <w:webHidden/>
          </w:rPr>
          <w:fldChar w:fldCharType="end"/>
        </w:r>
      </w:hyperlink>
    </w:p>
    <w:p w14:paraId="1C71D22B" w14:textId="46CCA586"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11" w:history="1">
        <w:r w:rsidR="00B735E7" w:rsidRPr="000920B0">
          <w:rPr>
            <w:rStyle w:val="Hyperlink"/>
            <w:rFonts w:ascii="Cambria" w:hAnsi="Cambria" w:cstheme="minorHAnsi"/>
            <w:noProof/>
          </w:rPr>
          <w:t>10</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Documents comprising the bid</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_Toc95839311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4</w:t>
        </w:r>
        <w:r w:rsidR="00B735E7" w:rsidRPr="000920B0">
          <w:rPr>
            <w:rFonts w:ascii="Cambria" w:hAnsi="Cambria" w:cstheme="minorHAnsi"/>
            <w:noProof/>
            <w:webHidden/>
          </w:rPr>
          <w:fldChar w:fldCharType="end"/>
        </w:r>
      </w:hyperlink>
    </w:p>
    <w:p w14:paraId="55986EF2" w14:textId="22C40DA7"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12" w:history="1">
        <w:r w:rsidR="00B735E7" w:rsidRPr="000920B0">
          <w:rPr>
            <w:rStyle w:val="Hyperlink"/>
            <w:rFonts w:ascii="Cambria" w:hAnsi="Cambria" w:cstheme="minorHAnsi"/>
            <w:noProof/>
          </w:rPr>
          <w:t>11</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Tender Prices</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_Toc95839312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6</w:t>
        </w:r>
        <w:r w:rsidR="00B735E7" w:rsidRPr="000920B0">
          <w:rPr>
            <w:rFonts w:ascii="Cambria" w:hAnsi="Cambria" w:cstheme="minorHAnsi"/>
            <w:noProof/>
            <w:webHidden/>
          </w:rPr>
          <w:fldChar w:fldCharType="end"/>
        </w:r>
      </w:hyperlink>
    </w:p>
    <w:p w14:paraId="53E52403" w14:textId="4F6E32A7"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13" w:history="1">
        <w:r w:rsidR="00B735E7" w:rsidRPr="000920B0">
          <w:rPr>
            <w:rStyle w:val="Hyperlink"/>
            <w:rFonts w:ascii="Cambria" w:hAnsi="Cambria" w:cstheme="minorHAnsi"/>
            <w:noProof/>
          </w:rPr>
          <w:t>12</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Currencies of Tender and Payment</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_Toc95839313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6</w:t>
        </w:r>
        <w:r w:rsidR="00B735E7" w:rsidRPr="000920B0">
          <w:rPr>
            <w:rFonts w:ascii="Cambria" w:hAnsi="Cambria" w:cstheme="minorHAnsi"/>
            <w:noProof/>
            <w:webHidden/>
          </w:rPr>
          <w:fldChar w:fldCharType="end"/>
        </w:r>
      </w:hyperlink>
    </w:p>
    <w:p w14:paraId="18A368B9" w14:textId="205DAEB3"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14" w:history="1">
        <w:r w:rsidR="00B735E7" w:rsidRPr="000920B0">
          <w:rPr>
            <w:rStyle w:val="Hyperlink"/>
            <w:rFonts w:ascii="Cambria" w:hAnsi="Cambria" w:cstheme="minorHAnsi"/>
            <w:noProof/>
          </w:rPr>
          <w:t>13</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Tender Validity</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_Toc95839314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6</w:t>
        </w:r>
        <w:r w:rsidR="00B735E7" w:rsidRPr="000920B0">
          <w:rPr>
            <w:rFonts w:ascii="Cambria" w:hAnsi="Cambria" w:cstheme="minorHAnsi"/>
            <w:noProof/>
            <w:webHidden/>
          </w:rPr>
          <w:fldChar w:fldCharType="end"/>
        </w:r>
      </w:hyperlink>
    </w:p>
    <w:p w14:paraId="4FF54EAF" w14:textId="3CC502A1"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15" w:history="1">
        <w:r w:rsidR="00B735E7" w:rsidRPr="000920B0">
          <w:rPr>
            <w:rStyle w:val="Hyperlink"/>
            <w:rFonts w:ascii="Cambria" w:hAnsi="Cambria" w:cstheme="minorHAnsi"/>
            <w:noProof/>
          </w:rPr>
          <w:t>14</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Alternative Proposals by Bidders</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_Toc95839315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7</w:t>
        </w:r>
        <w:r w:rsidR="00B735E7" w:rsidRPr="000920B0">
          <w:rPr>
            <w:rFonts w:ascii="Cambria" w:hAnsi="Cambria" w:cstheme="minorHAnsi"/>
            <w:noProof/>
            <w:webHidden/>
          </w:rPr>
          <w:fldChar w:fldCharType="end"/>
        </w:r>
      </w:hyperlink>
    </w:p>
    <w:p w14:paraId="10D86260" w14:textId="1A823B10"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16" w:history="1">
        <w:r w:rsidR="00B735E7" w:rsidRPr="000920B0">
          <w:rPr>
            <w:rStyle w:val="Hyperlink"/>
            <w:rFonts w:ascii="Cambria" w:hAnsi="Cambria" w:cstheme="minorHAnsi"/>
            <w:noProof/>
          </w:rPr>
          <w:t>15</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Format and Signing of Tender</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_Toc95839316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7</w:t>
        </w:r>
        <w:r w:rsidR="00B735E7" w:rsidRPr="000920B0">
          <w:rPr>
            <w:rFonts w:ascii="Cambria" w:hAnsi="Cambria" w:cstheme="minorHAnsi"/>
            <w:noProof/>
            <w:webHidden/>
          </w:rPr>
          <w:fldChar w:fldCharType="end"/>
        </w:r>
      </w:hyperlink>
    </w:p>
    <w:p w14:paraId="5842A556" w14:textId="2A1339CC"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17" w:history="1">
        <w:r w:rsidR="00B735E7" w:rsidRPr="000920B0">
          <w:rPr>
            <w:rStyle w:val="Hyperlink"/>
            <w:rFonts w:ascii="Cambria" w:hAnsi="Cambria" w:cstheme="minorHAnsi"/>
            <w:noProof/>
          </w:rPr>
          <w:t>16</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Neglecting of Bids</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_Toc95839317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7</w:t>
        </w:r>
        <w:r w:rsidR="00B735E7" w:rsidRPr="000920B0">
          <w:rPr>
            <w:rFonts w:ascii="Cambria" w:hAnsi="Cambria" w:cstheme="minorHAnsi"/>
            <w:noProof/>
            <w:webHidden/>
          </w:rPr>
          <w:fldChar w:fldCharType="end"/>
        </w:r>
      </w:hyperlink>
    </w:p>
    <w:p w14:paraId="0FCDB162" w14:textId="27BED8BC"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18" w:history="1">
        <w:r w:rsidR="00B735E7" w:rsidRPr="000920B0">
          <w:rPr>
            <w:rStyle w:val="Hyperlink"/>
            <w:rFonts w:ascii="Cambria" w:hAnsi="Cambria" w:cstheme="minorHAnsi"/>
            <w:noProof/>
          </w:rPr>
          <w:t>17</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Modification and withdrawal of bids</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_Toc95839318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7</w:t>
        </w:r>
        <w:r w:rsidR="00B735E7" w:rsidRPr="000920B0">
          <w:rPr>
            <w:rFonts w:ascii="Cambria" w:hAnsi="Cambria" w:cstheme="minorHAnsi"/>
            <w:noProof/>
            <w:webHidden/>
          </w:rPr>
          <w:fldChar w:fldCharType="end"/>
        </w:r>
      </w:hyperlink>
    </w:p>
    <w:p w14:paraId="611AA79C" w14:textId="4F2A790C"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19" w:history="1">
        <w:r w:rsidR="00B735E7" w:rsidRPr="000920B0">
          <w:rPr>
            <w:rStyle w:val="Hyperlink"/>
            <w:rFonts w:ascii="Cambria" w:hAnsi="Cambria" w:cstheme="minorHAnsi"/>
            <w:noProof/>
          </w:rPr>
          <w:t>TENDER OPENING AND EVALUATION</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_Toc95839319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9</w:t>
        </w:r>
        <w:r w:rsidR="00B735E7" w:rsidRPr="000920B0">
          <w:rPr>
            <w:rFonts w:ascii="Cambria" w:hAnsi="Cambria" w:cstheme="minorHAnsi"/>
            <w:noProof/>
            <w:webHidden/>
          </w:rPr>
          <w:fldChar w:fldCharType="end"/>
        </w:r>
      </w:hyperlink>
    </w:p>
    <w:p w14:paraId="569CEF8D" w14:textId="657113F1"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20" w:history="1">
        <w:r w:rsidR="00B735E7" w:rsidRPr="000920B0">
          <w:rPr>
            <w:rStyle w:val="Hyperlink"/>
            <w:rFonts w:ascii="Cambria" w:hAnsi="Cambria" w:cstheme="minorHAnsi"/>
            <w:noProof/>
          </w:rPr>
          <w:t>18</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Bid Opening</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_Toc95839320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9</w:t>
        </w:r>
        <w:r w:rsidR="00B735E7" w:rsidRPr="000920B0">
          <w:rPr>
            <w:rFonts w:ascii="Cambria" w:hAnsi="Cambria" w:cstheme="minorHAnsi"/>
            <w:noProof/>
            <w:webHidden/>
          </w:rPr>
          <w:fldChar w:fldCharType="end"/>
        </w:r>
      </w:hyperlink>
    </w:p>
    <w:p w14:paraId="5D9ED2EE" w14:textId="0FB7647C"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21" w:history="1">
        <w:r w:rsidR="00B735E7" w:rsidRPr="000920B0">
          <w:rPr>
            <w:rStyle w:val="Hyperlink"/>
            <w:rFonts w:ascii="Cambria" w:hAnsi="Cambria" w:cstheme="minorHAnsi"/>
            <w:noProof/>
          </w:rPr>
          <w:t>19</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Process to be confidential and transparent</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_Toc95839321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9</w:t>
        </w:r>
        <w:r w:rsidR="00B735E7" w:rsidRPr="000920B0">
          <w:rPr>
            <w:rFonts w:ascii="Cambria" w:hAnsi="Cambria" w:cstheme="minorHAnsi"/>
            <w:noProof/>
            <w:webHidden/>
          </w:rPr>
          <w:fldChar w:fldCharType="end"/>
        </w:r>
      </w:hyperlink>
    </w:p>
    <w:p w14:paraId="310EE514" w14:textId="728F4BE2"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22" w:history="1">
        <w:r w:rsidR="00B735E7" w:rsidRPr="000920B0">
          <w:rPr>
            <w:rStyle w:val="Hyperlink"/>
            <w:rFonts w:ascii="Cambria" w:hAnsi="Cambria" w:cstheme="minorHAnsi"/>
            <w:noProof/>
          </w:rPr>
          <w:t>20</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Clarification of bids</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_Toc95839322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9</w:t>
        </w:r>
        <w:r w:rsidR="00B735E7" w:rsidRPr="000920B0">
          <w:rPr>
            <w:rFonts w:ascii="Cambria" w:hAnsi="Cambria" w:cstheme="minorHAnsi"/>
            <w:noProof/>
            <w:webHidden/>
          </w:rPr>
          <w:fldChar w:fldCharType="end"/>
        </w:r>
      </w:hyperlink>
    </w:p>
    <w:p w14:paraId="23770A55" w14:textId="1FC0A46F"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23" w:history="1">
        <w:r w:rsidR="00B735E7" w:rsidRPr="000920B0">
          <w:rPr>
            <w:rStyle w:val="Hyperlink"/>
            <w:rFonts w:ascii="Cambria" w:hAnsi="Cambria" w:cstheme="minorHAnsi"/>
            <w:noProof/>
          </w:rPr>
          <w:t>21</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Examination of bids and determination of responsiveness</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_Toc95839323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9</w:t>
        </w:r>
        <w:r w:rsidR="00B735E7" w:rsidRPr="000920B0">
          <w:rPr>
            <w:rFonts w:ascii="Cambria" w:hAnsi="Cambria" w:cstheme="minorHAnsi"/>
            <w:noProof/>
            <w:webHidden/>
          </w:rPr>
          <w:fldChar w:fldCharType="end"/>
        </w:r>
      </w:hyperlink>
    </w:p>
    <w:p w14:paraId="28D41F18" w14:textId="5413A024"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24" w:history="1">
        <w:r w:rsidR="00B735E7" w:rsidRPr="000920B0">
          <w:rPr>
            <w:rStyle w:val="Hyperlink"/>
            <w:rFonts w:ascii="Cambria" w:hAnsi="Cambria" w:cstheme="minorHAnsi"/>
            <w:noProof/>
          </w:rPr>
          <w:t>22</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Evaluation and comparison of bids</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_Toc95839324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9</w:t>
        </w:r>
        <w:r w:rsidR="00B735E7" w:rsidRPr="000920B0">
          <w:rPr>
            <w:rFonts w:ascii="Cambria" w:hAnsi="Cambria" w:cstheme="minorHAnsi"/>
            <w:noProof/>
            <w:webHidden/>
          </w:rPr>
          <w:fldChar w:fldCharType="end"/>
        </w:r>
      </w:hyperlink>
    </w:p>
    <w:p w14:paraId="6CB9A8BE" w14:textId="09954C21"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25" w:history="1">
        <w:r w:rsidR="00B735E7" w:rsidRPr="000920B0">
          <w:rPr>
            <w:rStyle w:val="Hyperlink"/>
            <w:rFonts w:ascii="Cambria" w:hAnsi="Cambria" w:cstheme="minorHAnsi"/>
            <w:noProof/>
          </w:rPr>
          <w:t>23</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The Implementing Partner’s right to accept any tender and to reject any or all bids</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_Toc95839325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10</w:t>
        </w:r>
        <w:r w:rsidR="00B735E7" w:rsidRPr="000920B0">
          <w:rPr>
            <w:rFonts w:ascii="Cambria" w:hAnsi="Cambria" w:cstheme="minorHAnsi"/>
            <w:noProof/>
            <w:webHidden/>
          </w:rPr>
          <w:fldChar w:fldCharType="end"/>
        </w:r>
      </w:hyperlink>
    </w:p>
    <w:p w14:paraId="298B76BD" w14:textId="024344F1"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26" w:history="1">
        <w:r w:rsidR="00B735E7" w:rsidRPr="000920B0">
          <w:rPr>
            <w:rStyle w:val="Hyperlink"/>
            <w:rFonts w:ascii="Cambria" w:hAnsi="Cambria" w:cstheme="minorHAnsi"/>
            <w:noProof/>
          </w:rPr>
          <w:t>24</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Complaint Mechanism by Bidders</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_Toc95839326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10</w:t>
        </w:r>
        <w:r w:rsidR="00B735E7" w:rsidRPr="000920B0">
          <w:rPr>
            <w:rFonts w:ascii="Cambria" w:hAnsi="Cambria" w:cstheme="minorHAnsi"/>
            <w:noProof/>
            <w:webHidden/>
          </w:rPr>
          <w:fldChar w:fldCharType="end"/>
        </w:r>
      </w:hyperlink>
    </w:p>
    <w:p w14:paraId="6656F1EC" w14:textId="65F3F94D"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27" w:history="1">
        <w:r w:rsidR="00B735E7" w:rsidRPr="000920B0">
          <w:rPr>
            <w:rStyle w:val="Hyperlink"/>
            <w:rFonts w:ascii="Cambria" w:hAnsi="Cambria" w:cstheme="minorHAnsi"/>
            <w:noProof/>
          </w:rPr>
          <w:t>AWARD OF CONTRACT</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_Toc95839327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11</w:t>
        </w:r>
        <w:r w:rsidR="00B735E7" w:rsidRPr="000920B0">
          <w:rPr>
            <w:rFonts w:ascii="Cambria" w:hAnsi="Cambria" w:cstheme="minorHAnsi"/>
            <w:noProof/>
            <w:webHidden/>
          </w:rPr>
          <w:fldChar w:fldCharType="end"/>
        </w:r>
      </w:hyperlink>
    </w:p>
    <w:p w14:paraId="308BCC98" w14:textId="09AC5539"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28" w:history="1">
        <w:r w:rsidR="00B735E7" w:rsidRPr="000920B0">
          <w:rPr>
            <w:rStyle w:val="Hyperlink"/>
            <w:rFonts w:ascii="Cambria" w:hAnsi="Cambria" w:cstheme="minorHAnsi"/>
            <w:noProof/>
          </w:rPr>
          <w:t>25</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Award criteria</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_Toc95839328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11</w:t>
        </w:r>
        <w:r w:rsidR="00B735E7" w:rsidRPr="000920B0">
          <w:rPr>
            <w:rFonts w:ascii="Cambria" w:hAnsi="Cambria" w:cstheme="minorHAnsi"/>
            <w:noProof/>
            <w:webHidden/>
          </w:rPr>
          <w:fldChar w:fldCharType="end"/>
        </w:r>
      </w:hyperlink>
    </w:p>
    <w:p w14:paraId="7E349F3C" w14:textId="55FE0C08"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29" w:history="1">
        <w:r w:rsidR="00B735E7" w:rsidRPr="000920B0">
          <w:rPr>
            <w:rStyle w:val="Hyperlink"/>
            <w:rFonts w:ascii="Cambria" w:hAnsi="Cambria" w:cstheme="minorHAnsi"/>
            <w:noProof/>
          </w:rPr>
          <w:t>26</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Notification of Award</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_Toc95839329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11</w:t>
        </w:r>
        <w:r w:rsidR="00B735E7" w:rsidRPr="000920B0">
          <w:rPr>
            <w:rFonts w:ascii="Cambria" w:hAnsi="Cambria" w:cstheme="minorHAnsi"/>
            <w:noProof/>
            <w:webHidden/>
          </w:rPr>
          <w:fldChar w:fldCharType="end"/>
        </w:r>
      </w:hyperlink>
    </w:p>
    <w:p w14:paraId="43CDAD98" w14:textId="0D7BCC42"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30" w:history="1">
        <w:r w:rsidR="00B735E7" w:rsidRPr="000920B0">
          <w:rPr>
            <w:rStyle w:val="Hyperlink"/>
            <w:rFonts w:ascii="Cambria" w:hAnsi="Cambria" w:cstheme="minorHAnsi"/>
            <w:noProof/>
          </w:rPr>
          <w:t>27</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Signing of Contract Agreement</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_Toc95839330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11</w:t>
        </w:r>
        <w:r w:rsidR="00B735E7" w:rsidRPr="000920B0">
          <w:rPr>
            <w:rFonts w:ascii="Cambria" w:hAnsi="Cambria" w:cstheme="minorHAnsi"/>
            <w:noProof/>
            <w:webHidden/>
          </w:rPr>
          <w:fldChar w:fldCharType="end"/>
        </w:r>
      </w:hyperlink>
    </w:p>
    <w:p w14:paraId="4489702B" w14:textId="7E948367"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31" w:history="1">
        <w:r w:rsidR="00B735E7" w:rsidRPr="000920B0">
          <w:rPr>
            <w:rStyle w:val="Hyperlink"/>
            <w:rFonts w:ascii="Cambria" w:hAnsi="Cambria" w:cstheme="minorHAnsi"/>
            <w:noProof/>
          </w:rPr>
          <w:t>28</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Performance Security</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_Toc95839331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11</w:t>
        </w:r>
        <w:r w:rsidR="00B735E7" w:rsidRPr="000920B0">
          <w:rPr>
            <w:rFonts w:ascii="Cambria" w:hAnsi="Cambria" w:cstheme="minorHAnsi"/>
            <w:noProof/>
            <w:webHidden/>
          </w:rPr>
          <w:fldChar w:fldCharType="end"/>
        </w:r>
      </w:hyperlink>
    </w:p>
    <w:p w14:paraId="67A0F431" w14:textId="6EA711B7"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32" w:history="1">
        <w:r w:rsidR="00B735E7" w:rsidRPr="000920B0">
          <w:rPr>
            <w:rStyle w:val="Hyperlink"/>
            <w:rFonts w:ascii="Cambria" w:hAnsi="Cambria" w:cstheme="minorHAnsi"/>
            <w:noProof/>
          </w:rPr>
          <w:t>1</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 xml:space="preserve"> Declaration of Undertaking</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_Toc95839332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1</w:t>
        </w:r>
        <w:r w:rsidR="00B735E7" w:rsidRPr="000920B0">
          <w:rPr>
            <w:rFonts w:ascii="Cambria" w:hAnsi="Cambria" w:cstheme="minorHAnsi"/>
            <w:noProof/>
            <w:webHidden/>
          </w:rPr>
          <w:fldChar w:fldCharType="end"/>
        </w:r>
      </w:hyperlink>
    </w:p>
    <w:p w14:paraId="24C4DC16" w14:textId="5D086964"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33" w:history="1">
        <w:r w:rsidR="00B735E7" w:rsidRPr="000920B0">
          <w:rPr>
            <w:rStyle w:val="Hyperlink"/>
            <w:rFonts w:ascii="Cambria" w:hAnsi="Cambria" w:cstheme="minorHAnsi"/>
            <w:noProof/>
          </w:rPr>
          <w:t>2</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 xml:space="preserve"> Letter of Submission</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_Toc95839333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1</w:t>
        </w:r>
        <w:r w:rsidR="00B735E7" w:rsidRPr="000920B0">
          <w:rPr>
            <w:rFonts w:ascii="Cambria" w:hAnsi="Cambria" w:cstheme="minorHAnsi"/>
            <w:noProof/>
            <w:webHidden/>
          </w:rPr>
          <w:fldChar w:fldCharType="end"/>
        </w:r>
      </w:hyperlink>
    </w:p>
    <w:p w14:paraId="2F3BFB21" w14:textId="30667786"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34" w:history="1">
        <w:r w:rsidR="00B735E7" w:rsidRPr="000920B0">
          <w:rPr>
            <w:rStyle w:val="Hyperlink"/>
            <w:rFonts w:ascii="Cambria" w:hAnsi="Cambria" w:cstheme="minorHAnsi"/>
            <w:noProof/>
          </w:rPr>
          <w:t>3</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Bidder Information Form</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_Toc95839334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3</w:t>
        </w:r>
        <w:r w:rsidR="00B735E7" w:rsidRPr="000920B0">
          <w:rPr>
            <w:rFonts w:ascii="Cambria" w:hAnsi="Cambria" w:cstheme="minorHAnsi"/>
            <w:noProof/>
            <w:webHidden/>
          </w:rPr>
          <w:fldChar w:fldCharType="end"/>
        </w:r>
      </w:hyperlink>
    </w:p>
    <w:p w14:paraId="2B1DF13D" w14:textId="474C956A"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35" w:history="1">
        <w:r w:rsidR="00B735E7" w:rsidRPr="000920B0">
          <w:rPr>
            <w:rStyle w:val="Hyperlink"/>
            <w:rFonts w:ascii="Cambria" w:hAnsi="Cambria" w:cstheme="minorHAnsi"/>
            <w:noProof/>
          </w:rPr>
          <w:t>4</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Work Experience in the last five years</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_Toc95839335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4</w:t>
        </w:r>
        <w:r w:rsidR="00B735E7" w:rsidRPr="000920B0">
          <w:rPr>
            <w:rFonts w:ascii="Cambria" w:hAnsi="Cambria" w:cstheme="minorHAnsi"/>
            <w:noProof/>
            <w:webHidden/>
          </w:rPr>
          <w:fldChar w:fldCharType="end"/>
        </w:r>
      </w:hyperlink>
    </w:p>
    <w:p w14:paraId="36BC793E" w14:textId="66752972"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36" w:history="1">
        <w:r w:rsidR="00B735E7" w:rsidRPr="000920B0">
          <w:rPr>
            <w:rStyle w:val="Hyperlink"/>
            <w:rFonts w:ascii="Cambria" w:hAnsi="Cambria" w:cstheme="minorHAnsi"/>
            <w:noProof/>
          </w:rPr>
          <w:t>5</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Financial Capability</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_Toc95839336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18</w:t>
        </w:r>
        <w:r w:rsidR="00B735E7" w:rsidRPr="000920B0">
          <w:rPr>
            <w:rFonts w:ascii="Cambria" w:hAnsi="Cambria" w:cstheme="minorHAnsi"/>
            <w:noProof/>
            <w:webHidden/>
          </w:rPr>
          <w:fldChar w:fldCharType="end"/>
        </w:r>
      </w:hyperlink>
    </w:p>
    <w:p w14:paraId="77840F52" w14:textId="705EE003"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37" w:history="1">
        <w:r w:rsidR="00B735E7" w:rsidRPr="000920B0">
          <w:rPr>
            <w:rStyle w:val="Hyperlink"/>
            <w:rFonts w:ascii="Cambria" w:hAnsi="Cambria" w:cstheme="minorHAnsi"/>
            <w:noProof/>
          </w:rPr>
          <w:t>6</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Staff Resources</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_Toc95839337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20</w:t>
        </w:r>
        <w:r w:rsidR="00B735E7" w:rsidRPr="000920B0">
          <w:rPr>
            <w:rFonts w:ascii="Cambria" w:hAnsi="Cambria" w:cstheme="minorHAnsi"/>
            <w:noProof/>
            <w:webHidden/>
          </w:rPr>
          <w:fldChar w:fldCharType="end"/>
        </w:r>
      </w:hyperlink>
    </w:p>
    <w:p w14:paraId="204CA7CA" w14:textId="53D0D73B"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38" w:history="1">
        <w:r w:rsidR="00B735E7" w:rsidRPr="000920B0">
          <w:rPr>
            <w:rStyle w:val="Hyperlink"/>
            <w:rFonts w:ascii="Cambria" w:hAnsi="Cambria" w:cstheme="minorHAnsi"/>
            <w:noProof/>
          </w:rPr>
          <w:t>6.1 Presentation of staff Characteristics</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_Toc95839338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20</w:t>
        </w:r>
        <w:r w:rsidR="00B735E7" w:rsidRPr="000920B0">
          <w:rPr>
            <w:rFonts w:ascii="Cambria" w:hAnsi="Cambria" w:cstheme="minorHAnsi"/>
            <w:noProof/>
            <w:webHidden/>
          </w:rPr>
          <w:fldChar w:fldCharType="end"/>
        </w:r>
      </w:hyperlink>
    </w:p>
    <w:p w14:paraId="37CDB28C" w14:textId="12C70D07"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39" w:history="1">
        <w:r w:rsidR="00B735E7" w:rsidRPr="000920B0">
          <w:rPr>
            <w:rStyle w:val="Hyperlink"/>
            <w:rFonts w:ascii="Cambria" w:hAnsi="Cambria" w:cstheme="minorHAnsi"/>
            <w:noProof/>
          </w:rPr>
          <w:t>6.2. Availability of key staff for current project</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_Toc95839339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21</w:t>
        </w:r>
        <w:r w:rsidR="00B735E7" w:rsidRPr="000920B0">
          <w:rPr>
            <w:rFonts w:ascii="Cambria" w:hAnsi="Cambria" w:cstheme="minorHAnsi"/>
            <w:noProof/>
            <w:webHidden/>
          </w:rPr>
          <w:fldChar w:fldCharType="end"/>
        </w:r>
      </w:hyperlink>
    </w:p>
    <w:p w14:paraId="6947673E" w14:textId="60D2F673"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40" w:history="1">
        <w:r w:rsidR="00B735E7" w:rsidRPr="000920B0">
          <w:rPr>
            <w:rStyle w:val="Hyperlink"/>
            <w:rFonts w:ascii="Cambria" w:hAnsi="Cambria" w:cstheme="minorHAnsi"/>
            <w:noProof/>
          </w:rPr>
          <w:t>6.3 Presentation of Curricula Vitae</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_Toc95839340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22</w:t>
        </w:r>
        <w:r w:rsidR="00B735E7" w:rsidRPr="000920B0">
          <w:rPr>
            <w:rFonts w:ascii="Cambria" w:hAnsi="Cambria" w:cstheme="minorHAnsi"/>
            <w:noProof/>
            <w:webHidden/>
          </w:rPr>
          <w:fldChar w:fldCharType="end"/>
        </w:r>
      </w:hyperlink>
    </w:p>
    <w:p w14:paraId="7350B32D" w14:textId="3F4E1995"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41" w:history="1">
        <w:r w:rsidR="00B735E7" w:rsidRPr="000920B0">
          <w:rPr>
            <w:rStyle w:val="Hyperlink"/>
            <w:rFonts w:ascii="Cambria" w:hAnsi="Cambria" w:cstheme="minorHAnsi"/>
            <w:noProof/>
          </w:rPr>
          <w:t>7</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Company’s Equipment</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_Toc95839341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24</w:t>
        </w:r>
        <w:r w:rsidR="00B735E7" w:rsidRPr="000920B0">
          <w:rPr>
            <w:rFonts w:ascii="Cambria" w:hAnsi="Cambria" w:cstheme="minorHAnsi"/>
            <w:noProof/>
            <w:webHidden/>
          </w:rPr>
          <w:fldChar w:fldCharType="end"/>
        </w:r>
      </w:hyperlink>
    </w:p>
    <w:p w14:paraId="79F6B6A3" w14:textId="33A1B370"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42" w:history="1">
        <w:r w:rsidR="00B735E7" w:rsidRPr="000920B0">
          <w:rPr>
            <w:rStyle w:val="Hyperlink"/>
            <w:rFonts w:ascii="Cambria" w:hAnsi="Cambria" w:cstheme="minorHAnsi"/>
            <w:noProof/>
          </w:rPr>
          <w:t>8</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List of on-going / present projects implemented by the Company (if any)</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_Toc95839342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26</w:t>
        </w:r>
        <w:r w:rsidR="00B735E7" w:rsidRPr="000920B0">
          <w:rPr>
            <w:rFonts w:ascii="Cambria" w:hAnsi="Cambria" w:cstheme="minorHAnsi"/>
            <w:noProof/>
            <w:webHidden/>
          </w:rPr>
          <w:fldChar w:fldCharType="end"/>
        </w:r>
      </w:hyperlink>
    </w:p>
    <w:p w14:paraId="08C97DA2" w14:textId="535DEE18"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43" w:history="1">
        <w:r w:rsidR="00B735E7" w:rsidRPr="000920B0">
          <w:rPr>
            <w:rStyle w:val="Hyperlink"/>
            <w:rFonts w:ascii="Cambria" w:hAnsi="Cambria" w:cstheme="minorHAnsi"/>
            <w:noProof/>
          </w:rPr>
          <w:t>9</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Method Statement</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_Toc95839343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27</w:t>
        </w:r>
        <w:r w:rsidR="00B735E7" w:rsidRPr="000920B0">
          <w:rPr>
            <w:rFonts w:ascii="Cambria" w:hAnsi="Cambria" w:cstheme="minorHAnsi"/>
            <w:noProof/>
            <w:webHidden/>
          </w:rPr>
          <w:fldChar w:fldCharType="end"/>
        </w:r>
      </w:hyperlink>
    </w:p>
    <w:p w14:paraId="34E5716A" w14:textId="4060C8EA"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44" w:history="1">
        <w:r w:rsidR="00B735E7" w:rsidRPr="000920B0">
          <w:rPr>
            <w:rStyle w:val="Hyperlink"/>
            <w:rFonts w:ascii="Cambria" w:hAnsi="Cambria" w:cstheme="minorHAnsi"/>
            <w:noProof/>
          </w:rPr>
          <w:t>10</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Implementation Schedule</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_Toc95839344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28</w:t>
        </w:r>
        <w:r w:rsidR="00B735E7" w:rsidRPr="000920B0">
          <w:rPr>
            <w:rFonts w:ascii="Cambria" w:hAnsi="Cambria" w:cstheme="minorHAnsi"/>
            <w:noProof/>
            <w:webHidden/>
          </w:rPr>
          <w:fldChar w:fldCharType="end"/>
        </w:r>
      </w:hyperlink>
    </w:p>
    <w:p w14:paraId="613CC6DF" w14:textId="50525C5D"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45" w:history="1">
        <w:r w:rsidR="00B735E7" w:rsidRPr="000920B0">
          <w:rPr>
            <w:rStyle w:val="Hyperlink"/>
            <w:rFonts w:ascii="Cambria" w:hAnsi="Cambria" w:cstheme="minorHAnsi"/>
            <w:noProof/>
          </w:rPr>
          <w:t>11</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Additional information – if applicable</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_Toc95839345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29</w:t>
        </w:r>
        <w:r w:rsidR="00B735E7" w:rsidRPr="000920B0">
          <w:rPr>
            <w:rFonts w:ascii="Cambria" w:hAnsi="Cambria" w:cstheme="minorHAnsi"/>
            <w:noProof/>
            <w:webHidden/>
          </w:rPr>
          <w:fldChar w:fldCharType="end"/>
        </w:r>
      </w:hyperlink>
    </w:p>
    <w:p w14:paraId="73A65145" w14:textId="7376A853"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46" w:history="1">
        <w:r w:rsidR="00B735E7" w:rsidRPr="000920B0">
          <w:rPr>
            <w:rStyle w:val="Hyperlink"/>
            <w:rFonts w:ascii="Cambria" w:hAnsi="Cambria" w:cstheme="minorHAnsi"/>
            <w:noProof/>
          </w:rPr>
          <w:t>12</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Letter of Bid</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_Toc95839346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30</w:t>
        </w:r>
        <w:r w:rsidR="00B735E7" w:rsidRPr="000920B0">
          <w:rPr>
            <w:rFonts w:ascii="Cambria" w:hAnsi="Cambria" w:cstheme="minorHAnsi"/>
            <w:noProof/>
            <w:webHidden/>
          </w:rPr>
          <w:fldChar w:fldCharType="end"/>
        </w:r>
      </w:hyperlink>
    </w:p>
    <w:p w14:paraId="4E88B25C" w14:textId="5269B7E8"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47" w:history="1">
        <w:r w:rsidR="00B735E7" w:rsidRPr="000920B0">
          <w:rPr>
            <w:rStyle w:val="Hyperlink"/>
            <w:rFonts w:ascii="Cambria" w:hAnsi="Cambria" w:cstheme="minorHAnsi"/>
            <w:noProof/>
          </w:rPr>
          <w:t>13</w:t>
        </w:r>
        <w:r w:rsidR="00B735E7" w:rsidRPr="000920B0">
          <w:rPr>
            <w:rFonts w:ascii="Cambria" w:eastAsiaTheme="minorEastAsia" w:hAnsi="Cambria" w:cstheme="minorHAnsi"/>
            <w:noProof/>
            <w:color w:val="auto"/>
            <w:sz w:val="22"/>
            <w:szCs w:val="22"/>
            <w:bdr w:val="none" w:sz="0" w:space="0" w:color="auto"/>
            <w:lang w:val="de-DE"/>
          </w:rPr>
          <w:tab/>
        </w:r>
        <w:r w:rsidR="00B735E7" w:rsidRPr="000920B0">
          <w:rPr>
            <w:rStyle w:val="Hyperlink"/>
            <w:rFonts w:ascii="Cambria" w:hAnsi="Cambria" w:cstheme="minorHAnsi"/>
            <w:noProof/>
          </w:rPr>
          <w:t>Priced Bill of Quantities</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_Toc95839347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32</w:t>
        </w:r>
        <w:r w:rsidR="00B735E7" w:rsidRPr="000920B0">
          <w:rPr>
            <w:rFonts w:ascii="Cambria" w:hAnsi="Cambria" w:cstheme="minorHAnsi"/>
            <w:noProof/>
            <w:webHidden/>
          </w:rPr>
          <w:fldChar w:fldCharType="end"/>
        </w:r>
      </w:hyperlink>
    </w:p>
    <w:p w14:paraId="6D2F5BA5" w14:textId="59DBCA2E"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48" w:history="1">
        <w:r w:rsidR="00B735E7" w:rsidRPr="000920B0">
          <w:rPr>
            <w:rStyle w:val="Hyperlink"/>
            <w:rFonts w:ascii="Cambria" w:hAnsi="Cambria" w:cstheme="minorHAnsi"/>
            <w:noProof/>
          </w:rPr>
          <w:t>1. Letter of Acceptance</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_Toc95839348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2</w:t>
        </w:r>
        <w:r w:rsidR="00B735E7" w:rsidRPr="000920B0">
          <w:rPr>
            <w:rFonts w:ascii="Cambria" w:hAnsi="Cambria" w:cstheme="minorHAnsi"/>
            <w:noProof/>
            <w:webHidden/>
          </w:rPr>
          <w:fldChar w:fldCharType="end"/>
        </w:r>
      </w:hyperlink>
    </w:p>
    <w:p w14:paraId="4CDBBC2E" w14:textId="66EDB620"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49" w:history="1">
        <w:r w:rsidR="00B735E7" w:rsidRPr="000920B0">
          <w:rPr>
            <w:rStyle w:val="Hyperlink"/>
            <w:rFonts w:ascii="Cambria" w:hAnsi="Cambria" w:cstheme="minorHAnsi"/>
            <w:noProof/>
          </w:rPr>
          <w:t>2. Contract Form</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_Toc95839349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3</w:t>
        </w:r>
        <w:r w:rsidR="00B735E7" w:rsidRPr="000920B0">
          <w:rPr>
            <w:rFonts w:ascii="Cambria" w:hAnsi="Cambria" w:cstheme="minorHAnsi"/>
            <w:noProof/>
            <w:webHidden/>
          </w:rPr>
          <w:fldChar w:fldCharType="end"/>
        </w:r>
      </w:hyperlink>
    </w:p>
    <w:p w14:paraId="24CF18A3" w14:textId="2CE73149"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50" w:history="1">
        <w:r w:rsidR="00B735E7" w:rsidRPr="000920B0">
          <w:rPr>
            <w:rStyle w:val="Hyperlink"/>
            <w:rFonts w:ascii="Cambria" w:hAnsi="Cambria" w:cstheme="minorHAnsi"/>
            <w:noProof/>
          </w:rPr>
          <w:t>3. Appendix to Contract</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_Toc95839350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4</w:t>
        </w:r>
        <w:r w:rsidR="00B735E7" w:rsidRPr="000920B0">
          <w:rPr>
            <w:rFonts w:ascii="Cambria" w:hAnsi="Cambria" w:cstheme="minorHAnsi"/>
            <w:noProof/>
            <w:webHidden/>
          </w:rPr>
          <w:fldChar w:fldCharType="end"/>
        </w:r>
      </w:hyperlink>
    </w:p>
    <w:p w14:paraId="37F0FC95" w14:textId="7A031AE0"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51" w:history="1">
        <w:r w:rsidR="00B735E7" w:rsidRPr="000920B0">
          <w:rPr>
            <w:rStyle w:val="Hyperlink"/>
            <w:rFonts w:ascii="Cambria" w:hAnsi="Cambria" w:cstheme="minorHAnsi"/>
            <w:noProof/>
          </w:rPr>
          <w:t>4. Advance Payment Security</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_Toc95839351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14</w:t>
        </w:r>
        <w:r w:rsidR="00B735E7" w:rsidRPr="000920B0">
          <w:rPr>
            <w:rFonts w:ascii="Cambria" w:hAnsi="Cambria" w:cstheme="minorHAnsi"/>
            <w:noProof/>
            <w:webHidden/>
          </w:rPr>
          <w:fldChar w:fldCharType="end"/>
        </w:r>
      </w:hyperlink>
    </w:p>
    <w:p w14:paraId="3316B207" w14:textId="60FE78E5" w:rsidR="00B735E7" w:rsidRPr="000920B0" w:rsidRDefault="00000000">
      <w:pPr>
        <w:pStyle w:val="TOC1"/>
        <w:rPr>
          <w:rFonts w:ascii="Cambria" w:eastAsiaTheme="minorEastAsia" w:hAnsi="Cambria" w:cstheme="minorHAnsi"/>
          <w:noProof/>
          <w:color w:val="auto"/>
          <w:sz w:val="22"/>
          <w:szCs w:val="22"/>
          <w:bdr w:val="none" w:sz="0" w:space="0" w:color="auto"/>
          <w:lang w:val="de-DE"/>
        </w:rPr>
      </w:pPr>
      <w:hyperlink w:anchor="_Toc95839352" w:history="1">
        <w:r w:rsidR="00B735E7" w:rsidRPr="000920B0">
          <w:rPr>
            <w:rStyle w:val="Hyperlink"/>
            <w:rFonts w:ascii="Cambria" w:hAnsi="Cambria" w:cstheme="minorHAnsi"/>
            <w:noProof/>
          </w:rPr>
          <w:t>5. Performance Security</w:t>
        </w:r>
        <w:r w:rsidR="00B735E7" w:rsidRPr="000920B0">
          <w:rPr>
            <w:rFonts w:ascii="Cambria" w:hAnsi="Cambria" w:cstheme="minorHAnsi"/>
            <w:noProof/>
            <w:webHidden/>
          </w:rPr>
          <w:tab/>
        </w:r>
        <w:r w:rsidR="00B735E7" w:rsidRPr="000920B0">
          <w:rPr>
            <w:rFonts w:ascii="Cambria" w:hAnsi="Cambria" w:cstheme="minorHAnsi"/>
            <w:noProof/>
            <w:webHidden/>
          </w:rPr>
          <w:fldChar w:fldCharType="begin"/>
        </w:r>
        <w:r w:rsidR="00B735E7" w:rsidRPr="000920B0">
          <w:rPr>
            <w:rFonts w:ascii="Cambria" w:hAnsi="Cambria" w:cstheme="minorHAnsi"/>
            <w:noProof/>
            <w:webHidden/>
          </w:rPr>
          <w:instrText xml:space="preserve"> PAGEREF _Toc95839352 \h </w:instrText>
        </w:r>
        <w:r w:rsidR="00B735E7" w:rsidRPr="000920B0">
          <w:rPr>
            <w:rFonts w:ascii="Cambria" w:hAnsi="Cambria" w:cstheme="minorHAnsi"/>
            <w:noProof/>
            <w:webHidden/>
          </w:rPr>
        </w:r>
        <w:r w:rsidR="00B735E7" w:rsidRPr="000920B0">
          <w:rPr>
            <w:rFonts w:ascii="Cambria" w:hAnsi="Cambria" w:cstheme="minorHAnsi"/>
            <w:noProof/>
            <w:webHidden/>
          </w:rPr>
          <w:fldChar w:fldCharType="separate"/>
        </w:r>
        <w:r w:rsidR="003E0C0C" w:rsidRPr="000920B0">
          <w:rPr>
            <w:rFonts w:ascii="Cambria" w:hAnsi="Cambria" w:cstheme="minorHAnsi"/>
            <w:noProof/>
            <w:webHidden/>
          </w:rPr>
          <w:t>15</w:t>
        </w:r>
        <w:r w:rsidR="00B735E7" w:rsidRPr="000920B0">
          <w:rPr>
            <w:rFonts w:ascii="Cambria" w:hAnsi="Cambria" w:cstheme="minorHAnsi"/>
            <w:noProof/>
            <w:webHidden/>
          </w:rPr>
          <w:fldChar w:fldCharType="end"/>
        </w:r>
      </w:hyperlink>
    </w:p>
    <w:p w14:paraId="1FD8B96C" w14:textId="77777777" w:rsidR="00B735E7" w:rsidRPr="000920B0" w:rsidRDefault="00C455DB" w:rsidP="00C455DB">
      <w:pPr>
        <w:rPr>
          <w:rFonts w:ascii="Cambria" w:hAnsi="Cambria" w:cstheme="minorHAnsi"/>
        </w:rPr>
      </w:pPr>
      <w:r w:rsidRPr="000920B0">
        <w:rPr>
          <w:rFonts w:ascii="Cambria" w:hAnsi="Cambria" w:cstheme="minorHAnsi"/>
        </w:rPr>
        <w:fldChar w:fldCharType="end"/>
      </w:r>
    </w:p>
    <w:p w14:paraId="795C9DAB" w14:textId="6B290604" w:rsidR="00C455DB" w:rsidRPr="000920B0" w:rsidRDefault="00C455DB" w:rsidP="00C455DB">
      <w:pPr>
        <w:rPr>
          <w:rFonts w:ascii="Cambria" w:hAnsi="Cambria" w:cstheme="minorHAnsi"/>
          <w:b/>
          <w:bCs/>
          <w:sz w:val="32"/>
        </w:rPr>
      </w:pPr>
      <w:r w:rsidRPr="000920B0">
        <w:rPr>
          <w:rFonts w:ascii="Cambria" w:hAnsi="Cambria" w:cstheme="minorHAnsi"/>
          <w:b/>
          <w:bCs/>
          <w:sz w:val="32"/>
        </w:rPr>
        <w:t>List of Abbreviations</w:t>
      </w:r>
    </w:p>
    <w:p w14:paraId="71199730" w14:textId="77777777" w:rsidR="00C455DB" w:rsidRPr="000920B0" w:rsidRDefault="00C455DB" w:rsidP="00C455DB">
      <w:pPr>
        <w:rPr>
          <w:rFonts w:ascii="Cambria" w:hAnsi="Cambria" w:cstheme="minorHAnsi"/>
          <w:lang w:val="en-US"/>
        </w:rPr>
      </w:pPr>
      <w:r w:rsidRPr="000920B0">
        <w:rPr>
          <w:rFonts w:ascii="Cambria" w:hAnsi="Cambria" w:cstheme="minorHAnsi"/>
          <w:lang w:val="en-US"/>
        </w:rPr>
        <w:t>BDS</w:t>
      </w:r>
      <w:r w:rsidRPr="000920B0">
        <w:rPr>
          <w:rFonts w:ascii="Cambria" w:hAnsi="Cambria" w:cstheme="minorHAnsi"/>
          <w:lang w:val="en-US"/>
        </w:rPr>
        <w:tab/>
      </w:r>
      <w:r w:rsidRPr="000920B0">
        <w:rPr>
          <w:rFonts w:ascii="Cambria" w:hAnsi="Cambria" w:cstheme="minorHAnsi"/>
          <w:lang w:val="en-US"/>
        </w:rPr>
        <w:tab/>
        <w:t>Bid Data Sheet</w:t>
      </w:r>
    </w:p>
    <w:p w14:paraId="7DCA0631" w14:textId="77777777" w:rsidR="00C455DB" w:rsidRPr="000920B0" w:rsidRDefault="00C455DB" w:rsidP="00C455DB">
      <w:pPr>
        <w:rPr>
          <w:rFonts w:ascii="Cambria" w:hAnsi="Cambria" w:cstheme="minorHAnsi"/>
          <w:lang w:val="en-US"/>
        </w:rPr>
      </w:pPr>
      <w:proofErr w:type="spellStart"/>
      <w:r w:rsidRPr="000920B0">
        <w:rPr>
          <w:rFonts w:ascii="Cambria" w:hAnsi="Cambria" w:cstheme="minorHAnsi"/>
          <w:lang w:val="en-US"/>
        </w:rPr>
        <w:t>BoQ</w:t>
      </w:r>
      <w:proofErr w:type="spellEnd"/>
      <w:r w:rsidRPr="000920B0">
        <w:rPr>
          <w:rFonts w:ascii="Cambria" w:hAnsi="Cambria" w:cstheme="minorHAnsi"/>
          <w:lang w:val="en-US"/>
        </w:rPr>
        <w:tab/>
      </w:r>
      <w:r w:rsidRPr="000920B0">
        <w:rPr>
          <w:rFonts w:ascii="Cambria" w:hAnsi="Cambria" w:cstheme="minorHAnsi"/>
          <w:lang w:val="en-US"/>
        </w:rPr>
        <w:tab/>
        <w:t>Bill of Quantities</w:t>
      </w:r>
    </w:p>
    <w:p w14:paraId="4A5C8C72" w14:textId="2EBDF813" w:rsidR="00C455DB" w:rsidRPr="000920B0" w:rsidRDefault="00C455DB" w:rsidP="00C455DB">
      <w:pPr>
        <w:rPr>
          <w:rFonts w:ascii="Cambria" w:hAnsi="Cambria" w:cstheme="minorHAnsi"/>
          <w:lang w:val="en-US"/>
        </w:rPr>
      </w:pPr>
      <w:r w:rsidRPr="000920B0">
        <w:rPr>
          <w:rFonts w:ascii="Cambria" w:hAnsi="Cambria" w:cstheme="minorHAnsi"/>
          <w:lang w:val="en-US"/>
        </w:rPr>
        <w:t>ITB</w:t>
      </w:r>
      <w:r w:rsidRPr="000920B0">
        <w:rPr>
          <w:rFonts w:ascii="Cambria" w:hAnsi="Cambria" w:cstheme="minorHAnsi"/>
          <w:lang w:val="en-US"/>
        </w:rPr>
        <w:tab/>
      </w:r>
      <w:r w:rsidRPr="000920B0">
        <w:rPr>
          <w:rFonts w:ascii="Cambria" w:hAnsi="Cambria" w:cstheme="minorHAnsi"/>
          <w:lang w:val="en-US"/>
        </w:rPr>
        <w:tab/>
        <w:t>Instructions to Bidder</w:t>
      </w:r>
      <w:r w:rsidR="00AD2BBA" w:rsidRPr="000920B0">
        <w:rPr>
          <w:rFonts w:ascii="Cambria" w:hAnsi="Cambria" w:cstheme="minorHAnsi"/>
          <w:lang w:val="en-US"/>
        </w:rPr>
        <w:t>s</w:t>
      </w:r>
    </w:p>
    <w:p w14:paraId="1B68FCF3" w14:textId="18A4FB0F" w:rsidR="00C455DB" w:rsidRPr="000920B0" w:rsidRDefault="00C455DB" w:rsidP="00C455DB">
      <w:pPr>
        <w:rPr>
          <w:rFonts w:ascii="Cambria" w:hAnsi="Cambria" w:cstheme="minorHAnsi"/>
          <w:lang w:val="en-US"/>
        </w:rPr>
      </w:pPr>
      <w:r w:rsidRPr="000920B0">
        <w:rPr>
          <w:rFonts w:ascii="Cambria" w:hAnsi="Cambria" w:cstheme="minorHAnsi"/>
          <w:lang w:val="en-US"/>
        </w:rPr>
        <w:t>QD</w:t>
      </w:r>
      <w:r w:rsidRPr="000920B0">
        <w:rPr>
          <w:rFonts w:ascii="Cambria" w:hAnsi="Cambria" w:cstheme="minorHAnsi"/>
          <w:lang w:val="en-US"/>
        </w:rPr>
        <w:tab/>
      </w:r>
      <w:r w:rsidRPr="000920B0">
        <w:rPr>
          <w:rFonts w:ascii="Cambria" w:hAnsi="Cambria" w:cstheme="minorHAnsi"/>
          <w:lang w:val="en-US"/>
        </w:rPr>
        <w:tab/>
        <w:t>Qualification Documents</w:t>
      </w:r>
    </w:p>
    <w:p w14:paraId="25BCC674" w14:textId="77777777" w:rsidR="00C455DB" w:rsidRPr="000920B0" w:rsidRDefault="00C455DB" w:rsidP="00C455DB">
      <w:pPr>
        <w:rPr>
          <w:rFonts w:ascii="Cambria" w:hAnsi="Cambria" w:cstheme="minorHAnsi"/>
          <w:lang w:val="en-US"/>
        </w:rPr>
        <w:sectPr w:rsidR="00C455DB" w:rsidRPr="000920B0" w:rsidSect="00197EF6">
          <w:headerReference w:type="default" r:id="rId22"/>
          <w:footerReference w:type="default" r:id="rId23"/>
          <w:headerReference w:type="first" r:id="rId24"/>
          <w:footerReference w:type="first" r:id="rId25"/>
          <w:pgSz w:w="11900" w:h="16840"/>
          <w:pgMar w:top="1417" w:right="1417" w:bottom="1134" w:left="1417" w:header="708" w:footer="708" w:gutter="0"/>
          <w:pgNumType w:fmt="lowerRoman" w:start="1"/>
          <w:cols w:space="708"/>
          <w:titlePg/>
          <w:docGrid w:linePitch="360"/>
        </w:sectPr>
      </w:pPr>
    </w:p>
    <w:p w14:paraId="56161141" w14:textId="77777777" w:rsidR="00C455DB" w:rsidRPr="000920B0" w:rsidRDefault="00C455DB" w:rsidP="00A3033A">
      <w:pPr>
        <w:pStyle w:val="Heading1"/>
        <w:numPr>
          <w:ilvl w:val="0"/>
          <w:numId w:val="0"/>
        </w:numPr>
        <w:ind w:left="851" w:hanging="851"/>
        <w:rPr>
          <w:rFonts w:cstheme="minorHAnsi"/>
        </w:rPr>
      </w:pPr>
      <w:bookmarkStart w:id="27" w:name="_Toc530904581"/>
      <w:bookmarkStart w:id="28" w:name="_Toc95839299"/>
      <w:bookmarkStart w:id="29" w:name="a"/>
      <w:r w:rsidRPr="000920B0">
        <w:rPr>
          <w:rFonts w:cstheme="minorHAnsi"/>
        </w:rPr>
        <w:lastRenderedPageBreak/>
        <w:t>INSTRUCTIONS TO BIDDERS</w:t>
      </w:r>
      <w:bookmarkEnd w:id="27"/>
      <w:bookmarkEnd w:id="28"/>
    </w:p>
    <w:p w14:paraId="199CD20D" w14:textId="30472A19" w:rsidR="005E3A49" w:rsidRPr="000920B0" w:rsidRDefault="00517163" w:rsidP="00B735E7">
      <w:pPr>
        <w:pStyle w:val="Heading1"/>
        <w:numPr>
          <w:ilvl w:val="0"/>
          <w:numId w:val="5"/>
        </w:numPr>
        <w:rPr>
          <w:rFonts w:cstheme="minorHAnsi"/>
        </w:rPr>
      </w:pPr>
      <w:bookmarkStart w:id="30" w:name="_Toc530904582"/>
      <w:bookmarkStart w:id="31" w:name="_Toc95839300"/>
      <w:bookmarkStart w:id="32" w:name="_Ref493746037"/>
      <w:r w:rsidRPr="000920B0">
        <w:rPr>
          <w:rFonts w:cstheme="minorHAnsi"/>
        </w:rPr>
        <w:t xml:space="preserve">Scope of </w:t>
      </w:r>
      <w:r w:rsidR="00745196" w:rsidRPr="000920B0">
        <w:rPr>
          <w:rFonts w:cstheme="minorHAnsi"/>
        </w:rPr>
        <w:t xml:space="preserve">the </w:t>
      </w:r>
      <w:r w:rsidRPr="000920B0">
        <w:rPr>
          <w:rFonts w:cstheme="minorHAnsi"/>
        </w:rPr>
        <w:t>Tender</w:t>
      </w:r>
      <w:bookmarkEnd w:id="30"/>
      <w:bookmarkEnd w:id="31"/>
    </w:p>
    <w:p w14:paraId="5CBA5207" w14:textId="47D769E7" w:rsidR="00C455DB" w:rsidRPr="000920B0" w:rsidRDefault="00C455DB" w:rsidP="00DD1CF3">
      <w:pPr>
        <w:pStyle w:val="Heading2"/>
        <w:spacing w:before="0" w:after="0" w:line="276" w:lineRule="auto"/>
        <w:ind w:left="567"/>
        <w:rPr>
          <w:rFonts w:ascii="Cambria" w:hAnsi="Cambria" w:cstheme="minorHAnsi"/>
          <w:sz w:val="20"/>
        </w:rPr>
      </w:pPr>
      <w:r w:rsidRPr="000920B0">
        <w:rPr>
          <w:rFonts w:ascii="Cambria" w:hAnsi="Cambria" w:cstheme="minorHAnsi"/>
          <w:sz w:val="20"/>
        </w:rPr>
        <w:t xml:space="preserve">The </w:t>
      </w:r>
      <w:r w:rsidR="001E1EE5" w:rsidRPr="000920B0">
        <w:rPr>
          <w:rFonts w:ascii="Cambria" w:hAnsi="Cambria" w:cstheme="minorHAnsi"/>
          <w:sz w:val="20"/>
        </w:rPr>
        <w:t>Implementing Partner</w:t>
      </w:r>
      <w:r w:rsidRPr="000920B0">
        <w:rPr>
          <w:rFonts w:ascii="Cambria" w:hAnsi="Cambria" w:cstheme="minorHAnsi"/>
          <w:sz w:val="20"/>
        </w:rPr>
        <w:t xml:space="preserve"> </w:t>
      </w:r>
      <w:r w:rsidR="00B07C1E" w:rsidRPr="000920B0">
        <w:rPr>
          <w:rFonts w:ascii="Cambria" w:hAnsi="Cambria" w:cstheme="minorHAnsi"/>
          <w:sz w:val="20"/>
        </w:rPr>
        <w:t xml:space="preserve">(IP) </w:t>
      </w:r>
      <w:r w:rsidRPr="000920B0">
        <w:rPr>
          <w:rFonts w:ascii="Cambria" w:hAnsi="Cambria" w:cstheme="minorHAnsi"/>
          <w:sz w:val="20"/>
        </w:rPr>
        <w:t>invites interested companies to submit documents for the realisation of the Works</w:t>
      </w:r>
      <w:bookmarkEnd w:id="32"/>
      <w:r w:rsidRPr="000920B0">
        <w:rPr>
          <w:rFonts w:ascii="Cambria" w:hAnsi="Cambria" w:cstheme="minorHAnsi"/>
          <w:sz w:val="20"/>
        </w:rPr>
        <w:t xml:space="preserve"> as described in Section 2, </w:t>
      </w:r>
      <w:r w:rsidRPr="000920B0">
        <w:rPr>
          <w:rFonts w:ascii="Cambria" w:hAnsi="Cambria" w:cstheme="minorHAnsi"/>
          <w:i/>
          <w:sz w:val="20"/>
          <w:u w:val="single"/>
        </w:rPr>
        <w:t>Bid Data Sheet (BDS).</w:t>
      </w:r>
    </w:p>
    <w:p w14:paraId="72E9C296" w14:textId="2E06AFA4" w:rsidR="00C455DB" w:rsidRPr="000920B0" w:rsidRDefault="00C455DB" w:rsidP="00DD1CF3">
      <w:pPr>
        <w:pStyle w:val="Heading2"/>
        <w:spacing w:before="0" w:after="0" w:line="276" w:lineRule="auto"/>
        <w:ind w:left="567"/>
        <w:rPr>
          <w:rFonts w:ascii="Cambria" w:hAnsi="Cambria" w:cstheme="minorHAnsi"/>
          <w:sz w:val="20"/>
        </w:rPr>
      </w:pPr>
      <w:r w:rsidRPr="000920B0">
        <w:rPr>
          <w:rFonts w:ascii="Cambria" w:hAnsi="Cambria" w:cstheme="minorHAnsi"/>
          <w:sz w:val="20"/>
        </w:rPr>
        <w:t xml:space="preserve">The </w:t>
      </w:r>
      <w:r w:rsidR="001E1EE5" w:rsidRPr="000920B0">
        <w:rPr>
          <w:rFonts w:ascii="Cambria" w:hAnsi="Cambria" w:cstheme="minorHAnsi"/>
          <w:sz w:val="20"/>
        </w:rPr>
        <w:t>I</w:t>
      </w:r>
      <w:r w:rsidR="00B07C1E" w:rsidRPr="000920B0">
        <w:rPr>
          <w:rFonts w:ascii="Cambria" w:hAnsi="Cambria" w:cstheme="minorHAnsi"/>
          <w:sz w:val="20"/>
        </w:rPr>
        <w:t>P</w:t>
      </w:r>
      <w:r w:rsidRPr="000920B0">
        <w:rPr>
          <w:rFonts w:ascii="Cambria" w:hAnsi="Cambria" w:cstheme="minorHAnsi"/>
          <w:sz w:val="20"/>
        </w:rPr>
        <w:t xml:space="preserve"> issues these instructions for preparing a Qualification Document (QD) to Compan</w:t>
      </w:r>
      <w:r w:rsidR="0067318A" w:rsidRPr="000920B0">
        <w:rPr>
          <w:rFonts w:ascii="Cambria" w:hAnsi="Cambria" w:cstheme="minorHAnsi"/>
          <w:sz w:val="20"/>
        </w:rPr>
        <w:t>ie</w:t>
      </w:r>
      <w:r w:rsidRPr="000920B0">
        <w:rPr>
          <w:rFonts w:ascii="Cambria" w:hAnsi="Cambria" w:cstheme="minorHAnsi"/>
          <w:sz w:val="20"/>
        </w:rPr>
        <w:t>s interested in bidding for the works described in paragraph</w:t>
      </w:r>
      <w:r w:rsidR="00B77620" w:rsidRPr="000920B0">
        <w:rPr>
          <w:rFonts w:ascii="Cambria" w:hAnsi="Cambria" w:cstheme="minorHAnsi"/>
          <w:sz w:val="20"/>
        </w:rPr>
        <w:t xml:space="preserve"> 1.1 of the ITB</w:t>
      </w:r>
      <w:r w:rsidRPr="000920B0">
        <w:rPr>
          <w:rFonts w:ascii="Cambria" w:hAnsi="Cambria" w:cstheme="minorHAnsi"/>
          <w:sz w:val="20"/>
        </w:rPr>
        <w:t>.</w:t>
      </w:r>
    </w:p>
    <w:p w14:paraId="0CDAF1DA" w14:textId="52EFBEB8" w:rsidR="00C455DB" w:rsidRPr="000920B0" w:rsidRDefault="00C455DB" w:rsidP="00DD1CF3">
      <w:pPr>
        <w:pStyle w:val="Heading2"/>
        <w:spacing w:before="0" w:after="0" w:line="276" w:lineRule="auto"/>
        <w:ind w:left="567"/>
        <w:rPr>
          <w:rFonts w:ascii="Cambria" w:hAnsi="Cambria" w:cstheme="minorHAnsi"/>
          <w:sz w:val="20"/>
        </w:rPr>
      </w:pPr>
      <w:r w:rsidRPr="000920B0">
        <w:rPr>
          <w:rFonts w:ascii="Cambria" w:hAnsi="Cambria" w:cstheme="minorHAnsi"/>
          <w:sz w:val="20"/>
        </w:rPr>
        <w:t>The Company shall examine all instructions, forms, and terms in the QD and furnish all information or documentation required by the QD by completing fully all forms and supplying all the requested information. Supplementary pages may be inserted if required.</w:t>
      </w:r>
    </w:p>
    <w:p w14:paraId="467CE753" w14:textId="518CEF8F" w:rsidR="00C455DB" w:rsidRPr="000920B0" w:rsidRDefault="00C455DB" w:rsidP="00DD1CF3">
      <w:pPr>
        <w:pStyle w:val="Heading2"/>
        <w:spacing w:before="0" w:after="0" w:line="276" w:lineRule="auto"/>
        <w:ind w:left="567"/>
        <w:rPr>
          <w:rFonts w:ascii="Cambria" w:hAnsi="Cambria" w:cstheme="minorHAnsi"/>
          <w:sz w:val="20"/>
        </w:rPr>
      </w:pPr>
      <w:r w:rsidRPr="000920B0">
        <w:rPr>
          <w:rFonts w:ascii="Cambria" w:hAnsi="Cambria" w:cstheme="minorHAnsi"/>
          <w:sz w:val="20"/>
        </w:rPr>
        <w:t xml:space="preserve">The name, contact details and responsible person </w:t>
      </w:r>
      <w:r w:rsidR="00B77620" w:rsidRPr="000920B0">
        <w:rPr>
          <w:rFonts w:ascii="Cambria" w:hAnsi="Cambria" w:cstheme="minorHAnsi"/>
          <w:sz w:val="20"/>
        </w:rPr>
        <w:t xml:space="preserve">of the </w:t>
      </w:r>
      <w:r w:rsidR="001E1EE5" w:rsidRPr="000920B0">
        <w:rPr>
          <w:rFonts w:ascii="Cambria" w:hAnsi="Cambria" w:cstheme="minorHAnsi"/>
          <w:sz w:val="20"/>
        </w:rPr>
        <w:t>IP</w:t>
      </w:r>
      <w:r w:rsidR="00B77620" w:rsidRPr="000920B0">
        <w:rPr>
          <w:rFonts w:ascii="Cambria" w:hAnsi="Cambria" w:cstheme="minorHAnsi"/>
          <w:sz w:val="20"/>
        </w:rPr>
        <w:t xml:space="preserve"> </w:t>
      </w:r>
      <w:r w:rsidRPr="000920B0">
        <w:rPr>
          <w:rFonts w:ascii="Cambria" w:hAnsi="Cambria" w:cstheme="minorHAnsi"/>
          <w:sz w:val="20"/>
        </w:rPr>
        <w:t>are named in</w:t>
      </w:r>
      <w:r w:rsidR="007B095B" w:rsidRPr="000920B0">
        <w:rPr>
          <w:rFonts w:ascii="Cambria" w:hAnsi="Cambria" w:cstheme="minorHAnsi"/>
          <w:sz w:val="20"/>
        </w:rPr>
        <w:t xml:space="preserve"> the</w:t>
      </w:r>
      <w:r w:rsidRPr="000920B0">
        <w:rPr>
          <w:rFonts w:ascii="Cambria" w:hAnsi="Cambria" w:cstheme="minorHAnsi"/>
          <w:i/>
          <w:sz w:val="20"/>
          <w:u w:val="single"/>
        </w:rPr>
        <w:t xml:space="preserve"> BDS</w:t>
      </w:r>
      <w:r w:rsidRPr="000920B0">
        <w:rPr>
          <w:rFonts w:ascii="Cambria" w:hAnsi="Cambria" w:cstheme="minorHAnsi"/>
          <w:sz w:val="20"/>
        </w:rPr>
        <w:t>.</w:t>
      </w:r>
    </w:p>
    <w:p w14:paraId="40C33EA8" w14:textId="6C4B66A0" w:rsidR="00C455DB" w:rsidRPr="000920B0" w:rsidRDefault="00C455DB" w:rsidP="00B735E7">
      <w:pPr>
        <w:pStyle w:val="Heading1"/>
        <w:numPr>
          <w:ilvl w:val="0"/>
          <w:numId w:val="5"/>
        </w:numPr>
        <w:rPr>
          <w:rFonts w:cstheme="minorHAnsi"/>
        </w:rPr>
      </w:pPr>
      <w:bookmarkStart w:id="33" w:name="_Ref493589975"/>
      <w:bookmarkStart w:id="34" w:name="_Toc530904583"/>
      <w:bookmarkStart w:id="35" w:name="_Toc95839301"/>
      <w:r w:rsidRPr="000920B0">
        <w:rPr>
          <w:rFonts w:cstheme="minorHAnsi"/>
        </w:rPr>
        <w:t>Conflict of Interest</w:t>
      </w:r>
      <w:bookmarkEnd w:id="33"/>
      <w:bookmarkEnd w:id="34"/>
      <w:bookmarkEnd w:id="35"/>
    </w:p>
    <w:p w14:paraId="1D479544" w14:textId="26CF17A5" w:rsidR="00C455DB" w:rsidRPr="000920B0" w:rsidRDefault="00C455DB" w:rsidP="00DD1CF3">
      <w:pPr>
        <w:spacing w:line="276" w:lineRule="auto"/>
        <w:rPr>
          <w:rFonts w:ascii="Cambria" w:hAnsi="Cambria" w:cstheme="minorHAnsi"/>
        </w:rPr>
      </w:pPr>
      <w:r w:rsidRPr="000920B0">
        <w:rPr>
          <w:rFonts w:ascii="Cambria" w:hAnsi="Cambria" w:cstheme="minorHAnsi"/>
        </w:rPr>
        <w:t xml:space="preserve">A firm participating in this present procurement process must not have a conflict of interest. Any firm found to have a conflict of interest shall be ineligible for an award of a contract. If there is any personal relationship between the bidder, the </w:t>
      </w:r>
      <w:r w:rsidR="001E1EE5" w:rsidRPr="000920B0">
        <w:rPr>
          <w:rFonts w:ascii="Cambria" w:hAnsi="Cambria" w:cstheme="minorHAnsi"/>
        </w:rPr>
        <w:t>I</w:t>
      </w:r>
      <w:r w:rsidR="00B07C1E" w:rsidRPr="000920B0">
        <w:rPr>
          <w:rFonts w:ascii="Cambria" w:hAnsi="Cambria" w:cstheme="minorHAnsi"/>
        </w:rPr>
        <w:t>P</w:t>
      </w:r>
      <w:r w:rsidRPr="000920B0">
        <w:rPr>
          <w:rFonts w:ascii="Cambria" w:hAnsi="Cambria" w:cstheme="minorHAnsi"/>
        </w:rPr>
        <w:t xml:space="preserve"> or the PATRIP Foundation, this must be stated as this might result in an exclusion of the bidder.</w:t>
      </w:r>
    </w:p>
    <w:p w14:paraId="5E360A33" w14:textId="77777777" w:rsidR="00C455DB" w:rsidRPr="000920B0" w:rsidRDefault="00C455DB" w:rsidP="00B735E7">
      <w:pPr>
        <w:pStyle w:val="Heading1"/>
        <w:numPr>
          <w:ilvl w:val="0"/>
          <w:numId w:val="5"/>
        </w:numPr>
        <w:rPr>
          <w:rFonts w:cstheme="minorHAnsi"/>
        </w:rPr>
      </w:pPr>
      <w:bookmarkStart w:id="36" w:name="_Ref493589993"/>
      <w:bookmarkStart w:id="37" w:name="_Toc530904584"/>
      <w:bookmarkStart w:id="38" w:name="_Toc95839302"/>
      <w:r w:rsidRPr="000920B0">
        <w:rPr>
          <w:rFonts w:cstheme="minorHAnsi"/>
        </w:rPr>
        <w:t>Fairness and Transparency</w:t>
      </w:r>
      <w:bookmarkEnd w:id="36"/>
      <w:bookmarkEnd w:id="37"/>
      <w:bookmarkEnd w:id="38"/>
    </w:p>
    <w:p w14:paraId="5A321EB7" w14:textId="5EC6FE2B" w:rsidR="00C455DB" w:rsidRPr="000920B0" w:rsidRDefault="00C455DB" w:rsidP="00DD1CF3">
      <w:pPr>
        <w:pStyle w:val="Heading2"/>
        <w:spacing w:before="0" w:after="0" w:line="276" w:lineRule="auto"/>
        <w:ind w:left="567"/>
        <w:rPr>
          <w:rFonts w:ascii="Cambria" w:hAnsi="Cambria" w:cstheme="minorHAnsi"/>
          <w:sz w:val="20"/>
        </w:rPr>
      </w:pPr>
      <w:r w:rsidRPr="000920B0">
        <w:rPr>
          <w:rFonts w:ascii="Cambria" w:hAnsi="Cambria" w:cstheme="minorHAnsi"/>
          <w:sz w:val="20"/>
        </w:rPr>
        <w:t>All bidders who take part in a procurement for consulting services, goods or works must ensure a fair and transparent competition and to fulfil at least the International Labour Organisation’s (ILO) key norms, which are ratified by the country in which the services or works are performed. These must be documented by signing a Declaration of Undertaking in compliance with the specimen provided in Section</w:t>
      </w:r>
      <w:r w:rsidR="00B77620" w:rsidRPr="000920B0">
        <w:rPr>
          <w:rFonts w:ascii="Cambria" w:hAnsi="Cambria" w:cstheme="minorHAnsi"/>
          <w:sz w:val="20"/>
        </w:rPr>
        <w:t xml:space="preserve"> </w:t>
      </w:r>
      <w:r w:rsidRPr="000920B0">
        <w:rPr>
          <w:rFonts w:ascii="Cambria" w:hAnsi="Cambria" w:cstheme="minorHAnsi"/>
          <w:sz w:val="20"/>
        </w:rPr>
        <w:t>3</w:t>
      </w:r>
      <w:r w:rsidR="00B77620" w:rsidRPr="000920B0">
        <w:rPr>
          <w:rFonts w:ascii="Cambria" w:hAnsi="Cambria" w:cstheme="minorHAnsi"/>
          <w:sz w:val="20"/>
        </w:rPr>
        <w:t>.1</w:t>
      </w:r>
      <w:r w:rsidRPr="000920B0">
        <w:rPr>
          <w:rFonts w:ascii="Cambria" w:hAnsi="Cambria" w:cstheme="minorHAnsi"/>
          <w:sz w:val="20"/>
        </w:rPr>
        <w:t xml:space="preserve">, paragraph </w:t>
      </w:r>
      <w:r w:rsidR="0067318A" w:rsidRPr="000920B0">
        <w:rPr>
          <w:rFonts w:ascii="Cambria" w:hAnsi="Cambria" w:cstheme="minorHAnsi"/>
          <w:sz w:val="20"/>
        </w:rPr>
        <w:t>1</w:t>
      </w:r>
      <w:r w:rsidRPr="000920B0">
        <w:rPr>
          <w:rFonts w:ascii="Cambria" w:hAnsi="Cambria" w:cstheme="minorHAnsi"/>
          <w:sz w:val="20"/>
        </w:rPr>
        <w:t xml:space="preserve">. </w:t>
      </w:r>
      <w:r w:rsidRPr="000920B0">
        <w:rPr>
          <w:rFonts w:ascii="Cambria" w:hAnsi="Cambria" w:cstheme="minorHAnsi"/>
          <w:sz w:val="20"/>
          <w:u w:val="single"/>
        </w:rPr>
        <w:t>If the Declaration of Undertaking is not provided by the bidder</w:t>
      </w:r>
      <w:r w:rsidR="007B095B" w:rsidRPr="000920B0">
        <w:rPr>
          <w:rFonts w:ascii="Cambria" w:hAnsi="Cambria" w:cstheme="minorHAnsi"/>
          <w:sz w:val="20"/>
          <w:u w:val="single"/>
        </w:rPr>
        <w:t xml:space="preserve"> with the tender documents</w:t>
      </w:r>
      <w:r w:rsidRPr="000920B0">
        <w:rPr>
          <w:rFonts w:ascii="Cambria" w:hAnsi="Cambria" w:cstheme="minorHAnsi"/>
          <w:sz w:val="20"/>
          <w:u w:val="single"/>
        </w:rPr>
        <w:t>, the bidder will be excluded from the tender</w:t>
      </w:r>
      <w:r w:rsidRPr="000920B0">
        <w:rPr>
          <w:rFonts w:ascii="Cambria" w:hAnsi="Cambria" w:cstheme="minorHAnsi"/>
          <w:sz w:val="20"/>
        </w:rPr>
        <w:t>.</w:t>
      </w:r>
    </w:p>
    <w:p w14:paraId="4FD14AAA" w14:textId="2D976893" w:rsidR="00C455DB" w:rsidRPr="000920B0" w:rsidRDefault="00C455DB" w:rsidP="00DD1CF3">
      <w:pPr>
        <w:pStyle w:val="Heading2"/>
        <w:spacing w:before="0" w:after="0" w:line="276" w:lineRule="auto"/>
        <w:ind w:left="567"/>
        <w:rPr>
          <w:rFonts w:ascii="Cambria" w:hAnsi="Cambria" w:cstheme="minorHAnsi"/>
          <w:sz w:val="20"/>
        </w:rPr>
      </w:pPr>
      <w:r w:rsidRPr="000920B0">
        <w:rPr>
          <w:rFonts w:ascii="Cambria" w:hAnsi="Cambria" w:cstheme="minorHAnsi"/>
          <w:b/>
          <w:sz w:val="20"/>
        </w:rPr>
        <w:t>Fraud and Corruption</w:t>
      </w:r>
      <w:r w:rsidRPr="000920B0">
        <w:rPr>
          <w:rFonts w:ascii="Cambria" w:hAnsi="Cambria" w:cstheme="minorHAnsi"/>
          <w:sz w:val="20"/>
        </w:rPr>
        <w:t>: When participating in this tender, it is r</w:t>
      </w:r>
      <w:r w:rsidR="008459C5" w:rsidRPr="000920B0">
        <w:rPr>
          <w:rFonts w:ascii="Cambria" w:hAnsi="Cambria" w:cstheme="minorHAnsi"/>
          <w:sz w:val="20"/>
        </w:rPr>
        <w:t xml:space="preserve">equired </w:t>
      </w:r>
      <w:r w:rsidR="00B77620" w:rsidRPr="000920B0">
        <w:rPr>
          <w:rFonts w:ascii="Cambria" w:hAnsi="Cambria" w:cstheme="minorHAnsi"/>
          <w:sz w:val="20"/>
        </w:rPr>
        <w:t xml:space="preserve">that </w:t>
      </w:r>
      <w:r w:rsidR="008459C5" w:rsidRPr="000920B0">
        <w:rPr>
          <w:rFonts w:ascii="Cambria" w:hAnsi="Cambria" w:cstheme="minorHAnsi"/>
          <w:sz w:val="20"/>
        </w:rPr>
        <w:t>bidders, suppliers, con</w:t>
      </w:r>
      <w:r w:rsidRPr="000920B0">
        <w:rPr>
          <w:rFonts w:ascii="Cambria" w:hAnsi="Cambria" w:cstheme="minorHAnsi"/>
          <w:sz w:val="20"/>
        </w:rPr>
        <w:t xml:space="preserve">tractors and their agents and any personnel thereof, observe the highest standard of ethics during the procurement and execution of contracts. </w:t>
      </w:r>
      <w:r w:rsidR="00090539" w:rsidRPr="000920B0">
        <w:rPr>
          <w:rFonts w:ascii="Cambria" w:hAnsi="Cambria" w:cstheme="minorHAnsi"/>
          <w:sz w:val="20"/>
        </w:rPr>
        <w:t>For</w:t>
      </w:r>
      <w:r w:rsidRPr="000920B0">
        <w:rPr>
          <w:rFonts w:ascii="Cambria" w:hAnsi="Cambria" w:cstheme="minorHAnsi"/>
          <w:sz w:val="20"/>
        </w:rPr>
        <w:t xml:space="preserve"> this provision, the terms set forth are defined below:</w:t>
      </w:r>
    </w:p>
    <w:p w14:paraId="2B2A4316" w14:textId="4CBFC480" w:rsidR="00C455DB" w:rsidRPr="000920B0" w:rsidRDefault="00C455DB" w:rsidP="001702B2">
      <w:pPr>
        <w:pStyle w:val="ListParagraph"/>
        <w:rPr>
          <w:rFonts w:cstheme="minorHAnsi"/>
        </w:rPr>
      </w:pPr>
      <w:r w:rsidRPr="000920B0">
        <w:rPr>
          <w:rFonts w:cstheme="minorHAnsi"/>
        </w:rPr>
        <w:t>“</w:t>
      </w:r>
      <w:r w:rsidRPr="000920B0">
        <w:rPr>
          <w:rFonts w:cstheme="minorHAnsi"/>
          <w:i/>
        </w:rPr>
        <w:t>Corrupt practice</w:t>
      </w:r>
      <w:r w:rsidRPr="000920B0">
        <w:rPr>
          <w:rFonts w:cstheme="minorHAnsi"/>
        </w:rPr>
        <w:t xml:space="preserve">” is the offering, giving, receiving, or soliciting, directly or indirectly, of anything of value to influence improperly the actions of another </w:t>
      </w:r>
      <w:r w:rsidR="00090539" w:rsidRPr="000920B0">
        <w:rPr>
          <w:rFonts w:cstheme="minorHAnsi"/>
        </w:rPr>
        <w:t>party.</w:t>
      </w:r>
    </w:p>
    <w:p w14:paraId="0F5C68FA" w14:textId="4B007275" w:rsidR="00C455DB" w:rsidRPr="000920B0" w:rsidRDefault="00C455DB" w:rsidP="001702B2">
      <w:pPr>
        <w:pStyle w:val="ListParagraph"/>
        <w:rPr>
          <w:rFonts w:cstheme="minorHAnsi"/>
        </w:rPr>
      </w:pPr>
      <w:r w:rsidRPr="000920B0">
        <w:rPr>
          <w:rFonts w:cstheme="minorHAnsi"/>
        </w:rPr>
        <w:t>“</w:t>
      </w:r>
      <w:r w:rsidR="00A23A64" w:rsidRPr="000920B0">
        <w:rPr>
          <w:rFonts w:cstheme="minorHAnsi"/>
          <w:i/>
        </w:rPr>
        <w:t>F</w:t>
      </w:r>
      <w:r w:rsidRPr="000920B0">
        <w:rPr>
          <w:rFonts w:cstheme="minorHAnsi"/>
          <w:i/>
        </w:rPr>
        <w:t>raudulent practice</w:t>
      </w:r>
      <w:r w:rsidRPr="000920B0">
        <w:rPr>
          <w:rFonts w:cstheme="minorHAnsi"/>
        </w:rPr>
        <w:t xml:space="preserve">” is any act or omission, including a misrepresentation, that knowingly or recklessly misleads, or attempts to mislead, a party to obtain a financial or other benefit or to avoid an </w:t>
      </w:r>
      <w:r w:rsidR="00090539" w:rsidRPr="000920B0">
        <w:rPr>
          <w:rFonts w:cstheme="minorHAnsi"/>
        </w:rPr>
        <w:t>obligation.</w:t>
      </w:r>
    </w:p>
    <w:p w14:paraId="67340B52" w14:textId="3B72B1D1" w:rsidR="00C455DB" w:rsidRPr="000920B0" w:rsidRDefault="00C455DB" w:rsidP="001702B2">
      <w:pPr>
        <w:pStyle w:val="ListParagraph"/>
        <w:rPr>
          <w:rFonts w:cstheme="minorHAnsi"/>
        </w:rPr>
      </w:pPr>
      <w:r w:rsidRPr="000920B0">
        <w:rPr>
          <w:rFonts w:cstheme="minorHAnsi"/>
        </w:rPr>
        <w:t>“</w:t>
      </w:r>
      <w:r w:rsidR="00A23A64" w:rsidRPr="000920B0">
        <w:rPr>
          <w:rFonts w:cstheme="minorHAnsi"/>
          <w:i/>
        </w:rPr>
        <w:t>C</w:t>
      </w:r>
      <w:r w:rsidRPr="000920B0">
        <w:rPr>
          <w:rFonts w:cstheme="minorHAnsi"/>
          <w:i/>
        </w:rPr>
        <w:t>ollusive practice</w:t>
      </w:r>
      <w:r w:rsidRPr="000920B0">
        <w:rPr>
          <w:rFonts w:cstheme="minorHAnsi"/>
        </w:rPr>
        <w:t xml:space="preserve">” is an arrangement between two or more parties designed to achieve an improper purpose, including to influence improperly the actions of another </w:t>
      </w:r>
      <w:r w:rsidR="00090539" w:rsidRPr="000920B0">
        <w:rPr>
          <w:rFonts w:cstheme="minorHAnsi"/>
        </w:rPr>
        <w:t>party.</w:t>
      </w:r>
    </w:p>
    <w:p w14:paraId="52A33416" w14:textId="6FE1D96D" w:rsidR="00C455DB" w:rsidRPr="000920B0" w:rsidRDefault="00C455DB" w:rsidP="001702B2">
      <w:pPr>
        <w:pStyle w:val="ListParagraph"/>
        <w:rPr>
          <w:rFonts w:cstheme="minorHAnsi"/>
        </w:rPr>
      </w:pPr>
      <w:r w:rsidRPr="000920B0">
        <w:rPr>
          <w:rFonts w:cstheme="minorHAnsi"/>
        </w:rPr>
        <w:t>“</w:t>
      </w:r>
      <w:r w:rsidR="00A23A64" w:rsidRPr="000920B0">
        <w:rPr>
          <w:rFonts w:cstheme="minorHAnsi"/>
        </w:rPr>
        <w:t>C</w:t>
      </w:r>
      <w:r w:rsidRPr="000920B0">
        <w:rPr>
          <w:rFonts w:cstheme="minorHAnsi"/>
        </w:rPr>
        <w:t xml:space="preserve">oercive practice” is impairing or harming, or threatening to impair or harm, directly or indirectly, any party or the property of the party to influence improperly the actions of a </w:t>
      </w:r>
      <w:r w:rsidR="00090539" w:rsidRPr="000920B0">
        <w:rPr>
          <w:rFonts w:cstheme="minorHAnsi"/>
        </w:rPr>
        <w:t>party.</w:t>
      </w:r>
    </w:p>
    <w:p w14:paraId="5A120E07" w14:textId="4948D2C1" w:rsidR="00C455DB" w:rsidRPr="000920B0" w:rsidRDefault="00C455DB" w:rsidP="001702B2">
      <w:pPr>
        <w:pStyle w:val="ListParagraph"/>
        <w:rPr>
          <w:rFonts w:cstheme="minorHAnsi"/>
        </w:rPr>
      </w:pPr>
      <w:r w:rsidRPr="000920B0">
        <w:rPr>
          <w:rFonts w:cstheme="minorHAnsi"/>
        </w:rPr>
        <w:t>“</w:t>
      </w:r>
      <w:r w:rsidR="00A23A64" w:rsidRPr="000920B0">
        <w:rPr>
          <w:rFonts w:cstheme="minorHAnsi"/>
          <w:i/>
        </w:rPr>
        <w:t>O</w:t>
      </w:r>
      <w:r w:rsidRPr="000920B0">
        <w:rPr>
          <w:rFonts w:cstheme="minorHAnsi"/>
          <w:i/>
        </w:rPr>
        <w:t>bstructive practice</w:t>
      </w:r>
      <w:r w:rsidRPr="000920B0">
        <w:rPr>
          <w:rFonts w:cstheme="minorHAnsi"/>
        </w:rPr>
        <w:t>” is deliberately destroying, falsifying, altering, or concealing of evidence material to the investigation or making false statements to investigators in order to materially impede an investigation of money donor into allegations of a corrupt, fraudulent, coercive or collusive practice; and/or threatening, harassing or intimidating any party to prevent it from disclosing its knowledge of matters relevant to the investigati</w:t>
      </w:r>
      <w:r w:rsidR="008459C5" w:rsidRPr="000920B0">
        <w:rPr>
          <w:rFonts w:cstheme="minorHAnsi"/>
        </w:rPr>
        <w:t>on or from pursuing the investi</w:t>
      </w:r>
      <w:r w:rsidRPr="000920B0">
        <w:rPr>
          <w:rFonts w:cstheme="minorHAnsi"/>
        </w:rPr>
        <w:t>gation.</w:t>
      </w:r>
    </w:p>
    <w:p w14:paraId="7D92AFFC" w14:textId="1D2F570F" w:rsidR="00C455DB" w:rsidRPr="000920B0" w:rsidRDefault="00C455DB" w:rsidP="00DD1CF3">
      <w:pPr>
        <w:pStyle w:val="Heading2"/>
        <w:spacing w:before="0" w:after="0" w:line="276" w:lineRule="auto"/>
        <w:ind w:left="567"/>
        <w:rPr>
          <w:rFonts w:ascii="Cambria" w:hAnsi="Cambria" w:cstheme="minorHAnsi"/>
          <w:sz w:val="20"/>
        </w:rPr>
      </w:pPr>
      <w:r w:rsidRPr="000920B0">
        <w:rPr>
          <w:rFonts w:ascii="Cambria" w:hAnsi="Cambria" w:cstheme="minorHAnsi"/>
          <w:b/>
          <w:sz w:val="20"/>
        </w:rPr>
        <w:lastRenderedPageBreak/>
        <w:t>Confidentiality:</w:t>
      </w:r>
      <w:r w:rsidRPr="000920B0">
        <w:rPr>
          <w:rFonts w:ascii="Cambria" w:hAnsi="Cambria" w:cstheme="minorHAnsi"/>
          <w:sz w:val="20"/>
        </w:rPr>
        <w:t xml:space="preserve"> The tender process shall be treated confidentially. During the tender process, no information will be given to bidders or third parties who do not officially participate in the tender with regard to the evaluation of the proposals and recommendations for the award of contract. If the confidentiality has been broken the tender can be cancelled. In the time between the public announcement of the tender and the award of the contract, discussions with the bidders about their offers are not allowed. However, visits to the project sites or searching/reviews of documents are allowed as long as these activities serve the bidders for getting acquainted with the working environment. Furthermore, questions for clarification in writing are allowed. Answers will be given in writing and will be made available to all bidders who have registered.</w:t>
      </w:r>
    </w:p>
    <w:p w14:paraId="7F76601D" w14:textId="77777777" w:rsidR="00C455DB" w:rsidRPr="000920B0" w:rsidRDefault="00C455DB" w:rsidP="00DD1CF3">
      <w:pPr>
        <w:pStyle w:val="Heading2"/>
        <w:spacing w:before="0" w:after="0" w:line="276" w:lineRule="auto"/>
        <w:ind w:left="567"/>
        <w:rPr>
          <w:rFonts w:ascii="Cambria" w:hAnsi="Cambria" w:cstheme="minorHAnsi"/>
          <w:sz w:val="20"/>
        </w:rPr>
      </w:pPr>
      <w:r w:rsidRPr="000920B0">
        <w:rPr>
          <w:rFonts w:ascii="Cambria" w:hAnsi="Cambria" w:cstheme="minorHAnsi"/>
          <w:b/>
          <w:sz w:val="20"/>
        </w:rPr>
        <w:t>Eligible Bids:</w:t>
      </w:r>
      <w:r w:rsidRPr="000920B0">
        <w:rPr>
          <w:rFonts w:ascii="Cambria" w:hAnsi="Cambria" w:cstheme="minorHAnsi"/>
          <w:sz w:val="20"/>
        </w:rPr>
        <w:t xml:space="preserve"> Bids from companies, organisations or individuals are accepted for the tender, if none of the following reasons for exclusion apply:</w:t>
      </w:r>
    </w:p>
    <w:p w14:paraId="7B523C55" w14:textId="77777777" w:rsidR="00C455DB" w:rsidRPr="000920B0" w:rsidRDefault="00C455DB" w:rsidP="00B735E7">
      <w:pPr>
        <w:pStyle w:val="berschriftabc"/>
        <w:numPr>
          <w:ilvl w:val="0"/>
          <w:numId w:val="13"/>
        </w:numPr>
        <w:spacing w:line="276" w:lineRule="auto"/>
        <w:ind w:left="993"/>
        <w:rPr>
          <w:rFonts w:ascii="Cambria" w:hAnsi="Cambria" w:cstheme="minorHAnsi"/>
        </w:rPr>
      </w:pPr>
      <w:r w:rsidRPr="000920B0">
        <w:rPr>
          <w:rFonts w:ascii="Cambria" w:hAnsi="Cambria" w:cstheme="minorHAnsi"/>
        </w:rPr>
        <w:t>The company, organisation or individual is listed in the sanction and embargo list of the UN Security Council, the EU or the German Government.</w:t>
      </w:r>
    </w:p>
    <w:p w14:paraId="1CE17634" w14:textId="4192BA24" w:rsidR="00C455DB" w:rsidRPr="000920B0" w:rsidRDefault="00C455DB" w:rsidP="00B735E7">
      <w:pPr>
        <w:pStyle w:val="berschriftabc"/>
        <w:numPr>
          <w:ilvl w:val="0"/>
          <w:numId w:val="13"/>
        </w:numPr>
        <w:spacing w:line="276" w:lineRule="auto"/>
        <w:ind w:left="993"/>
        <w:rPr>
          <w:rFonts w:ascii="Cambria" w:hAnsi="Cambria" w:cstheme="minorHAnsi"/>
        </w:rPr>
      </w:pPr>
      <w:r w:rsidRPr="000920B0">
        <w:rPr>
          <w:rFonts w:ascii="Cambria" w:hAnsi="Cambria" w:cstheme="minorHAnsi"/>
        </w:rPr>
        <w:t>The company, organisation or individual is legally barred from the procurement process on the grounds of previous violations of regulations on fraud and corruption.</w:t>
      </w:r>
    </w:p>
    <w:p w14:paraId="10805CF8" w14:textId="66A13A64" w:rsidR="00C455DB" w:rsidRPr="000920B0" w:rsidRDefault="00C455DB" w:rsidP="00B735E7">
      <w:pPr>
        <w:pStyle w:val="berschriftabc"/>
        <w:numPr>
          <w:ilvl w:val="0"/>
          <w:numId w:val="13"/>
        </w:numPr>
        <w:spacing w:line="276" w:lineRule="auto"/>
        <w:ind w:left="993"/>
        <w:rPr>
          <w:rFonts w:ascii="Cambria" w:hAnsi="Cambria" w:cstheme="minorHAnsi"/>
        </w:rPr>
      </w:pPr>
      <w:r w:rsidRPr="000920B0">
        <w:rPr>
          <w:rFonts w:ascii="Cambria" w:hAnsi="Cambria" w:cstheme="minorHAnsi"/>
        </w:rPr>
        <w:t>The company, organisation or individual to be contracted is an enterprise economically intertwined with persons conducting the tender.</w:t>
      </w:r>
    </w:p>
    <w:p w14:paraId="0E4B7DCA" w14:textId="63290327" w:rsidR="00C455DB" w:rsidRPr="000920B0" w:rsidRDefault="00C455DB" w:rsidP="00B735E7">
      <w:pPr>
        <w:pStyle w:val="Heading1"/>
        <w:numPr>
          <w:ilvl w:val="0"/>
          <w:numId w:val="5"/>
        </w:numPr>
        <w:rPr>
          <w:rFonts w:cstheme="minorHAnsi"/>
        </w:rPr>
      </w:pPr>
      <w:bookmarkStart w:id="39" w:name="_Toc530904587"/>
      <w:bookmarkStart w:id="40" w:name="_Toc95839303"/>
      <w:r w:rsidRPr="000920B0">
        <w:rPr>
          <w:rFonts w:cstheme="minorHAnsi"/>
        </w:rPr>
        <w:t xml:space="preserve">One Tender per </w:t>
      </w:r>
      <w:r w:rsidR="001F005A" w:rsidRPr="000920B0">
        <w:rPr>
          <w:rFonts w:cstheme="minorHAnsi"/>
        </w:rPr>
        <w:t>Bidder</w:t>
      </w:r>
      <w:bookmarkEnd w:id="39"/>
      <w:bookmarkEnd w:id="40"/>
    </w:p>
    <w:p w14:paraId="012561F0" w14:textId="6ACA6F12" w:rsidR="00C455DB" w:rsidRPr="000920B0" w:rsidRDefault="00C455DB" w:rsidP="00DD1CF3">
      <w:pPr>
        <w:spacing w:line="276" w:lineRule="auto"/>
        <w:rPr>
          <w:rFonts w:ascii="Cambria" w:hAnsi="Cambria" w:cstheme="minorHAnsi"/>
        </w:rPr>
      </w:pPr>
      <w:r w:rsidRPr="000920B0">
        <w:rPr>
          <w:rFonts w:ascii="Cambria" w:hAnsi="Cambria" w:cstheme="minorHAnsi"/>
        </w:rPr>
        <w:t xml:space="preserve">Each </w:t>
      </w:r>
      <w:r w:rsidR="00A17A64" w:rsidRPr="000920B0">
        <w:rPr>
          <w:rFonts w:ascii="Cambria" w:hAnsi="Cambria" w:cstheme="minorHAnsi"/>
        </w:rPr>
        <w:t>Bidder</w:t>
      </w:r>
      <w:r w:rsidRPr="000920B0">
        <w:rPr>
          <w:rFonts w:ascii="Cambria" w:hAnsi="Cambria" w:cstheme="minorHAnsi"/>
        </w:rPr>
        <w:t xml:space="preserve"> shall submit only one tender. A </w:t>
      </w:r>
      <w:r w:rsidR="00AB587A" w:rsidRPr="000920B0">
        <w:rPr>
          <w:rFonts w:ascii="Cambria" w:hAnsi="Cambria" w:cstheme="minorHAnsi"/>
        </w:rPr>
        <w:t>b</w:t>
      </w:r>
      <w:r w:rsidR="001F005A" w:rsidRPr="000920B0">
        <w:rPr>
          <w:rFonts w:ascii="Cambria" w:hAnsi="Cambria" w:cstheme="minorHAnsi"/>
        </w:rPr>
        <w:t xml:space="preserve">idder </w:t>
      </w:r>
      <w:r w:rsidRPr="000920B0">
        <w:rPr>
          <w:rFonts w:ascii="Cambria" w:hAnsi="Cambria" w:cstheme="minorHAnsi"/>
        </w:rPr>
        <w:t>who submits more than one tender will be disqualified.</w:t>
      </w:r>
    </w:p>
    <w:p w14:paraId="0BFC609B" w14:textId="7313F375" w:rsidR="00C455DB" w:rsidRPr="000920B0" w:rsidRDefault="00C455DB" w:rsidP="00B735E7">
      <w:pPr>
        <w:pStyle w:val="Heading1"/>
        <w:numPr>
          <w:ilvl w:val="0"/>
          <w:numId w:val="5"/>
        </w:numPr>
        <w:rPr>
          <w:rFonts w:cstheme="minorHAnsi"/>
        </w:rPr>
      </w:pPr>
      <w:bookmarkStart w:id="41" w:name="_Ref493602349"/>
      <w:bookmarkStart w:id="42" w:name="_Toc530904589"/>
      <w:bookmarkStart w:id="43" w:name="_Toc95839304"/>
      <w:r w:rsidRPr="000920B0">
        <w:rPr>
          <w:rFonts w:cstheme="minorHAnsi"/>
        </w:rPr>
        <w:t>Pre-</w:t>
      </w:r>
      <w:r w:rsidR="009D76A6" w:rsidRPr="000920B0">
        <w:rPr>
          <w:rFonts w:cstheme="minorHAnsi"/>
        </w:rPr>
        <w:t xml:space="preserve">bid </w:t>
      </w:r>
      <w:r w:rsidRPr="000920B0">
        <w:rPr>
          <w:rFonts w:cstheme="minorHAnsi"/>
        </w:rPr>
        <w:t>meeting or site visit</w:t>
      </w:r>
      <w:bookmarkEnd w:id="41"/>
      <w:bookmarkEnd w:id="42"/>
      <w:bookmarkEnd w:id="43"/>
    </w:p>
    <w:p w14:paraId="6C12CAD3" w14:textId="25E56585" w:rsidR="00C455DB" w:rsidRPr="000920B0" w:rsidRDefault="00C455DB" w:rsidP="00DD1CF3">
      <w:pPr>
        <w:pStyle w:val="Heading2"/>
        <w:spacing w:before="0" w:after="0" w:line="276" w:lineRule="auto"/>
        <w:ind w:left="567"/>
        <w:rPr>
          <w:rFonts w:ascii="Cambria" w:hAnsi="Cambria" w:cstheme="minorHAnsi"/>
          <w:color w:val="auto"/>
          <w:sz w:val="20"/>
        </w:rPr>
      </w:pPr>
      <w:r w:rsidRPr="000920B0">
        <w:rPr>
          <w:rFonts w:ascii="Cambria" w:hAnsi="Cambria" w:cstheme="minorHAnsi"/>
          <w:color w:val="auto"/>
          <w:sz w:val="20"/>
        </w:rPr>
        <w:t xml:space="preserve">The bidder is advised to attend any pre-tender meeting or site visit </w:t>
      </w:r>
      <w:r w:rsidR="007C11C5" w:rsidRPr="000920B0">
        <w:rPr>
          <w:rFonts w:ascii="Cambria" w:hAnsi="Cambria" w:cstheme="minorHAnsi"/>
          <w:color w:val="auto"/>
          <w:sz w:val="20"/>
        </w:rPr>
        <w:t xml:space="preserve">as </w:t>
      </w:r>
      <w:r w:rsidRPr="000920B0">
        <w:rPr>
          <w:rFonts w:ascii="Cambria" w:hAnsi="Cambria" w:cstheme="minorHAnsi"/>
          <w:color w:val="auto"/>
          <w:sz w:val="20"/>
        </w:rPr>
        <w:t xml:space="preserve">scheduled in the </w:t>
      </w:r>
      <w:r w:rsidRPr="000920B0">
        <w:rPr>
          <w:rFonts w:ascii="Cambria" w:hAnsi="Cambria" w:cstheme="minorHAnsi"/>
          <w:i/>
          <w:color w:val="auto"/>
          <w:sz w:val="20"/>
          <w:u w:val="single"/>
        </w:rPr>
        <w:t>BDS</w:t>
      </w:r>
      <w:r w:rsidRPr="000920B0">
        <w:rPr>
          <w:rFonts w:ascii="Cambria" w:hAnsi="Cambria" w:cstheme="minorHAnsi"/>
          <w:color w:val="auto"/>
          <w:sz w:val="20"/>
        </w:rPr>
        <w:t>.</w:t>
      </w:r>
    </w:p>
    <w:p w14:paraId="27FBDECD" w14:textId="435607E6" w:rsidR="00C455DB" w:rsidRPr="000920B0" w:rsidRDefault="00C455DB" w:rsidP="00DD1CF3">
      <w:pPr>
        <w:pStyle w:val="Heading2"/>
        <w:spacing w:before="0" w:after="0" w:line="276" w:lineRule="auto"/>
        <w:ind w:left="567"/>
        <w:rPr>
          <w:rFonts w:ascii="Cambria" w:hAnsi="Cambria" w:cstheme="minorHAnsi"/>
          <w:color w:val="auto"/>
          <w:sz w:val="20"/>
        </w:rPr>
      </w:pPr>
      <w:r w:rsidRPr="000920B0">
        <w:rPr>
          <w:rFonts w:ascii="Cambria" w:hAnsi="Cambria" w:cstheme="minorHAnsi"/>
          <w:color w:val="auto"/>
          <w:sz w:val="20"/>
        </w:rPr>
        <w:t>The bidder is advised to visit and examine the site of works and its surroundings and obtain all site information that may be necessary for preparing the tender and entering into a contract for construction of the works. The cost of visiting the site shall be at the bidder’s expense.</w:t>
      </w:r>
    </w:p>
    <w:p w14:paraId="1B7C06B4" w14:textId="4F4BE0B2" w:rsidR="001E6FEC" w:rsidRPr="000920B0" w:rsidRDefault="001E6FEC" w:rsidP="001E6FEC">
      <w:pPr>
        <w:pStyle w:val="Heading2"/>
        <w:spacing w:before="0" w:after="0" w:line="276" w:lineRule="auto"/>
        <w:ind w:left="567"/>
        <w:rPr>
          <w:rFonts w:ascii="Cambria" w:hAnsi="Cambria" w:cstheme="minorHAnsi"/>
          <w:sz w:val="20"/>
        </w:rPr>
      </w:pPr>
      <w:r w:rsidRPr="000920B0">
        <w:rPr>
          <w:rFonts w:ascii="Cambria" w:hAnsi="Cambria" w:cstheme="minorHAnsi"/>
          <w:sz w:val="20"/>
        </w:rPr>
        <w:t xml:space="preserve">The bidder and any of its personnel or agents will be granted permission by the </w:t>
      </w:r>
      <w:r w:rsidR="001E1EE5" w:rsidRPr="000920B0">
        <w:rPr>
          <w:rFonts w:ascii="Cambria" w:hAnsi="Cambria" w:cstheme="minorHAnsi"/>
          <w:sz w:val="20"/>
        </w:rPr>
        <w:t>Implementing Partner</w:t>
      </w:r>
      <w:r w:rsidRPr="000920B0">
        <w:rPr>
          <w:rFonts w:ascii="Cambria" w:hAnsi="Cambria" w:cstheme="minorHAnsi"/>
          <w:sz w:val="20"/>
        </w:rPr>
        <w:t xml:space="preserve"> to enter its premises and lands for the purpose of such visit, but only upon the express condition that the bidder, its personnel and agents, will release and indemnify the </w:t>
      </w:r>
      <w:r w:rsidR="001E1EE5" w:rsidRPr="000920B0">
        <w:rPr>
          <w:rFonts w:ascii="Cambria" w:hAnsi="Cambria" w:cstheme="minorHAnsi"/>
          <w:sz w:val="20"/>
        </w:rPr>
        <w:t>Implementing Partner</w:t>
      </w:r>
      <w:r w:rsidRPr="000920B0">
        <w:rPr>
          <w:rFonts w:ascii="Cambria" w:hAnsi="Cambria" w:cstheme="minorHAnsi"/>
          <w:sz w:val="20"/>
        </w:rPr>
        <w:t xml:space="preserve"> and its personnel and agents from and against all liability in respect thereof, and will be responsible for death or personal injury, loss of, or damage to property, and any other losses, damage, costs, and expenses incurred as a result of the inspection.</w:t>
      </w:r>
    </w:p>
    <w:p w14:paraId="0019E489" w14:textId="3C69DF03" w:rsidR="001E6FEC" w:rsidRPr="000920B0" w:rsidRDefault="001E6FEC" w:rsidP="001E6FEC">
      <w:pPr>
        <w:pStyle w:val="Heading2"/>
        <w:spacing w:before="0" w:after="0" w:line="276" w:lineRule="auto"/>
        <w:ind w:left="567"/>
        <w:rPr>
          <w:rFonts w:ascii="Cambria" w:hAnsi="Cambria" w:cstheme="minorHAnsi"/>
          <w:sz w:val="20"/>
        </w:rPr>
      </w:pPr>
      <w:r w:rsidRPr="000920B0">
        <w:rPr>
          <w:rFonts w:ascii="Cambria" w:hAnsi="Cambria" w:cstheme="minorHAnsi"/>
          <w:sz w:val="20"/>
        </w:rPr>
        <w:t xml:space="preserve">The purpose of the meeting will be to clarify issues and to answer questions on any matter that may be raised at that stage. Within five (5) working days after the meeting the </w:t>
      </w:r>
      <w:r w:rsidR="001E1EE5" w:rsidRPr="000920B0">
        <w:rPr>
          <w:rFonts w:ascii="Cambria" w:hAnsi="Cambria" w:cstheme="minorHAnsi"/>
          <w:sz w:val="20"/>
        </w:rPr>
        <w:t>Implementing Partner</w:t>
      </w:r>
      <w:r w:rsidRPr="000920B0">
        <w:rPr>
          <w:rFonts w:ascii="Cambria" w:hAnsi="Cambria" w:cstheme="minorHAnsi"/>
          <w:sz w:val="20"/>
        </w:rPr>
        <w:t xml:space="preserve"> will issue written answers on all questions posed and share these in writing with all prospective bidders that have received the tender documents.</w:t>
      </w:r>
    </w:p>
    <w:p w14:paraId="74DED0DD" w14:textId="77777777" w:rsidR="005451EE" w:rsidRPr="000920B0" w:rsidRDefault="001E6FEC" w:rsidP="001E6FEC">
      <w:pPr>
        <w:pStyle w:val="Heading2"/>
        <w:spacing w:before="0" w:after="0" w:line="276" w:lineRule="auto"/>
        <w:ind w:left="567"/>
        <w:rPr>
          <w:rFonts w:ascii="Cambria" w:hAnsi="Cambria" w:cstheme="minorHAnsi"/>
          <w:sz w:val="20"/>
        </w:rPr>
      </w:pPr>
      <w:r w:rsidRPr="000920B0">
        <w:rPr>
          <w:rFonts w:ascii="Cambria" w:hAnsi="Cambria" w:cstheme="minorHAnsi"/>
          <w:sz w:val="20"/>
        </w:rPr>
        <w:t>Bidders must submit any</w:t>
      </w:r>
      <w:r w:rsidR="005451EE" w:rsidRPr="000920B0">
        <w:rPr>
          <w:rFonts w:ascii="Cambria" w:hAnsi="Cambria" w:cstheme="minorHAnsi"/>
          <w:sz w:val="20"/>
        </w:rPr>
        <w:t>+</w:t>
      </w:r>
    </w:p>
    <w:p w14:paraId="7C6117A2" w14:textId="3AB60B5D" w:rsidR="001E6FEC" w:rsidRPr="000920B0" w:rsidRDefault="001E6FEC" w:rsidP="001E6FEC">
      <w:pPr>
        <w:pStyle w:val="Heading2"/>
        <w:spacing w:before="0" w:after="0" w:line="276" w:lineRule="auto"/>
        <w:ind w:left="567"/>
        <w:rPr>
          <w:rFonts w:ascii="Cambria" w:hAnsi="Cambria" w:cstheme="minorHAnsi"/>
          <w:sz w:val="20"/>
        </w:rPr>
      </w:pPr>
      <w:r w:rsidRPr="000920B0">
        <w:rPr>
          <w:rFonts w:ascii="Cambria" w:hAnsi="Cambria" w:cstheme="minorHAnsi"/>
          <w:sz w:val="20"/>
        </w:rPr>
        <w:t xml:space="preserve"> questions in writing, to reach the </w:t>
      </w:r>
      <w:r w:rsidR="001E1EE5" w:rsidRPr="000920B0">
        <w:rPr>
          <w:rFonts w:ascii="Cambria" w:hAnsi="Cambria" w:cstheme="minorHAnsi"/>
          <w:sz w:val="20"/>
        </w:rPr>
        <w:t>Implementing Partner</w:t>
      </w:r>
      <w:r w:rsidRPr="000920B0">
        <w:rPr>
          <w:rFonts w:ascii="Cambria" w:hAnsi="Cambria" w:cstheme="minorHAnsi"/>
          <w:sz w:val="20"/>
        </w:rPr>
        <w:t xml:space="preserve"> not later than one week before the pre-bid meeting.</w:t>
      </w:r>
    </w:p>
    <w:p w14:paraId="3AAD3996" w14:textId="27C82BCE" w:rsidR="00C455DB" w:rsidRPr="000920B0" w:rsidRDefault="00C455DB" w:rsidP="00DD1CF3">
      <w:pPr>
        <w:pStyle w:val="Heading2"/>
        <w:spacing w:before="0" w:after="0" w:line="276" w:lineRule="auto"/>
        <w:ind w:left="567"/>
        <w:rPr>
          <w:rFonts w:ascii="Cambria" w:hAnsi="Cambria" w:cstheme="minorHAnsi"/>
          <w:sz w:val="20"/>
        </w:rPr>
      </w:pPr>
      <w:r w:rsidRPr="000920B0">
        <w:rPr>
          <w:rFonts w:ascii="Cambria" w:hAnsi="Cambria" w:cstheme="minorHAnsi"/>
          <w:sz w:val="20"/>
        </w:rPr>
        <w:t xml:space="preserve">Non-attendance at the pre-bid meeting will not be a cause for disqualification of a </w:t>
      </w:r>
      <w:r w:rsidR="00A17A64" w:rsidRPr="000920B0">
        <w:rPr>
          <w:rFonts w:ascii="Cambria" w:hAnsi="Cambria" w:cstheme="minorHAnsi"/>
          <w:sz w:val="20"/>
        </w:rPr>
        <w:t>Bidder</w:t>
      </w:r>
      <w:r w:rsidRPr="000920B0">
        <w:rPr>
          <w:rFonts w:ascii="Cambria" w:hAnsi="Cambria" w:cstheme="minorHAnsi"/>
          <w:sz w:val="20"/>
        </w:rPr>
        <w:t>.</w:t>
      </w:r>
    </w:p>
    <w:p w14:paraId="22870DD5" w14:textId="77777777" w:rsidR="00C455DB" w:rsidRPr="000920B0" w:rsidRDefault="00C455DB" w:rsidP="00C455D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heme="majorEastAsia" w:hAnsi="Cambria" w:cstheme="minorHAnsi"/>
          <w:szCs w:val="32"/>
        </w:rPr>
      </w:pPr>
      <w:r w:rsidRPr="000920B0">
        <w:rPr>
          <w:rFonts w:ascii="Cambria" w:hAnsi="Cambria" w:cstheme="minorHAnsi"/>
        </w:rPr>
        <w:br w:type="page"/>
      </w:r>
    </w:p>
    <w:p w14:paraId="322A62CC" w14:textId="77777777" w:rsidR="00C455DB" w:rsidRPr="000920B0" w:rsidRDefault="00C455DB" w:rsidP="00A3033A">
      <w:pPr>
        <w:pStyle w:val="Heading1"/>
        <w:numPr>
          <w:ilvl w:val="0"/>
          <w:numId w:val="0"/>
        </w:numPr>
        <w:ind w:left="851" w:hanging="851"/>
        <w:rPr>
          <w:rFonts w:cstheme="minorHAnsi"/>
        </w:rPr>
      </w:pPr>
      <w:bookmarkStart w:id="44" w:name="_Toc530904590"/>
      <w:bookmarkStart w:id="45" w:name="_Toc95839305"/>
      <w:r w:rsidRPr="000920B0">
        <w:rPr>
          <w:rFonts w:cstheme="minorHAnsi"/>
        </w:rPr>
        <w:lastRenderedPageBreak/>
        <w:t>TENDER DOCUMENTS</w:t>
      </w:r>
      <w:bookmarkEnd w:id="44"/>
      <w:bookmarkEnd w:id="45"/>
    </w:p>
    <w:p w14:paraId="1F1CEB5A" w14:textId="1C566C21" w:rsidR="00C455DB" w:rsidRPr="000920B0" w:rsidRDefault="00C455DB" w:rsidP="00B735E7">
      <w:pPr>
        <w:pStyle w:val="Heading1"/>
        <w:numPr>
          <w:ilvl w:val="0"/>
          <w:numId w:val="5"/>
        </w:numPr>
        <w:rPr>
          <w:rFonts w:cstheme="minorHAnsi"/>
        </w:rPr>
      </w:pPr>
      <w:bookmarkStart w:id="46" w:name="_Ref493589576"/>
      <w:bookmarkStart w:id="47" w:name="_Toc530904591"/>
      <w:bookmarkStart w:id="48" w:name="_Toc95839306"/>
      <w:r w:rsidRPr="000920B0">
        <w:rPr>
          <w:rFonts w:cstheme="minorHAnsi"/>
        </w:rPr>
        <w:t>Contents of tender documents</w:t>
      </w:r>
      <w:bookmarkEnd w:id="46"/>
      <w:bookmarkEnd w:id="47"/>
      <w:bookmarkEnd w:id="48"/>
    </w:p>
    <w:p w14:paraId="337D9ADC" w14:textId="77777777" w:rsidR="00C455DB" w:rsidRPr="000920B0" w:rsidRDefault="00C455DB" w:rsidP="00DD1CF3">
      <w:pPr>
        <w:pStyle w:val="Heading2"/>
        <w:spacing w:before="0" w:after="0" w:line="276" w:lineRule="auto"/>
        <w:ind w:left="567"/>
        <w:rPr>
          <w:rFonts w:ascii="Cambria" w:hAnsi="Cambria" w:cstheme="minorHAnsi"/>
          <w:sz w:val="20"/>
        </w:rPr>
      </w:pPr>
      <w:r w:rsidRPr="000920B0">
        <w:rPr>
          <w:rFonts w:ascii="Cambria" w:hAnsi="Cambria" w:cstheme="minorHAnsi"/>
          <w:sz w:val="20"/>
        </w:rPr>
        <w:t>The tender documents comprise the documents listed below, other documentation or drawings specified in the BDS.</w:t>
      </w:r>
    </w:p>
    <w:p w14:paraId="74AAC87A" w14:textId="77777777" w:rsidR="00C455DB" w:rsidRPr="000920B0" w:rsidRDefault="00C455DB" w:rsidP="00C455DB">
      <w:pPr>
        <w:ind w:left="567"/>
        <w:rPr>
          <w:rFonts w:ascii="Cambria" w:hAnsi="Cambria" w:cstheme="minorHAnsi"/>
          <w:b/>
        </w:rPr>
      </w:pPr>
      <w:r w:rsidRPr="000920B0">
        <w:rPr>
          <w:rFonts w:ascii="Cambria" w:hAnsi="Cambria" w:cstheme="minorHAnsi"/>
          <w:b/>
        </w:rPr>
        <w:t>PART I Bidding Procedures</w:t>
      </w:r>
    </w:p>
    <w:p w14:paraId="56D9F95D" w14:textId="77777777" w:rsidR="00C455DB" w:rsidRPr="000920B0" w:rsidRDefault="00C455DB" w:rsidP="00A3033A">
      <w:pPr>
        <w:ind w:left="720" w:hanging="153"/>
        <w:rPr>
          <w:rFonts w:ascii="Cambria" w:hAnsi="Cambria" w:cstheme="minorHAnsi"/>
        </w:rPr>
      </w:pPr>
      <w:r w:rsidRPr="000920B0">
        <w:rPr>
          <w:rFonts w:ascii="Cambria" w:hAnsi="Cambria" w:cstheme="minorHAnsi"/>
        </w:rPr>
        <w:t>Section 1 - Instructions to Bidder (ITB)</w:t>
      </w:r>
    </w:p>
    <w:p w14:paraId="0340472C" w14:textId="77777777" w:rsidR="00C455DB" w:rsidRPr="000920B0" w:rsidRDefault="00C455DB" w:rsidP="00A3033A">
      <w:pPr>
        <w:ind w:left="720" w:hanging="153"/>
        <w:rPr>
          <w:rFonts w:ascii="Cambria" w:hAnsi="Cambria" w:cstheme="minorHAnsi"/>
        </w:rPr>
      </w:pPr>
      <w:r w:rsidRPr="000920B0">
        <w:rPr>
          <w:rFonts w:ascii="Cambria" w:hAnsi="Cambria" w:cstheme="minorHAnsi"/>
        </w:rPr>
        <w:t>Section 2 - Bid Data Sheet (BDS)</w:t>
      </w:r>
    </w:p>
    <w:p w14:paraId="53F7030E" w14:textId="77777777" w:rsidR="00C455DB" w:rsidRPr="000920B0" w:rsidRDefault="00C455DB" w:rsidP="00A3033A">
      <w:pPr>
        <w:ind w:left="720" w:hanging="153"/>
        <w:rPr>
          <w:rFonts w:ascii="Cambria" w:hAnsi="Cambria" w:cstheme="minorHAnsi"/>
        </w:rPr>
      </w:pPr>
      <w:r w:rsidRPr="000920B0">
        <w:rPr>
          <w:rFonts w:ascii="Cambria" w:hAnsi="Cambria" w:cstheme="minorHAnsi"/>
        </w:rPr>
        <w:t>Section 3.1 - Bidding Forms</w:t>
      </w:r>
    </w:p>
    <w:p w14:paraId="463D0009" w14:textId="77777777" w:rsidR="00C455DB" w:rsidRPr="000920B0" w:rsidRDefault="00C455DB" w:rsidP="00A3033A">
      <w:pPr>
        <w:ind w:left="720" w:hanging="153"/>
        <w:rPr>
          <w:rFonts w:ascii="Cambria" w:hAnsi="Cambria" w:cstheme="minorHAnsi"/>
        </w:rPr>
      </w:pPr>
      <w:r w:rsidRPr="000920B0">
        <w:rPr>
          <w:rFonts w:ascii="Cambria" w:hAnsi="Cambria" w:cstheme="minorHAnsi"/>
        </w:rPr>
        <w:t>Section 3.2 - Bill of Quantities (</w:t>
      </w:r>
      <w:proofErr w:type="spellStart"/>
      <w:r w:rsidRPr="000920B0">
        <w:rPr>
          <w:rFonts w:ascii="Cambria" w:hAnsi="Cambria" w:cstheme="minorHAnsi"/>
        </w:rPr>
        <w:t>BoQ</w:t>
      </w:r>
      <w:proofErr w:type="spellEnd"/>
      <w:r w:rsidRPr="000920B0">
        <w:rPr>
          <w:rFonts w:ascii="Cambria" w:hAnsi="Cambria" w:cstheme="minorHAnsi"/>
        </w:rPr>
        <w:t>)</w:t>
      </w:r>
    </w:p>
    <w:p w14:paraId="2D3742D8" w14:textId="71CACE7C" w:rsidR="00C455DB" w:rsidRPr="000920B0" w:rsidRDefault="00C455DB" w:rsidP="00C455DB">
      <w:pPr>
        <w:ind w:left="567"/>
        <w:rPr>
          <w:rFonts w:ascii="Cambria" w:hAnsi="Cambria" w:cstheme="minorHAnsi"/>
          <w:b/>
        </w:rPr>
      </w:pPr>
      <w:r w:rsidRPr="000920B0">
        <w:rPr>
          <w:rFonts w:ascii="Cambria" w:hAnsi="Cambria" w:cstheme="minorHAnsi"/>
          <w:b/>
        </w:rPr>
        <w:t xml:space="preserve">PART II </w:t>
      </w:r>
      <w:r w:rsidR="001E1EE5" w:rsidRPr="000920B0">
        <w:rPr>
          <w:rFonts w:ascii="Cambria" w:hAnsi="Cambria" w:cstheme="minorHAnsi"/>
          <w:b/>
        </w:rPr>
        <w:t>Implementing Partner</w:t>
      </w:r>
      <w:r w:rsidRPr="000920B0">
        <w:rPr>
          <w:rFonts w:ascii="Cambria" w:hAnsi="Cambria" w:cstheme="minorHAnsi"/>
          <w:b/>
        </w:rPr>
        <w:t>’s Requirements</w:t>
      </w:r>
    </w:p>
    <w:p w14:paraId="3C0C2FB0" w14:textId="77777777" w:rsidR="00C455DB" w:rsidRPr="000920B0" w:rsidRDefault="00C455DB" w:rsidP="00A3033A">
      <w:pPr>
        <w:ind w:left="720" w:hanging="153"/>
        <w:rPr>
          <w:rFonts w:ascii="Cambria" w:hAnsi="Cambria" w:cstheme="minorHAnsi"/>
        </w:rPr>
      </w:pPr>
      <w:r w:rsidRPr="000920B0">
        <w:rPr>
          <w:rFonts w:ascii="Cambria" w:hAnsi="Cambria" w:cstheme="minorHAnsi"/>
        </w:rPr>
        <w:t>Section 4.1 - General Specifications</w:t>
      </w:r>
    </w:p>
    <w:p w14:paraId="3A8E36E6" w14:textId="77777777" w:rsidR="00C455DB" w:rsidRPr="000920B0" w:rsidRDefault="00C455DB" w:rsidP="00A3033A">
      <w:pPr>
        <w:ind w:left="720" w:hanging="153"/>
        <w:rPr>
          <w:rFonts w:ascii="Cambria" w:hAnsi="Cambria" w:cstheme="minorHAnsi"/>
        </w:rPr>
      </w:pPr>
      <w:r w:rsidRPr="000920B0">
        <w:rPr>
          <w:rFonts w:ascii="Cambria" w:hAnsi="Cambria" w:cstheme="minorHAnsi"/>
        </w:rPr>
        <w:t>Section 4.2 - Particular Specifications</w:t>
      </w:r>
    </w:p>
    <w:p w14:paraId="7CDCE5B9" w14:textId="77777777" w:rsidR="00C455DB" w:rsidRPr="000920B0" w:rsidRDefault="00C455DB" w:rsidP="00C455DB">
      <w:pPr>
        <w:ind w:left="567"/>
        <w:rPr>
          <w:rFonts w:ascii="Cambria" w:hAnsi="Cambria" w:cstheme="minorHAnsi"/>
          <w:b/>
        </w:rPr>
      </w:pPr>
      <w:r w:rsidRPr="000920B0">
        <w:rPr>
          <w:rFonts w:ascii="Cambria" w:hAnsi="Cambria" w:cstheme="minorHAnsi"/>
          <w:b/>
        </w:rPr>
        <w:t>PART III Conditions of Contract and Contract Forms</w:t>
      </w:r>
    </w:p>
    <w:p w14:paraId="4165F80C" w14:textId="0B12CC3B" w:rsidR="00C455DB" w:rsidRPr="000920B0" w:rsidRDefault="00C455DB" w:rsidP="00A3033A">
      <w:pPr>
        <w:ind w:left="720" w:hanging="153"/>
        <w:rPr>
          <w:rFonts w:ascii="Cambria" w:hAnsi="Cambria" w:cstheme="minorHAnsi"/>
        </w:rPr>
      </w:pPr>
      <w:r w:rsidRPr="000920B0">
        <w:rPr>
          <w:rFonts w:ascii="Cambria" w:hAnsi="Cambria" w:cstheme="minorHAnsi"/>
        </w:rPr>
        <w:t xml:space="preserve">Section 5 – Contract Form, incl. </w:t>
      </w:r>
      <w:r w:rsidR="00782911" w:rsidRPr="000920B0">
        <w:rPr>
          <w:rFonts w:ascii="Cambria" w:hAnsi="Cambria" w:cstheme="minorHAnsi"/>
        </w:rPr>
        <w:t>G</w:t>
      </w:r>
      <w:r w:rsidRPr="000920B0">
        <w:rPr>
          <w:rFonts w:ascii="Cambria" w:hAnsi="Cambria" w:cstheme="minorHAnsi"/>
        </w:rPr>
        <w:t xml:space="preserve">eneral and </w:t>
      </w:r>
      <w:r w:rsidR="00782911" w:rsidRPr="000920B0">
        <w:rPr>
          <w:rFonts w:ascii="Cambria" w:hAnsi="Cambria" w:cstheme="minorHAnsi"/>
        </w:rPr>
        <w:t>P</w:t>
      </w:r>
      <w:r w:rsidRPr="000920B0">
        <w:rPr>
          <w:rFonts w:ascii="Cambria" w:hAnsi="Cambria" w:cstheme="minorHAnsi"/>
        </w:rPr>
        <w:t>articular Conditions</w:t>
      </w:r>
    </w:p>
    <w:p w14:paraId="7FE9B85A" w14:textId="17972A8E" w:rsidR="00C455DB" w:rsidRPr="000920B0" w:rsidRDefault="00C455DB" w:rsidP="00C455DB">
      <w:pPr>
        <w:ind w:left="567"/>
        <w:rPr>
          <w:rFonts w:ascii="Cambria" w:hAnsi="Cambria" w:cstheme="minorHAnsi"/>
          <w:b/>
        </w:rPr>
      </w:pPr>
      <w:r w:rsidRPr="000920B0">
        <w:rPr>
          <w:rFonts w:ascii="Cambria" w:hAnsi="Cambria" w:cstheme="minorHAnsi"/>
          <w:b/>
        </w:rPr>
        <w:t xml:space="preserve">PART IV </w:t>
      </w:r>
      <w:r w:rsidR="00C13041" w:rsidRPr="000920B0">
        <w:rPr>
          <w:rFonts w:ascii="Cambria" w:hAnsi="Cambria" w:cstheme="minorHAnsi"/>
          <w:b/>
        </w:rPr>
        <w:t>Scope of Works and Design Report</w:t>
      </w:r>
    </w:p>
    <w:p w14:paraId="44524649" w14:textId="32F0D787" w:rsidR="00C455DB" w:rsidRPr="000920B0" w:rsidRDefault="00C455DB" w:rsidP="00A33066">
      <w:pPr>
        <w:ind w:left="567"/>
        <w:rPr>
          <w:rFonts w:ascii="Cambria" w:hAnsi="Cambria" w:cstheme="minorHAnsi"/>
        </w:rPr>
      </w:pPr>
      <w:r w:rsidRPr="000920B0">
        <w:rPr>
          <w:rFonts w:ascii="Cambria" w:hAnsi="Cambria" w:cstheme="minorHAnsi"/>
        </w:rPr>
        <w:t>Section 6 -</w:t>
      </w:r>
      <w:r w:rsidR="00782911" w:rsidRPr="000920B0">
        <w:rPr>
          <w:rFonts w:ascii="Cambria" w:hAnsi="Cambria" w:cstheme="minorHAnsi"/>
        </w:rPr>
        <w:t xml:space="preserve"> </w:t>
      </w:r>
      <w:r w:rsidR="00F85342" w:rsidRPr="000920B0">
        <w:rPr>
          <w:rFonts w:ascii="Cambria" w:hAnsi="Cambria" w:cstheme="minorHAnsi"/>
        </w:rPr>
        <w:t xml:space="preserve">Scope of Works, Design Report incl. attachments, drawings, </w:t>
      </w:r>
      <w:r w:rsidR="000B7514" w:rsidRPr="000920B0">
        <w:rPr>
          <w:rFonts w:ascii="Cambria" w:hAnsi="Cambria" w:cstheme="minorHAnsi"/>
        </w:rPr>
        <w:t>and other documents to best describe the works or services</w:t>
      </w:r>
      <w:r w:rsidR="00A929B7" w:rsidRPr="000920B0">
        <w:rPr>
          <w:rFonts w:ascii="Cambria" w:hAnsi="Cambria" w:cstheme="minorHAnsi"/>
        </w:rPr>
        <w:t xml:space="preserve"> to be undertaken</w:t>
      </w:r>
      <w:r w:rsidR="000B7514" w:rsidRPr="000920B0">
        <w:rPr>
          <w:rFonts w:ascii="Cambria" w:hAnsi="Cambria" w:cstheme="minorHAnsi"/>
        </w:rPr>
        <w:t>.</w:t>
      </w:r>
    </w:p>
    <w:p w14:paraId="1F3A17E6" w14:textId="77777777" w:rsidR="00B11A2D" w:rsidRPr="000920B0" w:rsidRDefault="00B11A2D" w:rsidP="00B11A2D">
      <w:pPr>
        <w:pStyle w:val="Heading2"/>
        <w:spacing w:before="0" w:after="0" w:line="276" w:lineRule="auto"/>
        <w:ind w:left="567"/>
        <w:rPr>
          <w:rFonts w:ascii="Cambria" w:hAnsi="Cambria" w:cstheme="minorHAnsi"/>
          <w:sz w:val="20"/>
        </w:rPr>
      </w:pPr>
      <w:bookmarkStart w:id="49" w:name="_Toc498365081"/>
      <w:bookmarkEnd w:id="49"/>
      <w:r w:rsidRPr="000920B0">
        <w:rPr>
          <w:rFonts w:ascii="Cambria" w:hAnsi="Cambria" w:cstheme="minorHAnsi"/>
          <w:sz w:val="20"/>
        </w:rPr>
        <w:t xml:space="preserve">Bidders are expected to examine the tender documents, including all instructions, forms, </w:t>
      </w:r>
      <w:proofErr w:type="spellStart"/>
      <w:r w:rsidRPr="000920B0">
        <w:rPr>
          <w:rFonts w:ascii="Cambria" w:hAnsi="Cambria" w:cstheme="minorHAnsi"/>
          <w:sz w:val="20"/>
        </w:rPr>
        <w:t>BoQs</w:t>
      </w:r>
      <w:proofErr w:type="spellEnd"/>
      <w:r w:rsidRPr="000920B0">
        <w:rPr>
          <w:rFonts w:ascii="Cambria" w:hAnsi="Cambria" w:cstheme="minorHAnsi"/>
          <w:sz w:val="20"/>
        </w:rPr>
        <w:t xml:space="preserve">, drawings, contract terms and specifications. Failure to furnish all information required by the tender documents or submission of a tender not substantially responsive to the documents in every respect, will be at the bidder’s risk </w:t>
      </w:r>
      <w:r w:rsidRPr="000920B0">
        <w:rPr>
          <w:rFonts w:ascii="Cambria" w:hAnsi="Cambria" w:cstheme="minorHAnsi"/>
          <w:sz w:val="20"/>
          <w:u w:val="single"/>
        </w:rPr>
        <w:t>and will lead to the rejection of the tender</w:t>
      </w:r>
      <w:r w:rsidRPr="000920B0">
        <w:rPr>
          <w:rFonts w:ascii="Cambria" w:hAnsi="Cambria" w:cstheme="minorHAnsi"/>
          <w:sz w:val="20"/>
        </w:rPr>
        <w:t xml:space="preserve"> as an outcome of the of non-qualifying in the Technical Evaluation OR not fulfilling the documents required for Technical Evaluation. By submitting priced </w:t>
      </w:r>
      <w:proofErr w:type="spellStart"/>
      <w:r w:rsidRPr="000920B0">
        <w:rPr>
          <w:rFonts w:ascii="Cambria" w:hAnsi="Cambria" w:cstheme="minorHAnsi"/>
          <w:sz w:val="20"/>
        </w:rPr>
        <w:t>BoQs</w:t>
      </w:r>
      <w:proofErr w:type="spellEnd"/>
      <w:r w:rsidRPr="000920B0">
        <w:rPr>
          <w:rFonts w:ascii="Cambria" w:hAnsi="Cambria" w:cstheme="minorHAnsi"/>
          <w:sz w:val="20"/>
        </w:rPr>
        <w:t xml:space="preserve"> bidders acknowledge the correctness of the </w:t>
      </w:r>
      <w:proofErr w:type="spellStart"/>
      <w:r w:rsidRPr="000920B0">
        <w:rPr>
          <w:rFonts w:ascii="Cambria" w:hAnsi="Cambria" w:cstheme="minorHAnsi"/>
          <w:sz w:val="20"/>
        </w:rPr>
        <w:t>BoQs</w:t>
      </w:r>
      <w:proofErr w:type="spellEnd"/>
      <w:r w:rsidRPr="000920B0">
        <w:rPr>
          <w:rFonts w:ascii="Cambria" w:hAnsi="Cambria" w:cstheme="minorHAnsi"/>
          <w:sz w:val="20"/>
        </w:rPr>
        <w:t>, the related drawings and specifications, unless the bidder specifically points out any discrepancy between the aforementioned documents in the bidding document.</w:t>
      </w:r>
    </w:p>
    <w:p w14:paraId="12B39984" w14:textId="77777777" w:rsidR="00B11A2D" w:rsidRPr="000920B0" w:rsidRDefault="00B11A2D" w:rsidP="00A3033A">
      <w:pPr>
        <w:pStyle w:val="Heading1"/>
        <w:rPr>
          <w:rFonts w:cstheme="minorHAnsi"/>
        </w:rPr>
      </w:pPr>
      <w:bookmarkStart w:id="50" w:name="_Toc530904592"/>
      <w:bookmarkStart w:id="51" w:name="_Toc95839307"/>
      <w:r w:rsidRPr="000920B0">
        <w:rPr>
          <w:rFonts w:cstheme="minorHAnsi"/>
        </w:rPr>
        <w:t>Clarifications and questions</w:t>
      </w:r>
      <w:bookmarkEnd w:id="50"/>
      <w:bookmarkEnd w:id="51"/>
    </w:p>
    <w:p w14:paraId="0F1510F5" w14:textId="3F799DD8" w:rsidR="00B11A2D" w:rsidRPr="000920B0" w:rsidRDefault="00B11A2D" w:rsidP="00B11A2D">
      <w:pPr>
        <w:pStyle w:val="Heading2"/>
        <w:spacing w:before="0" w:after="0" w:line="276" w:lineRule="auto"/>
        <w:ind w:left="567"/>
        <w:rPr>
          <w:rFonts w:ascii="Cambria" w:hAnsi="Cambria" w:cstheme="minorHAnsi"/>
          <w:sz w:val="20"/>
        </w:rPr>
      </w:pPr>
      <w:r w:rsidRPr="000920B0">
        <w:rPr>
          <w:rFonts w:ascii="Cambria" w:hAnsi="Cambria" w:cstheme="minorHAnsi"/>
          <w:sz w:val="20"/>
        </w:rPr>
        <w:t xml:space="preserve">An interested bidder requiring any clarification of the qualification documents may notify the </w:t>
      </w:r>
      <w:r w:rsidR="001E1EE5" w:rsidRPr="000920B0">
        <w:rPr>
          <w:rFonts w:ascii="Cambria" w:hAnsi="Cambria" w:cstheme="minorHAnsi"/>
          <w:sz w:val="20"/>
        </w:rPr>
        <w:t>I</w:t>
      </w:r>
      <w:r w:rsidR="00B07C1E" w:rsidRPr="000920B0">
        <w:rPr>
          <w:rFonts w:ascii="Cambria" w:hAnsi="Cambria" w:cstheme="minorHAnsi"/>
          <w:sz w:val="20"/>
        </w:rPr>
        <w:t>P</w:t>
      </w:r>
      <w:r w:rsidRPr="000920B0">
        <w:rPr>
          <w:rFonts w:ascii="Cambria" w:hAnsi="Cambria" w:cstheme="minorHAnsi"/>
          <w:sz w:val="20"/>
        </w:rPr>
        <w:t xml:space="preserve"> in writing to the </w:t>
      </w:r>
      <w:r w:rsidR="001E1EE5" w:rsidRPr="000920B0">
        <w:rPr>
          <w:rFonts w:ascii="Cambria" w:hAnsi="Cambria" w:cstheme="minorHAnsi"/>
          <w:sz w:val="20"/>
        </w:rPr>
        <w:t>I</w:t>
      </w:r>
      <w:r w:rsidR="00B07C1E" w:rsidRPr="000920B0">
        <w:rPr>
          <w:rFonts w:ascii="Cambria" w:hAnsi="Cambria" w:cstheme="minorHAnsi"/>
          <w:sz w:val="20"/>
        </w:rPr>
        <w:t>P</w:t>
      </w:r>
      <w:r w:rsidRPr="000920B0">
        <w:rPr>
          <w:rFonts w:ascii="Cambria" w:hAnsi="Cambria" w:cstheme="minorHAnsi"/>
          <w:sz w:val="20"/>
        </w:rPr>
        <w:t xml:space="preserve">’s address indicated in the </w:t>
      </w:r>
      <w:r w:rsidRPr="000920B0">
        <w:rPr>
          <w:rFonts w:ascii="Cambria" w:hAnsi="Cambria" w:cstheme="minorHAnsi"/>
          <w:i/>
          <w:sz w:val="20"/>
          <w:u w:val="single"/>
        </w:rPr>
        <w:t>BDS</w:t>
      </w:r>
      <w:r w:rsidRPr="000920B0">
        <w:rPr>
          <w:rFonts w:ascii="Cambria" w:hAnsi="Cambria" w:cstheme="minorHAnsi"/>
          <w:sz w:val="20"/>
        </w:rPr>
        <w:t xml:space="preserve">. All requests for clarification must be received by the </w:t>
      </w:r>
      <w:r w:rsidR="001E1EE5" w:rsidRPr="000920B0">
        <w:rPr>
          <w:rFonts w:ascii="Cambria" w:hAnsi="Cambria" w:cstheme="minorHAnsi"/>
          <w:sz w:val="20"/>
        </w:rPr>
        <w:t>I</w:t>
      </w:r>
      <w:r w:rsidR="00B07C1E" w:rsidRPr="000920B0">
        <w:rPr>
          <w:rFonts w:ascii="Cambria" w:hAnsi="Cambria" w:cstheme="minorHAnsi"/>
          <w:sz w:val="20"/>
        </w:rPr>
        <w:t>P</w:t>
      </w:r>
      <w:r w:rsidRPr="000920B0">
        <w:rPr>
          <w:rFonts w:ascii="Cambria" w:hAnsi="Cambria" w:cstheme="minorHAnsi"/>
          <w:sz w:val="20"/>
        </w:rPr>
        <w:t xml:space="preserve"> no later than </w:t>
      </w:r>
      <w:r w:rsidR="0080543F" w:rsidRPr="000920B0">
        <w:rPr>
          <w:rFonts w:ascii="Cambria" w:hAnsi="Cambria" w:cstheme="minorHAnsi"/>
          <w:sz w:val="20"/>
        </w:rPr>
        <w:t>eight</w:t>
      </w:r>
      <w:r w:rsidR="00DC7E81" w:rsidRPr="000920B0">
        <w:rPr>
          <w:rFonts w:ascii="Cambria" w:hAnsi="Cambria" w:cstheme="minorHAnsi"/>
          <w:sz w:val="20"/>
        </w:rPr>
        <w:t xml:space="preserve"> </w:t>
      </w:r>
      <w:r w:rsidRPr="000920B0">
        <w:rPr>
          <w:rFonts w:ascii="Cambria" w:hAnsi="Cambria" w:cstheme="minorHAnsi"/>
          <w:sz w:val="20"/>
        </w:rPr>
        <w:t>(</w:t>
      </w:r>
      <w:r w:rsidR="0080543F" w:rsidRPr="000920B0">
        <w:rPr>
          <w:rFonts w:ascii="Cambria" w:hAnsi="Cambria" w:cstheme="minorHAnsi"/>
          <w:sz w:val="20"/>
        </w:rPr>
        <w:t>8</w:t>
      </w:r>
      <w:r w:rsidRPr="000920B0">
        <w:rPr>
          <w:rFonts w:ascii="Cambria" w:hAnsi="Cambria" w:cstheme="minorHAnsi"/>
          <w:sz w:val="20"/>
        </w:rPr>
        <w:t>) calendar days prior to the deadline for the submission of documents.</w:t>
      </w:r>
    </w:p>
    <w:p w14:paraId="36383CBA" w14:textId="45CE4EF0" w:rsidR="00B11A2D" w:rsidRPr="000920B0" w:rsidRDefault="00B11A2D" w:rsidP="00B11A2D">
      <w:pPr>
        <w:pStyle w:val="Heading2"/>
        <w:spacing w:before="0" w:after="0" w:line="276" w:lineRule="auto"/>
        <w:ind w:left="567"/>
        <w:rPr>
          <w:rFonts w:ascii="Cambria" w:hAnsi="Cambria" w:cstheme="minorHAnsi"/>
          <w:sz w:val="20"/>
        </w:rPr>
      </w:pPr>
      <w:r w:rsidRPr="000920B0">
        <w:rPr>
          <w:rFonts w:ascii="Cambria" w:hAnsi="Cambria" w:cstheme="minorHAnsi"/>
          <w:sz w:val="20"/>
        </w:rPr>
        <w:t xml:space="preserve">Responses to requests for clarification will be made by the </w:t>
      </w:r>
      <w:r w:rsidR="001E1EE5" w:rsidRPr="000920B0">
        <w:rPr>
          <w:rFonts w:ascii="Cambria" w:hAnsi="Cambria" w:cstheme="minorHAnsi"/>
          <w:sz w:val="20"/>
        </w:rPr>
        <w:t>I</w:t>
      </w:r>
      <w:r w:rsidR="00B07C1E" w:rsidRPr="000920B0">
        <w:rPr>
          <w:rFonts w:ascii="Cambria" w:hAnsi="Cambria" w:cstheme="minorHAnsi"/>
          <w:sz w:val="20"/>
        </w:rPr>
        <w:t>P</w:t>
      </w:r>
      <w:r w:rsidRPr="000920B0">
        <w:rPr>
          <w:rFonts w:ascii="Cambria" w:hAnsi="Cambria" w:cstheme="minorHAnsi"/>
          <w:sz w:val="20"/>
        </w:rPr>
        <w:t xml:space="preserve"> to all interested bidders no later than </w:t>
      </w:r>
      <w:r w:rsidR="00B01924" w:rsidRPr="000920B0">
        <w:rPr>
          <w:rFonts w:ascii="Cambria" w:hAnsi="Cambria" w:cstheme="minorHAnsi"/>
          <w:sz w:val="20"/>
        </w:rPr>
        <w:t>five</w:t>
      </w:r>
      <w:r w:rsidR="00DC7E81" w:rsidRPr="000920B0">
        <w:rPr>
          <w:rFonts w:ascii="Cambria" w:hAnsi="Cambria" w:cstheme="minorHAnsi"/>
          <w:sz w:val="20"/>
        </w:rPr>
        <w:t xml:space="preserve"> </w:t>
      </w:r>
      <w:r w:rsidRPr="000920B0">
        <w:rPr>
          <w:rFonts w:ascii="Cambria" w:hAnsi="Cambria" w:cstheme="minorHAnsi"/>
          <w:sz w:val="20"/>
        </w:rPr>
        <w:t>(</w:t>
      </w:r>
      <w:r w:rsidR="00B01924" w:rsidRPr="000920B0">
        <w:rPr>
          <w:rFonts w:ascii="Cambria" w:hAnsi="Cambria" w:cstheme="minorHAnsi"/>
          <w:sz w:val="20"/>
        </w:rPr>
        <w:t>5</w:t>
      </w:r>
      <w:r w:rsidRPr="000920B0">
        <w:rPr>
          <w:rFonts w:ascii="Cambria" w:hAnsi="Cambria" w:cstheme="minorHAnsi"/>
          <w:sz w:val="20"/>
        </w:rPr>
        <w:t>) calendar days prior to the deadline for the submission of documents.</w:t>
      </w:r>
    </w:p>
    <w:p w14:paraId="602CAF2B" w14:textId="77777777" w:rsidR="00B11A2D" w:rsidRPr="000920B0" w:rsidRDefault="00B11A2D" w:rsidP="00A3033A">
      <w:pPr>
        <w:pStyle w:val="Heading1"/>
        <w:rPr>
          <w:rFonts w:cstheme="minorHAnsi"/>
        </w:rPr>
      </w:pPr>
      <w:bookmarkStart w:id="52" w:name="_Ref493587797"/>
      <w:bookmarkStart w:id="53" w:name="_Toc530904593"/>
      <w:bookmarkStart w:id="54" w:name="_Toc95839308"/>
      <w:r w:rsidRPr="000920B0">
        <w:rPr>
          <w:rFonts w:cstheme="minorHAnsi"/>
        </w:rPr>
        <w:t>Amendment of tender documents</w:t>
      </w:r>
      <w:bookmarkEnd w:id="52"/>
      <w:bookmarkEnd w:id="53"/>
      <w:bookmarkEnd w:id="54"/>
    </w:p>
    <w:p w14:paraId="2D48DE16" w14:textId="09F5F6B5" w:rsidR="00B11A2D" w:rsidRPr="000920B0" w:rsidRDefault="00B11A2D" w:rsidP="00B11A2D">
      <w:pPr>
        <w:pStyle w:val="Heading2"/>
        <w:spacing w:before="0" w:after="0" w:line="276" w:lineRule="auto"/>
        <w:ind w:left="567"/>
        <w:rPr>
          <w:rFonts w:ascii="Cambria" w:hAnsi="Cambria" w:cstheme="minorHAnsi"/>
          <w:sz w:val="20"/>
        </w:rPr>
      </w:pPr>
      <w:r w:rsidRPr="000920B0">
        <w:rPr>
          <w:rFonts w:ascii="Cambria" w:hAnsi="Cambria" w:cstheme="minorHAnsi"/>
          <w:sz w:val="20"/>
        </w:rPr>
        <w:t xml:space="preserve">At any time </w:t>
      </w:r>
      <w:r w:rsidR="00070C5B" w:rsidRPr="000920B0">
        <w:rPr>
          <w:rFonts w:ascii="Cambria" w:hAnsi="Cambria" w:cstheme="minorHAnsi"/>
          <w:sz w:val="20"/>
        </w:rPr>
        <w:t xml:space="preserve">but not later than five (5) calendar days </w:t>
      </w:r>
      <w:r w:rsidRPr="000920B0">
        <w:rPr>
          <w:rFonts w:ascii="Cambria" w:hAnsi="Cambria" w:cstheme="minorHAnsi"/>
          <w:sz w:val="20"/>
        </w:rPr>
        <w:t xml:space="preserve">prior to the deadline for submission of bids, the </w:t>
      </w:r>
      <w:r w:rsidR="001E1EE5" w:rsidRPr="000920B0">
        <w:rPr>
          <w:rFonts w:ascii="Cambria" w:hAnsi="Cambria" w:cstheme="minorHAnsi"/>
          <w:sz w:val="20"/>
        </w:rPr>
        <w:t>I</w:t>
      </w:r>
      <w:r w:rsidR="00B07C1E" w:rsidRPr="000920B0">
        <w:rPr>
          <w:rFonts w:ascii="Cambria" w:hAnsi="Cambria" w:cstheme="minorHAnsi"/>
          <w:sz w:val="20"/>
        </w:rPr>
        <w:t>P</w:t>
      </w:r>
      <w:r w:rsidRPr="000920B0">
        <w:rPr>
          <w:rFonts w:ascii="Cambria" w:hAnsi="Cambria" w:cstheme="minorHAnsi"/>
          <w:sz w:val="20"/>
        </w:rPr>
        <w:t xml:space="preserve"> may amend the tender documents by issuing addenda.</w:t>
      </w:r>
    </w:p>
    <w:p w14:paraId="46890BC9" w14:textId="749E99E1" w:rsidR="0043700B" w:rsidRPr="000920B0" w:rsidRDefault="00B11A2D" w:rsidP="00A3033A">
      <w:pPr>
        <w:pStyle w:val="Heading2"/>
        <w:spacing w:before="0" w:after="0" w:line="276" w:lineRule="auto"/>
        <w:ind w:left="567"/>
        <w:rPr>
          <w:rFonts w:ascii="Cambria" w:hAnsi="Cambria" w:cstheme="minorHAnsi"/>
          <w:sz w:val="20"/>
        </w:rPr>
      </w:pPr>
      <w:r w:rsidRPr="000920B0">
        <w:rPr>
          <w:rFonts w:ascii="Cambria" w:hAnsi="Cambria" w:cstheme="minorHAnsi"/>
          <w:sz w:val="20"/>
        </w:rPr>
        <w:t xml:space="preserve">Any addendum thus issued shall be part of the tender documents and shall be communicated in writing to all prospective bidders that have received the tender documents. Prospective bidders shall promptly acknowledge the receipt of each addendum in writing to the </w:t>
      </w:r>
      <w:r w:rsidR="001E1EE5" w:rsidRPr="000920B0">
        <w:rPr>
          <w:rFonts w:ascii="Cambria" w:hAnsi="Cambria" w:cstheme="minorHAnsi"/>
          <w:sz w:val="20"/>
        </w:rPr>
        <w:t>I</w:t>
      </w:r>
      <w:r w:rsidR="00B07C1E" w:rsidRPr="000920B0">
        <w:rPr>
          <w:rFonts w:ascii="Cambria" w:hAnsi="Cambria" w:cstheme="minorHAnsi"/>
          <w:sz w:val="20"/>
        </w:rPr>
        <w:t>P</w:t>
      </w:r>
      <w:r w:rsidRPr="000920B0">
        <w:rPr>
          <w:rFonts w:ascii="Cambria" w:hAnsi="Cambria" w:cstheme="minorHAnsi"/>
          <w:sz w:val="20"/>
        </w:rPr>
        <w:t>.</w:t>
      </w:r>
    </w:p>
    <w:p w14:paraId="76445A93" w14:textId="0A21F9A4" w:rsidR="000E5300" w:rsidRPr="000920B0" w:rsidRDefault="00B11A2D" w:rsidP="00A3033A">
      <w:pPr>
        <w:pStyle w:val="Heading2"/>
        <w:spacing w:before="0" w:after="0" w:line="276" w:lineRule="auto"/>
        <w:ind w:left="567"/>
        <w:rPr>
          <w:rFonts w:ascii="Cambria" w:hAnsi="Cambria" w:cstheme="minorHAnsi"/>
          <w:sz w:val="20"/>
        </w:rPr>
      </w:pPr>
      <w:r w:rsidRPr="000920B0">
        <w:rPr>
          <w:rFonts w:ascii="Cambria" w:hAnsi="Cambria" w:cstheme="minorHAnsi"/>
          <w:sz w:val="20"/>
        </w:rPr>
        <w:t xml:space="preserve">To give prospective bidders reasonable time in which to take an addendum into account in preparing their bids, the </w:t>
      </w:r>
      <w:r w:rsidR="001E1EE5" w:rsidRPr="000920B0">
        <w:rPr>
          <w:rFonts w:ascii="Cambria" w:hAnsi="Cambria" w:cstheme="minorHAnsi"/>
          <w:sz w:val="20"/>
        </w:rPr>
        <w:t>I</w:t>
      </w:r>
      <w:r w:rsidR="00B07C1E" w:rsidRPr="000920B0">
        <w:rPr>
          <w:rFonts w:ascii="Cambria" w:hAnsi="Cambria" w:cstheme="minorHAnsi"/>
          <w:sz w:val="20"/>
        </w:rPr>
        <w:t>P</w:t>
      </w:r>
      <w:r w:rsidRPr="000920B0">
        <w:rPr>
          <w:rFonts w:ascii="Cambria" w:hAnsi="Cambria" w:cstheme="minorHAnsi"/>
          <w:sz w:val="20"/>
        </w:rPr>
        <w:t xml:space="preserve"> may, at its discretion, extend the deadline for submission of bids, in accordance with </w:t>
      </w:r>
      <w:r w:rsidRPr="000920B0">
        <w:rPr>
          <w:rFonts w:ascii="Cambria" w:hAnsi="Cambria" w:cstheme="minorHAnsi"/>
          <w:color w:val="auto"/>
          <w:sz w:val="20"/>
        </w:rPr>
        <w:t xml:space="preserve">paragraph </w:t>
      </w:r>
      <w:r w:rsidRPr="000920B0">
        <w:rPr>
          <w:rFonts w:ascii="Cambria" w:hAnsi="Cambria" w:cstheme="minorHAnsi"/>
          <w:color w:val="auto"/>
          <w:sz w:val="20"/>
        </w:rPr>
        <w:fldChar w:fldCharType="begin"/>
      </w:r>
      <w:r w:rsidRPr="000920B0">
        <w:rPr>
          <w:rFonts w:ascii="Cambria" w:hAnsi="Cambria" w:cstheme="minorHAnsi"/>
          <w:color w:val="auto"/>
          <w:sz w:val="20"/>
        </w:rPr>
        <w:instrText xml:space="preserve"> REF _Ref493587923 \r \h  \* MERGEFORMAT </w:instrText>
      </w:r>
      <w:r w:rsidRPr="000920B0">
        <w:rPr>
          <w:rFonts w:ascii="Cambria" w:hAnsi="Cambria" w:cstheme="minorHAnsi"/>
          <w:color w:val="auto"/>
          <w:sz w:val="20"/>
        </w:rPr>
      </w:r>
      <w:r w:rsidRPr="000920B0">
        <w:rPr>
          <w:rFonts w:ascii="Cambria" w:hAnsi="Cambria" w:cstheme="minorHAnsi"/>
          <w:color w:val="auto"/>
          <w:sz w:val="20"/>
        </w:rPr>
        <w:fldChar w:fldCharType="separate"/>
      </w:r>
      <w:r w:rsidR="003E0C0C" w:rsidRPr="000920B0">
        <w:rPr>
          <w:rFonts w:ascii="Cambria" w:hAnsi="Cambria" w:cstheme="minorHAnsi"/>
          <w:color w:val="auto"/>
          <w:sz w:val="20"/>
        </w:rPr>
        <w:t>15.3</w:t>
      </w:r>
      <w:r w:rsidRPr="000920B0">
        <w:rPr>
          <w:rFonts w:ascii="Cambria" w:hAnsi="Cambria" w:cstheme="minorHAnsi"/>
          <w:color w:val="auto"/>
          <w:sz w:val="20"/>
        </w:rPr>
        <w:fldChar w:fldCharType="end"/>
      </w:r>
      <w:r w:rsidRPr="000920B0">
        <w:rPr>
          <w:rFonts w:ascii="Cambria" w:hAnsi="Cambria" w:cstheme="minorHAnsi"/>
          <w:sz w:val="20"/>
        </w:rPr>
        <w:t>.</w:t>
      </w:r>
      <w:r w:rsidR="000E5300" w:rsidRPr="000920B0">
        <w:rPr>
          <w:rFonts w:ascii="Cambria" w:hAnsi="Cambria" w:cstheme="minorHAnsi"/>
          <w:sz w:val="20"/>
        </w:rPr>
        <w:br w:type="page"/>
      </w:r>
    </w:p>
    <w:p w14:paraId="458619BA" w14:textId="77777777" w:rsidR="00C455DB" w:rsidRPr="000920B0" w:rsidRDefault="00C455DB" w:rsidP="00A3033A">
      <w:pPr>
        <w:pStyle w:val="Heading1"/>
        <w:numPr>
          <w:ilvl w:val="0"/>
          <w:numId w:val="0"/>
        </w:numPr>
        <w:ind w:left="851" w:hanging="851"/>
        <w:rPr>
          <w:rFonts w:cstheme="minorHAnsi"/>
        </w:rPr>
      </w:pPr>
      <w:bookmarkStart w:id="55" w:name="_Toc530733432"/>
      <w:bookmarkStart w:id="56" w:name="_Toc530734194"/>
      <w:bookmarkStart w:id="57" w:name="_Toc530734653"/>
      <w:bookmarkStart w:id="58" w:name="_Toc530904594"/>
      <w:bookmarkStart w:id="59" w:name="_Toc95839309"/>
      <w:bookmarkEnd w:id="55"/>
      <w:bookmarkEnd w:id="56"/>
      <w:bookmarkEnd w:id="57"/>
      <w:r w:rsidRPr="000920B0">
        <w:rPr>
          <w:rFonts w:cstheme="minorHAnsi"/>
        </w:rPr>
        <w:lastRenderedPageBreak/>
        <w:t>PREPARATION OF BIDS</w:t>
      </w:r>
      <w:bookmarkEnd w:id="58"/>
      <w:bookmarkEnd w:id="59"/>
    </w:p>
    <w:p w14:paraId="70AEBE20" w14:textId="1A829A1E" w:rsidR="00730B2C" w:rsidRPr="000920B0" w:rsidRDefault="00C455DB" w:rsidP="00DD1CF3">
      <w:pPr>
        <w:spacing w:line="276" w:lineRule="auto"/>
        <w:rPr>
          <w:rFonts w:ascii="Cambria" w:hAnsi="Cambria" w:cstheme="minorHAnsi"/>
          <w:color w:val="FF0000"/>
        </w:rPr>
      </w:pPr>
      <w:r w:rsidRPr="000920B0">
        <w:rPr>
          <w:rFonts w:ascii="Cambria" w:hAnsi="Cambria" w:cstheme="minorHAnsi"/>
        </w:rPr>
        <w:t xml:space="preserve">The </w:t>
      </w:r>
      <w:r w:rsidR="0076763C" w:rsidRPr="000920B0">
        <w:rPr>
          <w:rFonts w:ascii="Cambria" w:hAnsi="Cambria" w:cstheme="minorHAnsi"/>
        </w:rPr>
        <w:t xml:space="preserve">technical </w:t>
      </w:r>
      <w:r w:rsidRPr="000920B0">
        <w:rPr>
          <w:rFonts w:ascii="Cambria" w:hAnsi="Cambria" w:cstheme="minorHAnsi"/>
        </w:rPr>
        <w:t xml:space="preserve">qualification documents and the </w:t>
      </w:r>
      <w:r w:rsidR="0076763C" w:rsidRPr="000920B0">
        <w:rPr>
          <w:rFonts w:ascii="Cambria" w:hAnsi="Cambria" w:cstheme="minorHAnsi"/>
        </w:rPr>
        <w:t xml:space="preserve">financial </w:t>
      </w:r>
      <w:r w:rsidRPr="000920B0">
        <w:rPr>
          <w:rFonts w:ascii="Cambria" w:hAnsi="Cambria" w:cstheme="minorHAnsi"/>
        </w:rPr>
        <w:t xml:space="preserve">bid shall be submitted in </w:t>
      </w:r>
      <w:r w:rsidR="00A178BD" w:rsidRPr="000920B0">
        <w:rPr>
          <w:rFonts w:ascii="Cambria" w:hAnsi="Cambria" w:cstheme="minorHAnsi"/>
        </w:rPr>
        <w:t xml:space="preserve">one </w:t>
      </w:r>
      <w:r w:rsidR="005B181F" w:rsidRPr="000920B0">
        <w:rPr>
          <w:rFonts w:ascii="Cambria" w:hAnsi="Cambria" w:cstheme="minorHAnsi"/>
        </w:rPr>
        <w:t xml:space="preserve">sealed </w:t>
      </w:r>
      <w:r w:rsidR="00A178BD" w:rsidRPr="000920B0">
        <w:rPr>
          <w:rFonts w:ascii="Cambria" w:hAnsi="Cambria" w:cstheme="minorHAnsi"/>
        </w:rPr>
        <w:t>envelope</w:t>
      </w:r>
      <w:r w:rsidR="00644128" w:rsidRPr="000920B0">
        <w:rPr>
          <w:rFonts w:ascii="Cambria" w:hAnsi="Cambria" w:cstheme="minorHAnsi"/>
        </w:rPr>
        <w:t>.</w:t>
      </w:r>
      <w:r w:rsidRPr="000920B0">
        <w:rPr>
          <w:rFonts w:ascii="Cambria" w:hAnsi="Cambria" w:cstheme="minorHAnsi"/>
        </w:rPr>
        <w:t xml:space="preserve"> </w:t>
      </w:r>
    </w:p>
    <w:p w14:paraId="4495C45E" w14:textId="55C6C859" w:rsidR="00C455DB" w:rsidRPr="000920B0" w:rsidRDefault="00C455DB" w:rsidP="00DD1CF3">
      <w:pPr>
        <w:spacing w:line="276" w:lineRule="auto"/>
        <w:rPr>
          <w:rFonts w:ascii="Cambria" w:hAnsi="Cambria" w:cstheme="minorHAnsi"/>
        </w:rPr>
      </w:pPr>
      <w:r w:rsidRPr="000920B0">
        <w:rPr>
          <w:rFonts w:ascii="Cambria" w:hAnsi="Cambria" w:cstheme="minorHAnsi"/>
          <w:b/>
        </w:rPr>
        <w:t xml:space="preserve">The qualification </w:t>
      </w:r>
      <w:r w:rsidR="00444DFC" w:rsidRPr="000920B0">
        <w:rPr>
          <w:rFonts w:ascii="Cambria" w:hAnsi="Cambria" w:cstheme="minorHAnsi"/>
          <w:b/>
        </w:rPr>
        <w:t xml:space="preserve">of submitted bids </w:t>
      </w:r>
      <w:r w:rsidRPr="000920B0">
        <w:rPr>
          <w:rFonts w:ascii="Cambria" w:hAnsi="Cambria" w:cstheme="minorHAnsi"/>
          <w:b/>
        </w:rPr>
        <w:t>will be evaluated according to the criteria specifie</w:t>
      </w:r>
      <w:r w:rsidR="007E7496" w:rsidRPr="000920B0">
        <w:rPr>
          <w:rFonts w:ascii="Cambria" w:hAnsi="Cambria" w:cstheme="minorHAnsi"/>
          <w:b/>
        </w:rPr>
        <w:t>d</w:t>
      </w:r>
      <w:r w:rsidRPr="000920B0">
        <w:rPr>
          <w:rFonts w:ascii="Cambria" w:hAnsi="Cambria" w:cstheme="minorHAnsi"/>
          <w:b/>
        </w:rPr>
        <w:t xml:space="preserve"> </w:t>
      </w:r>
      <w:r w:rsidR="00A308CD" w:rsidRPr="000920B0">
        <w:rPr>
          <w:rFonts w:ascii="Cambria" w:hAnsi="Cambria" w:cstheme="minorHAnsi"/>
          <w:b/>
        </w:rPr>
        <w:t>in Bid Data Sheet</w:t>
      </w:r>
      <w:r w:rsidRPr="000920B0">
        <w:rPr>
          <w:rFonts w:ascii="Cambria" w:hAnsi="Cambria" w:cstheme="minorHAnsi"/>
          <w:color w:val="auto"/>
        </w:rPr>
        <w:t>.</w:t>
      </w:r>
      <w:r w:rsidRPr="000920B0">
        <w:rPr>
          <w:rFonts w:ascii="Cambria" w:hAnsi="Cambria" w:cstheme="minorHAnsi"/>
        </w:rPr>
        <w:t xml:space="preserve"> </w:t>
      </w:r>
    </w:p>
    <w:p w14:paraId="256B3B03" w14:textId="145CB760" w:rsidR="000742F8" w:rsidRPr="000920B0" w:rsidRDefault="000742F8" w:rsidP="000742F8">
      <w:pPr>
        <w:spacing w:line="276" w:lineRule="auto"/>
        <w:rPr>
          <w:rFonts w:ascii="Cambria" w:hAnsi="Cambria" w:cstheme="minorHAnsi"/>
        </w:rPr>
      </w:pPr>
      <w:r w:rsidRPr="000920B0">
        <w:rPr>
          <w:rFonts w:ascii="Cambria" w:hAnsi="Cambria" w:cstheme="minorHAnsi"/>
        </w:rPr>
        <w:t>The bid documents to be submitted are divided in two components</w:t>
      </w:r>
      <w:r w:rsidR="005B181F" w:rsidRPr="000920B0">
        <w:rPr>
          <w:rFonts w:ascii="Cambria" w:hAnsi="Cambria" w:cstheme="minorHAnsi"/>
        </w:rPr>
        <w:t>. Both components may be submitted in a single sealed envelope</w:t>
      </w:r>
      <w:r w:rsidRPr="000920B0">
        <w:rPr>
          <w:rFonts w:ascii="Cambria" w:hAnsi="Cambria" w:cstheme="minorHAnsi"/>
        </w:rPr>
        <w:t>:</w:t>
      </w:r>
    </w:p>
    <w:p w14:paraId="1DC39C9C" w14:textId="302FF49A" w:rsidR="000742F8" w:rsidRPr="000920B0" w:rsidRDefault="000742F8" w:rsidP="000742F8">
      <w:pPr>
        <w:pStyle w:val="Bullit-Aufzhlung"/>
        <w:spacing w:line="276" w:lineRule="auto"/>
        <w:rPr>
          <w:rFonts w:ascii="Cambria" w:hAnsi="Cambria" w:cstheme="minorHAnsi"/>
        </w:rPr>
      </w:pPr>
      <w:r w:rsidRPr="000920B0">
        <w:rPr>
          <w:rFonts w:ascii="Cambria" w:hAnsi="Cambria" w:cstheme="minorHAnsi"/>
        </w:rPr>
        <w:t>Technical Qualification Document</w:t>
      </w:r>
      <w:r w:rsidR="003D3BE2" w:rsidRPr="000920B0">
        <w:rPr>
          <w:rFonts w:ascii="Cambria" w:hAnsi="Cambria" w:cstheme="minorHAnsi"/>
        </w:rPr>
        <w:t>s</w:t>
      </w:r>
      <w:r w:rsidRPr="000920B0">
        <w:rPr>
          <w:rFonts w:ascii="Cambria" w:hAnsi="Cambria" w:cstheme="minorHAnsi"/>
        </w:rPr>
        <w:t xml:space="preserve"> </w:t>
      </w:r>
    </w:p>
    <w:p w14:paraId="745BE130" w14:textId="3512F341" w:rsidR="000742F8" w:rsidRPr="000920B0" w:rsidRDefault="000742F8" w:rsidP="000742F8">
      <w:pPr>
        <w:pStyle w:val="Bullit-Aufzhlung"/>
        <w:spacing w:line="276" w:lineRule="auto"/>
        <w:rPr>
          <w:rFonts w:ascii="Cambria" w:hAnsi="Cambria" w:cstheme="minorHAnsi"/>
        </w:rPr>
      </w:pPr>
      <w:r w:rsidRPr="000920B0">
        <w:rPr>
          <w:rFonts w:ascii="Cambria" w:hAnsi="Cambria" w:cstheme="minorHAnsi"/>
        </w:rPr>
        <w:t>Financial Bid Document</w:t>
      </w:r>
      <w:r w:rsidR="003D3BE2" w:rsidRPr="000920B0">
        <w:rPr>
          <w:rFonts w:ascii="Cambria" w:hAnsi="Cambria" w:cstheme="minorHAnsi"/>
        </w:rPr>
        <w:t>s</w:t>
      </w:r>
      <w:r w:rsidRPr="000920B0">
        <w:rPr>
          <w:rFonts w:ascii="Cambria" w:hAnsi="Cambria" w:cstheme="minorHAnsi"/>
        </w:rPr>
        <w:t xml:space="preserve"> </w:t>
      </w:r>
    </w:p>
    <w:p w14:paraId="409B3525" w14:textId="77777777" w:rsidR="00C455DB" w:rsidRPr="000920B0" w:rsidRDefault="00C455DB" w:rsidP="00B735E7">
      <w:pPr>
        <w:pStyle w:val="Heading1"/>
        <w:numPr>
          <w:ilvl w:val="0"/>
          <w:numId w:val="5"/>
        </w:numPr>
        <w:rPr>
          <w:rFonts w:cstheme="minorHAnsi"/>
        </w:rPr>
      </w:pPr>
      <w:bookmarkStart w:id="60" w:name="_Ref493602467"/>
      <w:bookmarkStart w:id="61" w:name="_Toc530904595"/>
      <w:bookmarkStart w:id="62" w:name="_Toc95839310"/>
      <w:r w:rsidRPr="000920B0">
        <w:rPr>
          <w:rFonts w:cstheme="minorHAnsi"/>
        </w:rPr>
        <w:t>Language of bid</w:t>
      </w:r>
      <w:bookmarkEnd w:id="60"/>
      <w:bookmarkEnd w:id="61"/>
      <w:bookmarkEnd w:id="62"/>
    </w:p>
    <w:p w14:paraId="1D52B4F8" w14:textId="3F143339" w:rsidR="00C455DB" w:rsidRPr="000920B0" w:rsidRDefault="00C455DB" w:rsidP="00DD1CF3">
      <w:pPr>
        <w:spacing w:line="276" w:lineRule="auto"/>
        <w:rPr>
          <w:rFonts w:ascii="Cambria" w:hAnsi="Cambria" w:cstheme="minorHAnsi"/>
        </w:rPr>
      </w:pPr>
      <w:r w:rsidRPr="000920B0">
        <w:rPr>
          <w:rFonts w:ascii="Cambria" w:hAnsi="Cambria" w:cstheme="minorHAnsi"/>
        </w:rPr>
        <w:t>The qualification document as well as all correspondence and documents relating to the qualification shall be in English language. Supporting documents and printed literature, that are part of the application, may be in another language.</w:t>
      </w:r>
    </w:p>
    <w:p w14:paraId="08F5507C" w14:textId="5BFA3BB0" w:rsidR="00C455DB" w:rsidRPr="000920B0" w:rsidRDefault="00C455DB" w:rsidP="00B735E7">
      <w:pPr>
        <w:pStyle w:val="Heading1"/>
        <w:numPr>
          <w:ilvl w:val="0"/>
          <w:numId w:val="5"/>
        </w:numPr>
        <w:rPr>
          <w:rFonts w:cstheme="minorHAnsi"/>
        </w:rPr>
      </w:pPr>
      <w:bookmarkStart w:id="63" w:name="_Ref493520132"/>
      <w:bookmarkStart w:id="64" w:name="_Ref508974019"/>
      <w:bookmarkStart w:id="65" w:name="_Toc530904596"/>
      <w:bookmarkStart w:id="66" w:name="_Toc95839311"/>
      <w:r w:rsidRPr="000920B0">
        <w:rPr>
          <w:rFonts w:cstheme="minorHAnsi"/>
        </w:rPr>
        <w:t xml:space="preserve">Documents comprising the </w:t>
      </w:r>
      <w:bookmarkEnd w:id="63"/>
      <w:r w:rsidRPr="000920B0">
        <w:rPr>
          <w:rFonts w:cstheme="minorHAnsi"/>
        </w:rPr>
        <w:t>bid</w:t>
      </w:r>
      <w:bookmarkEnd w:id="64"/>
      <w:bookmarkEnd w:id="65"/>
      <w:bookmarkEnd w:id="66"/>
    </w:p>
    <w:p w14:paraId="7CDA8213" w14:textId="29D0B00C" w:rsidR="003B7101" w:rsidRPr="000920B0" w:rsidRDefault="003B7101" w:rsidP="00DD1CF3">
      <w:pPr>
        <w:spacing w:line="276" w:lineRule="auto"/>
        <w:rPr>
          <w:rFonts w:ascii="Cambria" w:hAnsi="Cambria" w:cstheme="minorHAnsi"/>
          <w:u w:val="single"/>
        </w:rPr>
      </w:pPr>
      <w:r w:rsidRPr="000920B0">
        <w:rPr>
          <w:rFonts w:ascii="Cambria" w:hAnsi="Cambria" w:cstheme="minorHAnsi"/>
          <w:u w:val="single"/>
        </w:rPr>
        <w:t>Bidders must meet all requirements as specified. Failure to meet even a single criterion will lead to a fail, which will lead to the exclusion of the bidder.</w:t>
      </w:r>
    </w:p>
    <w:p w14:paraId="554ED848" w14:textId="3954DC73" w:rsidR="00C455DB" w:rsidRPr="000920B0" w:rsidRDefault="005B181F" w:rsidP="00A3033A">
      <w:pPr>
        <w:pStyle w:val="Heading2"/>
        <w:ind w:left="567"/>
        <w:rPr>
          <w:rFonts w:ascii="Cambria" w:hAnsi="Cambria" w:cstheme="minorHAnsi"/>
          <w:szCs w:val="20"/>
        </w:rPr>
      </w:pPr>
      <w:bookmarkStart w:id="67" w:name="_Technical_Qualification_Documents"/>
      <w:bookmarkEnd w:id="67"/>
      <w:r w:rsidRPr="000920B0">
        <w:rPr>
          <w:rFonts w:ascii="Cambria" w:hAnsi="Cambria" w:cstheme="minorHAnsi"/>
          <w:sz w:val="20"/>
          <w:szCs w:val="20"/>
        </w:rPr>
        <w:t xml:space="preserve">Technical Qualification </w:t>
      </w:r>
      <w:r w:rsidR="00C455DB" w:rsidRPr="000920B0">
        <w:rPr>
          <w:rFonts w:ascii="Cambria" w:hAnsi="Cambria" w:cstheme="minorHAnsi"/>
          <w:sz w:val="20"/>
          <w:szCs w:val="20"/>
        </w:rPr>
        <w:t>Docume</w:t>
      </w:r>
      <w:r w:rsidR="00DD1CF3" w:rsidRPr="000920B0">
        <w:rPr>
          <w:rFonts w:ascii="Cambria" w:hAnsi="Cambria" w:cstheme="minorHAnsi"/>
          <w:sz w:val="20"/>
          <w:szCs w:val="20"/>
        </w:rPr>
        <w:t>nts</w:t>
      </w:r>
    </w:p>
    <w:p w14:paraId="4CCC1806" w14:textId="3832FDC2" w:rsidR="00C455DB" w:rsidRPr="000920B0" w:rsidRDefault="009D76A6" w:rsidP="00A33066">
      <w:pPr>
        <w:pStyle w:val="Heading4"/>
        <w:numPr>
          <w:ilvl w:val="0"/>
          <w:numId w:val="0"/>
        </w:numPr>
        <w:spacing w:line="276" w:lineRule="auto"/>
        <w:rPr>
          <w:rFonts w:ascii="Cambria" w:hAnsi="Cambria" w:cstheme="minorHAnsi"/>
          <w:sz w:val="20"/>
          <w:szCs w:val="20"/>
        </w:rPr>
      </w:pPr>
      <w:r w:rsidRPr="000920B0">
        <w:rPr>
          <w:rFonts w:ascii="Cambria" w:hAnsi="Cambria" w:cstheme="minorHAnsi"/>
          <w:b/>
          <w:sz w:val="20"/>
          <w:szCs w:val="20"/>
        </w:rPr>
        <w:t>a</w:t>
      </w:r>
      <w:r w:rsidR="004F5107" w:rsidRPr="000920B0">
        <w:rPr>
          <w:rFonts w:ascii="Cambria" w:hAnsi="Cambria" w:cstheme="minorHAnsi"/>
          <w:b/>
          <w:sz w:val="20"/>
          <w:szCs w:val="20"/>
        </w:rPr>
        <w:t xml:space="preserve">. </w:t>
      </w:r>
      <w:r w:rsidR="00C455DB" w:rsidRPr="000920B0">
        <w:rPr>
          <w:rFonts w:ascii="Cambria" w:hAnsi="Cambria" w:cstheme="minorHAnsi"/>
          <w:b/>
          <w:sz w:val="20"/>
          <w:szCs w:val="20"/>
        </w:rPr>
        <w:t>Declaration of Undertaking</w:t>
      </w:r>
      <w:r w:rsidR="00C455DB" w:rsidRPr="000920B0">
        <w:rPr>
          <w:rFonts w:ascii="Cambria" w:hAnsi="Cambria" w:cstheme="minorHAnsi"/>
          <w:sz w:val="20"/>
          <w:szCs w:val="20"/>
        </w:rPr>
        <w:t>, using the form given in Section 3, paragraph </w:t>
      </w:r>
      <w:r w:rsidR="003E0684" w:rsidRPr="000920B0">
        <w:rPr>
          <w:rFonts w:ascii="Cambria" w:hAnsi="Cambria" w:cstheme="minorHAnsi"/>
          <w:sz w:val="20"/>
          <w:szCs w:val="20"/>
        </w:rPr>
        <w:t>1</w:t>
      </w:r>
      <w:r w:rsidR="00C455DB" w:rsidRPr="000920B0">
        <w:rPr>
          <w:rFonts w:ascii="Cambria" w:hAnsi="Cambria" w:cstheme="minorHAnsi"/>
          <w:sz w:val="20"/>
          <w:szCs w:val="20"/>
        </w:rPr>
        <w:t xml:space="preserve">. This form must be used without any alteration, addition or omission. Bidders should be aware that any fraudulent or corrupt activities disqualify them immediately from participation in the selection process and will be subject to further legal investigation. </w:t>
      </w:r>
      <w:r w:rsidR="003B7101" w:rsidRPr="000920B0">
        <w:rPr>
          <w:rFonts w:ascii="Cambria" w:hAnsi="Cambria" w:cstheme="minorHAnsi"/>
          <w:sz w:val="20"/>
          <w:szCs w:val="20"/>
        </w:rPr>
        <w:t xml:space="preserve">Technical </w:t>
      </w:r>
      <w:r w:rsidR="00C455DB" w:rsidRPr="000920B0">
        <w:rPr>
          <w:rFonts w:ascii="Cambria" w:hAnsi="Cambria" w:cstheme="minorHAnsi"/>
          <w:sz w:val="20"/>
          <w:szCs w:val="20"/>
        </w:rPr>
        <w:t>Qualification proposals will be rejected</w:t>
      </w:r>
      <w:r w:rsidR="00876C60" w:rsidRPr="000920B0">
        <w:rPr>
          <w:rFonts w:ascii="Cambria" w:hAnsi="Cambria" w:cstheme="minorHAnsi"/>
          <w:sz w:val="20"/>
          <w:szCs w:val="20"/>
        </w:rPr>
        <w:t>,</w:t>
      </w:r>
      <w:r w:rsidR="00C455DB" w:rsidRPr="000920B0">
        <w:rPr>
          <w:rFonts w:ascii="Cambria" w:hAnsi="Cambria" w:cstheme="minorHAnsi"/>
          <w:sz w:val="20"/>
          <w:szCs w:val="20"/>
        </w:rPr>
        <w:t xml:space="preserve"> if the interested company has not submitted a</w:t>
      </w:r>
      <w:r w:rsidR="00364F91" w:rsidRPr="000920B0">
        <w:rPr>
          <w:rFonts w:ascii="Cambria" w:hAnsi="Cambria" w:cstheme="minorHAnsi"/>
          <w:sz w:val="20"/>
          <w:szCs w:val="20"/>
        </w:rPr>
        <w:t xml:space="preserve"> signed Declaration of Undertaking. </w:t>
      </w:r>
    </w:p>
    <w:p w14:paraId="246964D6" w14:textId="37F190CA" w:rsidR="00C455DB" w:rsidRPr="000920B0" w:rsidRDefault="00A33066" w:rsidP="00A33066">
      <w:pPr>
        <w:pStyle w:val="berschriftabc"/>
        <w:numPr>
          <w:ilvl w:val="0"/>
          <w:numId w:val="0"/>
        </w:numPr>
        <w:spacing w:line="276" w:lineRule="auto"/>
        <w:rPr>
          <w:rFonts w:ascii="Cambria" w:hAnsi="Cambria" w:cstheme="minorHAnsi"/>
        </w:rPr>
      </w:pPr>
      <w:r w:rsidRPr="000920B0">
        <w:rPr>
          <w:rFonts w:ascii="Cambria" w:hAnsi="Cambria" w:cstheme="minorHAnsi"/>
          <w:b/>
        </w:rPr>
        <w:t>b</w:t>
      </w:r>
      <w:r w:rsidR="004F5107" w:rsidRPr="000920B0">
        <w:rPr>
          <w:rFonts w:ascii="Cambria" w:hAnsi="Cambria" w:cstheme="minorHAnsi"/>
          <w:b/>
        </w:rPr>
        <w:t xml:space="preserve">. </w:t>
      </w:r>
      <w:r w:rsidR="00C455DB" w:rsidRPr="000920B0">
        <w:rPr>
          <w:rFonts w:ascii="Cambria" w:hAnsi="Cambria" w:cstheme="minorHAnsi"/>
          <w:b/>
        </w:rPr>
        <w:t>Letter of Submission</w:t>
      </w:r>
      <w:r w:rsidR="00C455DB" w:rsidRPr="000920B0">
        <w:rPr>
          <w:rFonts w:ascii="Cambria" w:hAnsi="Cambria" w:cstheme="minorHAnsi"/>
        </w:rPr>
        <w:t>, using the form given in Section 3, paragraph </w:t>
      </w:r>
      <w:r w:rsidR="00DF7ACC" w:rsidRPr="000920B0">
        <w:rPr>
          <w:rFonts w:ascii="Cambria" w:hAnsi="Cambria" w:cstheme="minorHAnsi"/>
        </w:rPr>
        <w:t>2</w:t>
      </w:r>
      <w:r w:rsidR="00C455DB" w:rsidRPr="000920B0">
        <w:rPr>
          <w:rFonts w:ascii="Cambria" w:hAnsi="Cambria" w:cstheme="minorHAnsi"/>
        </w:rPr>
        <w:t xml:space="preserve">. This format must be used without any alteration, </w:t>
      </w:r>
      <w:r w:rsidR="00325DCB" w:rsidRPr="000920B0">
        <w:rPr>
          <w:rFonts w:ascii="Cambria" w:hAnsi="Cambria" w:cstheme="minorHAnsi"/>
        </w:rPr>
        <w:t>addition,</w:t>
      </w:r>
      <w:r w:rsidR="00C455DB" w:rsidRPr="000920B0">
        <w:rPr>
          <w:rFonts w:ascii="Cambria" w:hAnsi="Cambria" w:cstheme="minorHAnsi"/>
        </w:rPr>
        <w:t xml:space="preserve"> or </w:t>
      </w:r>
      <w:r w:rsidR="00325DCB" w:rsidRPr="000920B0">
        <w:rPr>
          <w:rFonts w:ascii="Cambria" w:hAnsi="Cambria" w:cstheme="minorHAnsi"/>
        </w:rPr>
        <w:t>omission.</w:t>
      </w:r>
    </w:p>
    <w:p w14:paraId="53257EC5" w14:textId="62D39D32" w:rsidR="00EE1C77" w:rsidRPr="000920B0" w:rsidRDefault="00A33066" w:rsidP="00A33066">
      <w:pPr>
        <w:pStyle w:val="berschriftabc"/>
        <w:numPr>
          <w:ilvl w:val="0"/>
          <w:numId w:val="0"/>
        </w:numPr>
        <w:spacing w:line="276" w:lineRule="auto"/>
        <w:rPr>
          <w:rFonts w:ascii="Cambria" w:hAnsi="Cambria" w:cstheme="minorHAnsi"/>
        </w:rPr>
      </w:pPr>
      <w:r w:rsidRPr="000920B0">
        <w:rPr>
          <w:rFonts w:ascii="Cambria" w:hAnsi="Cambria" w:cstheme="minorHAnsi"/>
          <w:b/>
        </w:rPr>
        <w:t>c</w:t>
      </w:r>
      <w:r w:rsidR="004F5107" w:rsidRPr="000920B0">
        <w:rPr>
          <w:rFonts w:ascii="Cambria" w:hAnsi="Cambria" w:cstheme="minorHAnsi"/>
          <w:b/>
        </w:rPr>
        <w:t xml:space="preserve">. </w:t>
      </w:r>
      <w:r w:rsidR="00C455DB" w:rsidRPr="000920B0">
        <w:rPr>
          <w:rFonts w:ascii="Cambria" w:hAnsi="Cambria" w:cstheme="minorHAnsi"/>
          <w:b/>
        </w:rPr>
        <w:t>Bidder Information Form</w:t>
      </w:r>
      <w:r w:rsidR="00C455DB" w:rsidRPr="000920B0">
        <w:rPr>
          <w:rFonts w:ascii="Cambria" w:hAnsi="Cambria" w:cstheme="minorHAnsi"/>
        </w:rPr>
        <w:t>, using the form given in Section 3, paragraph </w:t>
      </w:r>
      <w:r w:rsidR="00DF7ACC" w:rsidRPr="000920B0">
        <w:rPr>
          <w:rFonts w:ascii="Cambria" w:hAnsi="Cambria" w:cstheme="minorHAnsi"/>
        </w:rPr>
        <w:t>3</w:t>
      </w:r>
      <w:r w:rsidR="00C455DB" w:rsidRPr="000920B0">
        <w:rPr>
          <w:rFonts w:ascii="Cambria" w:hAnsi="Cambria" w:cstheme="minorHAnsi"/>
        </w:rPr>
        <w:t xml:space="preserve">. This format must be used without any alteration, </w:t>
      </w:r>
      <w:r w:rsidR="00325DCB" w:rsidRPr="000920B0">
        <w:rPr>
          <w:rFonts w:ascii="Cambria" w:hAnsi="Cambria" w:cstheme="minorHAnsi"/>
        </w:rPr>
        <w:t>addition,</w:t>
      </w:r>
      <w:r w:rsidR="00C455DB" w:rsidRPr="000920B0">
        <w:rPr>
          <w:rFonts w:ascii="Cambria" w:hAnsi="Cambria" w:cstheme="minorHAnsi"/>
        </w:rPr>
        <w:t xml:space="preserve"> or omission. In addition, the following do</w:t>
      </w:r>
      <w:r w:rsidR="00EE1C77" w:rsidRPr="000920B0">
        <w:rPr>
          <w:rFonts w:ascii="Cambria" w:hAnsi="Cambria" w:cstheme="minorHAnsi"/>
        </w:rPr>
        <w:t>cuments have to be provided:</w:t>
      </w:r>
    </w:p>
    <w:p w14:paraId="3BB4DC98" w14:textId="521420C9" w:rsidR="00EE1C77" w:rsidRPr="000920B0" w:rsidRDefault="00C455DB" w:rsidP="00B735E7">
      <w:pPr>
        <w:pStyle w:val="berschriftabc"/>
        <w:numPr>
          <w:ilvl w:val="0"/>
          <w:numId w:val="8"/>
        </w:numPr>
        <w:spacing w:line="276" w:lineRule="auto"/>
        <w:ind w:left="993" w:hanging="295"/>
        <w:rPr>
          <w:rFonts w:ascii="Cambria" w:hAnsi="Cambria" w:cstheme="minorHAnsi"/>
        </w:rPr>
      </w:pPr>
      <w:r w:rsidRPr="000920B0">
        <w:rPr>
          <w:rFonts w:ascii="Cambria" w:hAnsi="Cambria" w:cstheme="minorHAnsi"/>
        </w:rPr>
        <w:t>C</w:t>
      </w:r>
      <w:r w:rsidR="00EE1C77" w:rsidRPr="000920B0">
        <w:rPr>
          <w:rFonts w:ascii="Cambria" w:hAnsi="Cambria" w:cstheme="minorHAnsi"/>
        </w:rPr>
        <w:t xml:space="preserve">opy of </w:t>
      </w:r>
      <w:r w:rsidR="000A7685" w:rsidRPr="000920B0">
        <w:rPr>
          <w:rFonts w:ascii="Cambria" w:hAnsi="Cambria" w:cstheme="minorHAnsi"/>
        </w:rPr>
        <w:t xml:space="preserve">a valid registration of firm. The receipt for application for renewal of the registration will not be considered as a valid registration of the firm and might lead to the </w:t>
      </w:r>
      <w:r w:rsidR="004715E5" w:rsidRPr="000920B0">
        <w:rPr>
          <w:rFonts w:ascii="Cambria" w:hAnsi="Cambria" w:cstheme="minorHAnsi"/>
        </w:rPr>
        <w:t xml:space="preserve">rejection of the </w:t>
      </w:r>
      <w:r w:rsidR="00325DCB" w:rsidRPr="000920B0">
        <w:rPr>
          <w:rFonts w:ascii="Cambria" w:hAnsi="Cambria" w:cstheme="minorHAnsi"/>
        </w:rPr>
        <w:t>tender.</w:t>
      </w:r>
      <w:r w:rsidR="00EE1C77" w:rsidRPr="000920B0">
        <w:rPr>
          <w:rFonts w:ascii="Cambria" w:hAnsi="Cambria" w:cstheme="minorHAnsi"/>
        </w:rPr>
        <w:t xml:space="preserve"> </w:t>
      </w:r>
    </w:p>
    <w:p w14:paraId="7A4E2C52" w14:textId="0BF579DE" w:rsidR="00C455DB" w:rsidRPr="000920B0" w:rsidRDefault="00EE1C77" w:rsidP="00B735E7">
      <w:pPr>
        <w:pStyle w:val="berschriftabc"/>
        <w:numPr>
          <w:ilvl w:val="0"/>
          <w:numId w:val="8"/>
        </w:numPr>
        <w:spacing w:line="276" w:lineRule="auto"/>
        <w:ind w:left="993" w:hanging="295"/>
        <w:rPr>
          <w:rFonts w:ascii="Cambria" w:hAnsi="Cambria" w:cstheme="minorHAnsi"/>
        </w:rPr>
      </w:pPr>
      <w:r w:rsidRPr="000920B0">
        <w:rPr>
          <w:rFonts w:ascii="Cambria" w:hAnsi="Cambria" w:cstheme="minorHAnsi"/>
        </w:rPr>
        <w:t>Written authorisation</w:t>
      </w:r>
      <w:r w:rsidR="004715E5" w:rsidRPr="000920B0">
        <w:rPr>
          <w:rFonts w:ascii="Cambria" w:hAnsi="Cambria" w:cstheme="minorHAnsi"/>
        </w:rPr>
        <w:t xml:space="preserve"> (</w:t>
      </w:r>
      <w:r w:rsidR="00AF7FAE" w:rsidRPr="000920B0">
        <w:rPr>
          <w:rFonts w:ascii="Cambria" w:hAnsi="Cambria" w:cstheme="minorHAnsi"/>
        </w:rPr>
        <w:t xml:space="preserve">the </w:t>
      </w:r>
      <w:r w:rsidR="004715E5" w:rsidRPr="000920B0">
        <w:rPr>
          <w:rFonts w:ascii="Cambria" w:hAnsi="Cambria" w:cstheme="minorHAnsi"/>
        </w:rPr>
        <w:t>same individual cannot be authorised by two different firms)</w:t>
      </w:r>
      <w:r w:rsidR="005B181F" w:rsidRPr="000920B0">
        <w:rPr>
          <w:rFonts w:ascii="Cambria" w:hAnsi="Cambria" w:cstheme="minorHAnsi"/>
        </w:rPr>
        <w:t>.</w:t>
      </w:r>
    </w:p>
    <w:p w14:paraId="5E387AC2" w14:textId="63E9F60B" w:rsidR="004F1773" w:rsidRPr="000920B0" w:rsidRDefault="00A33066" w:rsidP="00A33066">
      <w:pPr>
        <w:pStyle w:val="berschriftabc"/>
        <w:numPr>
          <w:ilvl w:val="0"/>
          <w:numId w:val="0"/>
        </w:numPr>
        <w:spacing w:line="276" w:lineRule="auto"/>
        <w:rPr>
          <w:rFonts w:ascii="Cambria" w:hAnsi="Cambria" w:cstheme="minorHAnsi"/>
        </w:rPr>
      </w:pPr>
      <w:r w:rsidRPr="000920B0">
        <w:rPr>
          <w:rFonts w:ascii="Cambria" w:hAnsi="Cambria" w:cstheme="minorHAnsi"/>
          <w:b/>
        </w:rPr>
        <w:t>d</w:t>
      </w:r>
      <w:r w:rsidR="00EE1C77" w:rsidRPr="000920B0">
        <w:rPr>
          <w:rFonts w:ascii="Cambria" w:hAnsi="Cambria" w:cstheme="minorHAnsi"/>
          <w:b/>
        </w:rPr>
        <w:t xml:space="preserve">. </w:t>
      </w:r>
      <w:r w:rsidR="00C455DB" w:rsidRPr="000920B0">
        <w:rPr>
          <w:rFonts w:ascii="Cambria" w:hAnsi="Cambria" w:cstheme="minorHAnsi"/>
          <w:b/>
        </w:rPr>
        <w:t>Work Experience</w:t>
      </w:r>
      <w:r w:rsidR="00C455DB" w:rsidRPr="000920B0">
        <w:rPr>
          <w:rFonts w:ascii="Cambria" w:hAnsi="Cambria" w:cstheme="minorHAnsi"/>
        </w:rPr>
        <w:t xml:space="preserve"> in the last </w:t>
      </w:r>
      <w:r w:rsidR="005451EE" w:rsidRPr="000920B0">
        <w:rPr>
          <w:rFonts w:ascii="Cambria" w:hAnsi="Cambria" w:cstheme="minorHAnsi"/>
        </w:rPr>
        <w:t>ten</w:t>
      </w:r>
      <w:r w:rsidR="00C455DB" w:rsidRPr="000920B0">
        <w:rPr>
          <w:rFonts w:ascii="Cambria" w:hAnsi="Cambria" w:cstheme="minorHAnsi"/>
        </w:rPr>
        <w:t xml:space="preserve"> </w:t>
      </w:r>
      <w:r w:rsidR="003B7101" w:rsidRPr="000920B0">
        <w:rPr>
          <w:rFonts w:ascii="Cambria" w:hAnsi="Cambria" w:cstheme="minorHAnsi"/>
        </w:rPr>
        <w:t>(</w:t>
      </w:r>
      <w:r w:rsidR="005451EE" w:rsidRPr="000920B0">
        <w:rPr>
          <w:rFonts w:ascii="Cambria" w:hAnsi="Cambria" w:cstheme="minorHAnsi"/>
        </w:rPr>
        <w:t>10</w:t>
      </w:r>
      <w:r w:rsidR="003B7101" w:rsidRPr="000920B0">
        <w:rPr>
          <w:rFonts w:ascii="Cambria" w:hAnsi="Cambria" w:cstheme="minorHAnsi"/>
        </w:rPr>
        <w:t xml:space="preserve">) </w:t>
      </w:r>
      <w:r w:rsidR="00C455DB" w:rsidRPr="000920B0">
        <w:rPr>
          <w:rFonts w:ascii="Cambria" w:hAnsi="Cambria" w:cstheme="minorHAnsi"/>
        </w:rPr>
        <w:t>years, using the form given in Section 3, paragraph </w:t>
      </w:r>
      <w:r w:rsidR="00DF7ACC" w:rsidRPr="000920B0">
        <w:rPr>
          <w:rFonts w:ascii="Cambria" w:hAnsi="Cambria" w:cstheme="minorHAnsi"/>
        </w:rPr>
        <w:t>4</w:t>
      </w:r>
      <w:r w:rsidR="00C455DB" w:rsidRPr="000920B0">
        <w:rPr>
          <w:rFonts w:ascii="Cambria" w:hAnsi="Cambria" w:cstheme="minorHAnsi"/>
        </w:rPr>
        <w:t>. Bidders should provide information on their work experience relevant to carry out the tendered work, concerning technical and country / regional expertise. Max. ten (10) relevant references on assignments of a similar si</w:t>
      </w:r>
      <w:r w:rsidR="00EE1C77" w:rsidRPr="000920B0">
        <w:rPr>
          <w:rFonts w:ascii="Cambria" w:hAnsi="Cambria" w:cstheme="minorHAnsi"/>
        </w:rPr>
        <w:t xml:space="preserve">ze and nature </w:t>
      </w:r>
      <w:r w:rsidR="005B181F" w:rsidRPr="000920B0">
        <w:rPr>
          <w:rFonts w:ascii="Cambria" w:hAnsi="Cambria" w:cstheme="minorHAnsi"/>
        </w:rPr>
        <w:t xml:space="preserve">may </w:t>
      </w:r>
      <w:r w:rsidR="00EE1C77" w:rsidRPr="000920B0">
        <w:rPr>
          <w:rFonts w:ascii="Cambria" w:hAnsi="Cambria" w:cstheme="minorHAnsi"/>
        </w:rPr>
        <w:t>be provided:</w:t>
      </w:r>
    </w:p>
    <w:p w14:paraId="2825835A" w14:textId="1428993D" w:rsidR="004F1773" w:rsidRPr="000920B0" w:rsidRDefault="00C455DB" w:rsidP="00B735E7">
      <w:pPr>
        <w:pStyle w:val="berschriftabc"/>
        <w:numPr>
          <w:ilvl w:val="0"/>
          <w:numId w:val="8"/>
        </w:numPr>
        <w:spacing w:line="276" w:lineRule="auto"/>
        <w:ind w:left="993" w:hanging="295"/>
        <w:rPr>
          <w:rFonts w:ascii="Cambria" w:hAnsi="Cambria" w:cstheme="minorHAnsi"/>
        </w:rPr>
      </w:pPr>
      <w:r w:rsidRPr="000920B0">
        <w:rPr>
          <w:rFonts w:ascii="Cambria" w:hAnsi="Cambria" w:cstheme="minorHAnsi"/>
        </w:rPr>
        <w:t xml:space="preserve">Satisfactory completion of projects of the same nature as the works to be tendered and of a certain contract value each in the past </w:t>
      </w:r>
      <w:r w:rsidR="00325DCB" w:rsidRPr="000920B0">
        <w:rPr>
          <w:rFonts w:ascii="Cambria" w:hAnsi="Cambria" w:cstheme="minorHAnsi"/>
        </w:rPr>
        <w:t>ten</w:t>
      </w:r>
      <w:r w:rsidR="0074098C" w:rsidRPr="000920B0">
        <w:rPr>
          <w:rFonts w:ascii="Cambria" w:hAnsi="Cambria" w:cstheme="minorHAnsi"/>
        </w:rPr>
        <w:t xml:space="preserve"> </w:t>
      </w:r>
      <w:r w:rsidR="003B7101" w:rsidRPr="000920B0">
        <w:rPr>
          <w:rFonts w:ascii="Cambria" w:hAnsi="Cambria" w:cstheme="minorHAnsi"/>
        </w:rPr>
        <w:t>(</w:t>
      </w:r>
      <w:r w:rsidR="00325DCB" w:rsidRPr="000920B0">
        <w:rPr>
          <w:rFonts w:ascii="Cambria" w:hAnsi="Cambria" w:cstheme="minorHAnsi"/>
        </w:rPr>
        <w:t>10</w:t>
      </w:r>
      <w:r w:rsidR="003B7101" w:rsidRPr="000920B0">
        <w:rPr>
          <w:rFonts w:ascii="Cambria" w:hAnsi="Cambria" w:cstheme="minorHAnsi"/>
        </w:rPr>
        <w:t xml:space="preserve">) </w:t>
      </w:r>
      <w:r w:rsidRPr="000920B0">
        <w:rPr>
          <w:rFonts w:ascii="Cambria" w:hAnsi="Cambria" w:cstheme="minorHAnsi"/>
        </w:rPr>
        <w:t xml:space="preserve">years. The specific numbers and </w:t>
      </w:r>
      <w:r w:rsidR="00EE1C77" w:rsidRPr="000920B0">
        <w:rPr>
          <w:rFonts w:ascii="Cambria" w:hAnsi="Cambria" w:cstheme="minorHAnsi"/>
        </w:rPr>
        <w:t xml:space="preserve">amounts are defined in the </w:t>
      </w:r>
      <w:r w:rsidR="00EE1C77" w:rsidRPr="000920B0">
        <w:rPr>
          <w:rFonts w:ascii="Cambria" w:hAnsi="Cambria" w:cstheme="minorHAnsi"/>
          <w:i/>
          <w:u w:val="single"/>
        </w:rPr>
        <w:t>BDS</w:t>
      </w:r>
      <w:r w:rsidR="00EE1C77" w:rsidRPr="000920B0">
        <w:rPr>
          <w:rFonts w:ascii="Cambria" w:hAnsi="Cambria" w:cstheme="minorHAnsi"/>
        </w:rPr>
        <w:t>.</w:t>
      </w:r>
    </w:p>
    <w:p w14:paraId="4C0F8714" w14:textId="24242764" w:rsidR="004F1773" w:rsidRPr="000920B0" w:rsidRDefault="00C455DB" w:rsidP="00B735E7">
      <w:pPr>
        <w:pStyle w:val="berschriftabc"/>
        <w:numPr>
          <w:ilvl w:val="0"/>
          <w:numId w:val="8"/>
        </w:numPr>
        <w:spacing w:line="276" w:lineRule="auto"/>
        <w:ind w:left="993" w:hanging="295"/>
        <w:rPr>
          <w:rFonts w:ascii="Cambria" w:hAnsi="Cambria" w:cstheme="minorHAnsi"/>
        </w:rPr>
      </w:pPr>
      <w:r w:rsidRPr="000920B0">
        <w:rPr>
          <w:rFonts w:ascii="Cambria" w:hAnsi="Cambria" w:cstheme="minorHAnsi"/>
        </w:rPr>
        <w:t xml:space="preserve">The </w:t>
      </w:r>
      <w:r w:rsidR="00A17A64" w:rsidRPr="000920B0">
        <w:rPr>
          <w:rFonts w:ascii="Cambria" w:hAnsi="Cambria" w:cstheme="minorHAnsi"/>
        </w:rPr>
        <w:t>Bidder</w:t>
      </w:r>
      <w:r w:rsidRPr="000920B0">
        <w:rPr>
          <w:rFonts w:ascii="Cambria" w:hAnsi="Cambria" w:cstheme="minorHAnsi"/>
        </w:rPr>
        <w:t>s should have been involved in the completion of the projects within the last 5 (five) years in the role of principal or lead contractor, a partner in a joint venture or as a major sub-contractor. The projects listed above should have</w:t>
      </w:r>
      <w:r w:rsidR="00EE1C77" w:rsidRPr="000920B0">
        <w:rPr>
          <w:rFonts w:ascii="Cambria" w:hAnsi="Cambria" w:cstheme="minorHAnsi"/>
        </w:rPr>
        <w:t xml:space="preserve"> been implemented successfully.</w:t>
      </w:r>
    </w:p>
    <w:p w14:paraId="24074A0A" w14:textId="15BA00DF" w:rsidR="00C455DB" w:rsidRPr="000920B0" w:rsidRDefault="00C455DB" w:rsidP="00B735E7">
      <w:pPr>
        <w:pStyle w:val="berschriftabc"/>
        <w:numPr>
          <w:ilvl w:val="0"/>
          <w:numId w:val="8"/>
        </w:numPr>
        <w:spacing w:line="276" w:lineRule="auto"/>
        <w:ind w:left="993" w:hanging="295"/>
        <w:rPr>
          <w:rFonts w:ascii="Cambria" w:hAnsi="Cambria" w:cstheme="minorHAnsi"/>
        </w:rPr>
      </w:pPr>
      <w:r w:rsidRPr="000920B0">
        <w:rPr>
          <w:rFonts w:ascii="Cambria" w:hAnsi="Cambria" w:cstheme="minorHAnsi"/>
        </w:rPr>
        <w:t xml:space="preserve">The </w:t>
      </w:r>
      <w:r w:rsidR="005B181F" w:rsidRPr="000920B0">
        <w:rPr>
          <w:rFonts w:ascii="Cambria" w:hAnsi="Cambria" w:cstheme="minorHAnsi"/>
        </w:rPr>
        <w:t xml:space="preserve">Bidder </w:t>
      </w:r>
      <w:r w:rsidRPr="000920B0">
        <w:rPr>
          <w:rFonts w:ascii="Cambria" w:hAnsi="Cambria" w:cstheme="minorHAnsi"/>
        </w:rPr>
        <w:t xml:space="preserve">should have a business license since at least </w:t>
      </w:r>
      <w:r w:rsidR="005B181F" w:rsidRPr="000920B0">
        <w:rPr>
          <w:rFonts w:ascii="Cambria" w:hAnsi="Cambria" w:cstheme="minorHAnsi"/>
        </w:rPr>
        <w:t xml:space="preserve">last </w:t>
      </w:r>
      <w:r w:rsidRPr="000920B0">
        <w:rPr>
          <w:rFonts w:ascii="Cambria" w:hAnsi="Cambria" w:cstheme="minorHAnsi"/>
        </w:rPr>
        <w:t xml:space="preserve">five </w:t>
      </w:r>
      <w:r w:rsidR="003B7101" w:rsidRPr="000920B0">
        <w:rPr>
          <w:rFonts w:ascii="Cambria" w:hAnsi="Cambria" w:cstheme="minorHAnsi"/>
        </w:rPr>
        <w:t xml:space="preserve">(5) </w:t>
      </w:r>
      <w:r w:rsidRPr="000920B0">
        <w:rPr>
          <w:rFonts w:ascii="Cambria" w:hAnsi="Cambria" w:cstheme="minorHAnsi"/>
        </w:rPr>
        <w:t>years.</w:t>
      </w:r>
    </w:p>
    <w:p w14:paraId="6162CECE" w14:textId="2411277D" w:rsidR="005B181F" w:rsidRPr="000920B0" w:rsidRDefault="00A33066" w:rsidP="00A33066">
      <w:pPr>
        <w:pStyle w:val="berschriftabc"/>
        <w:numPr>
          <w:ilvl w:val="0"/>
          <w:numId w:val="0"/>
        </w:numPr>
        <w:spacing w:line="276" w:lineRule="auto"/>
        <w:rPr>
          <w:rFonts w:ascii="Cambria" w:hAnsi="Cambria" w:cstheme="minorHAnsi"/>
        </w:rPr>
      </w:pPr>
      <w:r w:rsidRPr="000920B0">
        <w:rPr>
          <w:rFonts w:ascii="Cambria" w:hAnsi="Cambria" w:cstheme="minorHAnsi"/>
          <w:b/>
        </w:rPr>
        <w:t>e</w:t>
      </w:r>
      <w:r w:rsidR="004F1773" w:rsidRPr="000920B0">
        <w:rPr>
          <w:rFonts w:ascii="Cambria" w:hAnsi="Cambria" w:cstheme="minorHAnsi"/>
          <w:b/>
        </w:rPr>
        <w:t xml:space="preserve">. </w:t>
      </w:r>
      <w:r w:rsidR="00C455DB" w:rsidRPr="000920B0">
        <w:rPr>
          <w:rFonts w:ascii="Cambria" w:hAnsi="Cambria" w:cstheme="minorHAnsi"/>
          <w:b/>
        </w:rPr>
        <w:t>Financial Capability</w:t>
      </w:r>
      <w:r w:rsidR="00C455DB" w:rsidRPr="000920B0">
        <w:rPr>
          <w:rFonts w:ascii="Cambria" w:hAnsi="Cambria" w:cstheme="minorHAnsi"/>
        </w:rPr>
        <w:t>, using the form given in Section 3, paragraph </w:t>
      </w:r>
      <w:r w:rsidR="00DF7ACC" w:rsidRPr="000920B0">
        <w:rPr>
          <w:rFonts w:ascii="Cambria" w:hAnsi="Cambria" w:cstheme="minorHAnsi"/>
        </w:rPr>
        <w:t>5</w:t>
      </w:r>
      <w:r w:rsidR="00C455DB" w:rsidRPr="000920B0">
        <w:rPr>
          <w:rFonts w:ascii="Cambria" w:hAnsi="Cambria" w:cstheme="minorHAnsi"/>
        </w:rPr>
        <w:t xml:space="preserve">. In addition, </w:t>
      </w:r>
      <w:r w:rsidR="005B181F" w:rsidRPr="000920B0">
        <w:rPr>
          <w:rFonts w:ascii="Cambria" w:hAnsi="Cambria" w:cstheme="minorHAnsi"/>
        </w:rPr>
        <w:t xml:space="preserve">original </w:t>
      </w:r>
      <w:r w:rsidR="00C455DB" w:rsidRPr="000920B0">
        <w:rPr>
          <w:rFonts w:ascii="Cambria" w:hAnsi="Cambria" w:cstheme="minorHAnsi"/>
        </w:rPr>
        <w:t>bank state</w:t>
      </w:r>
      <w:r w:rsidR="00C455DB" w:rsidRPr="000920B0">
        <w:rPr>
          <w:rFonts w:ascii="Cambria" w:hAnsi="Cambria" w:cstheme="minorHAnsi"/>
        </w:rPr>
        <w:softHyphen/>
        <w:t xml:space="preserve">ments </w:t>
      </w:r>
      <w:r w:rsidR="005B181F" w:rsidRPr="000920B0">
        <w:rPr>
          <w:rFonts w:ascii="Cambria" w:hAnsi="Cambria" w:cstheme="minorHAnsi"/>
        </w:rPr>
        <w:t xml:space="preserve">signed and stamped by the bank </w:t>
      </w:r>
      <w:r w:rsidR="00C455DB" w:rsidRPr="000920B0">
        <w:rPr>
          <w:rFonts w:ascii="Cambria" w:hAnsi="Cambria" w:cstheme="minorHAnsi"/>
        </w:rPr>
        <w:t xml:space="preserve">have to be attached. Each statement page must be signed by the declaring company. Do </w:t>
      </w:r>
      <w:r w:rsidR="00C455DB" w:rsidRPr="000920B0">
        <w:rPr>
          <w:rFonts w:ascii="Cambria" w:hAnsi="Cambria" w:cstheme="minorHAnsi"/>
          <w:u w:val="single"/>
        </w:rPr>
        <w:t>not</w:t>
      </w:r>
      <w:r w:rsidR="00C455DB" w:rsidRPr="000920B0">
        <w:rPr>
          <w:rFonts w:ascii="Cambria" w:hAnsi="Cambria" w:cstheme="minorHAnsi"/>
        </w:rPr>
        <w:t xml:space="preserve"> include full financial reports.</w:t>
      </w:r>
    </w:p>
    <w:p w14:paraId="46B02C09" w14:textId="6F559AA8" w:rsidR="00C455DB" w:rsidRPr="000920B0" w:rsidRDefault="00C455DB" w:rsidP="00A07FEB">
      <w:pPr>
        <w:pStyle w:val="berschriftabc"/>
        <w:numPr>
          <w:ilvl w:val="0"/>
          <w:numId w:val="8"/>
        </w:numPr>
        <w:spacing w:line="276" w:lineRule="auto"/>
        <w:ind w:left="993" w:hanging="295"/>
        <w:rPr>
          <w:rFonts w:ascii="Cambria" w:hAnsi="Cambria" w:cstheme="minorHAnsi"/>
        </w:rPr>
      </w:pPr>
      <w:r w:rsidRPr="000920B0">
        <w:rPr>
          <w:rFonts w:ascii="Cambria" w:hAnsi="Cambria" w:cstheme="minorHAnsi"/>
        </w:rPr>
        <w:t xml:space="preserve">The average annual turnover over the last five </w:t>
      </w:r>
      <w:r w:rsidR="003B7101" w:rsidRPr="000920B0">
        <w:rPr>
          <w:rFonts w:ascii="Cambria" w:hAnsi="Cambria" w:cstheme="minorHAnsi"/>
        </w:rPr>
        <w:t xml:space="preserve">(5) </w:t>
      </w:r>
      <w:r w:rsidRPr="000920B0">
        <w:rPr>
          <w:rFonts w:ascii="Cambria" w:hAnsi="Cambria" w:cstheme="minorHAnsi"/>
        </w:rPr>
        <w:t xml:space="preserve">years shall be at least as specified in the BDS. </w:t>
      </w:r>
    </w:p>
    <w:p w14:paraId="6F963D44" w14:textId="35445EB9" w:rsidR="00C455DB" w:rsidRPr="000920B0" w:rsidRDefault="00A33066" w:rsidP="00A33066">
      <w:pPr>
        <w:pStyle w:val="berschriftabc"/>
        <w:numPr>
          <w:ilvl w:val="0"/>
          <w:numId w:val="0"/>
        </w:numPr>
        <w:spacing w:line="276" w:lineRule="auto"/>
        <w:rPr>
          <w:rFonts w:ascii="Cambria" w:hAnsi="Cambria" w:cstheme="minorHAnsi"/>
        </w:rPr>
      </w:pPr>
      <w:r w:rsidRPr="000920B0">
        <w:rPr>
          <w:rFonts w:ascii="Cambria" w:hAnsi="Cambria" w:cstheme="minorHAnsi"/>
          <w:b/>
        </w:rPr>
        <w:t>f</w:t>
      </w:r>
      <w:r w:rsidR="004F1773" w:rsidRPr="000920B0">
        <w:rPr>
          <w:rFonts w:ascii="Cambria" w:hAnsi="Cambria" w:cstheme="minorHAnsi"/>
          <w:b/>
        </w:rPr>
        <w:t xml:space="preserve">. </w:t>
      </w:r>
      <w:r w:rsidR="00C455DB" w:rsidRPr="000920B0">
        <w:rPr>
          <w:rFonts w:ascii="Cambria" w:hAnsi="Cambria" w:cstheme="minorHAnsi"/>
          <w:b/>
        </w:rPr>
        <w:t>Staff Resources</w:t>
      </w:r>
      <w:r w:rsidR="00C455DB" w:rsidRPr="000920B0">
        <w:rPr>
          <w:rFonts w:ascii="Cambria" w:hAnsi="Cambria" w:cstheme="minorHAnsi"/>
        </w:rPr>
        <w:t>, using the form given in Section 3, paragraph </w:t>
      </w:r>
      <w:r w:rsidR="00DF7ACC" w:rsidRPr="000920B0">
        <w:rPr>
          <w:rFonts w:ascii="Cambria" w:hAnsi="Cambria" w:cstheme="minorHAnsi"/>
        </w:rPr>
        <w:t>6</w:t>
      </w:r>
      <w:r w:rsidR="00C455DB" w:rsidRPr="000920B0">
        <w:rPr>
          <w:rFonts w:ascii="Cambria" w:hAnsi="Cambria" w:cstheme="minorHAnsi"/>
        </w:rPr>
        <w:t>. The Bidder must demons</w:t>
      </w:r>
      <w:r w:rsidR="003E5E7C" w:rsidRPr="000920B0">
        <w:rPr>
          <w:rFonts w:ascii="Cambria" w:hAnsi="Cambria" w:cstheme="minorHAnsi"/>
        </w:rPr>
        <w:softHyphen/>
      </w:r>
      <w:r w:rsidR="00C455DB" w:rsidRPr="000920B0">
        <w:rPr>
          <w:rFonts w:ascii="Cambria" w:hAnsi="Cambria" w:cstheme="minorHAnsi"/>
        </w:rPr>
        <w:t xml:space="preserve">trate that his </w:t>
      </w:r>
      <w:r w:rsidR="00C455DB" w:rsidRPr="000920B0">
        <w:rPr>
          <w:rFonts w:ascii="Cambria" w:hAnsi="Cambria" w:cstheme="minorHAnsi"/>
        </w:rPr>
        <w:lastRenderedPageBreak/>
        <w:t>personnel foreseen for the key positions meet the minimum requirements</w:t>
      </w:r>
      <w:r w:rsidR="00C455DB" w:rsidRPr="000920B0" w:rsidDel="00895C38">
        <w:rPr>
          <w:rFonts w:ascii="Cambria" w:hAnsi="Cambria" w:cstheme="minorHAnsi"/>
        </w:rPr>
        <w:t xml:space="preserve"> </w:t>
      </w:r>
      <w:r w:rsidR="00C455DB" w:rsidRPr="000920B0">
        <w:rPr>
          <w:rFonts w:ascii="Cambria" w:hAnsi="Cambria" w:cstheme="minorHAnsi"/>
        </w:rPr>
        <w:t xml:space="preserve">as specified in the </w:t>
      </w:r>
      <w:r w:rsidR="00C455DB" w:rsidRPr="000920B0">
        <w:rPr>
          <w:rFonts w:ascii="Cambria" w:hAnsi="Cambria" w:cstheme="minorHAnsi"/>
          <w:i/>
          <w:u w:val="single"/>
        </w:rPr>
        <w:t>BDS</w:t>
      </w:r>
      <w:r w:rsidR="00C455DB" w:rsidRPr="000920B0">
        <w:rPr>
          <w:rFonts w:ascii="Cambria" w:hAnsi="Cambria" w:cstheme="minorHAnsi"/>
        </w:rPr>
        <w:t xml:space="preserve">. </w:t>
      </w:r>
      <w:r w:rsidR="003B7101" w:rsidRPr="000920B0">
        <w:rPr>
          <w:rFonts w:ascii="Cambria" w:hAnsi="Cambria" w:cstheme="minorHAnsi"/>
        </w:rPr>
        <w:t xml:space="preserve">CVs of </w:t>
      </w:r>
      <w:r w:rsidR="00C455DB" w:rsidRPr="000920B0">
        <w:rPr>
          <w:rFonts w:ascii="Cambria" w:hAnsi="Cambria" w:cstheme="minorHAnsi"/>
        </w:rPr>
        <w:t>key staff</w:t>
      </w:r>
      <w:r w:rsidR="003B7101" w:rsidRPr="000920B0">
        <w:rPr>
          <w:rFonts w:ascii="Cambria" w:hAnsi="Cambria" w:cstheme="minorHAnsi"/>
        </w:rPr>
        <w:t xml:space="preserve"> must be attached</w:t>
      </w:r>
      <w:r w:rsidR="00536F1C" w:rsidRPr="000920B0">
        <w:rPr>
          <w:rFonts w:ascii="Cambria" w:hAnsi="Cambria" w:cstheme="minorHAnsi"/>
        </w:rPr>
        <w:t>, using the form given in Section</w:t>
      </w:r>
      <w:r w:rsidR="00BA594E" w:rsidRPr="000920B0">
        <w:rPr>
          <w:rFonts w:ascii="Cambria" w:hAnsi="Cambria" w:cstheme="minorHAnsi"/>
        </w:rPr>
        <w:t> 3</w:t>
      </w:r>
      <w:r w:rsidR="00536F1C" w:rsidRPr="000920B0">
        <w:rPr>
          <w:rFonts w:ascii="Cambria" w:hAnsi="Cambria" w:cstheme="minorHAnsi"/>
        </w:rPr>
        <w:t xml:space="preserve">, paragraph </w:t>
      </w:r>
      <w:r w:rsidR="00C208F0" w:rsidRPr="000920B0">
        <w:rPr>
          <w:rFonts w:ascii="Cambria" w:hAnsi="Cambria" w:cstheme="minorHAnsi"/>
        </w:rPr>
        <w:t>6</w:t>
      </w:r>
      <w:r w:rsidR="00C455DB" w:rsidRPr="000920B0">
        <w:rPr>
          <w:rFonts w:ascii="Cambria" w:hAnsi="Cambria" w:cstheme="minorHAnsi"/>
        </w:rPr>
        <w:t>.</w:t>
      </w:r>
    </w:p>
    <w:p w14:paraId="0F6D90EC" w14:textId="6AD4A87F" w:rsidR="004F1773" w:rsidRPr="000920B0" w:rsidRDefault="00A33066" w:rsidP="00024A68">
      <w:pPr>
        <w:pStyle w:val="berschriftabc"/>
        <w:numPr>
          <w:ilvl w:val="0"/>
          <w:numId w:val="0"/>
        </w:numPr>
        <w:spacing w:line="276" w:lineRule="auto"/>
        <w:ind w:left="142"/>
        <w:rPr>
          <w:rFonts w:ascii="Cambria" w:hAnsi="Cambria" w:cstheme="minorHAnsi"/>
        </w:rPr>
      </w:pPr>
      <w:r w:rsidRPr="000920B0">
        <w:rPr>
          <w:rFonts w:ascii="Cambria" w:hAnsi="Cambria" w:cstheme="minorHAnsi"/>
          <w:b/>
        </w:rPr>
        <w:t>g</w:t>
      </w:r>
      <w:r w:rsidR="004F1773" w:rsidRPr="000920B0">
        <w:rPr>
          <w:rFonts w:ascii="Cambria" w:hAnsi="Cambria" w:cstheme="minorHAnsi"/>
          <w:b/>
        </w:rPr>
        <w:t xml:space="preserve">. </w:t>
      </w:r>
      <w:r w:rsidR="00C455DB" w:rsidRPr="000920B0">
        <w:rPr>
          <w:rFonts w:ascii="Cambria" w:hAnsi="Cambria" w:cstheme="minorHAnsi"/>
          <w:b/>
        </w:rPr>
        <w:t>Company’s Equipment</w:t>
      </w:r>
      <w:r w:rsidR="00C455DB" w:rsidRPr="000920B0">
        <w:rPr>
          <w:rFonts w:ascii="Cambria" w:hAnsi="Cambria" w:cstheme="minorHAnsi"/>
        </w:rPr>
        <w:t>, using the form given in Section 3, paragraph </w:t>
      </w:r>
      <w:r w:rsidR="00DF7ACC" w:rsidRPr="000920B0">
        <w:rPr>
          <w:rFonts w:ascii="Cambria" w:hAnsi="Cambria" w:cstheme="minorHAnsi"/>
        </w:rPr>
        <w:t>7</w:t>
      </w:r>
      <w:r w:rsidR="00C455DB" w:rsidRPr="000920B0">
        <w:rPr>
          <w:rFonts w:ascii="Cambria" w:hAnsi="Cambria" w:cstheme="minorHAnsi"/>
        </w:rPr>
        <w:t xml:space="preserve">. Each individual major item of equipment that is </w:t>
      </w:r>
      <w:r w:rsidR="004F1773" w:rsidRPr="000920B0">
        <w:rPr>
          <w:rFonts w:ascii="Cambria" w:hAnsi="Cambria" w:cstheme="minorHAnsi"/>
        </w:rPr>
        <w:t xml:space="preserve">required as per the </w:t>
      </w:r>
      <w:r w:rsidR="001E1EE5" w:rsidRPr="000920B0">
        <w:rPr>
          <w:rFonts w:ascii="Cambria" w:hAnsi="Cambria" w:cstheme="minorHAnsi"/>
        </w:rPr>
        <w:t>I</w:t>
      </w:r>
      <w:r w:rsidR="00B07C1E" w:rsidRPr="000920B0">
        <w:rPr>
          <w:rFonts w:ascii="Cambria" w:hAnsi="Cambria" w:cstheme="minorHAnsi"/>
        </w:rPr>
        <w:t>P</w:t>
      </w:r>
      <w:r w:rsidR="004F1773" w:rsidRPr="000920B0">
        <w:rPr>
          <w:rFonts w:ascii="Cambria" w:hAnsi="Cambria" w:cstheme="minorHAnsi"/>
        </w:rPr>
        <w:t xml:space="preserve">’s requirements to </w:t>
      </w:r>
      <w:r w:rsidR="00C455DB" w:rsidRPr="000920B0">
        <w:rPr>
          <w:rFonts w:ascii="Cambria" w:hAnsi="Cambria" w:cstheme="minorHAnsi"/>
        </w:rPr>
        <w:t>be deployed on the</w:t>
      </w:r>
      <w:r w:rsidR="004F1773" w:rsidRPr="000920B0">
        <w:rPr>
          <w:rFonts w:ascii="Cambria" w:hAnsi="Cambria" w:cstheme="minorHAnsi"/>
        </w:rPr>
        <w:t xml:space="preserve"> Contract must be mentioned.</w:t>
      </w:r>
    </w:p>
    <w:p w14:paraId="04A40BDA" w14:textId="77777777" w:rsidR="004F1773" w:rsidRPr="000920B0" w:rsidRDefault="00C455DB" w:rsidP="00B735E7">
      <w:pPr>
        <w:pStyle w:val="berschriftabc"/>
        <w:numPr>
          <w:ilvl w:val="0"/>
          <w:numId w:val="13"/>
        </w:numPr>
        <w:spacing w:line="276" w:lineRule="auto"/>
        <w:rPr>
          <w:rFonts w:ascii="Cambria" w:hAnsi="Cambria" w:cstheme="minorHAnsi"/>
        </w:rPr>
      </w:pPr>
      <w:r w:rsidRPr="000920B0">
        <w:rPr>
          <w:rFonts w:ascii="Cambria" w:hAnsi="Cambria" w:cstheme="minorHAnsi"/>
        </w:rPr>
        <w:t>Knowledge of the type and quantity of equipment required to complete the work of ea</w:t>
      </w:r>
      <w:r w:rsidR="004F1773" w:rsidRPr="000920B0">
        <w:rPr>
          <w:rFonts w:ascii="Cambria" w:hAnsi="Cambria" w:cstheme="minorHAnsi"/>
        </w:rPr>
        <w:t>ch engineering category; and</w:t>
      </w:r>
    </w:p>
    <w:p w14:paraId="70902601" w14:textId="1F14A985" w:rsidR="004F1773" w:rsidRPr="000920B0" w:rsidRDefault="00C455DB" w:rsidP="00B735E7">
      <w:pPr>
        <w:pStyle w:val="berschriftabc"/>
        <w:numPr>
          <w:ilvl w:val="0"/>
          <w:numId w:val="13"/>
        </w:numPr>
        <w:spacing w:line="276" w:lineRule="auto"/>
        <w:rPr>
          <w:rFonts w:ascii="Cambria" w:hAnsi="Cambria" w:cstheme="minorHAnsi"/>
        </w:rPr>
      </w:pPr>
      <w:r w:rsidRPr="000920B0">
        <w:rPr>
          <w:rFonts w:ascii="Cambria" w:hAnsi="Cambria" w:cstheme="minorHAnsi"/>
        </w:rPr>
        <w:t>Possession of all required equipment or the ability to ob</w:t>
      </w:r>
      <w:r w:rsidR="004F1773" w:rsidRPr="000920B0">
        <w:rPr>
          <w:rFonts w:ascii="Cambria" w:hAnsi="Cambria" w:cstheme="minorHAnsi"/>
        </w:rPr>
        <w:t>tain it otherwise</w:t>
      </w:r>
      <w:r w:rsidR="005B181F" w:rsidRPr="000920B0">
        <w:rPr>
          <w:rFonts w:ascii="Cambria" w:hAnsi="Cambria" w:cstheme="minorHAnsi"/>
        </w:rPr>
        <w:t xml:space="preserve"> (lease/rental)</w:t>
      </w:r>
      <w:r w:rsidR="004F1773" w:rsidRPr="000920B0">
        <w:rPr>
          <w:rFonts w:ascii="Cambria" w:hAnsi="Cambria" w:cstheme="minorHAnsi"/>
        </w:rPr>
        <w:t xml:space="preserve"> for the work.</w:t>
      </w:r>
    </w:p>
    <w:p w14:paraId="71B95E66" w14:textId="3198E083" w:rsidR="00C455DB" w:rsidRPr="000920B0" w:rsidRDefault="00C455DB" w:rsidP="00B735E7">
      <w:pPr>
        <w:pStyle w:val="berschriftabc"/>
        <w:numPr>
          <w:ilvl w:val="0"/>
          <w:numId w:val="13"/>
        </w:numPr>
        <w:spacing w:line="276" w:lineRule="auto"/>
        <w:rPr>
          <w:rFonts w:ascii="Cambria" w:hAnsi="Cambria" w:cstheme="minorHAnsi"/>
        </w:rPr>
      </w:pPr>
      <w:r w:rsidRPr="000920B0">
        <w:rPr>
          <w:rFonts w:ascii="Cambria" w:hAnsi="Cambria" w:cstheme="minorHAnsi"/>
        </w:rPr>
        <w:t>The Bidder shall demonstrate that he has the knowledge and possession of the type and quantity of equipment required to perform the works in question by applying most suitable equipment and state-of-the-art technologies in order to ensure that all quality requirements according to international standards, technical specifications and within the timeframe can be complied with.</w:t>
      </w:r>
      <w:r w:rsidR="004715E5" w:rsidRPr="000920B0">
        <w:rPr>
          <w:rFonts w:ascii="Cambria" w:hAnsi="Cambria" w:cstheme="minorHAnsi"/>
        </w:rPr>
        <w:t xml:space="preserve"> The </w:t>
      </w:r>
      <w:r w:rsidR="001E1EE5" w:rsidRPr="000920B0">
        <w:rPr>
          <w:rFonts w:ascii="Cambria" w:hAnsi="Cambria" w:cstheme="minorHAnsi"/>
        </w:rPr>
        <w:t>I</w:t>
      </w:r>
      <w:r w:rsidR="00B07C1E" w:rsidRPr="000920B0">
        <w:rPr>
          <w:rFonts w:ascii="Cambria" w:hAnsi="Cambria" w:cstheme="minorHAnsi"/>
        </w:rPr>
        <w:t>P</w:t>
      </w:r>
      <w:r w:rsidR="004715E5" w:rsidRPr="000920B0">
        <w:rPr>
          <w:rFonts w:ascii="Cambria" w:hAnsi="Cambria" w:cstheme="minorHAnsi"/>
        </w:rPr>
        <w:t xml:space="preserve"> reserves the right to physically verify the list of equipment.</w:t>
      </w:r>
    </w:p>
    <w:p w14:paraId="6F676344" w14:textId="6EE4373F" w:rsidR="00C455DB" w:rsidRPr="000920B0" w:rsidRDefault="00A33066" w:rsidP="00024A68">
      <w:pPr>
        <w:pStyle w:val="berschriftabc"/>
        <w:numPr>
          <w:ilvl w:val="0"/>
          <w:numId w:val="0"/>
        </w:numPr>
        <w:spacing w:line="276" w:lineRule="auto"/>
        <w:ind w:firstLine="142"/>
        <w:rPr>
          <w:rFonts w:ascii="Cambria" w:hAnsi="Cambria" w:cstheme="minorHAnsi"/>
        </w:rPr>
      </w:pPr>
      <w:r w:rsidRPr="000920B0">
        <w:rPr>
          <w:rFonts w:ascii="Cambria" w:hAnsi="Cambria" w:cstheme="minorHAnsi"/>
          <w:b/>
        </w:rPr>
        <w:t>h</w:t>
      </w:r>
      <w:r w:rsidR="004F1773" w:rsidRPr="000920B0">
        <w:rPr>
          <w:rFonts w:ascii="Cambria" w:hAnsi="Cambria" w:cstheme="minorHAnsi"/>
          <w:b/>
        </w:rPr>
        <w:t xml:space="preserve">. </w:t>
      </w:r>
      <w:r w:rsidR="00C455DB" w:rsidRPr="000920B0">
        <w:rPr>
          <w:rFonts w:ascii="Cambria" w:hAnsi="Cambria" w:cstheme="minorHAnsi"/>
          <w:b/>
        </w:rPr>
        <w:t>Present Projects</w:t>
      </w:r>
      <w:r w:rsidR="00C455DB" w:rsidRPr="000920B0">
        <w:rPr>
          <w:rFonts w:ascii="Cambria" w:hAnsi="Cambria" w:cstheme="minorHAnsi"/>
        </w:rPr>
        <w:t>, using the form given in</w:t>
      </w:r>
      <w:r w:rsidR="003E0318" w:rsidRPr="000920B0">
        <w:rPr>
          <w:rFonts w:ascii="Cambria" w:hAnsi="Cambria" w:cstheme="minorHAnsi"/>
        </w:rPr>
        <w:t xml:space="preserve"> Section 3, paragraph</w:t>
      </w:r>
      <w:r w:rsidR="00574A47" w:rsidRPr="000920B0">
        <w:rPr>
          <w:rFonts w:ascii="Cambria" w:hAnsi="Cambria" w:cstheme="minorHAnsi"/>
        </w:rPr>
        <w:t xml:space="preserve"> </w:t>
      </w:r>
      <w:r w:rsidR="00DF7ACC" w:rsidRPr="000920B0">
        <w:rPr>
          <w:rFonts w:ascii="Cambria" w:hAnsi="Cambria" w:cstheme="minorHAnsi"/>
        </w:rPr>
        <w:t>8</w:t>
      </w:r>
      <w:r w:rsidR="003E0318" w:rsidRPr="000920B0">
        <w:rPr>
          <w:rFonts w:ascii="Cambria" w:hAnsi="Cambria" w:cstheme="minorHAnsi"/>
        </w:rPr>
        <w:t>.</w:t>
      </w:r>
    </w:p>
    <w:p w14:paraId="6C581D6A" w14:textId="398B53C8" w:rsidR="00C455DB" w:rsidRPr="000920B0" w:rsidRDefault="00A33066" w:rsidP="00024A68">
      <w:pPr>
        <w:pStyle w:val="berschriftabc"/>
        <w:numPr>
          <w:ilvl w:val="0"/>
          <w:numId w:val="0"/>
        </w:numPr>
        <w:spacing w:line="276" w:lineRule="auto"/>
        <w:ind w:left="142"/>
        <w:rPr>
          <w:rFonts w:ascii="Cambria" w:hAnsi="Cambria" w:cstheme="minorHAnsi"/>
        </w:rPr>
      </w:pPr>
      <w:proofErr w:type="spellStart"/>
      <w:r w:rsidRPr="000920B0">
        <w:rPr>
          <w:rFonts w:ascii="Cambria" w:hAnsi="Cambria" w:cstheme="minorHAnsi"/>
          <w:b/>
        </w:rPr>
        <w:t>i</w:t>
      </w:r>
      <w:proofErr w:type="spellEnd"/>
      <w:r w:rsidR="004F1773" w:rsidRPr="000920B0">
        <w:rPr>
          <w:rFonts w:ascii="Cambria" w:hAnsi="Cambria" w:cstheme="minorHAnsi"/>
          <w:b/>
        </w:rPr>
        <w:t xml:space="preserve">. </w:t>
      </w:r>
      <w:r w:rsidR="00C455DB" w:rsidRPr="000920B0">
        <w:rPr>
          <w:rFonts w:ascii="Cambria" w:hAnsi="Cambria" w:cstheme="minorHAnsi"/>
          <w:b/>
        </w:rPr>
        <w:t>Method Statement,</w:t>
      </w:r>
      <w:r w:rsidR="00C455DB" w:rsidRPr="000920B0">
        <w:rPr>
          <w:rFonts w:ascii="Cambria" w:hAnsi="Cambria" w:cstheme="minorHAnsi"/>
        </w:rPr>
        <w:t xml:space="preserve"> using additional information given in Section 3, paragraph </w:t>
      </w:r>
      <w:r w:rsidR="00DF7ACC" w:rsidRPr="000920B0">
        <w:rPr>
          <w:rFonts w:ascii="Cambria" w:hAnsi="Cambria" w:cstheme="minorHAnsi"/>
        </w:rPr>
        <w:t>9</w:t>
      </w:r>
      <w:r w:rsidR="00536F1C" w:rsidRPr="000920B0">
        <w:rPr>
          <w:rFonts w:ascii="Cambria" w:hAnsi="Cambria" w:cstheme="minorHAnsi"/>
        </w:rPr>
        <w:t xml:space="preserve"> unless stated otherwise in the </w:t>
      </w:r>
      <w:r w:rsidR="00536F1C" w:rsidRPr="000920B0">
        <w:rPr>
          <w:rFonts w:ascii="Cambria" w:hAnsi="Cambria" w:cstheme="minorHAnsi"/>
          <w:i/>
          <w:u w:val="single"/>
        </w:rPr>
        <w:t>BDS</w:t>
      </w:r>
      <w:r w:rsidR="00C455DB" w:rsidRPr="000920B0">
        <w:rPr>
          <w:rFonts w:ascii="Cambria" w:hAnsi="Cambria" w:cstheme="minorHAnsi"/>
        </w:rPr>
        <w:t>.</w:t>
      </w:r>
      <w:r w:rsidR="00C455DB" w:rsidRPr="000920B0">
        <w:rPr>
          <w:rFonts w:ascii="Cambria" w:hAnsi="Cambria" w:cstheme="minorHAnsi"/>
          <w:i/>
        </w:rPr>
        <w:t xml:space="preserve"> </w:t>
      </w:r>
      <w:r w:rsidR="00C455DB" w:rsidRPr="000920B0">
        <w:rPr>
          <w:rFonts w:ascii="Cambria" w:hAnsi="Cambria" w:cstheme="minorHAnsi"/>
        </w:rPr>
        <w:t>The clearness, logical sequence, completeness of the method statement and construction schedule will be evaluated. The contractor must show that he understood the interrelation of the various tasks and show clearly how he intends to perform the works, which equipment is required, the number and composition of working teams etc.</w:t>
      </w:r>
      <w:r w:rsidR="004715E5" w:rsidRPr="000920B0">
        <w:rPr>
          <w:rFonts w:ascii="Cambria" w:hAnsi="Cambria" w:cstheme="minorHAnsi"/>
        </w:rPr>
        <w:t>,</w:t>
      </w:r>
      <w:r w:rsidR="00C455DB" w:rsidRPr="000920B0">
        <w:rPr>
          <w:rFonts w:ascii="Cambria" w:hAnsi="Cambria" w:cstheme="minorHAnsi"/>
        </w:rPr>
        <w:t xml:space="preserve"> Please see </w:t>
      </w:r>
      <w:r w:rsidR="00C455DB" w:rsidRPr="000920B0">
        <w:rPr>
          <w:rFonts w:ascii="Cambria" w:hAnsi="Cambria" w:cstheme="minorHAnsi"/>
          <w:i/>
          <w:u w:val="single"/>
        </w:rPr>
        <w:t>BDS</w:t>
      </w:r>
      <w:r w:rsidR="00C455DB" w:rsidRPr="000920B0">
        <w:rPr>
          <w:rFonts w:ascii="Cambria" w:hAnsi="Cambria" w:cstheme="minorHAnsi"/>
        </w:rPr>
        <w:t xml:space="preserve"> for details.</w:t>
      </w:r>
      <w:r w:rsidR="00B42B24" w:rsidRPr="000920B0">
        <w:rPr>
          <w:rFonts w:ascii="Cambria" w:hAnsi="Cambria" w:cstheme="minorHAnsi"/>
        </w:rPr>
        <w:t>`</w:t>
      </w:r>
    </w:p>
    <w:p w14:paraId="0B6D5323" w14:textId="34FD7F9E" w:rsidR="00C455DB" w:rsidRPr="000920B0" w:rsidRDefault="00A33066" w:rsidP="00024A68">
      <w:pPr>
        <w:pStyle w:val="berschriftabc"/>
        <w:numPr>
          <w:ilvl w:val="0"/>
          <w:numId w:val="0"/>
        </w:numPr>
        <w:spacing w:line="276" w:lineRule="auto"/>
        <w:ind w:left="142"/>
        <w:rPr>
          <w:rFonts w:ascii="Cambria" w:hAnsi="Cambria" w:cstheme="minorHAnsi"/>
        </w:rPr>
      </w:pPr>
      <w:r w:rsidRPr="000920B0">
        <w:rPr>
          <w:rFonts w:ascii="Cambria" w:hAnsi="Cambria" w:cstheme="minorHAnsi"/>
          <w:b/>
        </w:rPr>
        <w:t>j</w:t>
      </w:r>
      <w:r w:rsidR="002448F9" w:rsidRPr="000920B0">
        <w:rPr>
          <w:rFonts w:ascii="Cambria" w:hAnsi="Cambria" w:cstheme="minorHAnsi"/>
          <w:b/>
        </w:rPr>
        <w:t xml:space="preserve">. </w:t>
      </w:r>
      <w:r w:rsidR="00C455DB" w:rsidRPr="000920B0">
        <w:rPr>
          <w:rFonts w:ascii="Cambria" w:hAnsi="Cambria" w:cstheme="minorHAnsi"/>
          <w:b/>
        </w:rPr>
        <w:t>Implementation Schedule</w:t>
      </w:r>
      <w:r w:rsidR="00955C52" w:rsidRPr="000920B0">
        <w:rPr>
          <w:rFonts w:ascii="Cambria" w:hAnsi="Cambria" w:cstheme="minorHAnsi"/>
          <w:b/>
        </w:rPr>
        <w:t xml:space="preserve">, </w:t>
      </w:r>
      <w:r w:rsidR="00955C52" w:rsidRPr="000920B0">
        <w:rPr>
          <w:rFonts w:ascii="Cambria" w:hAnsi="Cambria" w:cstheme="minorHAnsi"/>
        </w:rPr>
        <w:t>using additional information given in Section 3, paragraph 1</w:t>
      </w:r>
      <w:r w:rsidR="00DF7ACC" w:rsidRPr="000920B0">
        <w:rPr>
          <w:rFonts w:ascii="Cambria" w:hAnsi="Cambria" w:cstheme="minorHAnsi"/>
        </w:rPr>
        <w:t>0</w:t>
      </w:r>
      <w:r w:rsidR="00C455DB" w:rsidRPr="000920B0">
        <w:rPr>
          <w:rFonts w:ascii="Cambria" w:hAnsi="Cambria" w:cstheme="minorHAnsi"/>
        </w:rPr>
        <w:t xml:space="preserve"> as proposed by the bidder</w:t>
      </w:r>
      <w:r w:rsidR="002448F9" w:rsidRPr="000920B0">
        <w:rPr>
          <w:rFonts w:ascii="Cambria" w:hAnsi="Cambria" w:cstheme="minorHAnsi"/>
        </w:rPr>
        <w:t xml:space="preserve"> for the implementation of the project.</w:t>
      </w:r>
    </w:p>
    <w:p w14:paraId="5A25BE27" w14:textId="669B130B" w:rsidR="002448F9" w:rsidRPr="000920B0" w:rsidRDefault="00A33066" w:rsidP="00024A68">
      <w:pPr>
        <w:pStyle w:val="berschriftabc"/>
        <w:numPr>
          <w:ilvl w:val="0"/>
          <w:numId w:val="0"/>
        </w:numPr>
        <w:spacing w:line="276" w:lineRule="auto"/>
        <w:ind w:firstLine="142"/>
        <w:rPr>
          <w:rFonts w:ascii="Cambria" w:hAnsi="Cambria" w:cstheme="minorHAnsi"/>
        </w:rPr>
      </w:pPr>
      <w:r w:rsidRPr="000920B0">
        <w:rPr>
          <w:rFonts w:ascii="Cambria" w:hAnsi="Cambria" w:cstheme="minorHAnsi"/>
          <w:b/>
        </w:rPr>
        <w:t>k</w:t>
      </w:r>
      <w:r w:rsidR="002448F9" w:rsidRPr="000920B0">
        <w:rPr>
          <w:rFonts w:ascii="Cambria" w:hAnsi="Cambria" w:cstheme="minorHAnsi"/>
          <w:b/>
        </w:rPr>
        <w:t xml:space="preserve">. </w:t>
      </w:r>
      <w:r w:rsidR="00C455DB" w:rsidRPr="000920B0">
        <w:rPr>
          <w:rFonts w:ascii="Cambria" w:hAnsi="Cambria" w:cstheme="minorHAnsi"/>
          <w:b/>
        </w:rPr>
        <w:t>Additional Information</w:t>
      </w:r>
      <w:r w:rsidR="00C455DB" w:rsidRPr="000920B0">
        <w:rPr>
          <w:rFonts w:ascii="Cambria" w:hAnsi="Cambria" w:cstheme="minorHAnsi"/>
        </w:rPr>
        <w:t>, as specified in Section 3, paragraph 1</w:t>
      </w:r>
      <w:r w:rsidR="00DF7ACC" w:rsidRPr="000920B0">
        <w:rPr>
          <w:rFonts w:ascii="Cambria" w:hAnsi="Cambria" w:cstheme="minorHAnsi"/>
        </w:rPr>
        <w:t>1</w:t>
      </w:r>
      <w:r w:rsidR="00C455DB" w:rsidRPr="000920B0">
        <w:rPr>
          <w:rFonts w:ascii="Cambria" w:hAnsi="Cambria" w:cstheme="minorHAnsi"/>
        </w:rPr>
        <w:t>. In particular:</w:t>
      </w:r>
    </w:p>
    <w:p w14:paraId="29B2806C" w14:textId="0245BB8D" w:rsidR="002448F9" w:rsidRPr="000920B0" w:rsidRDefault="00C455DB" w:rsidP="00B735E7">
      <w:pPr>
        <w:pStyle w:val="berschriftabc"/>
        <w:numPr>
          <w:ilvl w:val="0"/>
          <w:numId w:val="14"/>
        </w:numPr>
        <w:spacing w:line="276" w:lineRule="auto"/>
        <w:rPr>
          <w:rFonts w:ascii="Cambria" w:hAnsi="Cambria" w:cstheme="minorHAnsi"/>
        </w:rPr>
      </w:pPr>
      <w:r w:rsidRPr="000920B0">
        <w:rPr>
          <w:rFonts w:ascii="Cambria" w:hAnsi="Cambria" w:cstheme="minorHAnsi"/>
        </w:rPr>
        <w:t>Declar</w:t>
      </w:r>
      <w:r w:rsidR="002448F9" w:rsidRPr="000920B0">
        <w:rPr>
          <w:rFonts w:ascii="Cambria" w:hAnsi="Cambria" w:cstheme="minorHAnsi"/>
        </w:rPr>
        <w:t>ation of submitting a proposal.</w:t>
      </w:r>
    </w:p>
    <w:p w14:paraId="050B1E82" w14:textId="77777777" w:rsidR="002448F9" w:rsidRPr="000920B0" w:rsidRDefault="00C455DB" w:rsidP="00B735E7">
      <w:pPr>
        <w:pStyle w:val="berschriftabc"/>
        <w:numPr>
          <w:ilvl w:val="0"/>
          <w:numId w:val="14"/>
        </w:numPr>
        <w:spacing w:line="276" w:lineRule="auto"/>
        <w:rPr>
          <w:rFonts w:ascii="Cambria" w:hAnsi="Cambria" w:cstheme="minorHAnsi"/>
        </w:rPr>
      </w:pPr>
      <w:r w:rsidRPr="000920B0">
        <w:rPr>
          <w:rFonts w:ascii="Cambria" w:hAnsi="Cambria" w:cstheme="minorHAnsi"/>
        </w:rPr>
        <w:t>Technical Information and Data Sheets: The completeness of information, the quality of material, machinery and other plant, the compliance with the spec</w:t>
      </w:r>
      <w:r w:rsidR="002448F9" w:rsidRPr="000920B0">
        <w:rPr>
          <w:rFonts w:ascii="Cambria" w:hAnsi="Cambria" w:cstheme="minorHAnsi"/>
        </w:rPr>
        <w:t>ifications will be evaluated.</w:t>
      </w:r>
    </w:p>
    <w:p w14:paraId="6A1733E9" w14:textId="33C53CF7" w:rsidR="002448F9" w:rsidRPr="000920B0" w:rsidRDefault="001E1EE5" w:rsidP="00B735E7">
      <w:pPr>
        <w:pStyle w:val="berschriftabc"/>
        <w:numPr>
          <w:ilvl w:val="0"/>
          <w:numId w:val="14"/>
        </w:numPr>
        <w:spacing w:line="276" w:lineRule="auto"/>
        <w:rPr>
          <w:rFonts w:ascii="Cambria" w:hAnsi="Cambria" w:cstheme="minorHAnsi"/>
        </w:rPr>
      </w:pPr>
      <w:r w:rsidRPr="000920B0">
        <w:rPr>
          <w:rFonts w:ascii="Cambria" w:hAnsi="Cambria" w:cstheme="minorHAnsi"/>
        </w:rPr>
        <w:t>I</w:t>
      </w:r>
      <w:r w:rsidR="00B07C1E" w:rsidRPr="000920B0">
        <w:rPr>
          <w:rFonts w:ascii="Cambria" w:hAnsi="Cambria" w:cstheme="minorHAnsi"/>
        </w:rPr>
        <w:t>P</w:t>
      </w:r>
      <w:r w:rsidR="00C455DB" w:rsidRPr="000920B0">
        <w:rPr>
          <w:rFonts w:ascii="Cambria" w:hAnsi="Cambria" w:cstheme="minorHAnsi"/>
        </w:rPr>
        <w:t>’s references and/or Taking Over Certificates and/or other references for the above projects (i</w:t>
      </w:r>
      <w:r w:rsidR="002448F9" w:rsidRPr="000920B0">
        <w:rPr>
          <w:rFonts w:ascii="Cambria" w:hAnsi="Cambria" w:cstheme="minorHAnsi"/>
        </w:rPr>
        <w:t>f certificates are existing).</w:t>
      </w:r>
    </w:p>
    <w:p w14:paraId="0CD5ED6D" w14:textId="6E2BE032" w:rsidR="002448F9" w:rsidRPr="000920B0" w:rsidRDefault="00C455DB" w:rsidP="00B735E7">
      <w:pPr>
        <w:pStyle w:val="berschriftabc"/>
        <w:numPr>
          <w:ilvl w:val="0"/>
          <w:numId w:val="14"/>
        </w:numPr>
        <w:spacing w:line="276" w:lineRule="auto"/>
        <w:rPr>
          <w:rFonts w:ascii="Cambria" w:hAnsi="Cambria" w:cstheme="minorHAnsi"/>
        </w:rPr>
      </w:pPr>
      <w:r w:rsidRPr="000920B0">
        <w:rPr>
          <w:rFonts w:ascii="Cambria" w:hAnsi="Cambria" w:cstheme="minorHAnsi"/>
        </w:rPr>
        <w:t>Photos of projects carried out for each proj</w:t>
      </w:r>
      <w:r w:rsidR="002448F9" w:rsidRPr="000920B0">
        <w:rPr>
          <w:rFonts w:ascii="Cambria" w:hAnsi="Cambria" w:cstheme="minorHAnsi"/>
        </w:rPr>
        <w:t>ect (if photos are available).</w:t>
      </w:r>
    </w:p>
    <w:p w14:paraId="7C1B2148" w14:textId="38FB0982" w:rsidR="00C455DB" w:rsidRPr="000920B0" w:rsidRDefault="00C455DB" w:rsidP="00B735E7">
      <w:pPr>
        <w:pStyle w:val="berschriftabc"/>
        <w:numPr>
          <w:ilvl w:val="0"/>
          <w:numId w:val="14"/>
        </w:numPr>
        <w:spacing w:line="276" w:lineRule="auto"/>
        <w:rPr>
          <w:rFonts w:ascii="Cambria" w:hAnsi="Cambria" w:cstheme="minorHAnsi"/>
        </w:rPr>
      </w:pPr>
      <w:r w:rsidRPr="000920B0">
        <w:rPr>
          <w:rFonts w:ascii="Cambria" w:hAnsi="Cambria" w:cstheme="minorHAnsi"/>
        </w:rPr>
        <w:t>Any other information supporting the company’s eligibility</w:t>
      </w:r>
      <w:r w:rsidR="002448F9" w:rsidRPr="000920B0">
        <w:rPr>
          <w:rFonts w:ascii="Cambria" w:hAnsi="Cambria" w:cstheme="minorHAnsi"/>
        </w:rPr>
        <w:t>.</w:t>
      </w:r>
    </w:p>
    <w:p w14:paraId="305A6B4A" w14:textId="661B1606" w:rsidR="00566CF2" w:rsidRPr="000920B0" w:rsidRDefault="00566CF2" w:rsidP="00A3033A">
      <w:pPr>
        <w:pStyle w:val="Heading2"/>
        <w:ind w:left="567"/>
        <w:rPr>
          <w:rFonts w:ascii="Cambria" w:hAnsi="Cambria" w:cstheme="minorHAnsi"/>
          <w:szCs w:val="20"/>
        </w:rPr>
      </w:pPr>
      <w:r w:rsidRPr="000920B0">
        <w:rPr>
          <w:rFonts w:ascii="Cambria" w:hAnsi="Cambria" w:cstheme="minorHAnsi"/>
          <w:sz w:val="20"/>
          <w:szCs w:val="20"/>
        </w:rPr>
        <w:t>Financial Bid Document</w:t>
      </w:r>
      <w:r w:rsidR="003D3BE2" w:rsidRPr="000920B0">
        <w:rPr>
          <w:rFonts w:ascii="Cambria" w:hAnsi="Cambria" w:cstheme="minorHAnsi"/>
          <w:sz w:val="20"/>
          <w:szCs w:val="20"/>
        </w:rPr>
        <w:t>s</w:t>
      </w:r>
    </w:p>
    <w:p w14:paraId="64B79440" w14:textId="55EAAE2A" w:rsidR="002448F9" w:rsidRPr="000920B0" w:rsidRDefault="00A33066" w:rsidP="00024A68">
      <w:pPr>
        <w:pStyle w:val="berschriftabc"/>
        <w:numPr>
          <w:ilvl w:val="0"/>
          <w:numId w:val="0"/>
        </w:numPr>
        <w:spacing w:line="276" w:lineRule="auto"/>
        <w:ind w:left="142"/>
        <w:rPr>
          <w:rFonts w:ascii="Cambria" w:hAnsi="Cambria" w:cstheme="minorHAnsi"/>
        </w:rPr>
      </w:pPr>
      <w:r w:rsidRPr="000920B0">
        <w:rPr>
          <w:rFonts w:ascii="Cambria" w:hAnsi="Cambria" w:cstheme="minorHAnsi"/>
          <w:b/>
        </w:rPr>
        <w:t>l</w:t>
      </w:r>
      <w:r w:rsidR="002448F9" w:rsidRPr="000920B0">
        <w:rPr>
          <w:rFonts w:ascii="Cambria" w:hAnsi="Cambria" w:cstheme="minorHAnsi"/>
          <w:b/>
        </w:rPr>
        <w:t xml:space="preserve">. </w:t>
      </w:r>
      <w:r w:rsidR="00C455DB" w:rsidRPr="000920B0">
        <w:rPr>
          <w:rFonts w:ascii="Cambria" w:hAnsi="Cambria" w:cstheme="minorHAnsi"/>
          <w:b/>
        </w:rPr>
        <w:t>Letter of Bid</w:t>
      </w:r>
      <w:r w:rsidR="00C455DB" w:rsidRPr="000920B0">
        <w:rPr>
          <w:rFonts w:ascii="Cambria" w:hAnsi="Cambria" w:cstheme="minorHAnsi"/>
        </w:rPr>
        <w:t>, using the form give</w:t>
      </w:r>
      <w:r w:rsidR="002448F9" w:rsidRPr="000920B0">
        <w:rPr>
          <w:rFonts w:ascii="Cambria" w:hAnsi="Cambria" w:cstheme="minorHAnsi"/>
        </w:rPr>
        <w:t>n in Section 3, paragraph 1</w:t>
      </w:r>
      <w:r w:rsidR="00DF7ACC" w:rsidRPr="000920B0">
        <w:rPr>
          <w:rFonts w:ascii="Cambria" w:hAnsi="Cambria" w:cstheme="minorHAnsi"/>
        </w:rPr>
        <w:t>2</w:t>
      </w:r>
      <w:r w:rsidR="002448F9" w:rsidRPr="000920B0">
        <w:rPr>
          <w:rFonts w:ascii="Cambria" w:hAnsi="Cambria" w:cstheme="minorHAnsi"/>
        </w:rPr>
        <w:t>.</w:t>
      </w:r>
    </w:p>
    <w:p w14:paraId="0EF82DB1" w14:textId="3B7F61C0" w:rsidR="00C455DB" w:rsidRPr="000920B0" w:rsidRDefault="00C455DB" w:rsidP="00024A68">
      <w:pPr>
        <w:pStyle w:val="berschriftabc"/>
        <w:numPr>
          <w:ilvl w:val="0"/>
          <w:numId w:val="0"/>
        </w:numPr>
        <w:spacing w:line="276" w:lineRule="auto"/>
        <w:ind w:left="142"/>
        <w:rPr>
          <w:rFonts w:ascii="Cambria" w:hAnsi="Cambria" w:cstheme="minorHAnsi"/>
        </w:rPr>
      </w:pPr>
      <w:r w:rsidRPr="000920B0">
        <w:rPr>
          <w:rFonts w:ascii="Cambria" w:hAnsi="Cambria" w:cstheme="minorHAnsi"/>
        </w:rPr>
        <w:t xml:space="preserve">In case the form of bid is not filled in completely, the bid will be excluded from further evaluation and the company </w:t>
      </w:r>
      <w:r w:rsidR="002448F9" w:rsidRPr="000920B0">
        <w:rPr>
          <w:rFonts w:ascii="Cambria" w:hAnsi="Cambria" w:cstheme="minorHAnsi"/>
        </w:rPr>
        <w:t xml:space="preserve">will be </w:t>
      </w:r>
      <w:r w:rsidRPr="000920B0">
        <w:rPr>
          <w:rFonts w:ascii="Cambria" w:hAnsi="Cambria" w:cstheme="minorHAnsi"/>
        </w:rPr>
        <w:t>disqualified from the tender process.</w:t>
      </w:r>
    </w:p>
    <w:p w14:paraId="22E29BA6" w14:textId="52F95738" w:rsidR="00566CF2" w:rsidRPr="000920B0" w:rsidRDefault="00A33066" w:rsidP="00024A68">
      <w:pPr>
        <w:pStyle w:val="berschriftabc"/>
        <w:numPr>
          <w:ilvl w:val="0"/>
          <w:numId w:val="0"/>
        </w:numPr>
        <w:spacing w:line="276" w:lineRule="auto"/>
        <w:ind w:left="142"/>
        <w:rPr>
          <w:rFonts w:ascii="Cambria" w:hAnsi="Cambria" w:cstheme="minorHAnsi"/>
        </w:rPr>
      </w:pPr>
      <w:r w:rsidRPr="000920B0">
        <w:rPr>
          <w:rFonts w:ascii="Cambria" w:hAnsi="Cambria" w:cstheme="minorHAnsi"/>
          <w:b/>
        </w:rPr>
        <w:t>m</w:t>
      </w:r>
      <w:r w:rsidR="00566CF2" w:rsidRPr="000920B0">
        <w:rPr>
          <w:rFonts w:ascii="Cambria" w:hAnsi="Cambria" w:cstheme="minorHAnsi"/>
          <w:b/>
        </w:rPr>
        <w:t xml:space="preserve">. </w:t>
      </w:r>
      <w:r w:rsidR="00C455DB" w:rsidRPr="000920B0">
        <w:rPr>
          <w:rFonts w:ascii="Cambria" w:hAnsi="Cambria" w:cstheme="minorHAnsi"/>
          <w:b/>
        </w:rPr>
        <w:t>Priced Bill of Quantities</w:t>
      </w:r>
      <w:r w:rsidR="00C455DB" w:rsidRPr="000920B0">
        <w:rPr>
          <w:rFonts w:ascii="Cambria" w:hAnsi="Cambria" w:cstheme="minorHAnsi"/>
        </w:rPr>
        <w:t>, using the form given in Section 3, paragraph 1</w:t>
      </w:r>
      <w:r w:rsidR="00DF7ACC" w:rsidRPr="000920B0">
        <w:rPr>
          <w:rFonts w:ascii="Cambria" w:hAnsi="Cambria" w:cstheme="minorHAnsi"/>
        </w:rPr>
        <w:t>3</w:t>
      </w:r>
      <w:r w:rsidR="00566CF2" w:rsidRPr="000920B0">
        <w:rPr>
          <w:rFonts w:ascii="Cambria" w:hAnsi="Cambria" w:cstheme="minorHAnsi"/>
        </w:rPr>
        <w:t>.</w:t>
      </w:r>
    </w:p>
    <w:p w14:paraId="589E4655" w14:textId="30C0A394" w:rsidR="00C455DB" w:rsidRPr="000920B0" w:rsidRDefault="00C455DB" w:rsidP="00B735E7">
      <w:pPr>
        <w:pStyle w:val="berschriftabc"/>
        <w:numPr>
          <w:ilvl w:val="0"/>
          <w:numId w:val="15"/>
        </w:numPr>
        <w:spacing w:line="276" w:lineRule="auto"/>
        <w:rPr>
          <w:rFonts w:ascii="Cambria" w:hAnsi="Cambria" w:cstheme="minorHAnsi"/>
        </w:rPr>
      </w:pPr>
      <w:r w:rsidRPr="000920B0">
        <w:rPr>
          <w:rFonts w:ascii="Cambria" w:hAnsi="Cambria" w:cstheme="minorHAnsi"/>
        </w:rPr>
        <w:t>Unless where Bill of Quantities (</w:t>
      </w:r>
      <w:proofErr w:type="spellStart"/>
      <w:r w:rsidRPr="000920B0">
        <w:rPr>
          <w:rFonts w:ascii="Cambria" w:hAnsi="Cambria" w:cstheme="minorHAnsi"/>
        </w:rPr>
        <w:t>BoQ</w:t>
      </w:r>
      <w:proofErr w:type="spellEnd"/>
      <w:r w:rsidRPr="000920B0">
        <w:rPr>
          <w:rFonts w:ascii="Cambria" w:hAnsi="Cambria" w:cstheme="minorHAnsi"/>
        </w:rPr>
        <w:t xml:space="preserve">) have been made available by the </w:t>
      </w:r>
      <w:r w:rsidR="001E1EE5" w:rsidRPr="000920B0">
        <w:rPr>
          <w:rFonts w:ascii="Cambria" w:hAnsi="Cambria" w:cstheme="minorHAnsi"/>
        </w:rPr>
        <w:t>I</w:t>
      </w:r>
      <w:r w:rsidR="00B07C1E" w:rsidRPr="000920B0">
        <w:rPr>
          <w:rFonts w:ascii="Cambria" w:hAnsi="Cambria" w:cstheme="minorHAnsi"/>
        </w:rPr>
        <w:t>P</w:t>
      </w:r>
      <w:r w:rsidRPr="000920B0">
        <w:rPr>
          <w:rFonts w:ascii="Cambria" w:hAnsi="Cambria" w:cstheme="minorHAnsi"/>
        </w:rPr>
        <w:t xml:space="preserve">, the bidder has to elaborate and submit complete </w:t>
      </w:r>
      <w:proofErr w:type="spellStart"/>
      <w:r w:rsidRPr="000920B0">
        <w:rPr>
          <w:rFonts w:ascii="Cambria" w:hAnsi="Cambria" w:cstheme="minorHAnsi"/>
        </w:rPr>
        <w:t>BoQ</w:t>
      </w:r>
      <w:proofErr w:type="spellEnd"/>
      <w:r w:rsidRPr="000920B0">
        <w:rPr>
          <w:rFonts w:ascii="Cambria" w:hAnsi="Cambria" w:cstheme="minorHAnsi"/>
        </w:rPr>
        <w:t xml:space="preserve"> for all services (design and construction works) to be carried out, to provide the tendered infrastructure. The </w:t>
      </w:r>
      <w:proofErr w:type="spellStart"/>
      <w:r w:rsidRPr="000920B0">
        <w:rPr>
          <w:rFonts w:ascii="Cambria" w:hAnsi="Cambria" w:cstheme="minorHAnsi"/>
        </w:rPr>
        <w:t>BoQ</w:t>
      </w:r>
      <w:proofErr w:type="spellEnd"/>
      <w:r w:rsidRPr="000920B0">
        <w:rPr>
          <w:rFonts w:ascii="Cambria" w:hAnsi="Cambria" w:cstheme="minorHAnsi"/>
        </w:rPr>
        <w:t xml:space="preserve"> shall be elaborated in conjunction with the documents of this limited competitive bidding, e.g. Conditions of Contract, the Technical Specifications and the Drawings.</w:t>
      </w:r>
    </w:p>
    <w:p w14:paraId="4AFD1DAB" w14:textId="42376341" w:rsidR="00C455DB" w:rsidRPr="000920B0" w:rsidRDefault="00C455DB" w:rsidP="00B735E7">
      <w:pPr>
        <w:pStyle w:val="berschriftabc"/>
        <w:numPr>
          <w:ilvl w:val="0"/>
          <w:numId w:val="15"/>
        </w:numPr>
        <w:spacing w:line="276" w:lineRule="auto"/>
        <w:rPr>
          <w:rFonts w:ascii="Cambria" w:hAnsi="Cambria" w:cstheme="minorHAnsi"/>
        </w:rPr>
      </w:pPr>
      <w:r w:rsidRPr="000920B0">
        <w:rPr>
          <w:rFonts w:ascii="Cambria" w:hAnsi="Cambria" w:cstheme="minorHAnsi"/>
        </w:rPr>
        <w:t xml:space="preserve">Where the </w:t>
      </w:r>
      <w:r w:rsidR="001E1EE5" w:rsidRPr="000920B0">
        <w:rPr>
          <w:rFonts w:ascii="Cambria" w:hAnsi="Cambria" w:cstheme="minorHAnsi"/>
        </w:rPr>
        <w:t>I</w:t>
      </w:r>
      <w:r w:rsidR="00B07C1E" w:rsidRPr="000920B0">
        <w:rPr>
          <w:rFonts w:ascii="Cambria" w:hAnsi="Cambria" w:cstheme="minorHAnsi"/>
        </w:rPr>
        <w:t>P</w:t>
      </w:r>
      <w:r w:rsidRPr="000920B0">
        <w:rPr>
          <w:rFonts w:ascii="Cambria" w:hAnsi="Cambria" w:cstheme="minorHAnsi"/>
        </w:rPr>
        <w:t xml:space="preserve"> has made available </w:t>
      </w:r>
      <w:proofErr w:type="spellStart"/>
      <w:r w:rsidRPr="000920B0">
        <w:rPr>
          <w:rFonts w:ascii="Cambria" w:hAnsi="Cambria" w:cstheme="minorHAnsi"/>
        </w:rPr>
        <w:t>BoQ</w:t>
      </w:r>
      <w:proofErr w:type="spellEnd"/>
      <w:r w:rsidRPr="000920B0">
        <w:rPr>
          <w:rFonts w:ascii="Cambria" w:hAnsi="Cambria" w:cstheme="minorHAnsi"/>
        </w:rPr>
        <w:t xml:space="preserve"> for the project with the tender documents it is the responsibility of the bidder to review, and where deemed necessary, notify the </w:t>
      </w:r>
      <w:r w:rsidR="001E1EE5" w:rsidRPr="000920B0">
        <w:rPr>
          <w:rFonts w:ascii="Cambria" w:hAnsi="Cambria" w:cstheme="minorHAnsi"/>
        </w:rPr>
        <w:t>I</w:t>
      </w:r>
      <w:r w:rsidR="00B07C1E" w:rsidRPr="000920B0">
        <w:rPr>
          <w:rFonts w:ascii="Cambria" w:hAnsi="Cambria" w:cstheme="minorHAnsi"/>
        </w:rPr>
        <w:t>P</w:t>
      </w:r>
      <w:r w:rsidRPr="000920B0">
        <w:rPr>
          <w:rFonts w:ascii="Cambria" w:hAnsi="Cambria" w:cstheme="minorHAnsi"/>
        </w:rPr>
        <w:t xml:space="preserve"> about any required miscalculation or omissions noticed in the </w:t>
      </w:r>
      <w:proofErr w:type="spellStart"/>
      <w:r w:rsidRPr="000920B0">
        <w:rPr>
          <w:rFonts w:ascii="Cambria" w:hAnsi="Cambria" w:cstheme="minorHAnsi"/>
        </w:rPr>
        <w:t>BoQ</w:t>
      </w:r>
      <w:proofErr w:type="spellEnd"/>
      <w:r w:rsidRPr="000920B0">
        <w:rPr>
          <w:rFonts w:ascii="Cambria" w:hAnsi="Cambria" w:cstheme="minorHAnsi"/>
        </w:rPr>
        <w:t xml:space="preserve">. By submitting a bid bidder confirms the correctness of the </w:t>
      </w:r>
      <w:proofErr w:type="spellStart"/>
      <w:r w:rsidRPr="000920B0">
        <w:rPr>
          <w:rFonts w:ascii="Cambria" w:hAnsi="Cambria" w:cstheme="minorHAnsi"/>
        </w:rPr>
        <w:t>BoQ</w:t>
      </w:r>
      <w:proofErr w:type="spellEnd"/>
      <w:r w:rsidRPr="000920B0">
        <w:rPr>
          <w:rFonts w:ascii="Cambria" w:hAnsi="Cambria" w:cstheme="minorHAnsi"/>
        </w:rPr>
        <w:t xml:space="preserve"> and has no right to claim any extra volumes, should a</w:t>
      </w:r>
      <w:r w:rsidR="00A903C1" w:rsidRPr="000920B0">
        <w:rPr>
          <w:rFonts w:ascii="Cambria" w:hAnsi="Cambria" w:cstheme="minorHAnsi"/>
        </w:rPr>
        <w:t>n</w:t>
      </w:r>
      <w:r w:rsidRPr="000920B0">
        <w:rPr>
          <w:rFonts w:ascii="Cambria" w:hAnsi="Cambria" w:cstheme="minorHAnsi"/>
        </w:rPr>
        <w:t xml:space="preserve"> omission or miscalculation be noticed after the signing of the contract. </w:t>
      </w:r>
    </w:p>
    <w:p w14:paraId="4FBED1FB" w14:textId="3A662DF9" w:rsidR="00DA4CF8" w:rsidRPr="000920B0" w:rsidRDefault="00C455DB" w:rsidP="00B735E7">
      <w:pPr>
        <w:pStyle w:val="berschriftabc"/>
        <w:numPr>
          <w:ilvl w:val="0"/>
          <w:numId w:val="15"/>
        </w:numPr>
        <w:spacing w:line="276" w:lineRule="auto"/>
        <w:rPr>
          <w:rFonts w:ascii="Cambria" w:hAnsi="Cambria" w:cstheme="minorHAnsi"/>
        </w:rPr>
      </w:pPr>
      <w:r w:rsidRPr="000920B0">
        <w:rPr>
          <w:rFonts w:ascii="Cambria" w:hAnsi="Cambria" w:cstheme="minorHAnsi"/>
        </w:rPr>
        <w:t xml:space="preserve">The </w:t>
      </w:r>
      <w:r w:rsidR="000F630A" w:rsidRPr="000920B0">
        <w:rPr>
          <w:rFonts w:ascii="Cambria" w:hAnsi="Cambria" w:cstheme="minorHAnsi"/>
        </w:rPr>
        <w:t>b</w:t>
      </w:r>
      <w:r w:rsidR="00A17A64" w:rsidRPr="000920B0">
        <w:rPr>
          <w:rFonts w:ascii="Cambria" w:hAnsi="Cambria" w:cstheme="minorHAnsi"/>
        </w:rPr>
        <w:t>idder</w:t>
      </w:r>
      <w:r w:rsidRPr="000920B0">
        <w:rPr>
          <w:rFonts w:ascii="Cambria" w:hAnsi="Cambria" w:cstheme="minorHAnsi"/>
        </w:rPr>
        <w:t xml:space="preserve"> shall satisfy himself as to the meaning of every item in the </w:t>
      </w:r>
      <w:proofErr w:type="spellStart"/>
      <w:r w:rsidRPr="000920B0">
        <w:rPr>
          <w:rFonts w:ascii="Cambria" w:hAnsi="Cambria" w:cstheme="minorHAnsi"/>
        </w:rPr>
        <w:t>BoQ</w:t>
      </w:r>
      <w:proofErr w:type="spellEnd"/>
      <w:r w:rsidRPr="000920B0">
        <w:rPr>
          <w:rFonts w:ascii="Cambria" w:hAnsi="Cambria" w:cstheme="minorHAnsi"/>
        </w:rPr>
        <w:t xml:space="preserve"> and the frame </w:t>
      </w:r>
      <w:r w:rsidRPr="000920B0">
        <w:rPr>
          <w:rFonts w:ascii="Cambria" w:hAnsi="Cambria" w:cstheme="minorHAnsi"/>
        </w:rPr>
        <w:lastRenderedPageBreak/>
        <w:t>conditions for the execution of the respective work. The fixed price</w:t>
      </w:r>
      <w:r w:rsidR="00A903C1" w:rsidRPr="000920B0">
        <w:rPr>
          <w:rFonts w:ascii="Cambria" w:hAnsi="Cambria" w:cstheme="minorHAnsi"/>
        </w:rPr>
        <w:t>s</w:t>
      </w:r>
      <w:r w:rsidRPr="000920B0">
        <w:rPr>
          <w:rFonts w:ascii="Cambria" w:hAnsi="Cambria" w:cstheme="minorHAnsi"/>
        </w:rPr>
        <w:t xml:space="preserve"> entered in the </w:t>
      </w:r>
      <w:proofErr w:type="spellStart"/>
      <w:r w:rsidRPr="000920B0">
        <w:rPr>
          <w:rFonts w:ascii="Cambria" w:hAnsi="Cambria" w:cstheme="minorHAnsi"/>
        </w:rPr>
        <w:t>BoQ</w:t>
      </w:r>
      <w:proofErr w:type="spellEnd"/>
      <w:r w:rsidRPr="000920B0">
        <w:rPr>
          <w:rFonts w:ascii="Cambria" w:hAnsi="Cambria" w:cstheme="minorHAnsi"/>
        </w:rPr>
        <w:t xml:space="preserve"> for the various sections of works are deemed to cover all supplies and work, finished and com</w:t>
      </w:r>
      <w:r w:rsidR="00DA4CF8" w:rsidRPr="000920B0">
        <w:rPr>
          <w:rFonts w:ascii="Cambria" w:hAnsi="Cambria" w:cstheme="minorHAnsi"/>
        </w:rPr>
        <w:t>pleted in all respects.</w:t>
      </w:r>
    </w:p>
    <w:p w14:paraId="0822702F" w14:textId="77777777" w:rsidR="00DA4CF8" w:rsidRPr="000920B0" w:rsidRDefault="00C455DB" w:rsidP="00B735E7">
      <w:pPr>
        <w:pStyle w:val="berschriftabc"/>
        <w:numPr>
          <w:ilvl w:val="0"/>
          <w:numId w:val="15"/>
        </w:numPr>
        <w:spacing w:line="276" w:lineRule="auto"/>
        <w:rPr>
          <w:rFonts w:ascii="Cambria" w:hAnsi="Cambria" w:cstheme="minorHAnsi"/>
        </w:rPr>
      </w:pPr>
      <w:r w:rsidRPr="000920B0">
        <w:rPr>
          <w:rFonts w:ascii="Cambria" w:hAnsi="Cambria" w:cstheme="minorHAnsi"/>
        </w:rPr>
        <w:t xml:space="preserve">The items set forth in the </w:t>
      </w:r>
      <w:proofErr w:type="spellStart"/>
      <w:r w:rsidRPr="000920B0">
        <w:rPr>
          <w:rFonts w:ascii="Cambria" w:hAnsi="Cambria" w:cstheme="minorHAnsi"/>
        </w:rPr>
        <w:t>BoQ</w:t>
      </w:r>
      <w:proofErr w:type="spellEnd"/>
      <w:r w:rsidRPr="000920B0">
        <w:rPr>
          <w:rFonts w:ascii="Cambria" w:hAnsi="Cambria" w:cstheme="minorHAnsi"/>
        </w:rPr>
        <w:t xml:space="preserve"> and the prices entered therein shall, except insofar as may be otherwise expressly provided for in the Contract, be deemed to cover all the Contractor’s liabilities and obligations and all matters and things necessary for the proper performance, intended function and maintenance and complet</w:t>
      </w:r>
      <w:r w:rsidR="00DA4CF8" w:rsidRPr="000920B0">
        <w:rPr>
          <w:rFonts w:ascii="Cambria" w:hAnsi="Cambria" w:cstheme="minorHAnsi"/>
        </w:rPr>
        <w:t>ion of the works as specified.</w:t>
      </w:r>
    </w:p>
    <w:p w14:paraId="26CF0E00" w14:textId="77777777" w:rsidR="00DA4CF8" w:rsidRPr="000920B0" w:rsidRDefault="00C455DB" w:rsidP="00B735E7">
      <w:pPr>
        <w:pStyle w:val="berschriftabc"/>
        <w:numPr>
          <w:ilvl w:val="0"/>
          <w:numId w:val="15"/>
        </w:numPr>
        <w:spacing w:line="276" w:lineRule="auto"/>
        <w:rPr>
          <w:rFonts w:ascii="Cambria" w:hAnsi="Cambria" w:cstheme="minorHAnsi"/>
        </w:rPr>
      </w:pPr>
      <w:r w:rsidRPr="000920B0">
        <w:rPr>
          <w:rFonts w:ascii="Cambria" w:hAnsi="Cambria" w:cstheme="minorHAnsi"/>
        </w:rPr>
        <w:t>The rates shall include the following unless</w:t>
      </w:r>
      <w:r w:rsidR="00DA4CF8" w:rsidRPr="000920B0">
        <w:rPr>
          <w:rFonts w:ascii="Cambria" w:hAnsi="Cambria" w:cstheme="minorHAnsi"/>
        </w:rPr>
        <w:t xml:space="preserve"> expressly stated otherwise:</w:t>
      </w:r>
    </w:p>
    <w:p w14:paraId="68470D86" w14:textId="4D3786CA" w:rsidR="00DA4CF8" w:rsidRPr="000920B0" w:rsidRDefault="00C455DB" w:rsidP="00B735E7">
      <w:pPr>
        <w:pStyle w:val="berschriftabc"/>
        <w:numPr>
          <w:ilvl w:val="1"/>
          <w:numId w:val="9"/>
        </w:numPr>
        <w:spacing w:line="276" w:lineRule="auto"/>
        <w:ind w:left="1560"/>
        <w:rPr>
          <w:rFonts w:ascii="Cambria" w:hAnsi="Cambria" w:cstheme="minorHAnsi"/>
        </w:rPr>
      </w:pPr>
      <w:r w:rsidRPr="000920B0">
        <w:rPr>
          <w:rFonts w:ascii="Cambria" w:hAnsi="Cambria" w:cstheme="minorHAnsi"/>
        </w:rPr>
        <w:t>labour and all co</w:t>
      </w:r>
      <w:r w:rsidR="00DA4CF8" w:rsidRPr="000920B0">
        <w:rPr>
          <w:rFonts w:ascii="Cambria" w:hAnsi="Cambria" w:cstheme="minorHAnsi"/>
        </w:rPr>
        <w:t xml:space="preserve">sts in connection </w:t>
      </w:r>
      <w:r w:rsidR="00B42B24" w:rsidRPr="000920B0">
        <w:rPr>
          <w:rFonts w:ascii="Cambria" w:hAnsi="Cambria" w:cstheme="minorHAnsi"/>
        </w:rPr>
        <w:t>therewith.</w:t>
      </w:r>
    </w:p>
    <w:p w14:paraId="2633F0CC" w14:textId="423B6729" w:rsidR="00DA4CF8" w:rsidRPr="000920B0" w:rsidRDefault="00C455DB" w:rsidP="00B735E7">
      <w:pPr>
        <w:pStyle w:val="berschriftabc"/>
        <w:numPr>
          <w:ilvl w:val="1"/>
          <w:numId w:val="9"/>
        </w:numPr>
        <w:spacing w:line="276" w:lineRule="auto"/>
        <w:ind w:left="1560"/>
        <w:rPr>
          <w:rFonts w:ascii="Cambria" w:hAnsi="Cambria" w:cstheme="minorHAnsi"/>
        </w:rPr>
      </w:pPr>
      <w:r w:rsidRPr="000920B0">
        <w:rPr>
          <w:rFonts w:ascii="Cambria" w:hAnsi="Cambria" w:cstheme="minorHAnsi"/>
        </w:rPr>
        <w:t xml:space="preserve">the supply of materials and goods to site, including costs for purchase, transportation, storage, </w:t>
      </w:r>
      <w:r w:rsidR="00B42B24" w:rsidRPr="000920B0">
        <w:rPr>
          <w:rFonts w:ascii="Cambria" w:hAnsi="Cambria" w:cstheme="minorHAnsi"/>
        </w:rPr>
        <w:t>wastage,</w:t>
      </w:r>
      <w:r w:rsidR="00DA4CF8" w:rsidRPr="000920B0">
        <w:rPr>
          <w:rFonts w:ascii="Cambria" w:hAnsi="Cambria" w:cstheme="minorHAnsi"/>
        </w:rPr>
        <w:t xml:space="preserve"> and any other </w:t>
      </w:r>
      <w:r w:rsidR="00B42B24" w:rsidRPr="000920B0">
        <w:rPr>
          <w:rFonts w:ascii="Cambria" w:hAnsi="Cambria" w:cstheme="minorHAnsi"/>
        </w:rPr>
        <w:t>charges.</w:t>
      </w:r>
    </w:p>
    <w:p w14:paraId="75BCDAC1" w14:textId="41B767DA" w:rsidR="00DA4CF8" w:rsidRPr="000920B0" w:rsidRDefault="00C455DB" w:rsidP="00B735E7">
      <w:pPr>
        <w:pStyle w:val="berschriftabc"/>
        <w:numPr>
          <w:ilvl w:val="1"/>
          <w:numId w:val="9"/>
        </w:numPr>
        <w:spacing w:line="276" w:lineRule="auto"/>
        <w:ind w:left="1560"/>
        <w:rPr>
          <w:rFonts w:ascii="Cambria" w:hAnsi="Cambria" w:cstheme="minorHAnsi"/>
        </w:rPr>
      </w:pPr>
      <w:r w:rsidRPr="000920B0">
        <w:rPr>
          <w:rFonts w:ascii="Cambria" w:hAnsi="Cambria" w:cstheme="minorHAnsi"/>
        </w:rPr>
        <w:t xml:space="preserve">equipment and all </w:t>
      </w:r>
      <w:r w:rsidR="00DA4CF8" w:rsidRPr="000920B0">
        <w:rPr>
          <w:rFonts w:ascii="Cambria" w:hAnsi="Cambria" w:cstheme="minorHAnsi"/>
        </w:rPr>
        <w:t xml:space="preserve">costs in connection </w:t>
      </w:r>
      <w:r w:rsidR="00B42B24" w:rsidRPr="000920B0">
        <w:rPr>
          <w:rFonts w:ascii="Cambria" w:hAnsi="Cambria" w:cstheme="minorHAnsi"/>
        </w:rPr>
        <w:t>therewith.</w:t>
      </w:r>
    </w:p>
    <w:p w14:paraId="3C5E67BC" w14:textId="67C86AD6" w:rsidR="00DA4CF8" w:rsidRPr="000920B0" w:rsidRDefault="00C455DB" w:rsidP="00B735E7">
      <w:pPr>
        <w:pStyle w:val="berschriftabc"/>
        <w:numPr>
          <w:ilvl w:val="1"/>
          <w:numId w:val="9"/>
        </w:numPr>
        <w:spacing w:line="276" w:lineRule="auto"/>
        <w:ind w:left="1560"/>
        <w:rPr>
          <w:rFonts w:ascii="Cambria" w:hAnsi="Cambria" w:cstheme="minorHAnsi"/>
        </w:rPr>
      </w:pPr>
      <w:r w:rsidRPr="000920B0">
        <w:rPr>
          <w:rFonts w:ascii="Cambria" w:hAnsi="Cambria" w:cstheme="minorHAnsi"/>
        </w:rPr>
        <w:t xml:space="preserve">fixing, </w:t>
      </w:r>
      <w:r w:rsidR="00B42B24" w:rsidRPr="000920B0">
        <w:rPr>
          <w:rFonts w:ascii="Cambria" w:hAnsi="Cambria" w:cstheme="minorHAnsi"/>
        </w:rPr>
        <w:t>erecting,</w:t>
      </w:r>
      <w:r w:rsidR="00DA4CF8" w:rsidRPr="000920B0">
        <w:rPr>
          <w:rFonts w:ascii="Cambria" w:hAnsi="Cambria" w:cstheme="minorHAnsi"/>
        </w:rPr>
        <w:t xml:space="preserve"> and installing or </w:t>
      </w:r>
      <w:r w:rsidR="00B42B24" w:rsidRPr="000920B0">
        <w:rPr>
          <w:rFonts w:ascii="Cambria" w:hAnsi="Cambria" w:cstheme="minorHAnsi"/>
        </w:rPr>
        <w:t>placing.</w:t>
      </w:r>
    </w:p>
    <w:p w14:paraId="327FBB5D" w14:textId="6881EC88" w:rsidR="00DA4CF8" w:rsidRPr="000920B0" w:rsidRDefault="00C455DB" w:rsidP="00B735E7">
      <w:pPr>
        <w:pStyle w:val="berschriftabc"/>
        <w:numPr>
          <w:ilvl w:val="1"/>
          <w:numId w:val="9"/>
        </w:numPr>
        <w:spacing w:line="276" w:lineRule="auto"/>
        <w:ind w:left="1560"/>
        <w:rPr>
          <w:rFonts w:ascii="Cambria" w:hAnsi="Cambria" w:cstheme="minorHAnsi"/>
        </w:rPr>
      </w:pPr>
      <w:r w:rsidRPr="000920B0">
        <w:rPr>
          <w:rFonts w:ascii="Cambria" w:hAnsi="Cambria" w:cstheme="minorHAnsi"/>
        </w:rPr>
        <w:t>all Temporary Works, complete including equipment</w:t>
      </w:r>
      <w:r w:rsidR="00DA4CF8" w:rsidRPr="000920B0">
        <w:rPr>
          <w:rFonts w:ascii="Cambria" w:hAnsi="Cambria" w:cstheme="minorHAnsi"/>
        </w:rPr>
        <w:t xml:space="preserve">, tools and consumables, </w:t>
      </w:r>
      <w:r w:rsidR="00B42B24" w:rsidRPr="000920B0">
        <w:rPr>
          <w:rFonts w:ascii="Cambria" w:hAnsi="Cambria" w:cstheme="minorHAnsi"/>
        </w:rPr>
        <w:t>and.</w:t>
      </w:r>
    </w:p>
    <w:p w14:paraId="299F132B" w14:textId="4B3B302B" w:rsidR="00DA4CF8" w:rsidRPr="000920B0" w:rsidRDefault="00DA4CF8" w:rsidP="00B735E7">
      <w:pPr>
        <w:pStyle w:val="berschriftabc"/>
        <w:numPr>
          <w:ilvl w:val="1"/>
          <w:numId w:val="9"/>
        </w:numPr>
        <w:spacing w:line="276" w:lineRule="auto"/>
        <w:ind w:left="1560"/>
        <w:rPr>
          <w:rFonts w:ascii="Cambria" w:hAnsi="Cambria" w:cstheme="minorHAnsi"/>
        </w:rPr>
      </w:pPr>
      <w:r w:rsidRPr="000920B0">
        <w:rPr>
          <w:rFonts w:ascii="Cambria" w:hAnsi="Cambria" w:cstheme="minorHAnsi"/>
        </w:rPr>
        <w:t xml:space="preserve">charges, </w:t>
      </w:r>
      <w:r w:rsidR="00B42B24" w:rsidRPr="000920B0">
        <w:rPr>
          <w:rFonts w:ascii="Cambria" w:hAnsi="Cambria" w:cstheme="minorHAnsi"/>
        </w:rPr>
        <w:t>overheads,</w:t>
      </w:r>
      <w:r w:rsidRPr="000920B0">
        <w:rPr>
          <w:rFonts w:ascii="Cambria" w:hAnsi="Cambria" w:cstheme="minorHAnsi"/>
        </w:rPr>
        <w:t xml:space="preserve"> and profit.</w:t>
      </w:r>
      <w:r w:rsidRPr="000920B0">
        <w:rPr>
          <w:rFonts w:ascii="Cambria" w:hAnsi="Cambria" w:cstheme="minorHAnsi"/>
        </w:rPr>
        <w:tab/>
      </w:r>
    </w:p>
    <w:p w14:paraId="5258AD9C" w14:textId="72C82B25" w:rsidR="00DA4CF8" w:rsidRPr="000920B0" w:rsidRDefault="00DA4CF8" w:rsidP="00B735E7">
      <w:pPr>
        <w:pStyle w:val="berschriftabc"/>
        <w:numPr>
          <w:ilvl w:val="0"/>
          <w:numId w:val="15"/>
        </w:numPr>
        <w:spacing w:line="276" w:lineRule="auto"/>
        <w:rPr>
          <w:rFonts w:ascii="Cambria" w:hAnsi="Cambria" w:cstheme="minorHAnsi"/>
        </w:rPr>
      </w:pPr>
      <w:r w:rsidRPr="000920B0">
        <w:rPr>
          <w:rFonts w:ascii="Cambria" w:hAnsi="Cambria" w:cstheme="minorHAnsi"/>
        </w:rPr>
        <w:t xml:space="preserve">No extra payment shall be made in respect of anything described in the Contract for which no corresponding item is given in the </w:t>
      </w:r>
      <w:proofErr w:type="spellStart"/>
      <w:r w:rsidRPr="000920B0">
        <w:rPr>
          <w:rFonts w:ascii="Cambria" w:hAnsi="Cambria" w:cstheme="minorHAnsi"/>
        </w:rPr>
        <w:t>BoQ</w:t>
      </w:r>
      <w:proofErr w:type="spellEnd"/>
      <w:r w:rsidRPr="000920B0">
        <w:rPr>
          <w:rFonts w:ascii="Cambria" w:hAnsi="Cambria" w:cstheme="minorHAnsi"/>
        </w:rPr>
        <w:t>.</w:t>
      </w:r>
    </w:p>
    <w:p w14:paraId="0AF954C2" w14:textId="042C1A8A" w:rsidR="00DA4CF8" w:rsidRPr="000920B0" w:rsidRDefault="00DA4CF8" w:rsidP="00B735E7">
      <w:pPr>
        <w:pStyle w:val="berschriftabc"/>
        <w:numPr>
          <w:ilvl w:val="0"/>
          <w:numId w:val="15"/>
        </w:numPr>
        <w:spacing w:line="276" w:lineRule="auto"/>
        <w:rPr>
          <w:rFonts w:ascii="Cambria" w:hAnsi="Cambria" w:cstheme="minorHAnsi"/>
        </w:rPr>
      </w:pPr>
      <w:r w:rsidRPr="000920B0">
        <w:rPr>
          <w:rFonts w:ascii="Cambria" w:hAnsi="Cambria" w:cstheme="minorHAnsi"/>
        </w:rPr>
        <w:t xml:space="preserve">In case the </w:t>
      </w:r>
      <w:r w:rsidR="001E1EE5" w:rsidRPr="000920B0">
        <w:rPr>
          <w:rFonts w:ascii="Cambria" w:hAnsi="Cambria" w:cstheme="minorHAnsi"/>
        </w:rPr>
        <w:t>I</w:t>
      </w:r>
      <w:r w:rsidR="00B07C1E" w:rsidRPr="000920B0">
        <w:rPr>
          <w:rFonts w:ascii="Cambria" w:hAnsi="Cambria" w:cstheme="minorHAnsi"/>
        </w:rPr>
        <w:t>P</w:t>
      </w:r>
      <w:r w:rsidRPr="000920B0">
        <w:rPr>
          <w:rFonts w:ascii="Cambria" w:hAnsi="Cambria" w:cstheme="minorHAnsi"/>
        </w:rPr>
        <w:t xml:space="preserve"> evaluates that the </w:t>
      </w:r>
      <w:proofErr w:type="spellStart"/>
      <w:r w:rsidRPr="000920B0">
        <w:rPr>
          <w:rFonts w:ascii="Cambria" w:hAnsi="Cambria" w:cstheme="minorHAnsi"/>
        </w:rPr>
        <w:t>BoQ</w:t>
      </w:r>
      <w:proofErr w:type="spellEnd"/>
      <w:r w:rsidRPr="000920B0">
        <w:rPr>
          <w:rFonts w:ascii="Cambria" w:hAnsi="Cambria" w:cstheme="minorHAnsi"/>
        </w:rPr>
        <w:t xml:space="preserve"> does not cover the complete works acc. to the requirement and specifications, the bid will be excluded from further evaluation.</w:t>
      </w:r>
    </w:p>
    <w:p w14:paraId="11D8D6F0" w14:textId="0844CA1D" w:rsidR="00C455DB" w:rsidRPr="000920B0" w:rsidRDefault="00C455DB" w:rsidP="00A3033A">
      <w:pPr>
        <w:pStyle w:val="Heading2"/>
        <w:ind w:left="567"/>
        <w:rPr>
          <w:rFonts w:ascii="Cambria" w:hAnsi="Cambria" w:cstheme="minorHAnsi"/>
          <w:sz w:val="20"/>
          <w:szCs w:val="20"/>
        </w:rPr>
      </w:pPr>
      <w:bookmarkStart w:id="68" w:name="_Ref493589649"/>
      <w:r w:rsidRPr="000920B0">
        <w:rPr>
          <w:rFonts w:ascii="Cambria" w:hAnsi="Cambria" w:cstheme="minorHAnsi"/>
          <w:sz w:val="20"/>
          <w:szCs w:val="20"/>
        </w:rPr>
        <w:t xml:space="preserve">The bidder shall submit offers, which comply with the requirements of the tender documents, including the basic technical requirements as indicated in the drawings and specifications. The attention of bidders is drawn to the provision of </w:t>
      </w:r>
      <w:r w:rsidRPr="000920B0">
        <w:rPr>
          <w:rFonts w:ascii="Cambria" w:hAnsi="Cambria" w:cstheme="minorHAnsi"/>
          <w:color w:val="auto"/>
          <w:sz w:val="20"/>
          <w:szCs w:val="20"/>
        </w:rPr>
        <w:t xml:space="preserve">paragraph </w:t>
      </w:r>
      <w:r w:rsidR="00832AD5" w:rsidRPr="000920B0">
        <w:rPr>
          <w:rFonts w:ascii="Cambria" w:hAnsi="Cambria" w:cstheme="minorHAnsi"/>
          <w:color w:val="auto"/>
          <w:sz w:val="20"/>
          <w:szCs w:val="20"/>
        </w:rPr>
        <w:t>6</w:t>
      </w:r>
      <w:r w:rsidR="00B11A2D" w:rsidRPr="000920B0">
        <w:rPr>
          <w:rFonts w:ascii="Cambria" w:hAnsi="Cambria" w:cstheme="minorHAnsi"/>
          <w:sz w:val="20"/>
          <w:szCs w:val="20"/>
        </w:rPr>
        <w:t xml:space="preserve"> </w:t>
      </w:r>
      <w:r w:rsidRPr="000920B0">
        <w:rPr>
          <w:rFonts w:ascii="Cambria" w:hAnsi="Cambria" w:cstheme="minorHAnsi"/>
          <w:sz w:val="20"/>
          <w:szCs w:val="20"/>
        </w:rPr>
        <w:t xml:space="preserve">regarding the rejection of bids, which are not responsive to the requirements of the tender documents. </w:t>
      </w:r>
      <w:bookmarkEnd w:id="68"/>
    </w:p>
    <w:p w14:paraId="78091688" w14:textId="3B852905" w:rsidR="00C455DB" w:rsidRPr="000920B0" w:rsidRDefault="00C455DB" w:rsidP="00AC4CAF">
      <w:pPr>
        <w:pStyle w:val="Heading1"/>
        <w:rPr>
          <w:rFonts w:cstheme="minorHAnsi"/>
        </w:rPr>
      </w:pPr>
      <w:bookmarkStart w:id="69" w:name="_Toc530904597"/>
      <w:bookmarkStart w:id="70" w:name="_Toc95839312"/>
      <w:r w:rsidRPr="000920B0">
        <w:rPr>
          <w:rFonts w:cstheme="minorHAnsi"/>
        </w:rPr>
        <w:t>Tender Prices</w:t>
      </w:r>
      <w:bookmarkEnd w:id="69"/>
      <w:bookmarkEnd w:id="70"/>
    </w:p>
    <w:p w14:paraId="0FB24EFA" w14:textId="10485EC4" w:rsidR="00C455DB" w:rsidRPr="000920B0" w:rsidRDefault="00C455DB" w:rsidP="00DD1CF3">
      <w:pPr>
        <w:pStyle w:val="Heading2"/>
        <w:spacing w:before="0" w:after="0" w:line="276" w:lineRule="auto"/>
        <w:ind w:left="567"/>
        <w:rPr>
          <w:rFonts w:ascii="Cambria" w:hAnsi="Cambria" w:cstheme="minorHAnsi"/>
          <w:sz w:val="20"/>
        </w:rPr>
      </w:pPr>
      <w:bookmarkStart w:id="71" w:name="_Ref493602705"/>
      <w:r w:rsidRPr="000920B0">
        <w:rPr>
          <w:rFonts w:ascii="Cambria" w:hAnsi="Cambria" w:cstheme="minorHAnsi"/>
          <w:sz w:val="20"/>
        </w:rPr>
        <w:t xml:space="preserve">The Contract shall be for the works as described in the </w:t>
      </w:r>
      <w:r w:rsidRPr="000920B0">
        <w:rPr>
          <w:rFonts w:ascii="Cambria" w:hAnsi="Cambria" w:cstheme="minorHAnsi"/>
          <w:i/>
          <w:sz w:val="20"/>
          <w:u w:val="single"/>
        </w:rPr>
        <w:t>BDS</w:t>
      </w:r>
      <w:r w:rsidRPr="000920B0">
        <w:rPr>
          <w:rFonts w:ascii="Cambria" w:hAnsi="Cambria" w:cstheme="minorHAnsi"/>
          <w:sz w:val="20"/>
        </w:rPr>
        <w:t xml:space="preserve">, paragraph </w:t>
      </w:r>
      <w:r w:rsidRPr="000920B0">
        <w:rPr>
          <w:rFonts w:ascii="Cambria" w:hAnsi="Cambria" w:cstheme="minorHAnsi"/>
          <w:sz w:val="20"/>
        </w:rPr>
        <w:fldChar w:fldCharType="begin"/>
      </w:r>
      <w:r w:rsidRPr="000920B0">
        <w:rPr>
          <w:rFonts w:ascii="Cambria" w:hAnsi="Cambria" w:cstheme="minorHAnsi"/>
          <w:sz w:val="20"/>
        </w:rPr>
        <w:instrText xml:space="preserve"> REF _Ref493517907 \r \h </w:instrText>
      </w:r>
      <w:r w:rsidR="00406D24" w:rsidRPr="000920B0">
        <w:rPr>
          <w:rFonts w:ascii="Cambria" w:hAnsi="Cambria" w:cstheme="minorHAnsi"/>
          <w:sz w:val="20"/>
        </w:rPr>
        <w:instrText xml:space="preserve"> \* MERGEFORMAT </w:instrText>
      </w:r>
      <w:r w:rsidRPr="000920B0">
        <w:rPr>
          <w:rFonts w:ascii="Cambria" w:hAnsi="Cambria" w:cstheme="minorHAnsi"/>
          <w:sz w:val="20"/>
        </w:rPr>
      </w:r>
      <w:r w:rsidRPr="000920B0">
        <w:rPr>
          <w:rFonts w:ascii="Cambria" w:hAnsi="Cambria" w:cstheme="minorHAnsi"/>
          <w:sz w:val="20"/>
        </w:rPr>
        <w:fldChar w:fldCharType="separate"/>
      </w:r>
      <w:r w:rsidR="003E0C0C" w:rsidRPr="000920B0">
        <w:rPr>
          <w:rFonts w:ascii="Cambria" w:hAnsi="Cambria" w:cstheme="minorHAnsi"/>
          <w:b/>
          <w:bCs/>
          <w:sz w:val="20"/>
          <w:lang w:val="en-US"/>
        </w:rPr>
        <w:t>Error! Reference source not found.</w:t>
      </w:r>
      <w:r w:rsidRPr="000920B0">
        <w:rPr>
          <w:rFonts w:ascii="Cambria" w:hAnsi="Cambria" w:cstheme="minorHAnsi"/>
          <w:sz w:val="20"/>
        </w:rPr>
        <w:fldChar w:fldCharType="end"/>
      </w:r>
      <w:r w:rsidRPr="000920B0">
        <w:rPr>
          <w:rFonts w:ascii="Cambria" w:hAnsi="Cambria" w:cstheme="minorHAnsi"/>
          <w:sz w:val="20"/>
        </w:rPr>
        <w:t xml:space="preserve">, based on the schedule of unit rates and prices submitted by the </w:t>
      </w:r>
      <w:r w:rsidR="00A17A64" w:rsidRPr="000920B0">
        <w:rPr>
          <w:rFonts w:ascii="Cambria" w:hAnsi="Cambria" w:cstheme="minorHAnsi"/>
          <w:sz w:val="20"/>
        </w:rPr>
        <w:t>bidder</w:t>
      </w:r>
      <w:r w:rsidRPr="000920B0">
        <w:rPr>
          <w:rFonts w:ascii="Cambria" w:hAnsi="Cambria" w:cstheme="minorHAnsi"/>
          <w:sz w:val="20"/>
        </w:rPr>
        <w:t>.</w:t>
      </w:r>
      <w:bookmarkEnd w:id="71"/>
    </w:p>
    <w:p w14:paraId="441C1ECE" w14:textId="2B02C96B" w:rsidR="00B11A2D" w:rsidRPr="000920B0" w:rsidRDefault="00B11A2D" w:rsidP="00B11A2D">
      <w:pPr>
        <w:pStyle w:val="Heading2"/>
        <w:spacing w:before="0" w:after="0" w:line="276" w:lineRule="auto"/>
        <w:ind w:left="567"/>
        <w:rPr>
          <w:rFonts w:ascii="Cambria" w:hAnsi="Cambria" w:cstheme="minorHAnsi"/>
          <w:color w:val="000000" w:themeColor="text1"/>
          <w:sz w:val="20"/>
        </w:rPr>
      </w:pPr>
      <w:r w:rsidRPr="000920B0">
        <w:rPr>
          <w:rFonts w:ascii="Cambria" w:hAnsi="Cambria" w:cstheme="minorHAnsi"/>
          <w:color w:val="000000" w:themeColor="text1"/>
          <w:sz w:val="20"/>
        </w:rPr>
        <w:t xml:space="preserve">The Bidder shall submit a Bid for the whole of the Works described in the </w:t>
      </w:r>
      <w:r w:rsidRPr="000920B0">
        <w:rPr>
          <w:rFonts w:ascii="Cambria" w:hAnsi="Cambria" w:cstheme="minorHAnsi"/>
          <w:i/>
          <w:iCs/>
          <w:color w:val="000000" w:themeColor="text1"/>
          <w:sz w:val="20"/>
          <w:u w:val="single"/>
        </w:rPr>
        <w:t>BDS</w:t>
      </w:r>
      <w:r w:rsidRPr="000920B0">
        <w:rPr>
          <w:rFonts w:ascii="Cambria" w:hAnsi="Cambria" w:cstheme="minorHAnsi"/>
          <w:color w:val="000000" w:themeColor="text1"/>
          <w:sz w:val="20"/>
        </w:rPr>
        <w:t xml:space="preserve">, paragraph 1, by filling in price(s) for all items of the Works, as identified in the </w:t>
      </w:r>
      <w:proofErr w:type="spellStart"/>
      <w:r w:rsidRPr="000920B0">
        <w:rPr>
          <w:rFonts w:ascii="Cambria" w:hAnsi="Cambria" w:cstheme="minorHAnsi"/>
          <w:color w:val="000000" w:themeColor="text1"/>
          <w:sz w:val="20"/>
        </w:rPr>
        <w:t>BoQ</w:t>
      </w:r>
      <w:proofErr w:type="spellEnd"/>
      <w:r w:rsidRPr="000920B0">
        <w:rPr>
          <w:rFonts w:ascii="Cambria" w:hAnsi="Cambria" w:cstheme="minorHAnsi"/>
          <w:color w:val="000000" w:themeColor="text1"/>
          <w:sz w:val="20"/>
        </w:rPr>
        <w:t xml:space="preserve">. Items against which no rate or price is entered by the Bidder shall be deemed covered by the rates for other items in the Bill of Quantities and will not be paid for separately by the </w:t>
      </w:r>
      <w:r w:rsidR="001E1EE5" w:rsidRPr="000920B0">
        <w:rPr>
          <w:rFonts w:ascii="Cambria" w:hAnsi="Cambria" w:cstheme="minorHAnsi"/>
          <w:color w:val="000000" w:themeColor="text1"/>
          <w:sz w:val="20"/>
        </w:rPr>
        <w:t>I</w:t>
      </w:r>
      <w:r w:rsidR="00D64EA6" w:rsidRPr="000920B0">
        <w:rPr>
          <w:rFonts w:ascii="Cambria" w:hAnsi="Cambria" w:cstheme="minorHAnsi"/>
          <w:color w:val="000000" w:themeColor="text1"/>
          <w:sz w:val="20"/>
        </w:rPr>
        <w:t>P</w:t>
      </w:r>
      <w:r w:rsidRPr="000920B0">
        <w:rPr>
          <w:rFonts w:ascii="Cambria" w:hAnsi="Cambria" w:cstheme="minorHAnsi"/>
          <w:color w:val="000000" w:themeColor="text1"/>
          <w:sz w:val="20"/>
        </w:rPr>
        <w:t>. An item not listed in the priced Bill of Quantities shall be assumed to be not included in the Bid, and provided that the Bid is determined substantially responsive notwithstanding this omission, the highest price of the item quoted by substantially responsive Bidders will be added to the Bid price and the equivalent total cost of the Bid so determined will be used for price comparison.</w:t>
      </w:r>
    </w:p>
    <w:p w14:paraId="05D692FD" w14:textId="24F5EAEF" w:rsidR="00B11A2D" w:rsidRPr="000920B0" w:rsidRDefault="00B11A2D" w:rsidP="00B11A2D">
      <w:pPr>
        <w:pStyle w:val="Heading2"/>
        <w:spacing w:before="0" w:after="0" w:line="276" w:lineRule="auto"/>
        <w:ind w:left="567"/>
        <w:rPr>
          <w:rFonts w:ascii="Cambria" w:hAnsi="Cambria" w:cstheme="minorHAnsi"/>
          <w:sz w:val="20"/>
        </w:rPr>
      </w:pPr>
      <w:r w:rsidRPr="000920B0">
        <w:rPr>
          <w:rFonts w:ascii="Cambria" w:hAnsi="Cambria" w:cstheme="minorHAnsi"/>
          <w:sz w:val="20"/>
        </w:rPr>
        <w:t xml:space="preserve">All duties, taxes and other levies of the project country payable by the Contractor under the Contract, or for any other cause, shall be included in the rates and prices and the total tender price submitted by the bidder. The evaluation and comparison of tenders by the </w:t>
      </w:r>
      <w:r w:rsidR="001E1EE5" w:rsidRPr="000920B0">
        <w:rPr>
          <w:rFonts w:ascii="Cambria" w:hAnsi="Cambria" w:cstheme="minorHAnsi"/>
          <w:sz w:val="20"/>
        </w:rPr>
        <w:t>I</w:t>
      </w:r>
      <w:r w:rsidR="00D64EA6" w:rsidRPr="000920B0">
        <w:rPr>
          <w:rFonts w:ascii="Cambria" w:hAnsi="Cambria" w:cstheme="minorHAnsi"/>
          <w:sz w:val="20"/>
        </w:rPr>
        <w:t>P</w:t>
      </w:r>
      <w:r w:rsidRPr="000920B0">
        <w:rPr>
          <w:rFonts w:ascii="Cambria" w:hAnsi="Cambria" w:cstheme="minorHAnsi"/>
          <w:sz w:val="20"/>
        </w:rPr>
        <w:t xml:space="preserve"> shall be made accordingly.</w:t>
      </w:r>
    </w:p>
    <w:p w14:paraId="2F07D686" w14:textId="46D13FD0" w:rsidR="00C455DB" w:rsidRPr="000920B0" w:rsidRDefault="00B11A2D" w:rsidP="00DD1CF3">
      <w:pPr>
        <w:pStyle w:val="Heading2"/>
        <w:spacing w:before="0" w:after="0" w:line="276" w:lineRule="auto"/>
        <w:ind w:left="567"/>
        <w:rPr>
          <w:rFonts w:ascii="Cambria" w:hAnsi="Cambria" w:cstheme="minorHAnsi"/>
          <w:sz w:val="20"/>
          <w:szCs w:val="20"/>
        </w:rPr>
      </w:pPr>
      <w:r w:rsidRPr="000920B0">
        <w:rPr>
          <w:rFonts w:ascii="Cambria" w:hAnsi="Cambria" w:cstheme="minorHAnsi"/>
          <w:sz w:val="20"/>
          <w:szCs w:val="20"/>
        </w:rPr>
        <w:t xml:space="preserve">The rates and prices quoted by the bidders are not subject to adjustment during the performance of the contract, as specified in the </w:t>
      </w:r>
      <w:r w:rsidRPr="000920B0">
        <w:rPr>
          <w:rFonts w:ascii="Cambria" w:hAnsi="Cambria" w:cstheme="minorHAnsi"/>
          <w:i/>
          <w:sz w:val="20"/>
          <w:szCs w:val="20"/>
          <w:u w:val="single"/>
        </w:rPr>
        <w:t>BDS</w:t>
      </w:r>
      <w:r w:rsidRPr="000920B0">
        <w:rPr>
          <w:rFonts w:ascii="Cambria" w:hAnsi="Cambria" w:cstheme="minorHAnsi"/>
          <w:sz w:val="20"/>
          <w:szCs w:val="20"/>
        </w:rPr>
        <w:t>.</w:t>
      </w:r>
    </w:p>
    <w:p w14:paraId="5ABDAD57" w14:textId="28667ACC" w:rsidR="00C455DB" w:rsidRPr="000920B0" w:rsidRDefault="00C455DB" w:rsidP="00B735E7">
      <w:pPr>
        <w:pStyle w:val="Heading1"/>
        <w:numPr>
          <w:ilvl w:val="0"/>
          <w:numId w:val="5"/>
        </w:numPr>
        <w:rPr>
          <w:rFonts w:cstheme="minorHAnsi"/>
        </w:rPr>
      </w:pPr>
      <w:bookmarkStart w:id="72" w:name="_Ref493589131"/>
      <w:bookmarkStart w:id="73" w:name="_Ref493589358"/>
      <w:bookmarkStart w:id="74" w:name="_Toc530904598"/>
      <w:bookmarkStart w:id="75" w:name="_Toc95839313"/>
      <w:r w:rsidRPr="000920B0">
        <w:rPr>
          <w:rFonts w:cstheme="minorHAnsi"/>
        </w:rPr>
        <w:t>Currencies of Tender and Payment</w:t>
      </w:r>
      <w:bookmarkEnd w:id="72"/>
      <w:bookmarkEnd w:id="73"/>
      <w:bookmarkEnd w:id="74"/>
      <w:bookmarkEnd w:id="75"/>
    </w:p>
    <w:p w14:paraId="39AFDA91" w14:textId="2165EB8A" w:rsidR="00C455DB" w:rsidRPr="000920B0" w:rsidRDefault="00C455DB" w:rsidP="00C455DB">
      <w:pPr>
        <w:rPr>
          <w:rFonts w:ascii="Cambria" w:hAnsi="Cambria" w:cstheme="minorHAnsi"/>
        </w:rPr>
      </w:pPr>
      <w:r w:rsidRPr="000920B0">
        <w:rPr>
          <w:rFonts w:ascii="Cambria" w:hAnsi="Cambria" w:cstheme="minorHAnsi"/>
        </w:rPr>
        <w:t xml:space="preserve">The unit rates and prices shall be quoted by the </w:t>
      </w:r>
      <w:r w:rsidR="00A17A64" w:rsidRPr="000920B0">
        <w:rPr>
          <w:rFonts w:ascii="Cambria" w:hAnsi="Cambria" w:cstheme="minorHAnsi"/>
        </w:rPr>
        <w:t>bidder</w:t>
      </w:r>
      <w:r w:rsidRPr="000920B0">
        <w:rPr>
          <w:rFonts w:ascii="Cambria" w:hAnsi="Cambria" w:cstheme="minorHAnsi"/>
        </w:rPr>
        <w:t xml:space="preserve"> only in in the currency as specified in the </w:t>
      </w:r>
      <w:r w:rsidRPr="000920B0">
        <w:rPr>
          <w:rFonts w:ascii="Cambria" w:hAnsi="Cambria" w:cstheme="minorHAnsi"/>
          <w:i/>
          <w:u w:val="single"/>
        </w:rPr>
        <w:t>BDS</w:t>
      </w:r>
      <w:r w:rsidRPr="000920B0">
        <w:rPr>
          <w:rFonts w:ascii="Cambria" w:hAnsi="Cambria" w:cstheme="minorHAnsi"/>
        </w:rPr>
        <w:t>.</w:t>
      </w:r>
    </w:p>
    <w:p w14:paraId="2A60BF19" w14:textId="77777777" w:rsidR="00C455DB" w:rsidRPr="000920B0" w:rsidRDefault="00C455DB" w:rsidP="00B735E7">
      <w:pPr>
        <w:pStyle w:val="Heading1"/>
        <w:numPr>
          <w:ilvl w:val="0"/>
          <w:numId w:val="5"/>
        </w:numPr>
        <w:rPr>
          <w:rFonts w:cstheme="minorHAnsi"/>
        </w:rPr>
      </w:pPr>
      <w:bookmarkStart w:id="76" w:name="_Toc530904599"/>
      <w:bookmarkStart w:id="77" w:name="_Toc95839314"/>
      <w:r w:rsidRPr="000920B0">
        <w:rPr>
          <w:rFonts w:cstheme="minorHAnsi"/>
        </w:rPr>
        <w:t>Tender Validity</w:t>
      </w:r>
      <w:bookmarkEnd w:id="76"/>
      <w:bookmarkEnd w:id="77"/>
    </w:p>
    <w:p w14:paraId="5C8FF46D" w14:textId="0F1C2300" w:rsidR="00C455DB" w:rsidRPr="000920B0" w:rsidRDefault="00C455DB" w:rsidP="003D4A02">
      <w:pPr>
        <w:pStyle w:val="Heading2"/>
        <w:spacing w:before="0" w:after="0" w:line="276" w:lineRule="auto"/>
        <w:ind w:left="567"/>
        <w:rPr>
          <w:rFonts w:ascii="Cambria" w:hAnsi="Cambria" w:cstheme="minorHAnsi"/>
          <w:sz w:val="20"/>
        </w:rPr>
      </w:pPr>
      <w:bookmarkStart w:id="78" w:name="_Ref493602923"/>
      <w:r w:rsidRPr="000920B0">
        <w:rPr>
          <w:rFonts w:ascii="Cambria" w:hAnsi="Cambria" w:cstheme="minorHAnsi"/>
          <w:sz w:val="20"/>
        </w:rPr>
        <w:t xml:space="preserve">Tenders shall remain valid for a period as specified in the </w:t>
      </w:r>
      <w:r w:rsidRPr="000920B0">
        <w:rPr>
          <w:rFonts w:ascii="Cambria" w:hAnsi="Cambria" w:cstheme="minorHAnsi"/>
          <w:i/>
          <w:sz w:val="20"/>
          <w:u w:val="single"/>
        </w:rPr>
        <w:t>BDS</w:t>
      </w:r>
      <w:bookmarkEnd w:id="78"/>
      <w:r w:rsidRPr="000920B0">
        <w:rPr>
          <w:rFonts w:ascii="Cambria" w:hAnsi="Cambria" w:cstheme="minorHAnsi"/>
          <w:sz w:val="20"/>
        </w:rPr>
        <w:t>.</w:t>
      </w:r>
    </w:p>
    <w:p w14:paraId="745B3E9E" w14:textId="09429D3B" w:rsidR="00DB53BE" w:rsidRPr="000920B0" w:rsidRDefault="00C455DB" w:rsidP="00DB53BE">
      <w:pPr>
        <w:pStyle w:val="Heading2"/>
        <w:spacing w:before="0" w:after="0" w:line="276" w:lineRule="auto"/>
        <w:ind w:left="567"/>
        <w:rPr>
          <w:rFonts w:ascii="Cambria" w:hAnsi="Cambria" w:cstheme="minorHAnsi"/>
          <w:sz w:val="20"/>
          <w:szCs w:val="20"/>
        </w:rPr>
      </w:pPr>
      <w:r w:rsidRPr="000920B0">
        <w:rPr>
          <w:rFonts w:ascii="Cambria" w:hAnsi="Cambria" w:cstheme="minorHAnsi"/>
          <w:sz w:val="20"/>
          <w:szCs w:val="20"/>
        </w:rPr>
        <w:lastRenderedPageBreak/>
        <w:t xml:space="preserve">In exceptional circumstances, prior to expiry of the original tender validity period, the </w:t>
      </w:r>
      <w:r w:rsidR="001E1EE5" w:rsidRPr="000920B0">
        <w:rPr>
          <w:rFonts w:ascii="Cambria" w:hAnsi="Cambria" w:cstheme="minorHAnsi"/>
          <w:sz w:val="20"/>
          <w:szCs w:val="20"/>
        </w:rPr>
        <w:t>I</w:t>
      </w:r>
      <w:r w:rsidR="00D64EA6" w:rsidRPr="000920B0">
        <w:rPr>
          <w:rFonts w:ascii="Cambria" w:hAnsi="Cambria" w:cstheme="minorHAnsi"/>
          <w:sz w:val="20"/>
          <w:szCs w:val="20"/>
        </w:rPr>
        <w:t>P</w:t>
      </w:r>
      <w:r w:rsidRPr="000920B0">
        <w:rPr>
          <w:rFonts w:ascii="Cambria" w:hAnsi="Cambria" w:cstheme="minorHAnsi"/>
          <w:sz w:val="20"/>
          <w:szCs w:val="20"/>
        </w:rPr>
        <w:t xml:space="preserve"> may request that the </w:t>
      </w:r>
      <w:r w:rsidR="00A17A64" w:rsidRPr="000920B0">
        <w:rPr>
          <w:rFonts w:ascii="Cambria" w:hAnsi="Cambria" w:cstheme="minorHAnsi"/>
          <w:sz w:val="20"/>
          <w:szCs w:val="20"/>
        </w:rPr>
        <w:t>bidder</w:t>
      </w:r>
      <w:r w:rsidRPr="000920B0">
        <w:rPr>
          <w:rFonts w:ascii="Cambria" w:hAnsi="Cambria" w:cstheme="minorHAnsi"/>
          <w:sz w:val="20"/>
          <w:szCs w:val="20"/>
        </w:rPr>
        <w:t xml:space="preserve">s extend the period of validity for a specified additional period. The request and the responses thereto shall be made in writing. A </w:t>
      </w:r>
      <w:r w:rsidR="00A17A64" w:rsidRPr="000920B0">
        <w:rPr>
          <w:rFonts w:ascii="Cambria" w:hAnsi="Cambria" w:cstheme="minorHAnsi"/>
          <w:sz w:val="20"/>
          <w:szCs w:val="20"/>
        </w:rPr>
        <w:t>bidder</w:t>
      </w:r>
      <w:r w:rsidRPr="000920B0">
        <w:rPr>
          <w:rFonts w:ascii="Cambria" w:hAnsi="Cambria" w:cstheme="minorHAnsi"/>
          <w:sz w:val="20"/>
          <w:szCs w:val="20"/>
        </w:rPr>
        <w:t xml:space="preserve"> may refuse the request. A </w:t>
      </w:r>
      <w:r w:rsidR="00A17A64" w:rsidRPr="000920B0">
        <w:rPr>
          <w:rFonts w:ascii="Cambria" w:hAnsi="Cambria" w:cstheme="minorHAnsi"/>
          <w:sz w:val="20"/>
          <w:szCs w:val="20"/>
        </w:rPr>
        <w:t>bidder</w:t>
      </w:r>
      <w:r w:rsidRPr="000920B0">
        <w:rPr>
          <w:rFonts w:ascii="Cambria" w:hAnsi="Cambria" w:cstheme="minorHAnsi"/>
          <w:sz w:val="20"/>
          <w:szCs w:val="20"/>
        </w:rPr>
        <w:t xml:space="preserve"> agreeing to the request will not be required or permitted to modify his tender.</w:t>
      </w:r>
    </w:p>
    <w:p w14:paraId="35AB793C" w14:textId="15EE6117" w:rsidR="0043700B" w:rsidRPr="000920B0" w:rsidRDefault="0043700B" w:rsidP="00A3033A">
      <w:pPr>
        <w:pStyle w:val="Heading1"/>
        <w:rPr>
          <w:rFonts w:cstheme="minorHAnsi"/>
        </w:rPr>
      </w:pPr>
      <w:bookmarkStart w:id="79" w:name="_Toc530904601"/>
      <w:bookmarkStart w:id="80" w:name="_Toc66356341"/>
      <w:bookmarkStart w:id="81" w:name="_Toc95839315"/>
      <w:r w:rsidRPr="000920B0">
        <w:rPr>
          <w:rFonts w:cstheme="minorHAnsi"/>
        </w:rPr>
        <w:t>Alternative Proposals by Bidders</w:t>
      </w:r>
      <w:bookmarkEnd w:id="79"/>
      <w:bookmarkEnd w:id="80"/>
      <w:bookmarkEnd w:id="81"/>
    </w:p>
    <w:p w14:paraId="0E56CFF0" w14:textId="415D5176" w:rsidR="0043700B" w:rsidRPr="000920B0" w:rsidRDefault="0043700B" w:rsidP="0043700B">
      <w:pPr>
        <w:pStyle w:val="Heading2"/>
        <w:spacing w:before="0" w:after="0" w:line="276" w:lineRule="auto"/>
        <w:ind w:left="567"/>
        <w:rPr>
          <w:rFonts w:ascii="Cambria" w:hAnsi="Cambria" w:cstheme="minorHAnsi"/>
          <w:sz w:val="20"/>
        </w:rPr>
      </w:pPr>
      <w:r w:rsidRPr="000920B0">
        <w:rPr>
          <w:rFonts w:ascii="Cambria" w:hAnsi="Cambria" w:cstheme="minorHAnsi"/>
          <w:sz w:val="20"/>
        </w:rPr>
        <w:t xml:space="preserve">Bidders shall submit offers, which comply with the requirements of the tender documents and with the basic technical design as, indicated in the Drawings and Specifications. Alternatives may be submitted, if allowable in the </w:t>
      </w:r>
      <w:r w:rsidRPr="000920B0">
        <w:rPr>
          <w:rFonts w:ascii="Cambria" w:hAnsi="Cambria" w:cstheme="minorHAnsi"/>
          <w:i/>
          <w:sz w:val="20"/>
          <w:u w:val="single"/>
        </w:rPr>
        <w:t>BDS</w:t>
      </w:r>
      <w:r w:rsidRPr="000920B0">
        <w:rPr>
          <w:rFonts w:ascii="Cambria" w:hAnsi="Cambria" w:cstheme="minorHAnsi"/>
          <w:sz w:val="20"/>
        </w:rPr>
        <w:t xml:space="preserve">, but will not be considered as part of the evaluation and comparison procedure of tenders. The attention of bidders is drawn to the provisions of </w:t>
      </w:r>
      <w:r w:rsidRPr="000920B0">
        <w:rPr>
          <w:rFonts w:ascii="Cambria" w:hAnsi="Cambria" w:cstheme="minorHAnsi"/>
          <w:color w:val="auto"/>
          <w:sz w:val="20"/>
        </w:rPr>
        <w:t xml:space="preserve">paragraph </w:t>
      </w:r>
      <w:r w:rsidR="00832AD5" w:rsidRPr="000920B0">
        <w:rPr>
          <w:rFonts w:ascii="Cambria" w:hAnsi="Cambria" w:cstheme="minorHAnsi"/>
          <w:color w:val="auto"/>
          <w:sz w:val="20"/>
        </w:rPr>
        <w:t>6</w:t>
      </w:r>
      <w:r w:rsidRPr="000920B0">
        <w:rPr>
          <w:rFonts w:ascii="Cambria" w:hAnsi="Cambria" w:cstheme="minorHAnsi"/>
          <w:color w:val="FF0000"/>
          <w:sz w:val="20"/>
        </w:rPr>
        <w:t xml:space="preserve"> </w:t>
      </w:r>
      <w:r w:rsidRPr="000920B0">
        <w:rPr>
          <w:rFonts w:ascii="Cambria" w:hAnsi="Cambria" w:cstheme="minorHAnsi"/>
          <w:sz w:val="20"/>
        </w:rPr>
        <w:t xml:space="preserve">regarding the rejection of tenders, which are not substantially responsive to the requirements of the tender documents. </w:t>
      </w:r>
    </w:p>
    <w:p w14:paraId="3373D533" w14:textId="77777777" w:rsidR="0043700B" w:rsidRPr="000920B0" w:rsidRDefault="0043700B" w:rsidP="0043700B">
      <w:pPr>
        <w:pStyle w:val="Heading2"/>
        <w:spacing w:before="0" w:after="0" w:line="276" w:lineRule="auto"/>
        <w:ind w:left="567"/>
        <w:rPr>
          <w:rFonts w:ascii="Cambria" w:hAnsi="Cambria" w:cstheme="minorHAnsi"/>
          <w:sz w:val="20"/>
        </w:rPr>
      </w:pPr>
      <w:r w:rsidRPr="000920B0">
        <w:rPr>
          <w:rFonts w:ascii="Cambria" w:hAnsi="Cambria" w:cstheme="minorHAnsi"/>
          <w:sz w:val="20"/>
        </w:rPr>
        <w:t xml:space="preserve">When alternatives are explicitly invited or permitted, a statement to that effect will be included in the </w:t>
      </w:r>
      <w:r w:rsidRPr="000920B0">
        <w:rPr>
          <w:rFonts w:ascii="Cambria" w:hAnsi="Cambria" w:cstheme="minorHAnsi"/>
          <w:i/>
          <w:sz w:val="20"/>
          <w:u w:val="single"/>
        </w:rPr>
        <w:t>BDS</w:t>
      </w:r>
      <w:r w:rsidRPr="000920B0">
        <w:rPr>
          <w:rFonts w:ascii="Cambria" w:hAnsi="Cambria" w:cstheme="minorHAnsi"/>
          <w:sz w:val="20"/>
        </w:rPr>
        <w:t>, together with the submission requirements and the methods for evaluating such alternatives.</w:t>
      </w:r>
    </w:p>
    <w:p w14:paraId="7DC6C30A" w14:textId="0CCFA07A" w:rsidR="0043700B" w:rsidRPr="000920B0" w:rsidRDefault="0043700B" w:rsidP="00A3033A">
      <w:pPr>
        <w:pStyle w:val="Heading1"/>
        <w:rPr>
          <w:rFonts w:cstheme="minorHAnsi"/>
        </w:rPr>
      </w:pPr>
      <w:bookmarkStart w:id="82" w:name="_Toc530904602"/>
      <w:bookmarkStart w:id="83" w:name="_Toc66356342"/>
      <w:bookmarkStart w:id="84" w:name="_Toc95839316"/>
      <w:r w:rsidRPr="000920B0">
        <w:rPr>
          <w:rFonts w:cstheme="minorHAnsi"/>
        </w:rPr>
        <w:t>Format and Signing of Tender</w:t>
      </w:r>
      <w:bookmarkEnd w:id="82"/>
      <w:bookmarkEnd w:id="83"/>
      <w:bookmarkEnd w:id="84"/>
    </w:p>
    <w:p w14:paraId="4D355BB4" w14:textId="432CB5CB" w:rsidR="0043700B" w:rsidRPr="000920B0" w:rsidRDefault="0043700B" w:rsidP="0043700B">
      <w:pPr>
        <w:pStyle w:val="Heading2"/>
        <w:spacing w:before="0" w:after="0" w:line="276" w:lineRule="auto"/>
        <w:ind w:left="567"/>
        <w:rPr>
          <w:rFonts w:ascii="Cambria" w:hAnsi="Cambria" w:cstheme="minorHAnsi"/>
          <w:sz w:val="20"/>
        </w:rPr>
      </w:pPr>
      <w:bookmarkStart w:id="85" w:name="_Ref493603134"/>
      <w:r w:rsidRPr="000920B0">
        <w:rPr>
          <w:rFonts w:ascii="Cambria" w:hAnsi="Cambria" w:cstheme="minorHAnsi"/>
          <w:sz w:val="20"/>
        </w:rPr>
        <w:t xml:space="preserve">The bidder shall prepare one original of the documents comprising the tender as described in </w:t>
      </w:r>
      <w:r w:rsidRPr="000920B0">
        <w:rPr>
          <w:rFonts w:ascii="Cambria" w:hAnsi="Cambria" w:cstheme="minorHAnsi"/>
          <w:color w:val="auto"/>
          <w:sz w:val="20"/>
        </w:rPr>
        <w:t xml:space="preserve">paragraph </w:t>
      </w:r>
      <w:r w:rsidR="00832AD5" w:rsidRPr="000920B0">
        <w:rPr>
          <w:rFonts w:ascii="Cambria" w:hAnsi="Cambria" w:cstheme="minorHAnsi"/>
          <w:color w:val="auto"/>
          <w:sz w:val="20"/>
        </w:rPr>
        <w:t>10</w:t>
      </w:r>
      <w:r w:rsidRPr="000920B0">
        <w:rPr>
          <w:rFonts w:ascii="Cambria" w:hAnsi="Cambria" w:cstheme="minorHAnsi"/>
          <w:sz w:val="20"/>
        </w:rPr>
        <w:t xml:space="preserve">, with the section containing the Form of Tender, and clearly marked “ORIGINAL”. In addition, the bidder shall submit copies of the tender, in the number specified in the </w:t>
      </w:r>
      <w:r w:rsidRPr="000920B0">
        <w:rPr>
          <w:rFonts w:ascii="Cambria" w:hAnsi="Cambria" w:cstheme="minorHAnsi"/>
          <w:i/>
          <w:sz w:val="20"/>
          <w:u w:val="single"/>
        </w:rPr>
        <w:t>BDS</w:t>
      </w:r>
      <w:r w:rsidRPr="000920B0">
        <w:rPr>
          <w:rFonts w:ascii="Cambria" w:hAnsi="Cambria" w:cstheme="minorHAnsi"/>
          <w:sz w:val="20"/>
        </w:rPr>
        <w:t>, and clearly marked as “COPY”. In the event of a discrepancy between the original and the copies, the original shall prevail.</w:t>
      </w:r>
      <w:bookmarkEnd w:id="85"/>
    </w:p>
    <w:p w14:paraId="6B1637B1" w14:textId="1D02B06A" w:rsidR="0043700B" w:rsidRPr="000920B0" w:rsidRDefault="0043700B" w:rsidP="0043700B">
      <w:pPr>
        <w:pStyle w:val="Heading2"/>
        <w:spacing w:before="0" w:after="0" w:line="276" w:lineRule="auto"/>
        <w:ind w:left="567"/>
        <w:rPr>
          <w:rFonts w:ascii="Cambria" w:hAnsi="Cambria" w:cstheme="minorHAnsi"/>
        </w:rPr>
      </w:pPr>
      <w:r w:rsidRPr="000920B0">
        <w:rPr>
          <w:rFonts w:ascii="Cambria" w:hAnsi="Cambria" w:cstheme="minorHAnsi"/>
          <w:sz w:val="20"/>
        </w:rPr>
        <w:t>The original and all copies of the tender shall be typed or written in indelible ink (in the case of copies, photocopies are also acceptable) and shall be signed by a person or persons duly authorized to sign on behalf of the bidder, as the case may be. All pages of the tender where entries or amendments have been made shall be initialled by the person or persons signing the tender.</w:t>
      </w:r>
    </w:p>
    <w:p w14:paraId="72DC9D32" w14:textId="5B96A212" w:rsidR="002B4E58" w:rsidRPr="000920B0" w:rsidRDefault="0043700B" w:rsidP="002B4E58">
      <w:pPr>
        <w:pStyle w:val="Heading2"/>
        <w:spacing w:before="0" w:after="0" w:line="276" w:lineRule="auto"/>
        <w:ind w:left="567"/>
        <w:rPr>
          <w:rFonts w:ascii="Cambria" w:hAnsi="Cambria" w:cstheme="minorHAnsi"/>
        </w:rPr>
      </w:pPr>
      <w:r w:rsidRPr="000920B0">
        <w:rPr>
          <w:rFonts w:ascii="Cambria" w:hAnsi="Cambria" w:cstheme="minorHAnsi"/>
          <w:sz w:val="20"/>
        </w:rPr>
        <w:t xml:space="preserve">The tender shall contain no alternations, omissions or additions, except those to comply with instructions issued by the </w:t>
      </w:r>
      <w:r w:rsidR="001E1EE5" w:rsidRPr="000920B0">
        <w:rPr>
          <w:rFonts w:ascii="Cambria" w:hAnsi="Cambria" w:cstheme="minorHAnsi"/>
          <w:sz w:val="20"/>
        </w:rPr>
        <w:t>I</w:t>
      </w:r>
      <w:r w:rsidR="00D64EA6" w:rsidRPr="000920B0">
        <w:rPr>
          <w:rFonts w:ascii="Cambria" w:hAnsi="Cambria" w:cstheme="minorHAnsi"/>
          <w:sz w:val="20"/>
        </w:rPr>
        <w:t>P</w:t>
      </w:r>
      <w:r w:rsidRPr="000920B0">
        <w:rPr>
          <w:rFonts w:ascii="Cambria" w:hAnsi="Cambria" w:cstheme="minorHAnsi"/>
          <w:sz w:val="20"/>
        </w:rPr>
        <w:t xml:space="preserve"> or, as necessary, to correct errors made by the bidder. Any such correction shall be valid only if it is initialled by the person or persons signing the tender.</w:t>
      </w:r>
      <w:bookmarkStart w:id="86" w:name="_Ref493587923"/>
    </w:p>
    <w:p w14:paraId="3E3D1C98" w14:textId="5ED57620" w:rsidR="002B4E58" w:rsidRPr="000920B0" w:rsidRDefault="002B4E58">
      <w:pPr>
        <w:pStyle w:val="Heading2"/>
        <w:spacing w:before="0" w:after="0" w:line="276" w:lineRule="auto"/>
        <w:ind w:left="567"/>
        <w:rPr>
          <w:rFonts w:ascii="Cambria" w:hAnsi="Cambria" w:cstheme="minorHAnsi"/>
        </w:rPr>
      </w:pPr>
      <w:r w:rsidRPr="000920B0">
        <w:rPr>
          <w:rFonts w:ascii="Cambria" w:hAnsi="Cambria" w:cstheme="minorHAnsi"/>
          <w:sz w:val="20"/>
        </w:rPr>
        <w:t xml:space="preserve">The deadline for the receipt of the bids at the </w:t>
      </w:r>
      <w:r w:rsidR="001E1EE5" w:rsidRPr="000920B0">
        <w:rPr>
          <w:rFonts w:ascii="Cambria" w:hAnsi="Cambria" w:cstheme="minorHAnsi"/>
          <w:sz w:val="20"/>
        </w:rPr>
        <w:t>I</w:t>
      </w:r>
      <w:r w:rsidR="00D64EA6" w:rsidRPr="000920B0">
        <w:rPr>
          <w:rFonts w:ascii="Cambria" w:hAnsi="Cambria" w:cstheme="minorHAnsi"/>
          <w:sz w:val="20"/>
        </w:rPr>
        <w:t>P</w:t>
      </w:r>
      <w:r w:rsidRPr="000920B0">
        <w:rPr>
          <w:rFonts w:ascii="Cambria" w:hAnsi="Cambria" w:cstheme="minorHAnsi"/>
          <w:sz w:val="20"/>
        </w:rPr>
        <w:t xml:space="preserve"> is defined in the </w:t>
      </w:r>
      <w:r w:rsidRPr="000920B0">
        <w:rPr>
          <w:rFonts w:ascii="Cambria" w:hAnsi="Cambria" w:cstheme="minorHAnsi"/>
          <w:i/>
          <w:sz w:val="20"/>
          <w:u w:val="single"/>
        </w:rPr>
        <w:t>BDS</w:t>
      </w:r>
      <w:r w:rsidRPr="000920B0">
        <w:rPr>
          <w:rFonts w:ascii="Cambria" w:hAnsi="Cambria" w:cstheme="minorHAnsi"/>
          <w:sz w:val="20"/>
        </w:rPr>
        <w:t xml:space="preserve">. Failure to respect these requirements will constitute a formal error and will result in the rejection of the bid. For timely delivery, receipt of the application by the </w:t>
      </w:r>
      <w:r w:rsidR="001E1EE5" w:rsidRPr="000920B0">
        <w:rPr>
          <w:rFonts w:ascii="Cambria" w:hAnsi="Cambria" w:cstheme="minorHAnsi"/>
          <w:sz w:val="20"/>
        </w:rPr>
        <w:t>I</w:t>
      </w:r>
      <w:r w:rsidR="00D64EA6" w:rsidRPr="000920B0">
        <w:rPr>
          <w:rFonts w:ascii="Cambria" w:hAnsi="Cambria" w:cstheme="minorHAnsi"/>
          <w:sz w:val="20"/>
        </w:rPr>
        <w:t>P</w:t>
      </w:r>
      <w:r w:rsidRPr="000920B0">
        <w:rPr>
          <w:rFonts w:ascii="Cambria" w:hAnsi="Cambria" w:cstheme="minorHAnsi"/>
          <w:sz w:val="20"/>
        </w:rPr>
        <w:t xml:space="preserve"> is relevant.</w:t>
      </w:r>
      <w:r w:rsidR="00661D6E" w:rsidRPr="000920B0">
        <w:rPr>
          <w:rFonts w:ascii="Cambria" w:hAnsi="Cambria" w:cstheme="minorHAnsi"/>
          <w:sz w:val="20"/>
        </w:rPr>
        <w:t xml:space="preserve"> </w:t>
      </w:r>
      <w:r w:rsidRPr="000920B0">
        <w:rPr>
          <w:rFonts w:ascii="Cambria" w:hAnsi="Cambria" w:cstheme="minorHAnsi"/>
          <w:sz w:val="20"/>
        </w:rPr>
        <w:t xml:space="preserve">The </w:t>
      </w:r>
      <w:r w:rsidR="001E1EE5" w:rsidRPr="000920B0">
        <w:rPr>
          <w:rFonts w:ascii="Cambria" w:hAnsi="Cambria" w:cstheme="minorHAnsi"/>
          <w:sz w:val="20"/>
        </w:rPr>
        <w:t>I</w:t>
      </w:r>
      <w:r w:rsidR="00D64EA6" w:rsidRPr="000920B0">
        <w:rPr>
          <w:rFonts w:ascii="Cambria" w:hAnsi="Cambria" w:cstheme="minorHAnsi"/>
          <w:sz w:val="20"/>
        </w:rPr>
        <w:t>P</w:t>
      </w:r>
      <w:r w:rsidRPr="000920B0">
        <w:rPr>
          <w:rFonts w:ascii="Cambria" w:hAnsi="Cambria" w:cstheme="minorHAnsi"/>
          <w:sz w:val="20"/>
        </w:rPr>
        <w:t xml:space="preserve"> may extend the deadline for submission of bids by amending the tender documents in accordance with </w:t>
      </w:r>
      <w:r w:rsidRPr="000920B0">
        <w:rPr>
          <w:rFonts w:ascii="Cambria" w:hAnsi="Cambria" w:cstheme="minorHAnsi"/>
          <w:color w:val="auto"/>
          <w:sz w:val="20"/>
        </w:rPr>
        <w:t>paragraph</w:t>
      </w:r>
      <w:r w:rsidR="00832AD5" w:rsidRPr="000920B0">
        <w:rPr>
          <w:rFonts w:ascii="Cambria" w:hAnsi="Cambria" w:cstheme="minorHAnsi"/>
          <w:color w:val="auto"/>
          <w:sz w:val="20"/>
        </w:rPr>
        <w:t xml:space="preserve"> 8</w:t>
      </w:r>
      <w:r w:rsidRPr="000920B0">
        <w:rPr>
          <w:rFonts w:ascii="Cambria" w:hAnsi="Cambria" w:cstheme="minorHAnsi"/>
          <w:sz w:val="20"/>
        </w:rPr>
        <w:t xml:space="preserve">, in which case all rights and obligations of the </w:t>
      </w:r>
      <w:r w:rsidR="001E1EE5" w:rsidRPr="000920B0">
        <w:rPr>
          <w:rFonts w:ascii="Cambria" w:hAnsi="Cambria" w:cstheme="minorHAnsi"/>
          <w:sz w:val="20"/>
        </w:rPr>
        <w:t>I</w:t>
      </w:r>
      <w:r w:rsidR="00D64EA6" w:rsidRPr="000920B0">
        <w:rPr>
          <w:rFonts w:ascii="Cambria" w:hAnsi="Cambria" w:cstheme="minorHAnsi"/>
          <w:sz w:val="20"/>
        </w:rPr>
        <w:t>P</w:t>
      </w:r>
      <w:r w:rsidRPr="000920B0">
        <w:rPr>
          <w:rFonts w:ascii="Cambria" w:hAnsi="Cambria" w:cstheme="minorHAnsi"/>
          <w:sz w:val="20"/>
        </w:rPr>
        <w:t xml:space="preserve"> and the bidders previously subject to the original deadline will thereafter be subject to the deadline as extended.</w:t>
      </w:r>
      <w:bookmarkEnd w:id="86"/>
    </w:p>
    <w:p w14:paraId="594A97F6" w14:textId="36640FE8" w:rsidR="00C455DB" w:rsidRPr="000920B0" w:rsidRDefault="00C455DB" w:rsidP="00B735E7">
      <w:pPr>
        <w:pStyle w:val="Heading1"/>
        <w:numPr>
          <w:ilvl w:val="0"/>
          <w:numId w:val="5"/>
        </w:numPr>
        <w:rPr>
          <w:rFonts w:cstheme="minorHAnsi"/>
        </w:rPr>
      </w:pPr>
      <w:bookmarkStart w:id="87" w:name="_Ref493586832"/>
      <w:bookmarkStart w:id="88" w:name="_Ref493588121"/>
      <w:bookmarkStart w:id="89" w:name="_Toc530904605"/>
      <w:bookmarkStart w:id="90" w:name="_Toc95839317"/>
      <w:r w:rsidRPr="000920B0">
        <w:rPr>
          <w:rFonts w:cstheme="minorHAnsi"/>
        </w:rPr>
        <w:t>Neglecting of Bids</w:t>
      </w:r>
      <w:bookmarkEnd w:id="87"/>
      <w:bookmarkEnd w:id="88"/>
      <w:bookmarkEnd w:id="89"/>
      <w:bookmarkEnd w:id="90"/>
    </w:p>
    <w:p w14:paraId="1DB49E1F" w14:textId="77777777" w:rsidR="00C455DB" w:rsidRPr="000920B0" w:rsidRDefault="00C455DB" w:rsidP="003D4A02">
      <w:pPr>
        <w:spacing w:line="276" w:lineRule="auto"/>
        <w:rPr>
          <w:rFonts w:ascii="Cambria" w:hAnsi="Cambria" w:cstheme="minorHAnsi"/>
        </w:rPr>
      </w:pPr>
      <w:r w:rsidRPr="000920B0">
        <w:rPr>
          <w:rFonts w:ascii="Cambria" w:hAnsi="Cambria" w:cstheme="minorHAnsi"/>
        </w:rPr>
        <w:t>Bids are disregarded if:</w:t>
      </w:r>
    </w:p>
    <w:p w14:paraId="3522D85D" w14:textId="6339A361" w:rsidR="00C455DB" w:rsidRPr="000920B0" w:rsidRDefault="00C455DB" w:rsidP="00B735E7">
      <w:pPr>
        <w:pStyle w:val="Bullit-Aufzhlung"/>
        <w:numPr>
          <w:ilvl w:val="0"/>
          <w:numId w:val="12"/>
        </w:numPr>
        <w:spacing w:line="276" w:lineRule="auto"/>
        <w:rPr>
          <w:rFonts w:ascii="Cambria" w:hAnsi="Cambria" w:cstheme="minorHAnsi"/>
        </w:rPr>
      </w:pPr>
      <w:r w:rsidRPr="000920B0">
        <w:rPr>
          <w:rFonts w:ascii="Cambria" w:hAnsi="Cambria" w:cstheme="minorHAnsi"/>
        </w:rPr>
        <w:t xml:space="preserve">Anybody involved in the tender procedure has influenced the selection procedure with illegal payments or by granting or promising other advantages, or if circumstances suggest that such influence has been </w:t>
      </w:r>
      <w:r w:rsidR="00B42B24" w:rsidRPr="000920B0">
        <w:rPr>
          <w:rFonts w:ascii="Cambria" w:hAnsi="Cambria" w:cstheme="minorHAnsi"/>
        </w:rPr>
        <w:t>exercised.</w:t>
      </w:r>
    </w:p>
    <w:p w14:paraId="14D33E1B" w14:textId="613F6507" w:rsidR="00C455DB" w:rsidRPr="000920B0" w:rsidRDefault="00C455DB" w:rsidP="00B735E7">
      <w:pPr>
        <w:pStyle w:val="Bullit-Aufzhlung"/>
        <w:numPr>
          <w:ilvl w:val="0"/>
          <w:numId w:val="12"/>
        </w:numPr>
        <w:spacing w:line="276" w:lineRule="auto"/>
        <w:rPr>
          <w:rFonts w:ascii="Cambria" w:hAnsi="Cambria" w:cstheme="minorHAnsi"/>
        </w:rPr>
      </w:pPr>
      <w:r w:rsidRPr="000920B0">
        <w:rPr>
          <w:rFonts w:ascii="Cambria" w:hAnsi="Cambria" w:cstheme="minorHAnsi"/>
        </w:rPr>
        <w:t>A bid has been received after expiry of the deadline</w:t>
      </w:r>
      <w:r w:rsidR="008218B2" w:rsidRPr="000920B0">
        <w:rPr>
          <w:rFonts w:ascii="Cambria" w:hAnsi="Cambria" w:cstheme="minorHAnsi"/>
        </w:rPr>
        <w:t>.</w:t>
      </w:r>
      <w:r w:rsidRPr="000920B0">
        <w:rPr>
          <w:rFonts w:ascii="Cambria" w:hAnsi="Cambria" w:cstheme="minorHAnsi"/>
        </w:rPr>
        <w:t xml:space="preserve"> The bidders are advised to inform the </w:t>
      </w:r>
      <w:r w:rsidR="001E1EE5" w:rsidRPr="000920B0">
        <w:rPr>
          <w:rFonts w:ascii="Cambria" w:hAnsi="Cambria" w:cstheme="minorHAnsi"/>
        </w:rPr>
        <w:t>I</w:t>
      </w:r>
      <w:r w:rsidR="00D64EA6" w:rsidRPr="000920B0">
        <w:rPr>
          <w:rFonts w:ascii="Cambria" w:hAnsi="Cambria" w:cstheme="minorHAnsi"/>
        </w:rPr>
        <w:t>P</w:t>
      </w:r>
      <w:r w:rsidRPr="000920B0">
        <w:rPr>
          <w:rFonts w:ascii="Cambria" w:hAnsi="Cambria" w:cstheme="minorHAnsi"/>
        </w:rPr>
        <w:t xml:space="preserve"> by e-mail before the deadline for submission when and how they have sent or will deliver the tender. In case of sending by courier, copies of evidence shall be attached.</w:t>
      </w:r>
    </w:p>
    <w:p w14:paraId="07024EE1" w14:textId="284976DC" w:rsidR="00C455DB" w:rsidRPr="000920B0" w:rsidRDefault="00C455DB" w:rsidP="00B735E7">
      <w:pPr>
        <w:pStyle w:val="Bullit-Aufzhlung"/>
        <w:numPr>
          <w:ilvl w:val="0"/>
          <w:numId w:val="12"/>
        </w:numPr>
        <w:spacing w:line="276" w:lineRule="auto"/>
        <w:rPr>
          <w:rFonts w:ascii="Cambria" w:hAnsi="Cambria" w:cstheme="minorHAnsi"/>
        </w:rPr>
      </w:pPr>
      <w:r w:rsidRPr="000920B0">
        <w:rPr>
          <w:rFonts w:ascii="Cambria" w:hAnsi="Cambria" w:cstheme="minorHAnsi"/>
        </w:rPr>
        <w:t xml:space="preserve">The bid does not fulfil the criteria in the request for tenders in essential </w:t>
      </w:r>
      <w:r w:rsidR="00B42B24" w:rsidRPr="000920B0">
        <w:rPr>
          <w:rFonts w:ascii="Cambria" w:hAnsi="Cambria" w:cstheme="minorHAnsi"/>
        </w:rPr>
        <w:t>points if</w:t>
      </w:r>
      <w:r w:rsidRPr="000920B0">
        <w:rPr>
          <w:rFonts w:ascii="Cambria" w:hAnsi="Cambria" w:cstheme="minorHAnsi"/>
        </w:rPr>
        <w:t xml:space="preserve"> it is incomplete or contains inadmissible </w:t>
      </w:r>
      <w:r w:rsidR="00B42B24" w:rsidRPr="000920B0">
        <w:rPr>
          <w:rFonts w:ascii="Cambria" w:hAnsi="Cambria" w:cstheme="minorHAnsi"/>
        </w:rPr>
        <w:t>restrictions.</w:t>
      </w:r>
    </w:p>
    <w:p w14:paraId="7E98C2A2" w14:textId="4636DED0" w:rsidR="00C455DB" w:rsidRPr="000920B0" w:rsidRDefault="00C455DB" w:rsidP="00B735E7">
      <w:pPr>
        <w:pStyle w:val="Bullit-Aufzhlung"/>
        <w:numPr>
          <w:ilvl w:val="0"/>
          <w:numId w:val="12"/>
        </w:numPr>
        <w:spacing w:line="276" w:lineRule="auto"/>
        <w:rPr>
          <w:rFonts w:ascii="Cambria" w:hAnsi="Cambria" w:cstheme="minorHAnsi"/>
        </w:rPr>
      </w:pPr>
      <w:r w:rsidRPr="000920B0">
        <w:rPr>
          <w:rFonts w:ascii="Cambria" w:hAnsi="Cambria" w:cstheme="minorHAnsi"/>
        </w:rPr>
        <w:t xml:space="preserve">The statement by the applicant that he is associated with other companies does not clearly show that the former or the latter will not apply to participate in the same project as manufacturers, </w:t>
      </w:r>
      <w:r w:rsidR="00B42B24" w:rsidRPr="000920B0">
        <w:rPr>
          <w:rFonts w:ascii="Cambria" w:hAnsi="Cambria" w:cstheme="minorHAnsi"/>
        </w:rPr>
        <w:t>suppliers,</w:t>
      </w:r>
      <w:r w:rsidRPr="000920B0">
        <w:rPr>
          <w:rFonts w:ascii="Cambria" w:hAnsi="Cambria" w:cstheme="minorHAnsi"/>
        </w:rPr>
        <w:t xml:space="preserve"> or construction </w:t>
      </w:r>
      <w:r w:rsidR="00B42B24" w:rsidRPr="000920B0">
        <w:rPr>
          <w:rFonts w:ascii="Cambria" w:hAnsi="Cambria" w:cstheme="minorHAnsi"/>
        </w:rPr>
        <w:t>firms.</w:t>
      </w:r>
    </w:p>
    <w:p w14:paraId="456FCA32" w14:textId="392A4CC2" w:rsidR="00C455DB" w:rsidRPr="000920B0" w:rsidRDefault="00C455DB" w:rsidP="00B735E7">
      <w:pPr>
        <w:pStyle w:val="Bullit-Aufzhlung"/>
        <w:numPr>
          <w:ilvl w:val="0"/>
          <w:numId w:val="12"/>
        </w:numPr>
        <w:spacing w:line="276" w:lineRule="auto"/>
        <w:rPr>
          <w:rFonts w:ascii="Cambria" w:hAnsi="Cambria" w:cstheme="minorHAnsi"/>
        </w:rPr>
      </w:pPr>
      <w:r w:rsidRPr="000920B0">
        <w:rPr>
          <w:rFonts w:ascii="Cambria" w:hAnsi="Cambria" w:cstheme="minorHAnsi"/>
        </w:rPr>
        <w:lastRenderedPageBreak/>
        <w:t xml:space="preserve">The </w:t>
      </w:r>
      <w:r w:rsidR="001431E9" w:rsidRPr="000920B0">
        <w:rPr>
          <w:rFonts w:ascii="Cambria" w:hAnsi="Cambria" w:cstheme="minorHAnsi"/>
        </w:rPr>
        <w:t xml:space="preserve">bidder and </w:t>
      </w:r>
      <w:r w:rsidR="000F630A" w:rsidRPr="000920B0">
        <w:rPr>
          <w:rFonts w:ascii="Cambria" w:hAnsi="Cambria" w:cstheme="minorHAnsi"/>
        </w:rPr>
        <w:t xml:space="preserve">not </w:t>
      </w:r>
      <w:r w:rsidR="001431E9" w:rsidRPr="000920B0">
        <w:rPr>
          <w:rFonts w:ascii="Cambria" w:hAnsi="Cambria" w:cstheme="minorHAnsi"/>
        </w:rPr>
        <w:t xml:space="preserve">all members </w:t>
      </w:r>
      <w:r w:rsidRPr="000920B0">
        <w:rPr>
          <w:rFonts w:ascii="Cambria" w:hAnsi="Cambria" w:cstheme="minorHAnsi"/>
        </w:rPr>
        <w:t>ha</w:t>
      </w:r>
      <w:r w:rsidR="004F4C1C" w:rsidRPr="000920B0">
        <w:rPr>
          <w:rFonts w:ascii="Cambria" w:hAnsi="Cambria" w:cstheme="minorHAnsi"/>
        </w:rPr>
        <w:t>ve</w:t>
      </w:r>
      <w:r w:rsidRPr="000920B0">
        <w:rPr>
          <w:rFonts w:ascii="Cambria" w:hAnsi="Cambria" w:cstheme="minorHAnsi"/>
        </w:rPr>
        <w:t xml:space="preserve"> submitted a Declaration of Undertaking in compliance with the specimen in Section 3, paragraph </w:t>
      </w:r>
      <w:r w:rsidR="00832AD5" w:rsidRPr="000920B0">
        <w:rPr>
          <w:rFonts w:ascii="Cambria" w:hAnsi="Cambria" w:cstheme="minorHAnsi"/>
        </w:rPr>
        <w:t>1</w:t>
      </w:r>
      <w:r w:rsidRPr="000920B0">
        <w:rPr>
          <w:rFonts w:ascii="Cambria" w:hAnsi="Cambria" w:cstheme="minorHAnsi"/>
        </w:rPr>
        <w:t>.</w:t>
      </w:r>
    </w:p>
    <w:p w14:paraId="391DCD66" w14:textId="77777777" w:rsidR="00C455DB" w:rsidRPr="000920B0" w:rsidRDefault="00C455DB" w:rsidP="00B735E7">
      <w:pPr>
        <w:pStyle w:val="Heading1"/>
        <w:numPr>
          <w:ilvl w:val="0"/>
          <w:numId w:val="5"/>
        </w:numPr>
        <w:rPr>
          <w:rFonts w:cstheme="minorHAnsi"/>
        </w:rPr>
      </w:pPr>
      <w:bookmarkStart w:id="91" w:name="_Ref493588330"/>
      <w:bookmarkStart w:id="92" w:name="_Ref509585300"/>
      <w:bookmarkStart w:id="93" w:name="_Toc530904606"/>
      <w:bookmarkStart w:id="94" w:name="_Toc95839318"/>
      <w:r w:rsidRPr="000920B0">
        <w:rPr>
          <w:rFonts w:cstheme="minorHAnsi"/>
        </w:rPr>
        <w:t>Modification and withdrawal of bids</w:t>
      </w:r>
      <w:bookmarkEnd w:id="91"/>
      <w:bookmarkEnd w:id="92"/>
      <w:bookmarkEnd w:id="93"/>
      <w:bookmarkEnd w:id="94"/>
    </w:p>
    <w:p w14:paraId="475D9380" w14:textId="5813A731" w:rsidR="00C455DB" w:rsidRPr="000920B0" w:rsidRDefault="00C455DB" w:rsidP="003D4A02">
      <w:pPr>
        <w:pStyle w:val="Heading2"/>
        <w:spacing w:before="0" w:after="0" w:line="276" w:lineRule="auto"/>
        <w:ind w:left="567"/>
        <w:rPr>
          <w:rFonts w:ascii="Cambria" w:hAnsi="Cambria" w:cstheme="minorHAnsi"/>
          <w:color w:val="auto"/>
          <w:sz w:val="20"/>
        </w:rPr>
      </w:pPr>
      <w:r w:rsidRPr="000920B0">
        <w:rPr>
          <w:rFonts w:ascii="Cambria" w:hAnsi="Cambria" w:cstheme="minorHAnsi"/>
          <w:color w:val="auto"/>
          <w:sz w:val="20"/>
        </w:rPr>
        <w:t xml:space="preserve">The bidder may modify, substitute, or withdraw its tender by giving notice in writing to the </w:t>
      </w:r>
      <w:r w:rsidR="001E1EE5" w:rsidRPr="000920B0">
        <w:rPr>
          <w:rFonts w:ascii="Cambria" w:hAnsi="Cambria" w:cstheme="minorHAnsi"/>
          <w:color w:val="auto"/>
          <w:sz w:val="20"/>
        </w:rPr>
        <w:t>I</w:t>
      </w:r>
      <w:r w:rsidR="00D64EA6" w:rsidRPr="000920B0">
        <w:rPr>
          <w:rFonts w:ascii="Cambria" w:hAnsi="Cambria" w:cstheme="minorHAnsi"/>
          <w:color w:val="auto"/>
          <w:sz w:val="20"/>
        </w:rPr>
        <w:t>P</w:t>
      </w:r>
      <w:r w:rsidRPr="000920B0">
        <w:rPr>
          <w:rFonts w:ascii="Cambria" w:hAnsi="Cambria" w:cstheme="minorHAnsi"/>
          <w:color w:val="auto"/>
          <w:sz w:val="20"/>
        </w:rPr>
        <w:t xml:space="preserve"> before the deadline prescribed in paragraph </w:t>
      </w:r>
      <w:r w:rsidR="00832AD5" w:rsidRPr="000920B0">
        <w:rPr>
          <w:rFonts w:ascii="Cambria" w:hAnsi="Cambria" w:cstheme="minorHAnsi"/>
          <w:color w:val="auto"/>
          <w:sz w:val="20"/>
        </w:rPr>
        <w:t>15.4</w:t>
      </w:r>
      <w:r w:rsidRPr="000920B0">
        <w:rPr>
          <w:rFonts w:ascii="Cambria" w:hAnsi="Cambria" w:cstheme="minorHAnsi"/>
          <w:color w:val="auto"/>
          <w:sz w:val="20"/>
        </w:rPr>
        <w:t>.</w:t>
      </w:r>
    </w:p>
    <w:p w14:paraId="6BF08058" w14:textId="22CC2C7F" w:rsidR="00C455DB" w:rsidRPr="000920B0" w:rsidRDefault="00C455DB" w:rsidP="003D4A02">
      <w:pPr>
        <w:pStyle w:val="Heading2"/>
        <w:spacing w:before="0" w:after="0" w:line="276" w:lineRule="auto"/>
        <w:ind w:left="567"/>
        <w:rPr>
          <w:rFonts w:ascii="Cambria" w:hAnsi="Cambria" w:cstheme="minorHAnsi"/>
          <w:sz w:val="20"/>
        </w:rPr>
      </w:pPr>
      <w:r w:rsidRPr="000920B0">
        <w:rPr>
          <w:rFonts w:ascii="Cambria" w:hAnsi="Cambria" w:cstheme="minorHAnsi"/>
          <w:color w:val="auto"/>
          <w:sz w:val="20"/>
        </w:rPr>
        <w:t xml:space="preserve">The bidder’s modification, substitution, or withdrawal notice shall be prepared, sealed, marked, and delivered in accordance with paragraph </w:t>
      </w:r>
      <w:r w:rsidR="00832AD5" w:rsidRPr="000920B0">
        <w:rPr>
          <w:rFonts w:ascii="Cambria" w:hAnsi="Cambria" w:cstheme="minorHAnsi"/>
          <w:color w:val="auto"/>
          <w:sz w:val="20"/>
        </w:rPr>
        <w:t>15</w:t>
      </w:r>
      <w:r w:rsidRPr="000920B0">
        <w:rPr>
          <w:rFonts w:ascii="Cambria" w:hAnsi="Cambria" w:cstheme="minorHAnsi"/>
          <w:color w:val="auto"/>
          <w:sz w:val="20"/>
        </w:rPr>
        <w:t>, with the envelope addi</w:t>
      </w:r>
      <w:r w:rsidRPr="000920B0">
        <w:rPr>
          <w:rFonts w:ascii="Cambria" w:hAnsi="Cambria" w:cstheme="minorHAnsi"/>
          <w:sz w:val="20"/>
        </w:rPr>
        <w:t>tionally marked “MODIFICATION”, “SUBSTITUTION” or “WITHDRAWAL”, as appropriate.</w:t>
      </w:r>
    </w:p>
    <w:p w14:paraId="0E3E5E34" w14:textId="3E1DB78A" w:rsidR="00C455DB" w:rsidRPr="000920B0" w:rsidRDefault="00C455DB" w:rsidP="00A3033A">
      <w:pPr>
        <w:pStyle w:val="Heading2"/>
        <w:spacing w:before="0" w:after="0" w:line="276" w:lineRule="auto"/>
        <w:ind w:left="567"/>
        <w:rPr>
          <w:rFonts w:ascii="Cambria" w:hAnsi="Cambria" w:cstheme="minorHAnsi"/>
          <w:color w:val="FF0000"/>
          <w:szCs w:val="32"/>
        </w:rPr>
      </w:pPr>
      <w:r w:rsidRPr="000920B0">
        <w:rPr>
          <w:rFonts w:ascii="Cambria" w:hAnsi="Cambria" w:cstheme="minorHAnsi"/>
          <w:sz w:val="20"/>
        </w:rPr>
        <w:t>No tender may be modified by the bidder after the deadline for submission of bids.</w:t>
      </w:r>
      <w:r w:rsidRPr="000920B0">
        <w:rPr>
          <w:rFonts w:ascii="Cambria" w:hAnsi="Cambria" w:cstheme="minorHAnsi"/>
        </w:rPr>
        <w:br w:type="page"/>
      </w:r>
    </w:p>
    <w:p w14:paraId="09B09862" w14:textId="77777777" w:rsidR="00C455DB" w:rsidRPr="000920B0" w:rsidRDefault="00C455DB" w:rsidP="00A3033A">
      <w:pPr>
        <w:pStyle w:val="Heading1"/>
        <w:numPr>
          <w:ilvl w:val="0"/>
          <w:numId w:val="0"/>
        </w:numPr>
        <w:ind w:left="851" w:hanging="851"/>
        <w:rPr>
          <w:rFonts w:cstheme="minorHAnsi"/>
        </w:rPr>
      </w:pPr>
      <w:bookmarkStart w:id="95" w:name="_Toc530904607"/>
      <w:bookmarkStart w:id="96" w:name="_Toc95839319"/>
      <w:r w:rsidRPr="000920B0">
        <w:rPr>
          <w:rFonts w:cstheme="minorHAnsi"/>
        </w:rPr>
        <w:lastRenderedPageBreak/>
        <w:t>TENDER OPENING AND EVALUATION</w:t>
      </w:r>
      <w:bookmarkEnd w:id="95"/>
      <w:bookmarkEnd w:id="96"/>
    </w:p>
    <w:p w14:paraId="56D29083" w14:textId="5CC474E8" w:rsidR="00C455DB" w:rsidRPr="000920B0" w:rsidRDefault="00C455DB" w:rsidP="00B735E7">
      <w:pPr>
        <w:pStyle w:val="Heading1"/>
        <w:numPr>
          <w:ilvl w:val="0"/>
          <w:numId w:val="5"/>
        </w:numPr>
        <w:rPr>
          <w:rFonts w:cstheme="minorHAnsi"/>
        </w:rPr>
      </w:pPr>
      <w:bookmarkStart w:id="97" w:name="_Toc530904608"/>
      <w:bookmarkStart w:id="98" w:name="_Toc95839320"/>
      <w:r w:rsidRPr="000920B0">
        <w:rPr>
          <w:rFonts w:cstheme="minorHAnsi"/>
        </w:rPr>
        <w:t>Bid Opening</w:t>
      </w:r>
      <w:bookmarkEnd w:id="97"/>
      <w:bookmarkEnd w:id="98"/>
    </w:p>
    <w:p w14:paraId="66FED22C" w14:textId="0501E0FD" w:rsidR="00C455DB" w:rsidRPr="000920B0" w:rsidRDefault="00C455DB" w:rsidP="003D4A02">
      <w:pPr>
        <w:pStyle w:val="Heading2"/>
        <w:spacing w:before="0" w:after="0" w:line="276" w:lineRule="auto"/>
        <w:ind w:left="567"/>
        <w:rPr>
          <w:rFonts w:ascii="Cambria" w:hAnsi="Cambria" w:cstheme="minorHAnsi"/>
          <w:color w:val="auto"/>
          <w:sz w:val="20"/>
        </w:rPr>
      </w:pPr>
      <w:bookmarkStart w:id="99" w:name="_Ref493603716"/>
      <w:r w:rsidRPr="000920B0">
        <w:rPr>
          <w:rFonts w:ascii="Cambria" w:hAnsi="Cambria" w:cstheme="minorHAnsi"/>
          <w:color w:val="auto"/>
          <w:sz w:val="20"/>
        </w:rPr>
        <w:t xml:space="preserve">The </w:t>
      </w:r>
      <w:r w:rsidR="001E1EE5" w:rsidRPr="000920B0">
        <w:rPr>
          <w:rFonts w:ascii="Cambria" w:hAnsi="Cambria" w:cstheme="minorHAnsi"/>
          <w:color w:val="auto"/>
          <w:sz w:val="20"/>
        </w:rPr>
        <w:t>I</w:t>
      </w:r>
      <w:r w:rsidR="00D64EA6" w:rsidRPr="000920B0">
        <w:rPr>
          <w:rFonts w:ascii="Cambria" w:hAnsi="Cambria" w:cstheme="minorHAnsi"/>
          <w:color w:val="auto"/>
          <w:sz w:val="20"/>
        </w:rPr>
        <w:t>P</w:t>
      </w:r>
      <w:r w:rsidRPr="000920B0">
        <w:rPr>
          <w:rFonts w:ascii="Cambria" w:hAnsi="Cambria" w:cstheme="minorHAnsi"/>
          <w:color w:val="auto"/>
          <w:sz w:val="20"/>
        </w:rPr>
        <w:t xml:space="preserve"> will register all Tenders and open the qualification documentation in the presence of the evaluation committee on the same </w:t>
      </w:r>
      <w:bookmarkEnd w:id="99"/>
      <w:r w:rsidR="0043700B" w:rsidRPr="000920B0">
        <w:rPr>
          <w:rFonts w:ascii="Cambria" w:hAnsi="Cambria" w:cstheme="minorHAnsi"/>
          <w:color w:val="auto"/>
          <w:sz w:val="20"/>
        </w:rPr>
        <w:t xml:space="preserve">day as specified in the </w:t>
      </w:r>
      <w:r w:rsidR="0043700B" w:rsidRPr="000920B0">
        <w:rPr>
          <w:rFonts w:ascii="Cambria" w:hAnsi="Cambria" w:cstheme="minorHAnsi"/>
          <w:i/>
          <w:color w:val="auto"/>
          <w:sz w:val="20"/>
          <w:u w:val="single"/>
        </w:rPr>
        <w:t>BDS.</w:t>
      </w:r>
    </w:p>
    <w:p w14:paraId="58D1C0FE" w14:textId="13ABD659" w:rsidR="00C455DB" w:rsidRPr="000920B0" w:rsidRDefault="00C455DB" w:rsidP="003D4A02">
      <w:pPr>
        <w:pStyle w:val="Heading2"/>
        <w:spacing w:before="0" w:after="0" w:line="276" w:lineRule="auto"/>
        <w:ind w:left="567"/>
        <w:rPr>
          <w:rFonts w:ascii="Cambria" w:hAnsi="Cambria" w:cstheme="minorHAnsi"/>
          <w:color w:val="auto"/>
          <w:sz w:val="20"/>
        </w:rPr>
      </w:pPr>
      <w:r w:rsidRPr="000920B0">
        <w:rPr>
          <w:rFonts w:ascii="Cambria" w:hAnsi="Cambria" w:cstheme="minorHAnsi"/>
          <w:color w:val="auto"/>
          <w:sz w:val="20"/>
        </w:rPr>
        <w:t xml:space="preserve">No tender shall be rejected at tender opening, except for late bids, which shall be returned unopened to the bidders pursuant to paragraph </w:t>
      </w:r>
      <w:r w:rsidRPr="000920B0">
        <w:rPr>
          <w:rFonts w:ascii="Cambria" w:hAnsi="Cambria" w:cstheme="minorHAnsi"/>
          <w:color w:val="auto"/>
          <w:sz w:val="20"/>
        </w:rPr>
        <w:fldChar w:fldCharType="begin"/>
      </w:r>
      <w:r w:rsidRPr="000920B0">
        <w:rPr>
          <w:rFonts w:ascii="Cambria" w:hAnsi="Cambria" w:cstheme="minorHAnsi"/>
          <w:color w:val="auto"/>
          <w:sz w:val="20"/>
        </w:rPr>
        <w:instrText xml:space="preserve"> REF _Ref493588121 \r \h </w:instrText>
      </w:r>
      <w:r w:rsidR="00750FCD" w:rsidRPr="000920B0">
        <w:rPr>
          <w:rFonts w:ascii="Cambria" w:hAnsi="Cambria" w:cstheme="minorHAnsi"/>
          <w:color w:val="auto"/>
          <w:sz w:val="20"/>
        </w:rPr>
        <w:instrText xml:space="preserve"> \* MERGEFORMAT </w:instrText>
      </w:r>
      <w:r w:rsidRPr="000920B0">
        <w:rPr>
          <w:rFonts w:ascii="Cambria" w:hAnsi="Cambria" w:cstheme="minorHAnsi"/>
          <w:color w:val="auto"/>
          <w:sz w:val="20"/>
        </w:rPr>
      </w:r>
      <w:r w:rsidRPr="000920B0">
        <w:rPr>
          <w:rFonts w:ascii="Cambria" w:hAnsi="Cambria" w:cstheme="minorHAnsi"/>
          <w:color w:val="auto"/>
          <w:sz w:val="20"/>
        </w:rPr>
        <w:fldChar w:fldCharType="separate"/>
      </w:r>
      <w:r w:rsidR="003E0C0C" w:rsidRPr="000920B0">
        <w:rPr>
          <w:rFonts w:ascii="Cambria" w:hAnsi="Cambria" w:cstheme="minorHAnsi"/>
          <w:color w:val="auto"/>
          <w:sz w:val="20"/>
        </w:rPr>
        <w:t>16</w:t>
      </w:r>
      <w:r w:rsidRPr="000920B0">
        <w:rPr>
          <w:rFonts w:ascii="Cambria" w:hAnsi="Cambria" w:cstheme="minorHAnsi"/>
          <w:color w:val="auto"/>
          <w:sz w:val="20"/>
        </w:rPr>
        <w:fldChar w:fldCharType="end"/>
      </w:r>
      <w:r w:rsidR="00832AD5" w:rsidRPr="000920B0">
        <w:rPr>
          <w:rFonts w:ascii="Cambria" w:hAnsi="Cambria" w:cstheme="minorHAnsi"/>
          <w:color w:val="auto"/>
          <w:sz w:val="20"/>
        </w:rPr>
        <w:t>6</w:t>
      </w:r>
      <w:r w:rsidRPr="000920B0">
        <w:rPr>
          <w:rFonts w:ascii="Cambria" w:hAnsi="Cambria" w:cstheme="minorHAnsi"/>
          <w:color w:val="auto"/>
          <w:sz w:val="20"/>
        </w:rPr>
        <w:t>.</w:t>
      </w:r>
    </w:p>
    <w:p w14:paraId="649356FF" w14:textId="727FDB4C" w:rsidR="00C455DB" w:rsidRPr="000920B0" w:rsidRDefault="00C455DB" w:rsidP="003D4A02">
      <w:pPr>
        <w:pStyle w:val="Heading2"/>
        <w:spacing w:before="0" w:after="0" w:line="276" w:lineRule="auto"/>
        <w:ind w:left="567"/>
        <w:rPr>
          <w:rFonts w:ascii="Cambria" w:hAnsi="Cambria" w:cstheme="minorHAnsi"/>
          <w:color w:val="auto"/>
          <w:sz w:val="20"/>
        </w:rPr>
      </w:pPr>
      <w:r w:rsidRPr="000920B0">
        <w:rPr>
          <w:rFonts w:ascii="Cambria" w:hAnsi="Cambria" w:cstheme="minorHAnsi"/>
          <w:color w:val="auto"/>
          <w:sz w:val="20"/>
        </w:rPr>
        <w:t xml:space="preserve">The </w:t>
      </w:r>
      <w:r w:rsidR="001E1EE5" w:rsidRPr="000920B0">
        <w:rPr>
          <w:rFonts w:ascii="Cambria" w:hAnsi="Cambria" w:cstheme="minorHAnsi"/>
          <w:color w:val="auto"/>
          <w:sz w:val="20"/>
        </w:rPr>
        <w:t>I</w:t>
      </w:r>
      <w:r w:rsidR="00D64EA6" w:rsidRPr="000920B0">
        <w:rPr>
          <w:rFonts w:ascii="Cambria" w:hAnsi="Cambria" w:cstheme="minorHAnsi"/>
          <w:color w:val="auto"/>
          <w:sz w:val="20"/>
        </w:rPr>
        <w:t>P</w:t>
      </w:r>
      <w:r w:rsidRPr="000920B0">
        <w:rPr>
          <w:rFonts w:ascii="Cambria" w:hAnsi="Cambria" w:cstheme="minorHAnsi"/>
          <w:color w:val="auto"/>
          <w:sz w:val="20"/>
        </w:rPr>
        <w:t xml:space="preserve"> shall prepare minutes of the </w:t>
      </w:r>
      <w:r w:rsidR="000F630A" w:rsidRPr="000920B0">
        <w:rPr>
          <w:rFonts w:ascii="Cambria" w:hAnsi="Cambria" w:cstheme="minorHAnsi"/>
          <w:color w:val="auto"/>
          <w:sz w:val="20"/>
        </w:rPr>
        <w:t xml:space="preserve">bid </w:t>
      </w:r>
      <w:r w:rsidRPr="000920B0">
        <w:rPr>
          <w:rFonts w:ascii="Cambria" w:hAnsi="Cambria" w:cstheme="minorHAnsi"/>
          <w:color w:val="auto"/>
          <w:sz w:val="20"/>
        </w:rPr>
        <w:t>opening</w:t>
      </w:r>
      <w:r w:rsidR="0043700B" w:rsidRPr="000920B0">
        <w:rPr>
          <w:rFonts w:ascii="Cambria" w:hAnsi="Cambria" w:cstheme="minorHAnsi"/>
          <w:color w:val="auto"/>
          <w:sz w:val="20"/>
        </w:rPr>
        <w:t>.</w:t>
      </w:r>
      <w:r w:rsidR="00275689" w:rsidRPr="000920B0">
        <w:rPr>
          <w:rFonts w:ascii="Cambria" w:hAnsi="Cambria" w:cstheme="minorHAnsi"/>
          <w:color w:val="auto"/>
          <w:sz w:val="20"/>
        </w:rPr>
        <w:t xml:space="preserve"> </w:t>
      </w:r>
    </w:p>
    <w:p w14:paraId="60E24C2F" w14:textId="6EC32CEA" w:rsidR="00C455DB" w:rsidRPr="000920B0" w:rsidRDefault="00C455DB" w:rsidP="00B735E7">
      <w:pPr>
        <w:pStyle w:val="Heading1"/>
        <w:numPr>
          <w:ilvl w:val="0"/>
          <w:numId w:val="5"/>
        </w:numPr>
        <w:rPr>
          <w:rFonts w:cstheme="minorHAnsi"/>
          <w:color w:val="auto"/>
        </w:rPr>
      </w:pPr>
      <w:bookmarkStart w:id="100" w:name="_Toc530904609"/>
      <w:bookmarkStart w:id="101" w:name="_Toc95839321"/>
      <w:r w:rsidRPr="000920B0">
        <w:rPr>
          <w:rFonts w:cstheme="minorHAnsi"/>
          <w:color w:val="auto"/>
        </w:rPr>
        <w:t xml:space="preserve">Process to be confidential and </w:t>
      </w:r>
      <w:bookmarkEnd w:id="100"/>
      <w:bookmarkEnd w:id="101"/>
      <w:r w:rsidR="00B42B24" w:rsidRPr="000920B0">
        <w:rPr>
          <w:rFonts w:cstheme="minorHAnsi"/>
          <w:color w:val="auto"/>
        </w:rPr>
        <w:t>transparent.</w:t>
      </w:r>
    </w:p>
    <w:p w14:paraId="405E3C66" w14:textId="77777777" w:rsidR="00C455DB" w:rsidRPr="000920B0" w:rsidRDefault="00C455DB" w:rsidP="003D4A02">
      <w:pPr>
        <w:pStyle w:val="Heading2"/>
        <w:spacing w:before="0" w:after="0" w:line="276" w:lineRule="auto"/>
        <w:ind w:left="567"/>
        <w:rPr>
          <w:rFonts w:ascii="Cambria" w:hAnsi="Cambria" w:cstheme="minorHAnsi"/>
          <w:color w:val="auto"/>
          <w:sz w:val="20"/>
        </w:rPr>
      </w:pPr>
      <w:r w:rsidRPr="000920B0">
        <w:rPr>
          <w:rFonts w:ascii="Cambria" w:hAnsi="Cambria" w:cstheme="minorHAnsi"/>
          <w:color w:val="auto"/>
          <w:sz w:val="20"/>
        </w:rPr>
        <w:t>Information relating to the examination, clarification, evaluation and comparison of bids, and recommendation for the award of a contract, shall not be disclosed to bidders or any other persons not officially concerned with such process until the award to the successful bidder has been announced.</w:t>
      </w:r>
    </w:p>
    <w:p w14:paraId="7A3FF63C" w14:textId="2E0CD691" w:rsidR="00C455DB" w:rsidRPr="000920B0" w:rsidRDefault="00C455DB" w:rsidP="003D4A02">
      <w:pPr>
        <w:pStyle w:val="Heading2"/>
        <w:spacing w:before="0" w:after="0" w:line="276" w:lineRule="auto"/>
        <w:ind w:left="567"/>
        <w:rPr>
          <w:rFonts w:ascii="Cambria" w:hAnsi="Cambria" w:cstheme="minorHAnsi"/>
          <w:color w:val="auto"/>
          <w:sz w:val="20"/>
        </w:rPr>
      </w:pPr>
      <w:r w:rsidRPr="000920B0">
        <w:rPr>
          <w:rFonts w:ascii="Cambria" w:hAnsi="Cambria" w:cstheme="minorHAnsi"/>
          <w:color w:val="auto"/>
          <w:sz w:val="20"/>
        </w:rPr>
        <w:t xml:space="preserve">Any effort by a bidder or its agents to influence the </w:t>
      </w:r>
      <w:r w:rsidR="001E1EE5" w:rsidRPr="000920B0">
        <w:rPr>
          <w:rFonts w:ascii="Cambria" w:hAnsi="Cambria" w:cstheme="minorHAnsi"/>
          <w:color w:val="auto"/>
          <w:sz w:val="20"/>
        </w:rPr>
        <w:t>I</w:t>
      </w:r>
      <w:r w:rsidR="00D64EA6" w:rsidRPr="000920B0">
        <w:rPr>
          <w:rFonts w:ascii="Cambria" w:hAnsi="Cambria" w:cstheme="minorHAnsi"/>
          <w:color w:val="auto"/>
          <w:sz w:val="20"/>
        </w:rPr>
        <w:t>P</w:t>
      </w:r>
      <w:r w:rsidRPr="000920B0">
        <w:rPr>
          <w:rFonts w:ascii="Cambria" w:hAnsi="Cambria" w:cstheme="minorHAnsi"/>
          <w:color w:val="auto"/>
          <w:sz w:val="20"/>
        </w:rPr>
        <w:t>’s evaluation of bids or award decision, including the offering or giving of bribes, gifts, or other inducement, will result in the invalidation of its tender.</w:t>
      </w:r>
    </w:p>
    <w:p w14:paraId="54CA4934" w14:textId="7392D673" w:rsidR="00722635" w:rsidRPr="000920B0" w:rsidRDefault="00722635" w:rsidP="00A3033A">
      <w:pPr>
        <w:pStyle w:val="Heading1"/>
        <w:rPr>
          <w:rFonts w:cstheme="minorHAnsi"/>
        </w:rPr>
      </w:pPr>
      <w:bookmarkStart w:id="102" w:name="_Toc530904610"/>
      <w:bookmarkStart w:id="103" w:name="_Toc66356350"/>
      <w:bookmarkStart w:id="104" w:name="_Toc95839322"/>
      <w:r w:rsidRPr="000920B0">
        <w:rPr>
          <w:rFonts w:cstheme="minorHAnsi"/>
        </w:rPr>
        <w:t>Clarification of bids</w:t>
      </w:r>
      <w:bookmarkEnd w:id="102"/>
      <w:bookmarkEnd w:id="103"/>
      <w:bookmarkEnd w:id="104"/>
    </w:p>
    <w:p w14:paraId="4922BD70" w14:textId="60C69125" w:rsidR="00722635" w:rsidRPr="000920B0" w:rsidRDefault="00722635" w:rsidP="00A3033A">
      <w:pPr>
        <w:rPr>
          <w:rFonts w:ascii="Cambria" w:hAnsi="Cambria" w:cstheme="minorHAnsi"/>
        </w:rPr>
      </w:pPr>
      <w:r w:rsidRPr="000920B0">
        <w:rPr>
          <w:rFonts w:ascii="Cambria" w:hAnsi="Cambria" w:cstheme="minorHAnsi"/>
        </w:rPr>
        <w:t xml:space="preserve">To assist in the examination, evaluation, and comparison of bids, the </w:t>
      </w:r>
      <w:r w:rsidR="001E1EE5" w:rsidRPr="000920B0">
        <w:rPr>
          <w:rFonts w:ascii="Cambria" w:hAnsi="Cambria" w:cstheme="minorHAnsi"/>
        </w:rPr>
        <w:t>I</w:t>
      </w:r>
      <w:r w:rsidR="00D64EA6" w:rsidRPr="000920B0">
        <w:rPr>
          <w:rFonts w:ascii="Cambria" w:hAnsi="Cambria" w:cstheme="minorHAnsi"/>
        </w:rPr>
        <w:t>P</w:t>
      </w:r>
      <w:r w:rsidRPr="000920B0">
        <w:rPr>
          <w:rFonts w:ascii="Cambria" w:hAnsi="Cambria" w:cstheme="minorHAnsi"/>
        </w:rPr>
        <w:t xml:space="preserve"> may, at its discretion, ask any bidder for clarification of its tender, including breakdowns of its prices. Such clarification may be requested at any stage up to the contract award decision. Requests for clarification and the respon</w:t>
      </w:r>
      <w:r w:rsidRPr="000920B0">
        <w:rPr>
          <w:rFonts w:ascii="Cambria" w:hAnsi="Cambria" w:cstheme="minorHAnsi"/>
        </w:rPr>
        <w:softHyphen/>
        <w:t xml:space="preserve">ses shall be in writing or by email and no change in the price or substance of the tender shall be sought, offered, or permitted except as required to confirm the correction of arithmetic errors discovered by the </w:t>
      </w:r>
      <w:r w:rsidR="001E1EE5" w:rsidRPr="000920B0">
        <w:rPr>
          <w:rFonts w:ascii="Cambria" w:hAnsi="Cambria" w:cstheme="minorHAnsi"/>
        </w:rPr>
        <w:t>I</w:t>
      </w:r>
      <w:r w:rsidR="00D64EA6" w:rsidRPr="000920B0">
        <w:rPr>
          <w:rFonts w:ascii="Cambria" w:hAnsi="Cambria" w:cstheme="minorHAnsi"/>
        </w:rPr>
        <w:t>P</w:t>
      </w:r>
      <w:r w:rsidRPr="000920B0">
        <w:rPr>
          <w:rFonts w:ascii="Cambria" w:hAnsi="Cambria" w:cstheme="minorHAnsi"/>
        </w:rPr>
        <w:t xml:space="preserve"> during evaluation of the bids in accordance with </w:t>
      </w:r>
      <w:r w:rsidRPr="000920B0">
        <w:rPr>
          <w:rFonts w:ascii="Cambria" w:hAnsi="Cambria" w:cstheme="minorHAnsi"/>
          <w:color w:val="auto"/>
        </w:rPr>
        <w:t xml:space="preserve">paragraph </w:t>
      </w:r>
      <w:r w:rsidR="00832AD5" w:rsidRPr="000920B0">
        <w:rPr>
          <w:rFonts w:ascii="Cambria" w:hAnsi="Cambria" w:cstheme="minorHAnsi"/>
          <w:color w:val="auto"/>
        </w:rPr>
        <w:t>21</w:t>
      </w:r>
      <w:r w:rsidRPr="000920B0">
        <w:rPr>
          <w:rFonts w:ascii="Cambria" w:hAnsi="Cambria" w:cstheme="minorHAnsi"/>
        </w:rPr>
        <w:t>.</w:t>
      </w:r>
    </w:p>
    <w:p w14:paraId="785703E4" w14:textId="77777777" w:rsidR="00C455DB" w:rsidRPr="000920B0" w:rsidRDefault="00C455DB" w:rsidP="00B735E7">
      <w:pPr>
        <w:pStyle w:val="Heading1"/>
        <w:numPr>
          <w:ilvl w:val="0"/>
          <w:numId w:val="5"/>
        </w:numPr>
        <w:rPr>
          <w:rFonts w:cstheme="minorHAnsi"/>
        </w:rPr>
      </w:pPr>
      <w:bookmarkStart w:id="105" w:name="_Ref493588700"/>
      <w:bookmarkStart w:id="106" w:name="_Toc530904611"/>
      <w:bookmarkStart w:id="107" w:name="_Toc95839323"/>
      <w:r w:rsidRPr="000920B0">
        <w:rPr>
          <w:rFonts w:cstheme="minorHAnsi"/>
        </w:rPr>
        <w:t>Examination of bids</w:t>
      </w:r>
      <w:bookmarkEnd w:id="105"/>
      <w:r w:rsidRPr="000920B0">
        <w:rPr>
          <w:rFonts w:cstheme="minorHAnsi"/>
        </w:rPr>
        <w:t xml:space="preserve"> and determination of responsiveness</w:t>
      </w:r>
      <w:bookmarkEnd w:id="106"/>
      <w:bookmarkEnd w:id="107"/>
    </w:p>
    <w:p w14:paraId="27022CA3" w14:textId="3CBB3100" w:rsidR="00722635" w:rsidRPr="000920B0" w:rsidRDefault="00722635" w:rsidP="003D4A02">
      <w:pPr>
        <w:pStyle w:val="Heading2"/>
        <w:spacing w:before="0" w:after="0" w:line="276" w:lineRule="auto"/>
        <w:ind w:left="567"/>
        <w:rPr>
          <w:rFonts w:ascii="Cambria" w:hAnsi="Cambria" w:cstheme="minorHAnsi"/>
          <w:color w:val="FF0000"/>
          <w:sz w:val="20"/>
        </w:rPr>
      </w:pPr>
      <w:r w:rsidRPr="000920B0">
        <w:rPr>
          <w:rFonts w:ascii="Cambria" w:hAnsi="Cambria" w:cstheme="minorHAnsi"/>
          <w:sz w:val="20"/>
        </w:rPr>
        <w:t xml:space="preserve">A tender determined as substantially non-responsive will be rejected by the </w:t>
      </w:r>
      <w:r w:rsidR="001E1EE5" w:rsidRPr="000920B0">
        <w:rPr>
          <w:rFonts w:ascii="Cambria" w:hAnsi="Cambria" w:cstheme="minorHAnsi"/>
          <w:sz w:val="20"/>
        </w:rPr>
        <w:t>I</w:t>
      </w:r>
      <w:r w:rsidR="00D64EA6" w:rsidRPr="000920B0">
        <w:rPr>
          <w:rFonts w:ascii="Cambria" w:hAnsi="Cambria" w:cstheme="minorHAnsi"/>
          <w:sz w:val="20"/>
        </w:rPr>
        <w:t>P</w:t>
      </w:r>
      <w:r w:rsidRPr="000920B0">
        <w:rPr>
          <w:rFonts w:ascii="Cambria" w:hAnsi="Cambria" w:cstheme="minorHAnsi"/>
          <w:sz w:val="20"/>
        </w:rPr>
        <w:t xml:space="preserve"> and may not subsequently be made responsive by the bidder by correction of the non-conformity.</w:t>
      </w:r>
    </w:p>
    <w:p w14:paraId="6F38221B" w14:textId="2EC3C24F" w:rsidR="00C455DB" w:rsidRPr="000920B0" w:rsidRDefault="00C455DB" w:rsidP="003D4A02">
      <w:pPr>
        <w:pStyle w:val="Heading2"/>
        <w:spacing w:before="0" w:after="0" w:line="276" w:lineRule="auto"/>
        <w:ind w:left="567"/>
        <w:rPr>
          <w:rFonts w:ascii="Cambria" w:hAnsi="Cambria" w:cstheme="minorHAnsi"/>
          <w:color w:val="auto"/>
          <w:sz w:val="20"/>
        </w:rPr>
      </w:pPr>
      <w:r w:rsidRPr="000920B0">
        <w:rPr>
          <w:rFonts w:ascii="Cambria" w:hAnsi="Cambria" w:cstheme="minorHAnsi"/>
          <w:color w:val="auto"/>
          <w:sz w:val="20"/>
        </w:rPr>
        <w:t>The tender will be classified as non-responsive and result in the invalidation of the tender if:</w:t>
      </w:r>
    </w:p>
    <w:p w14:paraId="04E4926A" w14:textId="7D6C4929" w:rsidR="003112A6" w:rsidRPr="000920B0" w:rsidRDefault="003112A6" w:rsidP="001702B2">
      <w:pPr>
        <w:pStyle w:val="ListParagraph"/>
        <w:numPr>
          <w:ilvl w:val="0"/>
          <w:numId w:val="17"/>
        </w:numPr>
        <w:rPr>
          <w:rFonts w:cstheme="minorHAnsi"/>
        </w:rPr>
      </w:pPr>
      <w:r w:rsidRPr="000920B0">
        <w:rPr>
          <w:rFonts w:cstheme="minorHAnsi"/>
        </w:rPr>
        <w:t xml:space="preserve">No Declaration of Undertaking has been </w:t>
      </w:r>
      <w:r w:rsidR="00B42B24" w:rsidRPr="000920B0">
        <w:rPr>
          <w:rFonts w:cstheme="minorHAnsi"/>
        </w:rPr>
        <w:t>submitted.</w:t>
      </w:r>
    </w:p>
    <w:p w14:paraId="16F77816" w14:textId="27F51ADE" w:rsidR="00C455DB" w:rsidRPr="000920B0" w:rsidRDefault="003112A6" w:rsidP="001702B2">
      <w:pPr>
        <w:pStyle w:val="ListParagraph"/>
        <w:numPr>
          <w:ilvl w:val="0"/>
          <w:numId w:val="17"/>
        </w:numPr>
        <w:rPr>
          <w:rFonts w:cstheme="minorHAnsi"/>
        </w:rPr>
      </w:pPr>
      <w:r w:rsidRPr="000920B0">
        <w:rPr>
          <w:rFonts w:cstheme="minorHAnsi"/>
        </w:rPr>
        <w:t>F</w:t>
      </w:r>
      <w:r w:rsidR="00C455DB" w:rsidRPr="000920B0">
        <w:rPr>
          <w:rFonts w:cstheme="minorHAnsi"/>
        </w:rPr>
        <w:t xml:space="preserve">alse statements or evidence of fraud is discovered during </w:t>
      </w:r>
      <w:r w:rsidR="00B42B24" w:rsidRPr="000920B0">
        <w:rPr>
          <w:rFonts w:cstheme="minorHAnsi"/>
        </w:rPr>
        <w:t>evaluation.</w:t>
      </w:r>
    </w:p>
    <w:p w14:paraId="2EC69B97" w14:textId="374DD6AA" w:rsidR="00C455DB" w:rsidRPr="000920B0" w:rsidRDefault="003112A6" w:rsidP="001702B2">
      <w:pPr>
        <w:pStyle w:val="ListParagraph"/>
        <w:numPr>
          <w:ilvl w:val="0"/>
          <w:numId w:val="17"/>
        </w:numPr>
        <w:rPr>
          <w:rFonts w:cstheme="minorHAnsi"/>
        </w:rPr>
      </w:pPr>
      <w:r w:rsidRPr="000920B0">
        <w:rPr>
          <w:rFonts w:cstheme="minorHAnsi"/>
        </w:rPr>
        <w:t>T</w:t>
      </w:r>
      <w:r w:rsidR="00C455DB" w:rsidRPr="000920B0">
        <w:rPr>
          <w:rFonts w:cstheme="minorHAnsi"/>
        </w:rPr>
        <w:t>he price</w:t>
      </w:r>
      <w:r w:rsidRPr="000920B0">
        <w:rPr>
          <w:rFonts w:cstheme="minorHAnsi"/>
        </w:rPr>
        <w:t xml:space="preserve">d </w:t>
      </w:r>
      <w:proofErr w:type="spellStart"/>
      <w:r w:rsidRPr="000920B0">
        <w:rPr>
          <w:rFonts w:cstheme="minorHAnsi"/>
        </w:rPr>
        <w:t>BoQ</w:t>
      </w:r>
      <w:proofErr w:type="spellEnd"/>
      <w:r w:rsidRPr="000920B0">
        <w:rPr>
          <w:rFonts w:cstheme="minorHAnsi"/>
        </w:rPr>
        <w:t xml:space="preserve"> or schedule of price</w:t>
      </w:r>
      <w:r w:rsidR="00C455DB" w:rsidRPr="000920B0">
        <w:rPr>
          <w:rFonts w:cstheme="minorHAnsi"/>
        </w:rPr>
        <w:t xml:space="preserve"> and related data sheets </w:t>
      </w:r>
      <w:r w:rsidRPr="000920B0">
        <w:rPr>
          <w:rFonts w:cstheme="minorHAnsi"/>
        </w:rPr>
        <w:t xml:space="preserve">have </w:t>
      </w:r>
      <w:r w:rsidR="00C455DB" w:rsidRPr="000920B0">
        <w:rPr>
          <w:rFonts w:cstheme="minorHAnsi"/>
        </w:rPr>
        <w:t xml:space="preserve">not </w:t>
      </w:r>
      <w:r w:rsidRPr="000920B0">
        <w:rPr>
          <w:rFonts w:cstheme="minorHAnsi"/>
        </w:rPr>
        <w:t xml:space="preserve">been </w:t>
      </w:r>
      <w:r w:rsidR="00C455DB" w:rsidRPr="000920B0">
        <w:rPr>
          <w:rFonts w:cstheme="minorHAnsi"/>
        </w:rPr>
        <w:t xml:space="preserve">completed and properly filled </w:t>
      </w:r>
      <w:r w:rsidRPr="000920B0">
        <w:rPr>
          <w:rFonts w:cstheme="minorHAnsi"/>
        </w:rPr>
        <w:t xml:space="preserve">out </w:t>
      </w:r>
      <w:r w:rsidR="00C455DB" w:rsidRPr="000920B0">
        <w:rPr>
          <w:rFonts w:cstheme="minorHAnsi"/>
        </w:rPr>
        <w:t>with the relevant entries;</w:t>
      </w:r>
      <w:r w:rsidRPr="000920B0">
        <w:rPr>
          <w:rFonts w:cstheme="minorHAnsi"/>
        </w:rPr>
        <w:t xml:space="preserve"> and</w:t>
      </w:r>
    </w:p>
    <w:p w14:paraId="144BC128" w14:textId="4FAB9F79" w:rsidR="00C455DB" w:rsidRPr="000920B0" w:rsidRDefault="003112A6" w:rsidP="001702B2">
      <w:pPr>
        <w:pStyle w:val="ListParagraph"/>
        <w:numPr>
          <w:ilvl w:val="0"/>
          <w:numId w:val="17"/>
        </w:numPr>
        <w:rPr>
          <w:rFonts w:cstheme="minorHAnsi"/>
        </w:rPr>
      </w:pPr>
      <w:r w:rsidRPr="000920B0">
        <w:rPr>
          <w:rFonts w:cstheme="minorHAnsi"/>
        </w:rPr>
        <w:t>T</w:t>
      </w:r>
      <w:r w:rsidR="00C455DB" w:rsidRPr="000920B0">
        <w:rPr>
          <w:rFonts w:cstheme="minorHAnsi"/>
        </w:rPr>
        <w:t xml:space="preserve">he technical evaluation results in </w:t>
      </w:r>
      <w:r w:rsidRPr="000920B0">
        <w:rPr>
          <w:rFonts w:cstheme="minorHAnsi"/>
        </w:rPr>
        <w:t xml:space="preserve">one or more </w:t>
      </w:r>
      <w:r w:rsidR="007C6B0A" w:rsidRPr="000920B0">
        <w:rPr>
          <w:rFonts w:cstheme="minorHAnsi"/>
        </w:rPr>
        <w:t>‘</w:t>
      </w:r>
      <w:r w:rsidRPr="000920B0">
        <w:rPr>
          <w:rFonts w:cstheme="minorHAnsi"/>
        </w:rPr>
        <w:t>Fail</w:t>
      </w:r>
      <w:r w:rsidR="007159C5" w:rsidRPr="000920B0">
        <w:rPr>
          <w:rFonts w:cstheme="minorHAnsi"/>
        </w:rPr>
        <w:t>(s)</w:t>
      </w:r>
      <w:r w:rsidR="007C6B0A" w:rsidRPr="000920B0">
        <w:rPr>
          <w:rFonts w:cstheme="minorHAnsi"/>
        </w:rPr>
        <w:t>’</w:t>
      </w:r>
      <w:r w:rsidR="00C455DB" w:rsidRPr="000920B0">
        <w:rPr>
          <w:rFonts w:cstheme="minorHAnsi"/>
        </w:rPr>
        <w:t>.</w:t>
      </w:r>
    </w:p>
    <w:p w14:paraId="23D4F8C5" w14:textId="7453B0CD" w:rsidR="00722635" w:rsidRPr="000920B0" w:rsidRDefault="00722635" w:rsidP="00722635">
      <w:pPr>
        <w:pStyle w:val="Heading2"/>
        <w:spacing w:before="0" w:after="0" w:line="276" w:lineRule="auto"/>
        <w:ind w:left="567"/>
        <w:rPr>
          <w:rFonts w:ascii="Cambria" w:hAnsi="Cambria" w:cstheme="minorHAnsi"/>
          <w:sz w:val="20"/>
        </w:rPr>
      </w:pPr>
      <w:r w:rsidRPr="000920B0">
        <w:rPr>
          <w:rFonts w:ascii="Cambria" w:hAnsi="Cambria" w:cstheme="minorHAnsi"/>
          <w:sz w:val="20"/>
        </w:rPr>
        <w:t xml:space="preserve">The </w:t>
      </w:r>
      <w:r w:rsidR="001E1EE5" w:rsidRPr="000920B0">
        <w:rPr>
          <w:rFonts w:ascii="Cambria" w:hAnsi="Cambria" w:cstheme="minorHAnsi"/>
          <w:sz w:val="20"/>
        </w:rPr>
        <w:t>I</w:t>
      </w:r>
      <w:r w:rsidR="00D64EA6" w:rsidRPr="000920B0">
        <w:rPr>
          <w:rFonts w:ascii="Cambria" w:hAnsi="Cambria" w:cstheme="minorHAnsi"/>
          <w:sz w:val="20"/>
        </w:rPr>
        <w:t>P</w:t>
      </w:r>
      <w:r w:rsidRPr="000920B0">
        <w:rPr>
          <w:rFonts w:ascii="Cambria" w:hAnsi="Cambria" w:cstheme="minorHAnsi"/>
          <w:sz w:val="20"/>
        </w:rPr>
        <w:t xml:space="preserve"> may waive any minor informality or non-conformity or irregularity in a tender, which does not constitute material deviation, provided such waiver does not prejudice or affect the relative ranking of any Tender.</w:t>
      </w:r>
    </w:p>
    <w:p w14:paraId="388DFDF3" w14:textId="5F0F3C3B" w:rsidR="00722635" w:rsidRPr="000920B0" w:rsidRDefault="00722635" w:rsidP="00A3033A">
      <w:pPr>
        <w:pStyle w:val="Heading1"/>
        <w:rPr>
          <w:rFonts w:cstheme="minorHAnsi"/>
        </w:rPr>
      </w:pPr>
      <w:bookmarkStart w:id="108" w:name="_Ref493600706"/>
      <w:bookmarkStart w:id="109" w:name="_Toc530904613"/>
      <w:bookmarkStart w:id="110" w:name="_Toc66356353"/>
      <w:bookmarkStart w:id="111" w:name="_Toc95839324"/>
      <w:r w:rsidRPr="000920B0">
        <w:rPr>
          <w:rFonts w:cstheme="minorHAnsi"/>
        </w:rPr>
        <w:t>Evaluation and comparison of bids</w:t>
      </w:r>
      <w:bookmarkEnd w:id="108"/>
      <w:bookmarkEnd w:id="109"/>
      <w:bookmarkEnd w:id="110"/>
      <w:bookmarkEnd w:id="111"/>
    </w:p>
    <w:p w14:paraId="361F4FDB" w14:textId="747FCC6E" w:rsidR="00722635" w:rsidRPr="000920B0" w:rsidRDefault="00722635" w:rsidP="00722635">
      <w:pPr>
        <w:pStyle w:val="Heading2"/>
        <w:spacing w:before="0" w:after="0" w:line="276" w:lineRule="auto"/>
        <w:ind w:left="567"/>
        <w:rPr>
          <w:rFonts w:ascii="Cambria" w:hAnsi="Cambria" w:cstheme="minorHAnsi"/>
        </w:rPr>
      </w:pPr>
      <w:r w:rsidRPr="000920B0">
        <w:rPr>
          <w:rFonts w:ascii="Cambria" w:hAnsi="Cambria" w:cstheme="minorHAnsi"/>
          <w:sz w:val="20"/>
        </w:rPr>
        <w:t xml:space="preserve">A bidder will be evaluated in accordance with the procedures set out in the latest version of the “PATRIP Foundation Implementation Manual”, available at PATRIP Foundation. </w:t>
      </w:r>
    </w:p>
    <w:p w14:paraId="76EE8C6C" w14:textId="7E8F5982" w:rsidR="00722635" w:rsidRPr="000920B0" w:rsidRDefault="00722635" w:rsidP="00722635">
      <w:pPr>
        <w:pStyle w:val="Heading2"/>
        <w:spacing w:before="0" w:after="0" w:line="276" w:lineRule="auto"/>
        <w:ind w:left="567"/>
        <w:rPr>
          <w:rFonts w:ascii="Cambria" w:hAnsi="Cambria" w:cstheme="minorHAnsi"/>
          <w:sz w:val="20"/>
        </w:rPr>
      </w:pPr>
      <w:r w:rsidRPr="000920B0">
        <w:rPr>
          <w:rFonts w:ascii="Cambria" w:hAnsi="Cambria" w:cstheme="minorHAnsi"/>
          <w:sz w:val="20"/>
        </w:rPr>
        <w:t xml:space="preserve">The evaluation process comprises a technical qualification evaluation and a financial evaluation. Those bidders which fulfil </w:t>
      </w:r>
      <w:r w:rsidRPr="000920B0">
        <w:rPr>
          <w:rFonts w:ascii="Cambria" w:hAnsi="Cambria" w:cstheme="minorHAnsi"/>
          <w:sz w:val="20"/>
          <w:u w:val="single"/>
        </w:rPr>
        <w:t>all</w:t>
      </w:r>
      <w:r w:rsidRPr="000920B0">
        <w:rPr>
          <w:rFonts w:ascii="Cambria" w:hAnsi="Cambria" w:cstheme="minorHAnsi"/>
          <w:sz w:val="20"/>
        </w:rPr>
        <w:t xml:space="preserve"> technical qualification criteria and </w:t>
      </w:r>
      <w:r w:rsidRPr="000920B0">
        <w:rPr>
          <w:rFonts w:ascii="Cambria" w:hAnsi="Cambria" w:cstheme="minorHAnsi"/>
          <w:sz w:val="20"/>
          <w:u w:val="single"/>
        </w:rPr>
        <w:t xml:space="preserve">score a ‘Pass’ for all technical criteria mentioned </w:t>
      </w:r>
      <w:r w:rsidR="00832AD5" w:rsidRPr="000920B0">
        <w:rPr>
          <w:rFonts w:ascii="Cambria" w:hAnsi="Cambria" w:cstheme="minorHAnsi"/>
          <w:sz w:val="20"/>
          <w:u w:val="single"/>
        </w:rPr>
        <w:t>in BDS</w:t>
      </w:r>
      <w:r w:rsidRPr="000920B0">
        <w:rPr>
          <w:rFonts w:ascii="Cambria" w:hAnsi="Cambria" w:cstheme="minorHAnsi"/>
          <w:sz w:val="20"/>
        </w:rPr>
        <w:t>. will qualify technically and their financial bids will be evaluated. The most favourable bidder is the one technically qualified bidder with the lowest evalua</w:t>
      </w:r>
      <w:r w:rsidRPr="000920B0">
        <w:rPr>
          <w:rFonts w:ascii="Cambria" w:hAnsi="Cambria" w:cstheme="minorHAnsi"/>
          <w:sz w:val="20"/>
        </w:rPr>
        <w:softHyphen/>
        <w:t xml:space="preserve">ted bid price, fulfilling all requirements. </w:t>
      </w:r>
    </w:p>
    <w:p w14:paraId="7950FE22" w14:textId="2C2915D3" w:rsidR="00201BBF" w:rsidRPr="000920B0" w:rsidRDefault="00201BBF" w:rsidP="00201BBF">
      <w:pPr>
        <w:pStyle w:val="Heading2"/>
        <w:spacing w:before="0" w:after="0" w:line="276" w:lineRule="auto"/>
        <w:ind w:left="567"/>
        <w:rPr>
          <w:rFonts w:ascii="Cambria" w:hAnsi="Cambria" w:cstheme="minorHAnsi"/>
          <w:sz w:val="20"/>
        </w:rPr>
      </w:pPr>
      <w:bookmarkStart w:id="112" w:name="_Ref493598463"/>
      <w:r w:rsidRPr="000920B0">
        <w:rPr>
          <w:rFonts w:ascii="Cambria" w:hAnsi="Cambria" w:cstheme="minorHAnsi"/>
          <w:sz w:val="20"/>
        </w:rPr>
        <w:t>The Financial Offers will be checked for any arithmetic errors, which will be corrected by as follows:</w:t>
      </w:r>
      <w:bookmarkEnd w:id="112"/>
    </w:p>
    <w:p w14:paraId="333250C5" w14:textId="77777777" w:rsidR="00201BBF" w:rsidRPr="000920B0" w:rsidRDefault="00201BBF" w:rsidP="00201BBF">
      <w:pPr>
        <w:pStyle w:val="berschriftabc"/>
        <w:spacing w:line="276" w:lineRule="auto"/>
        <w:rPr>
          <w:rFonts w:ascii="Cambria" w:hAnsi="Cambria" w:cstheme="minorHAnsi"/>
        </w:rPr>
      </w:pPr>
      <w:r w:rsidRPr="000920B0">
        <w:rPr>
          <w:rFonts w:ascii="Cambria" w:hAnsi="Cambria" w:cstheme="minorHAnsi"/>
        </w:rPr>
        <w:t>Where there is a discrepancy between the amounts in figures and in words, the amount in words will govern; and</w:t>
      </w:r>
    </w:p>
    <w:p w14:paraId="2C515721" w14:textId="440500A3" w:rsidR="00201BBF" w:rsidRPr="000920B0" w:rsidRDefault="00201BBF" w:rsidP="00201BBF">
      <w:pPr>
        <w:pStyle w:val="berschriftabc"/>
        <w:spacing w:line="276" w:lineRule="auto"/>
        <w:rPr>
          <w:rFonts w:ascii="Cambria" w:hAnsi="Cambria" w:cstheme="minorHAnsi"/>
        </w:rPr>
      </w:pPr>
      <w:r w:rsidRPr="000920B0">
        <w:rPr>
          <w:rFonts w:ascii="Cambria" w:hAnsi="Cambria" w:cstheme="minorHAnsi"/>
        </w:rPr>
        <w:lastRenderedPageBreak/>
        <w:t>Where there is a discrepancy between the unit rate and the line</w:t>
      </w:r>
      <w:r w:rsidR="00D64EA6" w:rsidRPr="000920B0">
        <w:rPr>
          <w:rFonts w:ascii="Cambria" w:hAnsi="Cambria" w:cstheme="minorHAnsi"/>
        </w:rPr>
        <w:t>-</w:t>
      </w:r>
      <w:r w:rsidRPr="000920B0">
        <w:rPr>
          <w:rFonts w:ascii="Cambria" w:hAnsi="Cambria" w:cstheme="minorHAnsi"/>
        </w:rPr>
        <w:t xml:space="preserve">item total resulting from multiplying the unit rate by the quantity, the unit rate as quoted will govern, unless in the opinion of the </w:t>
      </w:r>
      <w:r w:rsidR="001E1EE5" w:rsidRPr="000920B0">
        <w:rPr>
          <w:rFonts w:ascii="Cambria" w:hAnsi="Cambria" w:cstheme="minorHAnsi"/>
        </w:rPr>
        <w:t>I</w:t>
      </w:r>
      <w:r w:rsidR="00D64EA6" w:rsidRPr="000920B0">
        <w:rPr>
          <w:rFonts w:ascii="Cambria" w:hAnsi="Cambria" w:cstheme="minorHAnsi"/>
        </w:rPr>
        <w:t>P</w:t>
      </w:r>
      <w:r w:rsidRPr="000920B0">
        <w:rPr>
          <w:rFonts w:ascii="Cambria" w:hAnsi="Cambria" w:cstheme="minorHAnsi"/>
        </w:rPr>
        <w:t xml:space="preserve"> there is an obviously gross misplacement of the decimal point in the unit rate, in which case the line</w:t>
      </w:r>
      <w:r w:rsidR="00D64EA6" w:rsidRPr="000920B0">
        <w:rPr>
          <w:rFonts w:ascii="Cambria" w:hAnsi="Cambria" w:cstheme="minorHAnsi"/>
        </w:rPr>
        <w:t>-</w:t>
      </w:r>
      <w:r w:rsidRPr="000920B0">
        <w:rPr>
          <w:rFonts w:ascii="Cambria" w:hAnsi="Cambria" w:cstheme="minorHAnsi"/>
        </w:rPr>
        <w:t>item total as quoted will govern and the unit rate will be corrected.</w:t>
      </w:r>
    </w:p>
    <w:p w14:paraId="4788645B" w14:textId="0EF65332" w:rsidR="00201BBF" w:rsidRPr="000920B0" w:rsidRDefault="00201BBF" w:rsidP="00201BBF">
      <w:pPr>
        <w:pStyle w:val="Heading2"/>
        <w:spacing w:before="0" w:after="0" w:line="276" w:lineRule="auto"/>
        <w:ind w:left="567"/>
        <w:rPr>
          <w:rFonts w:ascii="Cambria" w:hAnsi="Cambria" w:cstheme="minorHAnsi"/>
          <w:sz w:val="20"/>
        </w:rPr>
      </w:pPr>
      <w:bookmarkStart w:id="113" w:name="_Ref493598677"/>
      <w:r w:rsidRPr="000920B0">
        <w:rPr>
          <w:rFonts w:ascii="Cambria" w:hAnsi="Cambria" w:cstheme="minorHAnsi"/>
          <w:sz w:val="20"/>
        </w:rPr>
        <w:t xml:space="preserve">The amount stated in the Form of Tender will be adjusted by the </w:t>
      </w:r>
      <w:r w:rsidR="001E1EE5" w:rsidRPr="000920B0">
        <w:rPr>
          <w:rFonts w:ascii="Cambria" w:hAnsi="Cambria" w:cstheme="minorHAnsi"/>
          <w:sz w:val="20"/>
        </w:rPr>
        <w:t>I</w:t>
      </w:r>
      <w:r w:rsidR="00D64EA6" w:rsidRPr="000920B0">
        <w:rPr>
          <w:rFonts w:ascii="Cambria" w:hAnsi="Cambria" w:cstheme="minorHAnsi"/>
          <w:sz w:val="20"/>
        </w:rPr>
        <w:t>P</w:t>
      </w:r>
      <w:r w:rsidRPr="000920B0">
        <w:rPr>
          <w:rFonts w:ascii="Cambria" w:hAnsi="Cambria" w:cstheme="minorHAnsi"/>
          <w:sz w:val="20"/>
        </w:rPr>
        <w:t xml:space="preserve"> in accordance with the above procedure for the correction of errors and, with the concurrence of the Bidder, shall be considered as binding upon the Bidder. If the Bidder does not accept the corrected amount of tender, his tender will be rejected.</w:t>
      </w:r>
      <w:bookmarkEnd w:id="113"/>
    </w:p>
    <w:p w14:paraId="480EC2B9" w14:textId="57544FB8" w:rsidR="00201BBF" w:rsidRPr="000920B0" w:rsidRDefault="00201BBF">
      <w:pPr>
        <w:pStyle w:val="Heading2"/>
        <w:spacing w:before="0" w:after="0" w:line="276" w:lineRule="auto"/>
        <w:ind w:left="567"/>
        <w:rPr>
          <w:rFonts w:ascii="Cambria" w:hAnsi="Cambria" w:cstheme="minorHAnsi"/>
          <w:sz w:val="20"/>
        </w:rPr>
      </w:pPr>
      <w:bookmarkStart w:id="114" w:name="_Ref508976775"/>
      <w:r w:rsidRPr="000920B0">
        <w:rPr>
          <w:rFonts w:ascii="Cambria" w:hAnsi="Cambria" w:cstheme="minorHAnsi"/>
          <w:sz w:val="20"/>
        </w:rPr>
        <w:t xml:space="preserve">If the tender of the successful Bidder is seriously unbalanced in relation to the Engineer's estimate of the cost of work to be performed under the Contract, the </w:t>
      </w:r>
      <w:r w:rsidR="001E1EE5" w:rsidRPr="000920B0">
        <w:rPr>
          <w:rFonts w:ascii="Cambria" w:hAnsi="Cambria" w:cstheme="minorHAnsi"/>
          <w:sz w:val="20"/>
        </w:rPr>
        <w:t>I</w:t>
      </w:r>
      <w:r w:rsidR="00D64EA6" w:rsidRPr="000920B0">
        <w:rPr>
          <w:rFonts w:ascii="Cambria" w:hAnsi="Cambria" w:cstheme="minorHAnsi"/>
          <w:sz w:val="20"/>
        </w:rPr>
        <w:t>P</w:t>
      </w:r>
      <w:r w:rsidRPr="000920B0">
        <w:rPr>
          <w:rFonts w:ascii="Cambria" w:hAnsi="Cambria" w:cstheme="minorHAnsi"/>
          <w:sz w:val="20"/>
        </w:rPr>
        <w:t xml:space="preserve"> may require the Bidder to produce detailed price analyses for any or all items of the Bills of Quantities, to demonstrate the internal consistency of those prices with the construction methods and schedule proposed. After evaluation of the price analyses, the </w:t>
      </w:r>
      <w:r w:rsidR="001E1EE5" w:rsidRPr="000920B0">
        <w:rPr>
          <w:rFonts w:ascii="Cambria" w:hAnsi="Cambria" w:cstheme="minorHAnsi"/>
          <w:sz w:val="20"/>
        </w:rPr>
        <w:t>I</w:t>
      </w:r>
      <w:r w:rsidR="00D64EA6" w:rsidRPr="000920B0">
        <w:rPr>
          <w:rFonts w:ascii="Cambria" w:hAnsi="Cambria" w:cstheme="minorHAnsi"/>
          <w:sz w:val="20"/>
        </w:rPr>
        <w:t>P</w:t>
      </w:r>
      <w:r w:rsidRPr="000920B0">
        <w:rPr>
          <w:rFonts w:ascii="Cambria" w:hAnsi="Cambria" w:cstheme="minorHAnsi"/>
          <w:sz w:val="20"/>
        </w:rPr>
        <w:t xml:space="preserve"> may require that the amount of the Performance Security set forth </w:t>
      </w:r>
      <w:r w:rsidRPr="000920B0">
        <w:rPr>
          <w:rFonts w:ascii="Cambria" w:hAnsi="Cambria" w:cstheme="minorHAnsi"/>
          <w:color w:val="auto"/>
          <w:sz w:val="20"/>
        </w:rPr>
        <w:t xml:space="preserve">in paragraph </w:t>
      </w:r>
      <w:r w:rsidR="00C11655" w:rsidRPr="000920B0">
        <w:rPr>
          <w:rFonts w:ascii="Cambria" w:hAnsi="Cambria" w:cstheme="minorHAnsi"/>
          <w:color w:val="auto"/>
          <w:sz w:val="20"/>
        </w:rPr>
        <w:t>28</w:t>
      </w:r>
      <w:r w:rsidRPr="000920B0">
        <w:rPr>
          <w:rFonts w:ascii="Cambria" w:hAnsi="Cambria" w:cstheme="minorHAnsi"/>
          <w:sz w:val="20"/>
        </w:rPr>
        <w:t xml:space="preserve"> be increased at the expense of the successful Bidder to a level sufficient to protect the </w:t>
      </w:r>
      <w:r w:rsidR="001E1EE5" w:rsidRPr="000920B0">
        <w:rPr>
          <w:rFonts w:ascii="Cambria" w:hAnsi="Cambria" w:cstheme="minorHAnsi"/>
          <w:sz w:val="20"/>
        </w:rPr>
        <w:t>I</w:t>
      </w:r>
      <w:r w:rsidR="00D64EA6" w:rsidRPr="000920B0">
        <w:rPr>
          <w:rFonts w:ascii="Cambria" w:hAnsi="Cambria" w:cstheme="minorHAnsi"/>
          <w:sz w:val="20"/>
        </w:rPr>
        <w:t>P</w:t>
      </w:r>
      <w:r w:rsidRPr="000920B0">
        <w:rPr>
          <w:rFonts w:ascii="Cambria" w:hAnsi="Cambria" w:cstheme="minorHAnsi"/>
          <w:sz w:val="20"/>
        </w:rPr>
        <w:t xml:space="preserve"> against financial loss in the event of default of the successful Bidder under the Contract.</w:t>
      </w:r>
      <w:bookmarkEnd w:id="114"/>
    </w:p>
    <w:p w14:paraId="12554650" w14:textId="58833D0E" w:rsidR="00C455DB" w:rsidRPr="000920B0" w:rsidRDefault="00C455DB" w:rsidP="00B735E7">
      <w:pPr>
        <w:pStyle w:val="Heading1"/>
        <w:numPr>
          <w:ilvl w:val="0"/>
          <w:numId w:val="5"/>
        </w:numPr>
        <w:rPr>
          <w:rFonts w:cstheme="minorHAnsi"/>
        </w:rPr>
      </w:pPr>
      <w:bookmarkStart w:id="115" w:name="_Ref493590199"/>
      <w:bookmarkStart w:id="116" w:name="_Toc530904614"/>
      <w:bookmarkStart w:id="117" w:name="_Toc95839325"/>
      <w:r w:rsidRPr="000920B0">
        <w:rPr>
          <w:rFonts w:cstheme="minorHAnsi"/>
        </w:rPr>
        <w:t xml:space="preserve">The </w:t>
      </w:r>
      <w:r w:rsidR="001E1EE5" w:rsidRPr="000920B0">
        <w:rPr>
          <w:rFonts w:cstheme="minorHAnsi"/>
        </w:rPr>
        <w:t>Implementing Partner</w:t>
      </w:r>
      <w:r w:rsidRPr="000920B0">
        <w:rPr>
          <w:rFonts w:cstheme="minorHAnsi"/>
        </w:rPr>
        <w:t>’s right to accept any tender and to reject any or all bids</w:t>
      </w:r>
      <w:bookmarkEnd w:id="115"/>
      <w:bookmarkEnd w:id="116"/>
      <w:bookmarkEnd w:id="117"/>
    </w:p>
    <w:p w14:paraId="6C7735D7" w14:textId="0D8FC56B" w:rsidR="00C455DB" w:rsidRPr="000920B0" w:rsidRDefault="00C455DB" w:rsidP="003D4A02">
      <w:pPr>
        <w:spacing w:line="276" w:lineRule="auto"/>
        <w:rPr>
          <w:rFonts w:ascii="Cambria" w:hAnsi="Cambria" w:cstheme="minorHAnsi"/>
        </w:rPr>
      </w:pPr>
      <w:r w:rsidRPr="000920B0">
        <w:rPr>
          <w:rFonts w:ascii="Cambria" w:hAnsi="Cambria" w:cstheme="minorHAnsi"/>
        </w:rPr>
        <w:t xml:space="preserve">Notwithstanding </w:t>
      </w:r>
      <w:r w:rsidRPr="000920B0">
        <w:rPr>
          <w:rFonts w:ascii="Cambria" w:hAnsi="Cambria" w:cstheme="minorHAnsi"/>
          <w:color w:val="auto"/>
        </w:rPr>
        <w:t>paragraph</w:t>
      </w:r>
      <w:r w:rsidR="00C11655" w:rsidRPr="000920B0">
        <w:rPr>
          <w:rFonts w:ascii="Cambria" w:hAnsi="Cambria" w:cstheme="minorHAnsi"/>
          <w:color w:val="auto"/>
        </w:rPr>
        <w:t xml:space="preserve"> 25</w:t>
      </w:r>
      <w:r w:rsidRPr="000920B0">
        <w:rPr>
          <w:rFonts w:ascii="Cambria" w:hAnsi="Cambria" w:cstheme="minorHAnsi"/>
        </w:rPr>
        <w:t xml:space="preserve">, the </w:t>
      </w:r>
      <w:r w:rsidR="001E1EE5" w:rsidRPr="000920B0">
        <w:rPr>
          <w:rFonts w:ascii="Cambria" w:hAnsi="Cambria" w:cstheme="minorHAnsi"/>
        </w:rPr>
        <w:t>I</w:t>
      </w:r>
      <w:r w:rsidR="00D64EA6" w:rsidRPr="000920B0">
        <w:rPr>
          <w:rFonts w:ascii="Cambria" w:hAnsi="Cambria" w:cstheme="minorHAnsi"/>
        </w:rPr>
        <w:t>P</w:t>
      </w:r>
      <w:r w:rsidRPr="000920B0">
        <w:rPr>
          <w:rFonts w:ascii="Cambria" w:hAnsi="Cambria" w:cstheme="minorHAnsi"/>
        </w:rPr>
        <w:t xml:space="preserve"> </w:t>
      </w:r>
      <w:r w:rsidR="00EB7CC1" w:rsidRPr="000920B0">
        <w:rPr>
          <w:rFonts w:ascii="Cambria" w:hAnsi="Cambria" w:cstheme="minorHAnsi"/>
        </w:rPr>
        <w:t xml:space="preserve">or PATRIP Foundation </w:t>
      </w:r>
      <w:r w:rsidRPr="000920B0">
        <w:rPr>
          <w:rFonts w:ascii="Cambria" w:hAnsi="Cambria" w:cstheme="minorHAnsi"/>
        </w:rPr>
        <w:t xml:space="preserve">reserve the right to accept or reject any tender, and to cancel the tender process and reject all bids, at any time prior to the award of Contract without thereby incurring any liability to the affected bidder or bidders, or any obligation to inform the affected bidder or bidders of the grounds for the </w:t>
      </w:r>
      <w:r w:rsidR="001E1EE5" w:rsidRPr="000920B0">
        <w:rPr>
          <w:rFonts w:ascii="Cambria" w:hAnsi="Cambria" w:cstheme="minorHAnsi"/>
        </w:rPr>
        <w:t>I</w:t>
      </w:r>
      <w:r w:rsidR="00D64EA6" w:rsidRPr="000920B0">
        <w:rPr>
          <w:rFonts w:ascii="Cambria" w:hAnsi="Cambria" w:cstheme="minorHAnsi"/>
        </w:rPr>
        <w:t>P</w:t>
      </w:r>
      <w:r w:rsidRPr="000920B0">
        <w:rPr>
          <w:rFonts w:ascii="Cambria" w:hAnsi="Cambria" w:cstheme="minorHAnsi"/>
        </w:rPr>
        <w:t>’s action.</w:t>
      </w:r>
      <w:r w:rsidR="00EB7CC1" w:rsidRPr="000920B0">
        <w:rPr>
          <w:rFonts w:ascii="Cambria" w:hAnsi="Cambria" w:cstheme="minorHAnsi"/>
        </w:rPr>
        <w:t xml:space="preserve"> Reasons to cancel the tender may be:</w:t>
      </w:r>
    </w:p>
    <w:p w14:paraId="154E086B" w14:textId="0A5A1B38" w:rsidR="00EB7CC1" w:rsidRPr="000920B0" w:rsidRDefault="00EB7CC1" w:rsidP="001702B2">
      <w:pPr>
        <w:pStyle w:val="ListParagraph"/>
        <w:rPr>
          <w:rFonts w:cstheme="minorHAnsi"/>
        </w:rPr>
      </w:pPr>
      <w:r w:rsidRPr="000920B0">
        <w:rPr>
          <w:rFonts w:cstheme="minorHAnsi"/>
        </w:rPr>
        <w:t xml:space="preserve">The project funded by PATRIP Foundation has been </w:t>
      </w:r>
      <w:r w:rsidR="00B42B24" w:rsidRPr="000920B0">
        <w:rPr>
          <w:rFonts w:cstheme="minorHAnsi"/>
        </w:rPr>
        <w:t>cancelled.</w:t>
      </w:r>
    </w:p>
    <w:p w14:paraId="6DA5A0D3" w14:textId="5F07C24C" w:rsidR="00EB7CC1" w:rsidRPr="000920B0" w:rsidRDefault="00EB7CC1" w:rsidP="001702B2">
      <w:pPr>
        <w:pStyle w:val="ListParagraph"/>
        <w:rPr>
          <w:rFonts w:cstheme="minorHAnsi"/>
        </w:rPr>
      </w:pPr>
      <w:r w:rsidRPr="000920B0">
        <w:rPr>
          <w:rFonts w:cstheme="minorHAnsi"/>
        </w:rPr>
        <w:t xml:space="preserve">Circumstances underlying the invitation to tender have changed </w:t>
      </w:r>
      <w:r w:rsidR="00B42B24" w:rsidRPr="000920B0">
        <w:rPr>
          <w:rFonts w:cstheme="minorHAnsi"/>
        </w:rPr>
        <w:t>materially.</w:t>
      </w:r>
    </w:p>
    <w:p w14:paraId="0617A216" w14:textId="239E8DAE" w:rsidR="00EB7CC1" w:rsidRPr="000920B0" w:rsidRDefault="00EB7CC1" w:rsidP="001702B2">
      <w:pPr>
        <w:pStyle w:val="ListParagraph"/>
        <w:rPr>
          <w:rFonts w:cstheme="minorHAnsi"/>
        </w:rPr>
      </w:pPr>
      <w:r w:rsidRPr="000920B0">
        <w:rPr>
          <w:rFonts w:cstheme="minorHAnsi"/>
        </w:rPr>
        <w:t xml:space="preserve">No bid satisfies the criteria for the award of the </w:t>
      </w:r>
      <w:r w:rsidR="00B42B24" w:rsidRPr="000920B0">
        <w:rPr>
          <w:rFonts w:cstheme="minorHAnsi"/>
        </w:rPr>
        <w:t>contract.</w:t>
      </w:r>
    </w:p>
    <w:p w14:paraId="53B1DAF7" w14:textId="768982D1" w:rsidR="00EB7CC1" w:rsidRPr="000920B0" w:rsidRDefault="00EB7CC1" w:rsidP="001702B2">
      <w:pPr>
        <w:pStyle w:val="ListParagraph"/>
        <w:rPr>
          <w:rFonts w:cstheme="minorHAnsi"/>
        </w:rPr>
      </w:pPr>
      <w:r w:rsidRPr="000920B0">
        <w:rPr>
          <w:rFonts w:cstheme="minorHAnsi"/>
        </w:rPr>
        <w:t xml:space="preserve">Competition was </w:t>
      </w:r>
      <w:r w:rsidR="00B42B24" w:rsidRPr="000920B0">
        <w:rPr>
          <w:rFonts w:cstheme="minorHAnsi"/>
        </w:rPr>
        <w:t>inadequate.</w:t>
      </w:r>
    </w:p>
    <w:p w14:paraId="692A1FAD" w14:textId="21295841" w:rsidR="00EB7CC1" w:rsidRPr="000920B0" w:rsidRDefault="00EB7CC1" w:rsidP="001702B2">
      <w:pPr>
        <w:pStyle w:val="ListParagraph"/>
        <w:rPr>
          <w:rFonts w:cstheme="minorHAnsi"/>
        </w:rPr>
      </w:pPr>
      <w:r w:rsidRPr="000920B0">
        <w:rPr>
          <w:rFonts w:cstheme="minorHAnsi"/>
        </w:rPr>
        <w:t xml:space="preserve">The price quotations are obviously unreasonable and/or exceed the financial resources earmarked for the contract. In this case, the Implementing Partner, with approval by PATRIP Foundation may, as an alternative to re-tendering, </w:t>
      </w:r>
      <w:r w:rsidR="00B42B24" w:rsidRPr="000920B0">
        <w:rPr>
          <w:rFonts w:cstheme="minorHAnsi"/>
        </w:rPr>
        <w:t>enter</w:t>
      </w:r>
      <w:r w:rsidRPr="000920B0">
        <w:rPr>
          <w:rFonts w:cstheme="minorHAnsi"/>
        </w:rPr>
        <w:t xml:space="preserve"> negotiations with the winning bidder to try to obtain a satisfactory offer. </w:t>
      </w:r>
    </w:p>
    <w:p w14:paraId="100E29E9" w14:textId="0D49665C" w:rsidR="00EB7CC1" w:rsidRPr="000920B0" w:rsidRDefault="00EB7CC1" w:rsidP="001702B2">
      <w:pPr>
        <w:pStyle w:val="ListParagraph"/>
        <w:rPr>
          <w:rFonts w:cstheme="minorHAnsi"/>
        </w:rPr>
      </w:pPr>
      <w:r w:rsidRPr="000920B0">
        <w:rPr>
          <w:rFonts w:cstheme="minorHAnsi"/>
        </w:rPr>
        <w:t>The responsive bids substantially exceed the budget; and</w:t>
      </w:r>
    </w:p>
    <w:p w14:paraId="3A869409" w14:textId="24381FD5" w:rsidR="000437E8" w:rsidRPr="000920B0" w:rsidRDefault="00EB7CC1" w:rsidP="001702B2">
      <w:pPr>
        <w:pStyle w:val="ListParagraph"/>
        <w:rPr>
          <w:rFonts w:cstheme="minorHAnsi"/>
        </w:rPr>
      </w:pPr>
      <w:r w:rsidRPr="000920B0">
        <w:rPr>
          <w:rFonts w:cstheme="minorHAnsi"/>
        </w:rPr>
        <w:t>The rates of the bid are obviously and clearly unreasonably high.</w:t>
      </w:r>
    </w:p>
    <w:p w14:paraId="20A150FC" w14:textId="762C167B" w:rsidR="00201BBF" w:rsidRPr="000920B0" w:rsidRDefault="00201BBF" w:rsidP="00B735E7">
      <w:pPr>
        <w:pStyle w:val="Heading1"/>
        <w:numPr>
          <w:ilvl w:val="0"/>
          <w:numId w:val="5"/>
        </w:numPr>
        <w:rPr>
          <w:rFonts w:cstheme="minorHAnsi"/>
        </w:rPr>
      </w:pPr>
      <w:bookmarkStart w:id="118" w:name="_Toc66356355"/>
      <w:bookmarkStart w:id="119" w:name="_Toc95839326"/>
      <w:r w:rsidRPr="000920B0">
        <w:rPr>
          <w:rFonts w:cstheme="minorHAnsi"/>
        </w:rPr>
        <w:t>Complaint Mechanism by Bidders</w:t>
      </w:r>
      <w:bookmarkEnd w:id="118"/>
      <w:bookmarkEnd w:id="119"/>
    </w:p>
    <w:p w14:paraId="67AC8B37" w14:textId="77777777" w:rsidR="00201BBF" w:rsidRPr="000920B0" w:rsidRDefault="00201BBF" w:rsidP="00A3033A">
      <w:pPr>
        <w:pStyle w:val="Heading2"/>
        <w:spacing w:before="0" w:after="0" w:line="276" w:lineRule="auto"/>
        <w:ind w:left="567"/>
        <w:rPr>
          <w:rFonts w:ascii="Cambria" w:hAnsi="Cambria" w:cstheme="minorHAnsi"/>
        </w:rPr>
      </w:pPr>
      <w:r w:rsidRPr="000920B0">
        <w:rPr>
          <w:rFonts w:ascii="Cambria" w:hAnsi="Cambria" w:cstheme="minorHAnsi"/>
          <w:sz w:val="20"/>
        </w:rPr>
        <w:t>For PATRIP Foundation financed projects, PATRIP Foundation needs to be informed about complaints and their resolution. E.g.: Applicants/Bidders who consider that actions or decisions by the Implementing Partner / NGO in the course of the Tender Process result in an unfair disadvantage may file a procurement related complaint. Such a complaint shall be addressed in writing to the Implementing Partner / NGO, with copy to PATRIP Foundation, detailing the grounds for the complaint with reference to the applicable provisions in the Tender Documents or other applicable regulations. Upon receipt of such a complaint the Implementing Partner / NGO shall promptly handle the complaint and respond to the complainant in writing detailing the result of the complaint’s handling. Should the handling of the complaint by the Implementing Partner / NGO not be possible within three (3) working days after the receipt of the complaint the Implementing Partner / NGO should at least acknowledge its receipt and respond to the complainant with the results of the complaint’s handling within ten (10) working days from the acknowledgment of the receipt.</w:t>
      </w:r>
    </w:p>
    <w:p w14:paraId="34595D96" w14:textId="6AD9701B" w:rsidR="00C455DB" w:rsidRPr="000920B0" w:rsidRDefault="00201BBF" w:rsidP="00C82341">
      <w:pPr>
        <w:pStyle w:val="Heading2"/>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567"/>
        <w:rPr>
          <w:rFonts w:ascii="Cambria" w:hAnsi="Cambria" w:cstheme="minorHAnsi"/>
          <w:color w:val="000000" w:themeColor="text1"/>
          <w:sz w:val="20"/>
          <w:szCs w:val="20"/>
        </w:rPr>
      </w:pPr>
      <w:r w:rsidRPr="000920B0">
        <w:rPr>
          <w:rFonts w:ascii="Cambria" w:hAnsi="Cambria" w:cstheme="minorHAnsi"/>
          <w:sz w:val="20"/>
          <w:szCs w:val="20"/>
        </w:rPr>
        <w:lastRenderedPageBreak/>
        <w:t>The Implementing Partner / NGO shall ensure that all complaints and its handling in a PATRIP Foundation financed Tender Process are brought to the knowledge of PATRIP Foundation for monitoring in due time. The award of a Contract shall not take place until all complaints have been handled adequately.</w:t>
      </w:r>
      <w:r w:rsidR="00C455DB" w:rsidRPr="000920B0">
        <w:rPr>
          <w:rFonts w:ascii="Cambria" w:hAnsi="Cambria" w:cstheme="minorHAnsi"/>
          <w:sz w:val="20"/>
          <w:szCs w:val="20"/>
        </w:rPr>
        <w:br w:type="page"/>
      </w:r>
    </w:p>
    <w:p w14:paraId="63680D4B" w14:textId="77777777" w:rsidR="00C455DB" w:rsidRPr="000920B0" w:rsidRDefault="00C455DB" w:rsidP="00A3033A">
      <w:pPr>
        <w:pStyle w:val="Heading1"/>
        <w:numPr>
          <w:ilvl w:val="0"/>
          <w:numId w:val="0"/>
        </w:numPr>
        <w:ind w:left="851" w:hanging="851"/>
        <w:rPr>
          <w:rFonts w:cstheme="minorHAnsi"/>
        </w:rPr>
      </w:pPr>
      <w:bookmarkStart w:id="120" w:name="_Toc530904615"/>
      <w:bookmarkStart w:id="121" w:name="_Toc95839327"/>
      <w:r w:rsidRPr="000920B0">
        <w:rPr>
          <w:rFonts w:cstheme="minorHAnsi"/>
        </w:rPr>
        <w:lastRenderedPageBreak/>
        <w:t>AWARD OF CONTRACT</w:t>
      </w:r>
      <w:bookmarkEnd w:id="120"/>
      <w:bookmarkEnd w:id="121"/>
    </w:p>
    <w:p w14:paraId="29D2F33A" w14:textId="47CD9C4E" w:rsidR="00C455DB" w:rsidRPr="000920B0" w:rsidRDefault="00C455DB" w:rsidP="00B735E7">
      <w:pPr>
        <w:pStyle w:val="Heading1"/>
        <w:numPr>
          <w:ilvl w:val="0"/>
          <w:numId w:val="5"/>
        </w:numPr>
        <w:rPr>
          <w:rFonts w:cstheme="minorHAnsi"/>
        </w:rPr>
      </w:pPr>
      <w:bookmarkStart w:id="122" w:name="_Ref493592847"/>
      <w:bookmarkStart w:id="123" w:name="_Toc530904616"/>
      <w:bookmarkStart w:id="124" w:name="_Toc95839328"/>
      <w:r w:rsidRPr="000920B0">
        <w:rPr>
          <w:rFonts w:cstheme="minorHAnsi"/>
        </w:rPr>
        <w:t xml:space="preserve">Award </w:t>
      </w:r>
      <w:bookmarkEnd w:id="122"/>
      <w:bookmarkEnd w:id="123"/>
      <w:bookmarkEnd w:id="124"/>
      <w:r w:rsidR="00B42B24" w:rsidRPr="000920B0">
        <w:rPr>
          <w:rFonts w:cstheme="minorHAnsi"/>
        </w:rPr>
        <w:t>criteria.</w:t>
      </w:r>
    </w:p>
    <w:p w14:paraId="0CA88CC5" w14:textId="5F956180" w:rsidR="00201BBF" w:rsidRPr="000920B0" w:rsidRDefault="00201BBF" w:rsidP="00CF522D">
      <w:pPr>
        <w:spacing w:line="276" w:lineRule="auto"/>
        <w:rPr>
          <w:rFonts w:ascii="Cambria" w:hAnsi="Cambria" w:cstheme="minorHAnsi"/>
        </w:rPr>
      </w:pPr>
      <w:r w:rsidRPr="000920B0">
        <w:rPr>
          <w:rFonts w:ascii="Cambria" w:hAnsi="Cambria" w:cstheme="minorHAnsi"/>
        </w:rPr>
        <w:t xml:space="preserve">Subject to paragraph </w:t>
      </w:r>
      <w:r w:rsidR="00C11655" w:rsidRPr="000920B0">
        <w:rPr>
          <w:rFonts w:ascii="Cambria" w:hAnsi="Cambria" w:cstheme="minorHAnsi"/>
        </w:rPr>
        <w:t>23</w:t>
      </w:r>
      <w:r w:rsidRPr="000920B0">
        <w:rPr>
          <w:rFonts w:ascii="Cambria" w:hAnsi="Cambria" w:cstheme="minorHAnsi"/>
        </w:rPr>
        <w:t xml:space="preserve">, the </w:t>
      </w:r>
      <w:r w:rsidR="001E1EE5" w:rsidRPr="000920B0">
        <w:rPr>
          <w:rFonts w:ascii="Cambria" w:hAnsi="Cambria" w:cstheme="minorHAnsi"/>
        </w:rPr>
        <w:t>I</w:t>
      </w:r>
      <w:r w:rsidR="00D64EA6" w:rsidRPr="000920B0">
        <w:rPr>
          <w:rFonts w:ascii="Cambria" w:hAnsi="Cambria" w:cstheme="minorHAnsi"/>
        </w:rPr>
        <w:t>P</w:t>
      </w:r>
      <w:r w:rsidRPr="000920B0">
        <w:rPr>
          <w:rFonts w:ascii="Cambria" w:hAnsi="Cambria" w:cstheme="minorHAnsi"/>
        </w:rPr>
        <w:t xml:space="preserve"> will award the Contract to the bidder whose tender has been determined to be substantially responsive to the tender documents and who has offered the lowest evaluated tender price, provided that such bidder has been determined to be qualified to perform the contract satisfactorily in accordance with the provisions in </w:t>
      </w:r>
      <w:r w:rsidR="00C11655" w:rsidRPr="000920B0">
        <w:rPr>
          <w:rFonts w:ascii="Cambria" w:hAnsi="Cambria" w:cstheme="minorHAnsi"/>
          <w:color w:val="auto"/>
        </w:rPr>
        <w:t>the BDS</w:t>
      </w:r>
      <w:r w:rsidRPr="000920B0">
        <w:rPr>
          <w:rFonts w:ascii="Cambria" w:hAnsi="Cambria" w:cstheme="minorHAnsi"/>
        </w:rPr>
        <w:t>. The most advantageous bid determined based on this procedure after correction of any arithmetic errors will win the contract. The lowest bid price alone is generally not decisive.</w:t>
      </w:r>
      <w:bookmarkStart w:id="125" w:name="_Toc530904617"/>
    </w:p>
    <w:p w14:paraId="05642ADF" w14:textId="52EA96D0" w:rsidR="00C455DB" w:rsidRPr="000920B0" w:rsidRDefault="00C455DB" w:rsidP="00B735E7">
      <w:pPr>
        <w:pStyle w:val="Heading1"/>
        <w:numPr>
          <w:ilvl w:val="0"/>
          <w:numId w:val="5"/>
        </w:numPr>
        <w:rPr>
          <w:rFonts w:cstheme="minorHAnsi"/>
        </w:rPr>
      </w:pPr>
      <w:bookmarkStart w:id="126" w:name="_Toc95839329"/>
      <w:r w:rsidRPr="000920B0">
        <w:rPr>
          <w:rFonts w:cstheme="minorHAnsi"/>
        </w:rPr>
        <w:t>Notification of Award</w:t>
      </w:r>
      <w:bookmarkEnd w:id="125"/>
      <w:bookmarkEnd w:id="126"/>
    </w:p>
    <w:p w14:paraId="181EBD1F" w14:textId="3C108CE2" w:rsidR="00CE6992" w:rsidRPr="000920B0" w:rsidRDefault="00CE6992" w:rsidP="00CE6992">
      <w:pPr>
        <w:pStyle w:val="Heading2"/>
        <w:spacing w:before="0" w:after="0" w:line="276" w:lineRule="auto"/>
        <w:ind w:left="567"/>
        <w:rPr>
          <w:rFonts w:ascii="Cambria" w:hAnsi="Cambria" w:cstheme="minorHAnsi"/>
          <w:sz w:val="20"/>
        </w:rPr>
      </w:pPr>
      <w:r w:rsidRPr="000920B0">
        <w:rPr>
          <w:rFonts w:ascii="Cambria" w:hAnsi="Cambria" w:cstheme="minorHAnsi"/>
          <w:sz w:val="20"/>
        </w:rPr>
        <w:t xml:space="preserve">Prior to expiration of the period of tender validity the </w:t>
      </w:r>
      <w:r w:rsidR="001E1EE5" w:rsidRPr="000920B0">
        <w:rPr>
          <w:rFonts w:ascii="Cambria" w:hAnsi="Cambria" w:cstheme="minorHAnsi"/>
          <w:sz w:val="20"/>
        </w:rPr>
        <w:t>I</w:t>
      </w:r>
      <w:r w:rsidR="00D64EA6" w:rsidRPr="000920B0">
        <w:rPr>
          <w:rFonts w:ascii="Cambria" w:hAnsi="Cambria" w:cstheme="minorHAnsi"/>
          <w:sz w:val="20"/>
        </w:rPr>
        <w:t>P</w:t>
      </w:r>
      <w:r w:rsidRPr="000920B0">
        <w:rPr>
          <w:rFonts w:ascii="Cambria" w:hAnsi="Cambria" w:cstheme="minorHAnsi"/>
          <w:sz w:val="20"/>
        </w:rPr>
        <w:t xml:space="preserve"> will notify the successful bidder by email, confirmed by registered or handed over letter, that its tender has been accepted. The notification of award shall specify the sum which the </w:t>
      </w:r>
      <w:r w:rsidR="001E1EE5" w:rsidRPr="000920B0">
        <w:rPr>
          <w:rFonts w:ascii="Cambria" w:hAnsi="Cambria" w:cstheme="minorHAnsi"/>
          <w:sz w:val="20"/>
        </w:rPr>
        <w:t>I</w:t>
      </w:r>
      <w:r w:rsidR="00D64EA6" w:rsidRPr="000920B0">
        <w:rPr>
          <w:rFonts w:ascii="Cambria" w:hAnsi="Cambria" w:cstheme="minorHAnsi"/>
          <w:sz w:val="20"/>
        </w:rPr>
        <w:t>P</w:t>
      </w:r>
      <w:r w:rsidRPr="000920B0">
        <w:rPr>
          <w:rFonts w:ascii="Cambria" w:hAnsi="Cambria" w:cstheme="minorHAnsi"/>
          <w:sz w:val="20"/>
        </w:rPr>
        <w:t xml:space="preserve"> will pay the Contractor in consideration of the execution and completion of the Works and the remedying of any defects therein by the Contractor as prescribed in the Contract (hereinafter and in the Conditions of Contract called “the Contract Price”). The </w:t>
      </w:r>
      <w:r w:rsidR="001E1EE5" w:rsidRPr="000920B0">
        <w:rPr>
          <w:rFonts w:ascii="Cambria" w:hAnsi="Cambria" w:cstheme="minorHAnsi"/>
          <w:sz w:val="20"/>
        </w:rPr>
        <w:t>I</w:t>
      </w:r>
      <w:r w:rsidR="00D64EA6" w:rsidRPr="000920B0">
        <w:rPr>
          <w:rFonts w:ascii="Cambria" w:hAnsi="Cambria" w:cstheme="minorHAnsi"/>
          <w:sz w:val="20"/>
        </w:rPr>
        <w:t>P</w:t>
      </w:r>
      <w:r w:rsidRPr="000920B0">
        <w:rPr>
          <w:rFonts w:ascii="Cambria" w:hAnsi="Cambria" w:cstheme="minorHAnsi"/>
          <w:sz w:val="20"/>
        </w:rPr>
        <w:t xml:space="preserve"> reserves the right to reduce the scope of the works if contracting of the complete scope would exceed the available budget.</w:t>
      </w:r>
    </w:p>
    <w:p w14:paraId="2AED42D6" w14:textId="6E9F2940" w:rsidR="00C455DB" w:rsidRPr="000920B0" w:rsidRDefault="00CE6992" w:rsidP="003D4A02">
      <w:pPr>
        <w:pStyle w:val="Heading2"/>
        <w:spacing w:before="0" w:after="0" w:line="276" w:lineRule="auto"/>
        <w:ind w:left="567"/>
        <w:rPr>
          <w:rFonts w:ascii="Cambria" w:hAnsi="Cambria" w:cstheme="minorHAnsi"/>
          <w:color w:val="FF0000"/>
          <w:sz w:val="20"/>
        </w:rPr>
      </w:pPr>
      <w:r w:rsidRPr="000920B0">
        <w:rPr>
          <w:rFonts w:ascii="Cambria" w:hAnsi="Cambria" w:cstheme="minorHAnsi"/>
          <w:sz w:val="20"/>
        </w:rPr>
        <w:t xml:space="preserve">The notification of award (hereinafter and in the Conditions of Contract called the “Letter of </w:t>
      </w:r>
      <w:r w:rsidR="00B42B24" w:rsidRPr="000920B0">
        <w:rPr>
          <w:rFonts w:ascii="Cambria" w:hAnsi="Cambria" w:cstheme="minorHAnsi"/>
          <w:sz w:val="20"/>
        </w:rPr>
        <w:t>Acceptance “</w:t>
      </w:r>
      <w:r w:rsidRPr="000920B0">
        <w:rPr>
          <w:rFonts w:ascii="Cambria" w:hAnsi="Cambria" w:cstheme="minorHAnsi"/>
          <w:sz w:val="20"/>
        </w:rPr>
        <w:t>) will constitute the formation of the Contract.</w:t>
      </w:r>
    </w:p>
    <w:p w14:paraId="5BB8F9DD" w14:textId="77777777" w:rsidR="00CE6992" w:rsidRPr="000920B0" w:rsidRDefault="00CE6992" w:rsidP="00A3033A">
      <w:pPr>
        <w:pStyle w:val="Heading1"/>
        <w:rPr>
          <w:rFonts w:cstheme="minorHAnsi"/>
        </w:rPr>
      </w:pPr>
      <w:bookmarkStart w:id="127" w:name="_Toc66356359"/>
      <w:bookmarkStart w:id="128" w:name="_Toc95839330"/>
      <w:bookmarkStart w:id="129" w:name="_Ref493592795"/>
      <w:bookmarkStart w:id="130" w:name="_Toc530904619"/>
      <w:r w:rsidRPr="000920B0">
        <w:rPr>
          <w:rFonts w:cstheme="minorHAnsi"/>
        </w:rPr>
        <w:t>Signing of Contract Agreement</w:t>
      </w:r>
      <w:bookmarkEnd w:id="127"/>
      <w:bookmarkEnd w:id="128"/>
    </w:p>
    <w:p w14:paraId="625669C0" w14:textId="3D755CDB" w:rsidR="00CE6992" w:rsidRPr="000920B0" w:rsidRDefault="00B42B24" w:rsidP="00CE6992">
      <w:pPr>
        <w:pStyle w:val="Heading2"/>
        <w:spacing w:before="0" w:after="0" w:line="276" w:lineRule="auto"/>
        <w:ind w:left="567"/>
        <w:rPr>
          <w:rFonts w:ascii="Cambria" w:hAnsi="Cambria" w:cstheme="minorHAnsi"/>
          <w:sz w:val="20"/>
        </w:rPr>
      </w:pPr>
      <w:r w:rsidRPr="000920B0">
        <w:rPr>
          <w:rFonts w:ascii="Cambria" w:hAnsi="Cambria" w:cstheme="minorHAnsi"/>
          <w:sz w:val="20"/>
        </w:rPr>
        <w:t>While</w:t>
      </w:r>
      <w:r w:rsidR="00CE6992" w:rsidRPr="000920B0">
        <w:rPr>
          <w:rFonts w:ascii="Cambria" w:hAnsi="Cambria" w:cstheme="minorHAnsi"/>
          <w:sz w:val="20"/>
        </w:rPr>
        <w:t xml:space="preserve"> the </w:t>
      </w:r>
      <w:r w:rsidR="001E1EE5" w:rsidRPr="000920B0">
        <w:rPr>
          <w:rFonts w:ascii="Cambria" w:hAnsi="Cambria" w:cstheme="minorHAnsi"/>
          <w:sz w:val="20"/>
        </w:rPr>
        <w:t>I</w:t>
      </w:r>
      <w:r w:rsidR="00D64EA6" w:rsidRPr="000920B0">
        <w:rPr>
          <w:rFonts w:ascii="Cambria" w:hAnsi="Cambria" w:cstheme="minorHAnsi"/>
          <w:sz w:val="20"/>
        </w:rPr>
        <w:t>P</w:t>
      </w:r>
      <w:r w:rsidR="00CE6992" w:rsidRPr="000920B0">
        <w:rPr>
          <w:rFonts w:ascii="Cambria" w:hAnsi="Cambria" w:cstheme="minorHAnsi"/>
          <w:sz w:val="20"/>
        </w:rPr>
        <w:t xml:space="preserve"> notifies the successful bidder that its tender has been accepted, the </w:t>
      </w:r>
      <w:r w:rsidR="001E1EE5" w:rsidRPr="000920B0">
        <w:rPr>
          <w:rFonts w:ascii="Cambria" w:hAnsi="Cambria" w:cstheme="minorHAnsi"/>
          <w:sz w:val="20"/>
        </w:rPr>
        <w:t>I</w:t>
      </w:r>
      <w:r w:rsidR="00D64EA6" w:rsidRPr="000920B0">
        <w:rPr>
          <w:rFonts w:ascii="Cambria" w:hAnsi="Cambria" w:cstheme="minorHAnsi"/>
          <w:sz w:val="20"/>
        </w:rPr>
        <w:t>P</w:t>
      </w:r>
      <w:r w:rsidR="00CE6992" w:rsidRPr="000920B0">
        <w:rPr>
          <w:rFonts w:ascii="Cambria" w:hAnsi="Cambria" w:cstheme="minorHAnsi"/>
          <w:sz w:val="20"/>
        </w:rPr>
        <w:t xml:space="preserve"> will send the bidder the Agreement in the form provided in Section 5, paragraph 1, incorporating all understandings between the parties.</w:t>
      </w:r>
    </w:p>
    <w:p w14:paraId="02C03DEC" w14:textId="04ECEC8B" w:rsidR="00CE6992" w:rsidRPr="000920B0" w:rsidRDefault="00CE6992">
      <w:pPr>
        <w:pStyle w:val="Heading2"/>
        <w:spacing w:before="0" w:after="0" w:line="276" w:lineRule="auto"/>
        <w:ind w:left="567"/>
        <w:rPr>
          <w:rFonts w:ascii="Cambria" w:hAnsi="Cambria" w:cstheme="minorHAnsi"/>
          <w:sz w:val="20"/>
        </w:rPr>
      </w:pPr>
      <w:bookmarkStart w:id="131" w:name="_Ref493590387"/>
      <w:r w:rsidRPr="000920B0">
        <w:rPr>
          <w:rFonts w:ascii="Cambria" w:hAnsi="Cambria" w:cstheme="minorHAnsi"/>
          <w:sz w:val="20"/>
        </w:rPr>
        <w:t xml:space="preserve">Within twenty-eight (28) days of receipt of the Agreement, the successful bidder shall sign the Agreement and return it to the </w:t>
      </w:r>
      <w:r w:rsidR="001E1EE5" w:rsidRPr="000920B0">
        <w:rPr>
          <w:rFonts w:ascii="Cambria" w:hAnsi="Cambria" w:cstheme="minorHAnsi"/>
          <w:sz w:val="20"/>
        </w:rPr>
        <w:t>I</w:t>
      </w:r>
      <w:r w:rsidR="00D64EA6" w:rsidRPr="000920B0">
        <w:rPr>
          <w:rFonts w:ascii="Cambria" w:hAnsi="Cambria" w:cstheme="minorHAnsi"/>
          <w:sz w:val="20"/>
        </w:rPr>
        <w:t>P</w:t>
      </w:r>
      <w:r w:rsidRPr="000920B0">
        <w:rPr>
          <w:rFonts w:ascii="Cambria" w:hAnsi="Cambria" w:cstheme="minorHAnsi"/>
          <w:sz w:val="20"/>
        </w:rPr>
        <w:t>, together with the required Performance Security.</w:t>
      </w:r>
      <w:bookmarkEnd w:id="131"/>
    </w:p>
    <w:p w14:paraId="5EBA9A62" w14:textId="246683B3" w:rsidR="00C455DB" w:rsidRPr="000920B0" w:rsidRDefault="00C455DB" w:rsidP="00B735E7">
      <w:pPr>
        <w:pStyle w:val="Heading1"/>
        <w:numPr>
          <w:ilvl w:val="0"/>
          <w:numId w:val="5"/>
        </w:numPr>
        <w:rPr>
          <w:rFonts w:cstheme="minorHAnsi"/>
        </w:rPr>
      </w:pPr>
      <w:bookmarkStart w:id="132" w:name="_Toc95839331"/>
      <w:r w:rsidRPr="000920B0">
        <w:rPr>
          <w:rFonts w:cstheme="minorHAnsi"/>
        </w:rPr>
        <w:t>Performance Security</w:t>
      </w:r>
      <w:bookmarkEnd w:id="129"/>
      <w:bookmarkEnd w:id="130"/>
      <w:bookmarkEnd w:id="132"/>
      <w:r w:rsidR="004E1B41" w:rsidRPr="000920B0">
        <w:rPr>
          <w:rFonts w:cstheme="minorHAnsi"/>
        </w:rPr>
        <w:t xml:space="preserve"> </w:t>
      </w:r>
    </w:p>
    <w:p w14:paraId="37C195BE" w14:textId="0BA85DF0" w:rsidR="00C455DB" w:rsidRPr="000920B0" w:rsidRDefault="00C455DB" w:rsidP="003D4A02">
      <w:pPr>
        <w:pStyle w:val="Heading2"/>
        <w:spacing w:before="0" w:after="0" w:line="276" w:lineRule="auto"/>
        <w:ind w:left="567"/>
        <w:rPr>
          <w:rFonts w:ascii="Cambria" w:hAnsi="Cambria" w:cstheme="minorHAnsi"/>
          <w:color w:val="auto"/>
          <w:sz w:val="20"/>
        </w:rPr>
      </w:pPr>
      <w:bookmarkStart w:id="133" w:name="_Ref493590530"/>
      <w:r w:rsidRPr="000920B0">
        <w:rPr>
          <w:rFonts w:ascii="Cambria" w:hAnsi="Cambria" w:cstheme="minorHAnsi"/>
          <w:color w:val="auto"/>
          <w:sz w:val="20"/>
        </w:rPr>
        <w:t xml:space="preserve">Within twenty-eight (28) days of receipt of the Letter of Acceptance from the </w:t>
      </w:r>
      <w:r w:rsidR="001E1EE5" w:rsidRPr="000920B0">
        <w:rPr>
          <w:rFonts w:ascii="Cambria" w:hAnsi="Cambria" w:cstheme="minorHAnsi"/>
          <w:color w:val="auto"/>
          <w:sz w:val="20"/>
        </w:rPr>
        <w:t>I</w:t>
      </w:r>
      <w:r w:rsidR="00D64EA6" w:rsidRPr="000920B0">
        <w:rPr>
          <w:rFonts w:ascii="Cambria" w:hAnsi="Cambria" w:cstheme="minorHAnsi"/>
          <w:color w:val="auto"/>
          <w:sz w:val="20"/>
        </w:rPr>
        <w:t>P</w:t>
      </w:r>
      <w:r w:rsidRPr="000920B0">
        <w:rPr>
          <w:rFonts w:ascii="Cambria" w:hAnsi="Cambria" w:cstheme="minorHAnsi"/>
          <w:color w:val="auto"/>
          <w:sz w:val="20"/>
        </w:rPr>
        <w:t xml:space="preserve">, the successful bidder shall furnish to the </w:t>
      </w:r>
      <w:r w:rsidR="001E1EE5" w:rsidRPr="000920B0">
        <w:rPr>
          <w:rFonts w:ascii="Cambria" w:hAnsi="Cambria" w:cstheme="minorHAnsi"/>
          <w:color w:val="auto"/>
          <w:sz w:val="20"/>
        </w:rPr>
        <w:t>I</w:t>
      </w:r>
      <w:r w:rsidR="00D64EA6" w:rsidRPr="000920B0">
        <w:rPr>
          <w:rFonts w:ascii="Cambria" w:hAnsi="Cambria" w:cstheme="minorHAnsi"/>
          <w:color w:val="auto"/>
          <w:sz w:val="20"/>
        </w:rPr>
        <w:t>P</w:t>
      </w:r>
      <w:r w:rsidRPr="000920B0">
        <w:rPr>
          <w:rFonts w:ascii="Cambria" w:hAnsi="Cambria" w:cstheme="minorHAnsi"/>
          <w:color w:val="auto"/>
          <w:sz w:val="20"/>
        </w:rPr>
        <w:t xml:space="preserve"> a Performance Security in accordance with the Conditions of Contract and in the form stipulated in the tender documents, or in another form acceptable to the </w:t>
      </w:r>
      <w:r w:rsidR="001E1EE5" w:rsidRPr="000920B0">
        <w:rPr>
          <w:rFonts w:ascii="Cambria" w:hAnsi="Cambria" w:cstheme="minorHAnsi"/>
          <w:color w:val="auto"/>
          <w:sz w:val="20"/>
        </w:rPr>
        <w:t>I</w:t>
      </w:r>
      <w:r w:rsidR="00D64EA6" w:rsidRPr="000920B0">
        <w:rPr>
          <w:rFonts w:ascii="Cambria" w:hAnsi="Cambria" w:cstheme="minorHAnsi"/>
          <w:color w:val="auto"/>
          <w:sz w:val="20"/>
        </w:rPr>
        <w:t>P</w:t>
      </w:r>
      <w:r w:rsidRPr="000920B0">
        <w:rPr>
          <w:rFonts w:ascii="Cambria" w:hAnsi="Cambria" w:cstheme="minorHAnsi"/>
          <w:color w:val="auto"/>
          <w:sz w:val="20"/>
        </w:rPr>
        <w:t>.</w:t>
      </w:r>
      <w:bookmarkEnd w:id="133"/>
    </w:p>
    <w:p w14:paraId="189A6255" w14:textId="49BDA36C" w:rsidR="00C455DB" w:rsidRPr="000920B0" w:rsidRDefault="00C455DB" w:rsidP="003D4A02">
      <w:pPr>
        <w:pStyle w:val="Heading2"/>
        <w:spacing w:before="0" w:after="0" w:line="276" w:lineRule="auto"/>
        <w:ind w:left="567"/>
        <w:rPr>
          <w:rFonts w:ascii="Cambria" w:hAnsi="Cambria" w:cstheme="minorHAnsi"/>
          <w:color w:val="auto"/>
          <w:sz w:val="20"/>
        </w:rPr>
      </w:pPr>
      <w:r w:rsidRPr="000920B0">
        <w:rPr>
          <w:rFonts w:ascii="Cambria" w:hAnsi="Cambria" w:cstheme="minorHAnsi"/>
          <w:color w:val="auto"/>
          <w:sz w:val="20"/>
        </w:rPr>
        <w:t xml:space="preserve">Failure of the successful bidder to comply with the requirements of paragraphs </w:t>
      </w:r>
      <w:r w:rsidR="00C11655" w:rsidRPr="000920B0">
        <w:rPr>
          <w:rFonts w:ascii="Cambria" w:hAnsi="Cambria" w:cstheme="minorHAnsi"/>
          <w:color w:val="auto"/>
          <w:sz w:val="20"/>
        </w:rPr>
        <w:t>27</w:t>
      </w:r>
      <w:r w:rsidRPr="000920B0">
        <w:rPr>
          <w:rFonts w:ascii="Cambria" w:hAnsi="Cambria" w:cstheme="minorHAnsi"/>
          <w:color w:val="auto"/>
          <w:sz w:val="20"/>
        </w:rPr>
        <w:t xml:space="preserve"> or </w:t>
      </w:r>
      <w:r w:rsidRPr="000920B0">
        <w:rPr>
          <w:rFonts w:ascii="Cambria" w:hAnsi="Cambria" w:cstheme="minorHAnsi"/>
          <w:color w:val="auto"/>
          <w:sz w:val="20"/>
        </w:rPr>
        <w:fldChar w:fldCharType="begin"/>
      </w:r>
      <w:r w:rsidRPr="000920B0">
        <w:rPr>
          <w:rFonts w:ascii="Cambria" w:hAnsi="Cambria" w:cstheme="minorHAnsi"/>
          <w:color w:val="auto"/>
          <w:sz w:val="20"/>
        </w:rPr>
        <w:instrText xml:space="preserve"> REF _Ref493590530 \r \h </w:instrText>
      </w:r>
      <w:r w:rsidR="00750FCD" w:rsidRPr="000920B0">
        <w:rPr>
          <w:rFonts w:ascii="Cambria" w:hAnsi="Cambria" w:cstheme="minorHAnsi"/>
          <w:color w:val="auto"/>
          <w:sz w:val="20"/>
        </w:rPr>
        <w:instrText xml:space="preserve"> \* MERGEFORMAT </w:instrText>
      </w:r>
      <w:r w:rsidRPr="000920B0">
        <w:rPr>
          <w:rFonts w:ascii="Cambria" w:hAnsi="Cambria" w:cstheme="minorHAnsi"/>
          <w:color w:val="auto"/>
          <w:sz w:val="20"/>
        </w:rPr>
      </w:r>
      <w:r w:rsidRPr="000920B0">
        <w:rPr>
          <w:rFonts w:ascii="Cambria" w:hAnsi="Cambria" w:cstheme="minorHAnsi"/>
          <w:color w:val="auto"/>
          <w:sz w:val="20"/>
        </w:rPr>
        <w:fldChar w:fldCharType="separate"/>
      </w:r>
      <w:r w:rsidR="003E0C0C" w:rsidRPr="000920B0">
        <w:rPr>
          <w:rFonts w:ascii="Cambria" w:hAnsi="Cambria" w:cstheme="minorHAnsi"/>
          <w:color w:val="auto"/>
          <w:sz w:val="20"/>
        </w:rPr>
        <w:t>28.1</w:t>
      </w:r>
      <w:r w:rsidRPr="000920B0">
        <w:rPr>
          <w:rFonts w:ascii="Cambria" w:hAnsi="Cambria" w:cstheme="minorHAnsi"/>
          <w:color w:val="auto"/>
          <w:sz w:val="20"/>
        </w:rPr>
        <w:fldChar w:fldCharType="end"/>
      </w:r>
      <w:r w:rsidRPr="000920B0">
        <w:rPr>
          <w:rFonts w:ascii="Cambria" w:hAnsi="Cambria" w:cstheme="minorHAnsi"/>
          <w:color w:val="auto"/>
          <w:sz w:val="20"/>
        </w:rPr>
        <w:t xml:space="preserve"> shall constitute sufficient grounds for the annulment of the award, in which event the </w:t>
      </w:r>
      <w:r w:rsidR="001E1EE5" w:rsidRPr="000920B0">
        <w:rPr>
          <w:rFonts w:ascii="Cambria" w:hAnsi="Cambria" w:cstheme="minorHAnsi"/>
          <w:color w:val="auto"/>
          <w:sz w:val="20"/>
        </w:rPr>
        <w:t>I</w:t>
      </w:r>
      <w:r w:rsidR="00D64EA6" w:rsidRPr="000920B0">
        <w:rPr>
          <w:rFonts w:ascii="Cambria" w:hAnsi="Cambria" w:cstheme="minorHAnsi"/>
          <w:color w:val="auto"/>
          <w:sz w:val="20"/>
        </w:rPr>
        <w:t>P</w:t>
      </w:r>
      <w:r w:rsidRPr="000920B0">
        <w:rPr>
          <w:rFonts w:ascii="Cambria" w:hAnsi="Cambria" w:cstheme="minorHAnsi"/>
          <w:color w:val="auto"/>
          <w:sz w:val="20"/>
        </w:rPr>
        <w:t xml:space="preserve"> may make the award to the next lowest evaluated bidder or call for new bids.</w:t>
      </w:r>
    </w:p>
    <w:bookmarkEnd w:id="29"/>
    <w:p w14:paraId="25B0775E" w14:textId="77777777" w:rsidR="0006283C" w:rsidRPr="000920B0" w:rsidRDefault="0006283C" w:rsidP="00CF522D">
      <w:pPr>
        <w:rPr>
          <w:rFonts w:ascii="Cambria" w:hAnsi="Cambria" w:cstheme="minorHAnsi"/>
        </w:rPr>
      </w:pPr>
    </w:p>
    <w:p w14:paraId="7DE010D6" w14:textId="77777777" w:rsidR="0006283C" w:rsidRPr="000920B0" w:rsidRDefault="0006283C" w:rsidP="00CF522D">
      <w:pPr>
        <w:rPr>
          <w:rFonts w:ascii="Cambria" w:hAnsi="Cambria" w:cstheme="minorHAnsi"/>
        </w:rPr>
      </w:pPr>
    </w:p>
    <w:p w14:paraId="17F2CAB8" w14:textId="77777777" w:rsidR="0006283C" w:rsidRPr="000920B0" w:rsidRDefault="0006283C" w:rsidP="00CF522D">
      <w:pPr>
        <w:rPr>
          <w:rFonts w:ascii="Cambria" w:hAnsi="Cambria" w:cstheme="minorHAnsi"/>
        </w:rPr>
      </w:pPr>
    </w:p>
    <w:p w14:paraId="5857BAC0" w14:textId="77777777" w:rsidR="0006283C" w:rsidRPr="000920B0" w:rsidRDefault="0006283C" w:rsidP="00CF522D">
      <w:pPr>
        <w:rPr>
          <w:rFonts w:ascii="Cambria" w:hAnsi="Cambria" w:cstheme="minorHAnsi"/>
        </w:rPr>
      </w:pPr>
    </w:p>
    <w:p w14:paraId="723BC8D3" w14:textId="77777777" w:rsidR="00AD2BBA" w:rsidRPr="000920B0" w:rsidRDefault="00AD2BBA" w:rsidP="00CF522D">
      <w:pPr>
        <w:rPr>
          <w:rFonts w:ascii="Cambria" w:hAnsi="Cambria" w:cstheme="minorHAnsi"/>
        </w:rPr>
        <w:sectPr w:rsidR="00AD2BBA" w:rsidRPr="000920B0" w:rsidSect="00E54F5A">
          <w:headerReference w:type="default" r:id="rId26"/>
          <w:footerReference w:type="default" r:id="rId27"/>
          <w:pgSz w:w="11900" w:h="16840"/>
          <w:pgMar w:top="1417" w:right="1417" w:bottom="1134" w:left="1417" w:header="708" w:footer="708" w:gutter="0"/>
          <w:pgNumType w:start="1"/>
          <w:cols w:space="708"/>
          <w:docGrid w:linePitch="360"/>
        </w:sectPr>
      </w:pPr>
    </w:p>
    <w:p w14:paraId="746DCC06" w14:textId="07313892" w:rsidR="005D07CD" w:rsidRPr="000920B0" w:rsidRDefault="00A73D0F" w:rsidP="005D07CD">
      <w:pPr>
        <w:jc w:val="right"/>
        <w:rPr>
          <w:rFonts w:ascii="Cambria" w:hAnsi="Cambria" w:cstheme="minorHAnsi"/>
          <w:i/>
        </w:rPr>
      </w:pPr>
      <w:r w:rsidRPr="000920B0">
        <w:rPr>
          <w:rFonts w:ascii="Cambria" w:hAnsi="Cambria" w:cstheme="minorHAnsi"/>
          <w:noProof/>
          <w:sz w:val="320"/>
          <w:szCs w:val="320"/>
          <w:lang w:val="en-US" w:eastAsia="en-US"/>
        </w:rPr>
        <w:lastRenderedPageBreak/>
        <w:drawing>
          <wp:anchor distT="0" distB="0" distL="114300" distR="114300" simplePos="0" relativeHeight="251658240" behindDoc="0" locked="0" layoutInCell="1" allowOverlap="1" wp14:anchorId="6F0D278D" wp14:editId="2BDA8737">
            <wp:simplePos x="0" y="0"/>
            <wp:positionH relativeFrom="margin">
              <wp:align>left</wp:align>
            </wp:positionH>
            <wp:positionV relativeFrom="paragraph">
              <wp:posOffset>-4445</wp:posOffset>
            </wp:positionV>
            <wp:extent cx="3000375" cy="1114425"/>
            <wp:effectExtent l="0" t="0" r="9525" b="9525"/>
            <wp:wrapNone/>
            <wp:docPr id="3"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0375" cy="1114425"/>
                    </a:xfrm>
                    <a:prstGeom prst="rect">
                      <a:avLst/>
                    </a:prstGeom>
                    <a:noFill/>
                    <a:ln>
                      <a:noFill/>
                    </a:ln>
                  </pic:spPr>
                </pic:pic>
              </a:graphicData>
            </a:graphic>
            <wp14:sizeRelH relativeFrom="margin">
              <wp14:pctWidth>0</wp14:pctWidth>
            </wp14:sizeRelH>
          </wp:anchor>
        </w:drawing>
      </w:r>
    </w:p>
    <w:p w14:paraId="3338F738" w14:textId="77777777" w:rsidR="005D07CD" w:rsidRPr="000920B0" w:rsidRDefault="005D07CD" w:rsidP="005D07CD">
      <w:pPr>
        <w:rPr>
          <w:rFonts w:ascii="Cambria" w:hAnsi="Cambria" w:cstheme="minorHAnsi"/>
        </w:rPr>
      </w:pPr>
    </w:p>
    <w:p w14:paraId="2B70EEB2" w14:textId="77777777" w:rsidR="005D07CD" w:rsidRPr="000920B0" w:rsidRDefault="005D07CD" w:rsidP="005D07CD">
      <w:pPr>
        <w:rPr>
          <w:rFonts w:ascii="Cambria" w:hAnsi="Cambria" w:cstheme="minorHAnsi"/>
        </w:rPr>
      </w:pPr>
    </w:p>
    <w:p w14:paraId="2681E3DB" w14:textId="77777777" w:rsidR="005D07CD" w:rsidRPr="000920B0" w:rsidRDefault="005D07CD" w:rsidP="005D07CD">
      <w:pPr>
        <w:rPr>
          <w:rFonts w:ascii="Cambria" w:hAnsi="Cambria" w:cstheme="minorHAnsi"/>
        </w:rPr>
      </w:pPr>
    </w:p>
    <w:p w14:paraId="600EFD15" w14:textId="77777777" w:rsidR="005D07CD" w:rsidRPr="000920B0" w:rsidRDefault="005D07CD" w:rsidP="005D07CD">
      <w:pPr>
        <w:rPr>
          <w:rFonts w:ascii="Cambria" w:hAnsi="Cambria" w:cstheme="minorHAnsi"/>
        </w:rPr>
      </w:pPr>
    </w:p>
    <w:p w14:paraId="7F7E058F" w14:textId="14380B93" w:rsidR="00AE44D3" w:rsidRPr="000920B0" w:rsidRDefault="00AE44D3" w:rsidP="00AE44D3">
      <w:pPr>
        <w:pStyle w:val="Heading7"/>
        <w:rPr>
          <w:rFonts w:cstheme="minorHAnsi"/>
        </w:rPr>
      </w:pPr>
      <w:r w:rsidRPr="000920B0">
        <w:rPr>
          <w:rFonts w:cstheme="minorHAnsi"/>
        </w:rPr>
        <w:t xml:space="preserve">Rehabilitation of </w:t>
      </w:r>
      <w:proofErr w:type="spellStart"/>
      <w:r w:rsidRPr="000920B0">
        <w:rPr>
          <w:rFonts w:cstheme="minorHAnsi"/>
        </w:rPr>
        <w:t>Zondrangram</w:t>
      </w:r>
      <w:proofErr w:type="spellEnd"/>
      <w:r w:rsidRPr="000920B0">
        <w:rPr>
          <w:rFonts w:cstheme="minorHAnsi"/>
        </w:rPr>
        <w:t xml:space="preserve"> MHP 2</w:t>
      </w:r>
      <w:r w:rsidR="00FA60B8">
        <w:rPr>
          <w:rFonts w:cstheme="minorHAnsi"/>
        </w:rPr>
        <w:t>50kW</w:t>
      </w:r>
      <w:r w:rsidRPr="000920B0">
        <w:rPr>
          <w:rFonts w:cstheme="minorHAnsi"/>
        </w:rPr>
        <w:t xml:space="preserve"> </w:t>
      </w:r>
    </w:p>
    <w:p w14:paraId="61D0868E" w14:textId="77777777" w:rsidR="00AE44D3" w:rsidRPr="000920B0" w:rsidRDefault="00AE44D3" w:rsidP="00AE44D3">
      <w:pPr>
        <w:rPr>
          <w:rFonts w:ascii="Cambria" w:hAnsi="Cambria"/>
        </w:rPr>
      </w:pPr>
    </w:p>
    <w:p w14:paraId="20A84646" w14:textId="19E7D7E3" w:rsidR="00AE44D3" w:rsidRPr="000920B0" w:rsidRDefault="00F20A4A" w:rsidP="00AE44D3">
      <w:pPr>
        <w:pStyle w:val="Heading7"/>
        <w:rPr>
          <w:rFonts w:cstheme="minorHAnsi"/>
        </w:rPr>
      </w:pPr>
      <w:r w:rsidRPr="000920B0">
        <w:rPr>
          <w:rFonts w:cstheme="minorHAnsi"/>
        </w:rPr>
        <w:t>Improved Governance of National Parks Across Wakhan Corridor (IGNP)</w:t>
      </w:r>
    </w:p>
    <w:p w14:paraId="729CA0B3" w14:textId="77777777" w:rsidR="00AE44D3" w:rsidRPr="000920B0" w:rsidRDefault="00AE44D3" w:rsidP="00AE44D3">
      <w:pPr>
        <w:pStyle w:val="Heading7"/>
        <w:rPr>
          <w:rFonts w:cstheme="minorHAnsi"/>
        </w:rPr>
      </w:pPr>
      <w:r w:rsidRPr="000920B0">
        <w:rPr>
          <w:rFonts w:cstheme="minorHAnsi"/>
        </w:rPr>
        <w:t>(PAK-AKDN-CHI-003)</w:t>
      </w:r>
    </w:p>
    <w:p w14:paraId="1AFDB05B" w14:textId="77777777" w:rsidR="005D07CD" w:rsidRPr="000920B0" w:rsidRDefault="005D07CD" w:rsidP="005D07CD">
      <w:pPr>
        <w:pStyle w:val="Title"/>
        <w:rPr>
          <w:rFonts w:ascii="Cambria" w:hAnsi="Cambria" w:cstheme="minorHAnsi"/>
        </w:rPr>
      </w:pPr>
    </w:p>
    <w:p w14:paraId="11635D8B" w14:textId="77777777" w:rsidR="005D07CD" w:rsidRPr="000920B0" w:rsidRDefault="005D07CD" w:rsidP="005D07CD">
      <w:pPr>
        <w:pStyle w:val="Title"/>
        <w:rPr>
          <w:rFonts w:ascii="Cambria" w:hAnsi="Cambria" w:cstheme="minorHAnsi"/>
        </w:rPr>
      </w:pPr>
    </w:p>
    <w:p w14:paraId="2C084B3E" w14:textId="217D55C0" w:rsidR="005D07CD" w:rsidRPr="000920B0" w:rsidRDefault="000E3EB4" w:rsidP="000E3EB4">
      <w:pPr>
        <w:pStyle w:val="Heading7"/>
        <w:rPr>
          <w:rFonts w:cstheme="minorHAnsi"/>
        </w:rPr>
      </w:pPr>
      <w:bookmarkStart w:id="134" w:name="_Section_2:_Bid"/>
      <w:bookmarkStart w:id="135" w:name="_Ref530748526"/>
      <w:bookmarkEnd w:id="134"/>
      <w:r w:rsidRPr="000920B0">
        <w:rPr>
          <w:rFonts w:cstheme="minorHAnsi"/>
        </w:rPr>
        <w:t xml:space="preserve">Section </w:t>
      </w:r>
      <w:r w:rsidRPr="000920B0">
        <w:rPr>
          <w:rFonts w:cstheme="minorHAnsi"/>
        </w:rPr>
        <w:fldChar w:fldCharType="begin"/>
      </w:r>
      <w:r w:rsidRPr="000920B0">
        <w:rPr>
          <w:rFonts w:cstheme="minorHAnsi"/>
        </w:rPr>
        <w:instrText xml:space="preserve"> SEQ Section \* ARABIC </w:instrText>
      </w:r>
      <w:r w:rsidRPr="000920B0">
        <w:rPr>
          <w:rFonts w:cstheme="minorHAnsi"/>
        </w:rPr>
        <w:fldChar w:fldCharType="separate"/>
      </w:r>
      <w:r w:rsidR="003E0C0C" w:rsidRPr="000920B0">
        <w:rPr>
          <w:rFonts w:cstheme="minorHAnsi"/>
          <w:noProof/>
        </w:rPr>
        <w:t>2</w:t>
      </w:r>
      <w:r w:rsidRPr="000920B0">
        <w:rPr>
          <w:rFonts w:cstheme="minorHAnsi"/>
        </w:rPr>
        <w:fldChar w:fldCharType="end"/>
      </w:r>
      <w:bookmarkEnd w:id="135"/>
      <w:r w:rsidR="005D07CD" w:rsidRPr="000920B0">
        <w:rPr>
          <w:rFonts w:cstheme="minorHAnsi"/>
        </w:rPr>
        <w:t>: Bid Data Sheet (BDS)</w:t>
      </w:r>
    </w:p>
    <w:p w14:paraId="553B4C05" w14:textId="77777777" w:rsidR="005D07CD" w:rsidRPr="000920B0" w:rsidRDefault="005D07CD" w:rsidP="005D07CD">
      <w:pPr>
        <w:rPr>
          <w:rFonts w:ascii="Cambria" w:hAnsi="Cambria" w:cstheme="minorHAnsi"/>
          <w:highlight w:val="yellow"/>
          <w:lang w:val="en-US"/>
        </w:rPr>
      </w:pPr>
    </w:p>
    <w:p w14:paraId="5EE050BE" w14:textId="77777777" w:rsidR="005D07CD" w:rsidRPr="000920B0" w:rsidRDefault="005D07CD" w:rsidP="005D07CD">
      <w:pPr>
        <w:rPr>
          <w:rFonts w:ascii="Cambria" w:hAnsi="Cambria" w:cstheme="minorHAnsi"/>
          <w:highlight w:val="yellow"/>
          <w:lang w:val="en-US"/>
        </w:rPr>
      </w:pPr>
    </w:p>
    <w:p w14:paraId="5E8660FD" w14:textId="77777777" w:rsidR="005D07CD" w:rsidRPr="000920B0" w:rsidRDefault="005D07CD" w:rsidP="005D07CD">
      <w:pPr>
        <w:rPr>
          <w:rFonts w:ascii="Cambria" w:hAnsi="Cambria" w:cstheme="minorHAnsi"/>
          <w:highlight w:val="yellow"/>
          <w:lang w:val="en-US"/>
        </w:rPr>
      </w:pPr>
    </w:p>
    <w:p w14:paraId="6443AD30" w14:textId="77777777" w:rsidR="005D07CD" w:rsidRPr="000920B0" w:rsidRDefault="005D07CD" w:rsidP="005D07CD">
      <w:pPr>
        <w:rPr>
          <w:rFonts w:ascii="Cambria" w:hAnsi="Cambria" w:cstheme="minorHAnsi"/>
          <w:highlight w:val="yellow"/>
          <w:lang w:val="en-US"/>
        </w:rPr>
      </w:pPr>
    </w:p>
    <w:p w14:paraId="1357FE21" w14:textId="77777777" w:rsidR="005D07CD" w:rsidRPr="000920B0" w:rsidRDefault="005D07CD" w:rsidP="005D07CD">
      <w:pPr>
        <w:rPr>
          <w:rFonts w:ascii="Cambria" w:hAnsi="Cambria" w:cstheme="minorHAnsi"/>
          <w:highlight w:val="yellow"/>
          <w:lang w:val="en-US"/>
        </w:rPr>
      </w:pPr>
    </w:p>
    <w:p w14:paraId="31BCFCD9" w14:textId="77777777" w:rsidR="005D07CD" w:rsidRPr="000920B0" w:rsidRDefault="005D07CD" w:rsidP="005D07CD">
      <w:pPr>
        <w:rPr>
          <w:rFonts w:ascii="Cambria" w:hAnsi="Cambria" w:cstheme="minorHAnsi"/>
          <w:highlight w:val="yellow"/>
          <w:lang w:val="en-US"/>
        </w:rPr>
      </w:pPr>
    </w:p>
    <w:p w14:paraId="3A3CE7E6" w14:textId="77777777" w:rsidR="005D07CD" w:rsidRPr="000920B0" w:rsidRDefault="005D07CD" w:rsidP="005D07CD">
      <w:pPr>
        <w:rPr>
          <w:rFonts w:ascii="Cambria" w:hAnsi="Cambria" w:cstheme="minorHAnsi"/>
          <w:highlight w:val="yellow"/>
          <w:lang w:val="en-US"/>
        </w:rPr>
      </w:pPr>
    </w:p>
    <w:p w14:paraId="4D993EF1" w14:textId="77777777" w:rsidR="005D07CD" w:rsidRPr="000920B0" w:rsidRDefault="005D07CD" w:rsidP="005D07CD">
      <w:pPr>
        <w:rPr>
          <w:rFonts w:ascii="Cambria" w:hAnsi="Cambria" w:cstheme="minorHAnsi"/>
          <w:highlight w:val="yellow"/>
          <w:lang w:val="en-US"/>
        </w:rPr>
      </w:pPr>
    </w:p>
    <w:p w14:paraId="0B107BF8" w14:textId="77777777" w:rsidR="005D07CD" w:rsidRPr="000920B0" w:rsidRDefault="005D07CD" w:rsidP="005D07CD">
      <w:pPr>
        <w:rPr>
          <w:rFonts w:ascii="Cambria" w:hAnsi="Cambria" w:cstheme="minorHAnsi"/>
          <w:highlight w:val="yellow"/>
          <w:lang w:val="en-US"/>
        </w:rPr>
      </w:pPr>
    </w:p>
    <w:p w14:paraId="12709976" w14:textId="77777777" w:rsidR="005D07CD" w:rsidRPr="000920B0" w:rsidRDefault="005D07CD" w:rsidP="005D07CD">
      <w:pPr>
        <w:rPr>
          <w:rFonts w:ascii="Cambria" w:hAnsi="Cambria" w:cstheme="minorHAnsi"/>
          <w:highlight w:val="yellow"/>
          <w:lang w:val="en-US"/>
        </w:rPr>
      </w:pPr>
    </w:p>
    <w:p w14:paraId="5952BC44" w14:textId="77777777" w:rsidR="008930B9" w:rsidRPr="000920B0" w:rsidRDefault="008930B9" w:rsidP="005D07CD">
      <w:pPr>
        <w:rPr>
          <w:rFonts w:ascii="Cambria" w:hAnsi="Cambria" w:cstheme="minorHAnsi"/>
          <w:highlight w:val="yellow"/>
          <w:lang w:val="en-US"/>
        </w:rPr>
      </w:pPr>
    </w:p>
    <w:p w14:paraId="560D66E0" w14:textId="77777777" w:rsidR="008930B9" w:rsidRPr="000920B0" w:rsidRDefault="008930B9" w:rsidP="005D07CD">
      <w:pPr>
        <w:rPr>
          <w:rFonts w:ascii="Cambria" w:hAnsi="Cambria" w:cstheme="minorHAnsi"/>
          <w:highlight w:val="yellow"/>
          <w:lang w:val="en-US"/>
        </w:rPr>
      </w:pPr>
    </w:p>
    <w:p w14:paraId="5B3087F9" w14:textId="77777777" w:rsidR="008930B9" w:rsidRPr="000920B0" w:rsidRDefault="008930B9" w:rsidP="005D07CD">
      <w:pPr>
        <w:rPr>
          <w:rFonts w:ascii="Cambria" w:hAnsi="Cambria" w:cstheme="minorHAnsi"/>
          <w:highlight w:val="yellow"/>
          <w:lang w:val="en-US"/>
        </w:rPr>
      </w:pPr>
    </w:p>
    <w:p w14:paraId="74F2DEDE" w14:textId="77777777" w:rsidR="00C11655" w:rsidRPr="000920B0" w:rsidRDefault="00C11655" w:rsidP="00C11655">
      <w:pPr>
        <w:rPr>
          <w:rFonts w:ascii="Cambria" w:hAnsi="Cambria" w:cstheme="minorHAnsi"/>
          <w:highlight w:val="green"/>
          <w:lang w:val="en-US"/>
        </w:rPr>
      </w:pPr>
    </w:p>
    <w:p w14:paraId="3A37DAB4" w14:textId="77777777" w:rsidR="005D07CD" w:rsidRPr="000920B0" w:rsidRDefault="005D07CD" w:rsidP="005D07CD">
      <w:pPr>
        <w:rPr>
          <w:rFonts w:ascii="Cambria" w:hAnsi="Cambria" w:cstheme="minorHAnsi"/>
          <w:highlight w:val="yellow"/>
          <w:lang w:val="en-US"/>
        </w:rPr>
      </w:pPr>
    </w:p>
    <w:p w14:paraId="364843BE" w14:textId="77777777" w:rsidR="00B42B24" w:rsidRPr="000920B0" w:rsidRDefault="00B42B24" w:rsidP="005D07CD">
      <w:pPr>
        <w:rPr>
          <w:rFonts w:ascii="Cambria" w:hAnsi="Cambria" w:cstheme="minorHAnsi"/>
          <w:highlight w:val="yellow"/>
          <w:lang w:val="en-US"/>
        </w:rPr>
      </w:pPr>
    </w:p>
    <w:p w14:paraId="0F514351" w14:textId="77777777" w:rsidR="00B42B24" w:rsidRPr="000920B0" w:rsidRDefault="00B42B24" w:rsidP="005D07CD">
      <w:pPr>
        <w:rPr>
          <w:rFonts w:ascii="Cambria" w:hAnsi="Cambria" w:cstheme="minorHAnsi"/>
          <w:highlight w:val="yellow"/>
          <w:lang w:val="en-US"/>
        </w:rPr>
      </w:pPr>
    </w:p>
    <w:p w14:paraId="24BC6E69" w14:textId="77777777" w:rsidR="00B42B24" w:rsidRPr="000920B0" w:rsidRDefault="00B42B24" w:rsidP="005D07CD">
      <w:pPr>
        <w:rPr>
          <w:rFonts w:ascii="Cambria" w:hAnsi="Cambria" w:cstheme="minorHAnsi"/>
          <w:highlight w:val="yellow"/>
          <w:lang w:val="en-US"/>
        </w:rPr>
      </w:pPr>
    </w:p>
    <w:p w14:paraId="38D57FFD" w14:textId="77777777" w:rsidR="00B42B24" w:rsidRPr="000920B0" w:rsidRDefault="00B42B24" w:rsidP="005D07CD">
      <w:pPr>
        <w:rPr>
          <w:rFonts w:ascii="Cambria" w:hAnsi="Cambria" w:cstheme="minorHAnsi"/>
          <w:highlight w:val="yellow"/>
          <w:lang w:val="en-US"/>
        </w:rPr>
      </w:pPr>
    </w:p>
    <w:p w14:paraId="6B3B6C3D" w14:textId="77777777" w:rsidR="00D309DD" w:rsidRPr="000920B0" w:rsidRDefault="00D309DD" w:rsidP="005D07CD">
      <w:pPr>
        <w:rPr>
          <w:rFonts w:ascii="Cambria" w:hAnsi="Cambria" w:cstheme="minorHAnsi"/>
          <w:highlight w:val="yellow"/>
          <w:lang w:val="en-US"/>
        </w:rPr>
      </w:pPr>
    </w:p>
    <w:p w14:paraId="5D5ADEB4" w14:textId="77777777" w:rsidR="00D309DD" w:rsidRPr="000920B0" w:rsidRDefault="00D309DD" w:rsidP="005D07CD">
      <w:pPr>
        <w:rPr>
          <w:rFonts w:ascii="Cambria" w:hAnsi="Cambria" w:cstheme="minorHAnsi"/>
          <w:highlight w:val="yellow"/>
          <w:lang w:val="en-US"/>
        </w:rPr>
      </w:pPr>
    </w:p>
    <w:p w14:paraId="039734F2" w14:textId="77777777" w:rsidR="00B42B24" w:rsidRPr="000920B0" w:rsidRDefault="00B42B24" w:rsidP="005D07CD">
      <w:pPr>
        <w:rPr>
          <w:rFonts w:ascii="Cambria" w:hAnsi="Cambria" w:cstheme="minorHAnsi"/>
          <w:highlight w:val="yellow"/>
          <w:lang w:val="en-US"/>
        </w:rPr>
      </w:pPr>
    </w:p>
    <w:p w14:paraId="45279567" w14:textId="0D82D2EB" w:rsidR="005D07CD" w:rsidRPr="000920B0" w:rsidRDefault="005D07CD" w:rsidP="005D07CD">
      <w:pPr>
        <w:rPr>
          <w:rFonts w:ascii="Cambria" w:hAnsi="Cambria" w:cstheme="minorHAnsi"/>
          <w:b/>
          <w:sz w:val="24"/>
          <w:lang w:val="en-US"/>
        </w:rPr>
      </w:pPr>
      <w:r w:rsidRPr="000920B0">
        <w:rPr>
          <w:rFonts w:ascii="Cambria" w:hAnsi="Cambria" w:cstheme="minorHAnsi"/>
          <w:b/>
          <w:sz w:val="24"/>
          <w:lang w:val="en-US"/>
        </w:rPr>
        <w:t xml:space="preserve">Paragraph 1: Name and address of the </w:t>
      </w:r>
      <w:r w:rsidR="001E1EE5" w:rsidRPr="000920B0">
        <w:rPr>
          <w:rFonts w:ascii="Cambria" w:hAnsi="Cambria" w:cstheme="minorHAnsi"/>
          <w:b/>
          <w:sz w:val="24"/>
          <w:lang w:val="en-US"/>
        </w:rPr>
        <w:t>Implementing Partner</w:t>
      </w:r>
    </w:p>
    <w:p w14:paraId="0D132C1C" w14:textId="1C404075" w:rsidR="00296E2C" w:rsidRPr="000920B0" w:rsidRDefault="005451EE" w:rsidP="00296E2C">
      <w:pPr>
        <w:rPr>
          <w:rFonts w:ascii="Cambria" w:hAnsi="Cambria" w:cstheme="minorHAnsi"/>
          <w:i/>
        </w:rPr>
      </w:pPr>
      <w:r w:rsidRPr="000920B0">
        <w:rPr>
          <w:rFonts w:ascii="Cambria" w:hAnsi="Cambria" w:cstheme="minorHAnsi"/>
          <w:i/>
        </w:rPr>
        <w:lastRenderedPageBreak/>
        <w:t xml:space="preserve">Sajjad Hussain </w:t>
      </w:r>
    </w:p>
    <w:p w14:paraId="338FF7D4" w14:textId="77777777" w:rsidR="00296E2C" w:rsidRPr="000920B0" w:rsidRDefault="00296E2C" w:rsidP="00296E2C">
      <w:pPr>
        <w:rPr>
          <w:rFonts w:ascii="Cambria" w:hAnsi="Cambria" w:cstheme="minorHAnsi"/>
          <w:i/>
        </w:rPr>
      </w:pPr>
      <w:r w:rsidRPr="000920B0">
        <w:rPr>
          <w:rFonts w:ascii="Cambria" w:hAnsi="Cambria" w:cstheme="minorHAnsi"/>
          <w:i/>
        </w:rPr>
        <w:t xml:space="preserve">Regional Programme Manager </w:t>
      </w:r>
    </w:p>
    <w:p w14:paraId="352348B2" w14:textId="77777777" w:rsidR="00296E2C" w:rsidRPr="000920B0" w:rsidRDefault="00296E2C" w:rsidP="00296E2C">
      <w:pPr>
        <w:rPr>
          <w:rFonts w:ascii="Cambria" w:hAnsi="Cambria" w:cstheme="minorHAnsi"/>
          <w:i/>
        </w:rPr>
      </w:pPr>
      <w:r w:rsidRPr="000920B0">
        <w:rPr>
          <w:rFonts w:ascii="Cambria" w:hAnsi="Cambria" w:cstheme="minorHAnsi"/>
          <w:i/>
        </w:rPr>
        <w:t xml:space="preserve">Aga Khan Rural Support Programme, </w:t>
      </w:r>
    </w:p>
    <w:p w14:paraId="2336C95C" w14:textId="2428FB39" w:rsidR="00296E2C" w:rsidRPr="000920B0" w:rsidRDefault="00296E2C" w:rsidP="00DD29AA">
      <w:pPr>
        <w:rPr>
          <w:rFonts w:ascii="Cambria" w:hAnsi="Cambria" w:cstheme="minorHAnsi"/>
          <w:i/>
        </w:rPr>
      </w:pPr>
      <w:r w:rsidRPr="000920B0">
        <w:rPr>
          <w:rFonts w:ascii="Cambria" w:hAnsi="Cambria" w:cstheme="minorHAnsi"/>
          <w:i/>
        </w:rPr>
        <w:t xml:space="preserve">Regional Programme Office near Shahi </w:t>
      </w:r>
      <w:proofErr w:type="spellStart"/>
      <w:r w:rsidRPr="000920B0">
        <w:rPr>
          <w:rFonts w:ascii="Cambria" w:hAnsi="Cambria" w:cstheme="minorHAnsi"/>
          <w:i/>
        </w:rPr>
        <w:t>Qilla</w:t>
      </w:r>
      <w:proofErr w:type="spellEnd"/>
      <w:r w:rsidRPr="000920B0">
        <w:rPr>
          <w:rFonts w:ascii="Cambria" w:hAnsi="Cambria" w:cstheme="minorHAnsi"/>
          <w:i/>
        </w:rPr>
        <w:t xml:space="preserve"> Chitral KPK</w:t>
      </w:r>
    </w:p>
    <w:p w14:paraId="493E3900" w14:textId="122B5B86" w:rsidR="00296E2C" w:rsidRPr="000920B0" w:rsidRDefault="005D07CD" w:rsidP="00296E2C">
      <w:pPr>
        <w:rPr>
          <w:rFonts w:ascii="Cambria" w:hAnsi="Cambria" w:cstheme="minorHAnsi"/>
          <w:b/>
          <w:sz w:val="24"/>
          <w:lang w:val="en-US"/>
        </w:rPr>
      </w:pPr>
      <w:bookmarkStart w:id="136" w:name="_Ref492568074"/>
      <w:r w:rsidRPr="000920B0">
        <w:rPr>
          <w:rFonts w:ascii="Cambria" w:hAnsi="Cambria" w:cstheme="minorHAnsi"/>
          <w:b/>
          <w:sz w:val="24"/>
          <w:lang w:val="en-US"/>
        </w:rPr>
        <w:t>Paragraph 1: Description of Works</w:t>
      </w:r>
      <w:bookmarkEnd w:id="136"/>
    </w:p>
    <w:p w14:paraId="34BF2631" w14:textId="509A4DF2" w:rsidR="00DD29AA" w:rsidRPr="000920B0" w:rsidRDefault="00DD29AA" w:rsidP="005D07CD">
      <w:pPr>
        <w:rPr>
          <w:rFonts w:ascii="Cambria" w:hAnsi="Cambria" w:cstheme="minorHAnsi"/>
          <w:iCs/>
        </w:rPr>
      </w:pPr>
      <w:r w:rsidRPr="000920B0">
        <w:rPr>
          <w:rFonts w:ascii="Cambria" w:hAnsi="Cambria" w:cstheme="minorHAnsi"/>
          <w:iCs/>
        </w:rPr>
        <w:t xml:space="preserve">The rehabilitation of </w:t>
      </w:r>
      <w:proofErr w:type="spellStart"/>
      <w:r w:rsidRPr="000920B0">
        <w:rPr>
          <w:rFonts w:ascii="Cambria" w:hAnsi="Cambria" w:cstheme="minorHAnsi"/>
          <w:iCs/>
        </w:rPr>
        <w:t>Zondrangram</w:t>
      </w:r>
      <w:proofErr w:type="spellEnd"/>
      <w:r w:rsidRPr="000920B0">
        <w:rPr>
          <w:rFonts w:ascii="Cambria" w:hAnsi="Cambria" w:cstheme="minorHAnsi"/>
          <w:iCs/>
        </w:rPr>
        <w:t xml:space="preserve"> MHP 200 </w:t>
      </w:r>
      <w:r w:rsidR="002503D3">
        <w:rPr>
          <w:rFonts w:ascii="Cambria" w:hAnsi="Cambria" w:cstheme="minorHAnsi"/>
          <w:iCs/>
        </w:rPr>
        <w:t>IMPROVED GOVERNANCE OF NATIONAL PARKS ACROSS WAKHAN CORRIDOR (IGNP)</w:t>
      </w:r>
      <w:r w:rsidRPr="000920B0">
        <w:rPr>
          <w:rFonts w:ascii="Cambria" w:hAnsi="Cambria" w:cstheme="minorHAnsi"/>
          <w:iCs/>
        </w:rPr>
        <w:t xml:space="preserve"> includes rock excavation, dressing, and disposal up to 50 meters in soft rock, slate, shale, schist, or laterite, as well as the excavation and clearance of shingle, gravel, sand, soft soil, and silt deposits in channel beds up to 25 meters. It involves reinforced cement concrete (RCC) work in dams, weirs, and other hydraulic structures, including formwork but excluding steel fabrication and additives costs. The scope includes the supply and fabrication of mild steel reinforcement for cement concrete, mass concrete with 40% boulders, and random rubble masonry in foundations and plinths with cement and sand mortar. Additionally, the project covers cement plastering up to a height of 20 feet, plain cement concrete work including placing, compacting, finishing, and curing, and the dismantling of plain cement concrete structures. Erection and removal of formwork with wood surface finishing for RCC or plain cement concrete in any shape and position, along with the renovation and rehabilitation of a powerhouse as per site conditions, are also included.</w:t>
      </w:r>
    </w:p>
    <w:p w14:paraId="32227D93" w14:textId="2AD7D2CF" w:rsidR="005D07CD" w:rsidRPr="000920B0" w:rsidRDefault="005D07CD" w:rsidP="005D07CD">
      <w:pPr>
        <w:rPr>
          <w:rFonts w:ascii="Cambria" w:hAnsi="Cambria" w:cstheme="minorHAnsi"/>
          <w:b/>
          <w:sz w:val="24"/>
          <w:lang w:val="en-US"/>
        </w:rPr>
      </w:pPr>
      <w:r w:rsidRPr="000920B0">
        <w:rPr>
          <w:rFonts w:ascii="Cambria" w:hAnsi="Cambria" w:cstheme="minorHAnsi"/>
          <w:b/>
          <w:sz w:val="24"/>
          <w:lang w:val="en-US"/>
        </w:rPr>
        <w:t>Paragraph 1: Time for Completion of the Works</w:t>
      </w:r>
    </w:p>
    <w:p w14:paraId="51EF8A79" w14:textId="6A9F0422" w:rsidR="003D5E68" w:rsidRPr="000920B0" w:rsidRDefault="003D5E68" w:rsidP="005D07CD">
      <w:pPr>
        <w:rPr>
          <w:rFonts w:ascii="Cambria" w:hAnsi="Cambria" w:cstheme="minorHAnsi"/>
          <w:iCs/>
          <w:lang w:val="en-US"/>
        </w:rPr>
      </w:pPr>
      <w:r w:rsidRPr="000920B0">
        <w:rPr>
          <w:rFonts w:ascii="Cambria" w:hAnsi="Cambria" w:cstheme="minorHAnsi"/>
          <w:iCs/>
          <w:lang w:val="en-US"/>
        </w:rPr>
        <w:t xml:space="preserve">The project will be completed within </w:t>
      </w:r>
      <w:r w:rsidR="005451EE" w:rsidRPr="000920B0">
        <w:rPr>
          <w:rFonts w:ascii="Cambria" w:hAnsi="Cambria" w:cstheme="minorHAnsi"/>
          <w:iCs/>
          <w:lang w:val="en-US"/>
        </w:rPr>
        <w:t>a 12-month</w:t>
      </w:r>
      <w:r w:rsidRPr="000920B0">
        <w:rPr>
          <w:rFonts w:ascii="Cambria" w:hAnsi="Cambria" w:cstheme="minorHAnsi"/>
          <w:iCs/>
          <w:lang w:val="en-US"/>
        </w:rPr>
        <w:t xml:space="preserve"> period subject to opening of valley road, security situation and occurrence of no disaster events.</w:t>
      </w:r>
    </w:p>
    <w:p w14:paraId="3A2BE234" w14:textId="7D347000" w:rsidR="005D07CD" w:rsidRPr="000920B0" w:rsidRDefault="005D07CD" w:rsidP="005D07CD">
      <w:pPr>
        <w:rPr>
          <w:rFonts w:ascii="Cambria" w:hAnsi="Cambria" w:cstheme="minorHAnsi"/>
          <w:b/>
          <w:sz w:val="24"/>
          <w:lang w:val="en-US"/>
        </w:rPr>
      </w:pPr>
      <w:r w:rsidRPr="000920B0">
        <w:rPr>
          <w:rFonts w:ascii="Cambria" w:hAnsi="Cambria" w:cstheme="minorHAnsi"/>
          <w:b/>
          <w:sz w:val="24"/>
          <w:lang w:val="en-US"/>
        </w:rPr>
        <w:t xml:space="preserve">Paragraph </w:t>
      </w:r>
      <w:r w:rsidR="00A74B63" w:rsidRPr="000920B0">
        <w:rPr>
          <w:rFonts w:ascii="Cambria" w:hAnsi="Cambria" w:cstheme="minorHAnsi"/>
          <w:b/>
          <w:sz w:val="24"/>
          <w:lang w:val="en-US"/>
        </w:rPr>
        <w:t>5</w:t>
      </w:r>
      <w:r w:rsidRPr="000920B0">
        <w:rPr>
          <w:rFonts w:ascii="Cambria" w:hAnsi="Cambria" w:cstheme="minorHAnsi"/>
          <w:b/>
          <w:sz w:val="24"/>
          <w:lang w:val="en-US"/>
        </w:rPr>
        <w:t>: Pre-Bid meeting or site visit</w:t>
      </w:r>
    </w:p>
    <w:p w14:paraId="51085A89" w14:textId="44E21246" w:rsidR="00572CC5" w:rsidRPr="000920B0" w:rsidRDefault="00572CC5" w:rsidP="00572CC5">
      <w:pPr>
        <w:rPr>
          <w:rFonts w:ascii="Cambria" w:hAnsi="Cambria" w:cstheme="minorHAnsi"/>
        </w:rPr>
      </w:pPr>
      <w:r w:rsidRPr="000920B0">
        <w:rPr>
          <w:rFonts w:ascii="Cambria" w:hAnsi="Cambria" w:cstheme="minorHAnsi"/>
        </w:rPr>
        <w:t>A pre-bid meeting will be held on 1</w:t>
      </w:r>
      <w:r w:rsidR="00B537EA">
        <w:rPr>
          <w:rFonts w:ascii="Cambria" w:hAnsi="Cambria" w:cstheme="minorHAnsi"/>
        </w:rPr>
        <w:t>6</w:t>
      </w:r>
      <w:r w:rsidRPr="000920B0">
        <w:rPr>
          <w:rFonts w:ascii="Cambria" w:hAnsi="Cambria" w:cstheme="minorHAnsi"/>
        </w:rPr>
        <w:t>/08/2024, at 11:00 AM in the Regional Office of Aga Khan Rural Support Programme (AKRSP) Chitral. During the pre-bid meeting, the requirements of the bid will be presented to interested companies and clarifications can be requested by bidders. Participation is not mandatory. Minutes of Meeting will be sent to all bidders who have expressed their interest in the bid.</w:t>
      </w:r>
    </w:p>
    <w:p w14:paraId="2BF7B8C9" w14:textId="5C38BB9D" w:rsidR="005D07CD" w:rsidRPr="000920B0" w:rsidRDefault="005D07CD" w:rsidP="005D07CD">
      <w:pPr>
        <w:rPr>
          <w:rFonts w:ascii="Cambria" w:hAnsi="Cambria" w:cstheme="minorHAnsi"/>
          <w:b/>
          <w:sz w:val="24"/>
          <w:lang w:val="en-US"/>
        </w:rPr>
      </w:pPr>
      <w:r w:rsidRPr="000920B0">
        <w:rPr>
          <w:rFonts w:ascii="Cambria" w:hAnsi="Cambria" w:cstheme="minorHAnsi"/>
          <w:b/>
          <w:sz w:val="24"/>
          <w:lang w:val="en-US"/>
        </w:rPr>
        <w:t xml:space="preserve">Paragraph </w:t>
      </w:r>
      <w:r w:rsidR="00A74B63" w:rsidRPr="000920B0">
        <w:rPr>
          <w:rFonts w:ascii="Cambria" w:hAnsi="Cambria" w:cstheme="minorHAnsi"/>
          <w:b/>
          <w:sz w:val="24"/>
          <w:lang w:val="en-US"/>
        </w:rPr>
        <w:t>9</w:t>
      </w:r>
      <w:r w:rsidRPr="000920B0">
        <w:rPr>
          <w:rFonts w:ascii="Cambria" w:hAnsi="Cambria" w:cstheme="minorHAnsi"/>
          <w:b/>
          <w:sz w:val="24"/>
          <w:lang w:val="en-US"/>
        </w:rPr>
        <w:t>: Language of Bid</w:t>
      </w:r>
    </w:p>
    <w:p w14:paraId="5978B1FD" w14:textId="77777777" w:rsidR="005D07CD" w:rsidRPr="000920B0" w:rsidRDefault="005D07CD" w:rsidP="005D07CD">
      <w:pPr>
        <w:rPr>
          <w:rFonts w:ascii="Cambria" w:hAnsi="Cambria" w:cstheme="minorHAnsi"/>
          <w:lang w:val="en-US"/>
        </w:rPr>
      </w:pPr>
      <w:r w:rsidRPr="000920B0">
        <w:rPr>
          <w:rFonts w:ascii="Cambria" w:hAnsi="Cambria" w:cstheme="minorHAnsi"/>
          <w:lang w:val="en-US"/>
        </w:rPr>
        <w:t>The language of the Tender and the Contract Documents will be English.</w:t>
      </w:r>
    </w:p>
    <w:p w14:paraId="1F381C5C" w14:textId="0E600B4C" w:rsidR="005D07CD" w:rsidRPr="000920B0" w:rsidRDefault="005D07CD" w:rsidP="005D07CD">
      <w:pPr>
        <w:rPr>
          <w:rFonts w:ascii="Cambria" w:hAnsi="Cambria" w:cstheme="minorHAnsi"/>
          <w:b/>
          <w:sz w:val="24"/>
          <w:lang w:val="en-US"/>
        </w:rPr>
      </w:pPr>
      <w:r w:rsidRPr="000920B0">
        <w:rPr>
          <w:rFonts w:ascii="Cambria" w:hAnsi="Cambria" w:cstheme="minorHAnsi"/>
          <w:b/>
          <w:sz w:val="24"/>
          <w:lang w:val="en-US"/>
        </w:rPr>
        <w:t>Paragraph 1</w:t>
      </w:r>
      <w:r w:rsidR="00A74B63" w:rsidRPr="000920B0">
        <w:rPr>
          <w:rFonts w:ascii="Cambria" w:hAnsi="Cambria" w:cstheme="minorHAnsi"/>
          <w:b/>
          <w:sz w:val="24"/>
          <w:lang w:val="en-US"/>
        </w:rPr>
        <w:t>0</w:t>
      </w:r>
      <w:r w:rsidRPr="000920B0">
        <w:rPr>
          <w:rFonts w:ascii="Cambria" w:hAnsi="Cambria" w:cstheme="minorHAnsi"/>
          <w:b/>
          <w:sz w:val="24"/>
          <w:lang w:val="en-US"/>
        </w:rPr>
        <w:t>.1e: Work Experience</w:t>
      </w:r>
    </w:p>
    <w:p w14:paraId="46A4BA48" w14:textId="6D8DC1BC" w:rsidR="005D07CD" w:rsidRPr="000920B0" w:rsidRDefault="005D07CD" w:rsidP="005D07CD">
      <w:pPr>
        <w:rPr>
          <w:rFonts w:ascii="Cambria" w:hAnsi="Cambria" w:cstheme="minorHAnsi"/>
          <w:lang w:val="en-US"/>
        </w:rPr>
      </w:pPr>
      <w:r w:rsidRPr="000920B0">
        <w:rPr>
          <w:rFonts w:ascii="Cambria" w:hAnsi="Cambria" w:cstheme="minorHAnsi"/>
          <w:lang w:val="en-US"/>
        </w:rPr>
        <w:t xml:space="preserve">The </w:t>
      </w:r>
      <w:r w:rsidR="00A17A64" w:rsidRPr="000920B0">
        <w:rPr>
          <w:rFonts w:ascii="Cambria" w:hAnsi="Cambria" w:cstheme="minorHAnsi"/>
          <w:lang w:val="en-US"/>
        </w:rPr>
        <w:t>Bidder</w:t>
      </w:r>
      <w:r w:rsidRPr="000920B0">
        <w:rPr>
          <w:rFonts w:ascii="Cambria" w:hAnsi="Cambria" w:cstheme="minorHAnsi"/>
          <w:lang w:val="en-US"/>
        </w:rPr>
        <w:t xml:space="preserve"> shall present</w:t>
      </w:r>
      <w:r w:rsidR="00190982" w:rsidRPr="000920B0">
        <w:rPr>
          <w:rFonts w:ascii="Cambria" w:hAnsi="Cambria" w:cstheme="minorHAnsi"/>
          <w:lang w:val="en-US"/>
        </w:rPr>
        <w:t xml:space="preserve"> at least</w:t>
      </w:r>
      <w:r w:rsidRPr="000920B0">
        <w:rPr>
          <w:rFonts w:ascii="Cambria" w:hAnsi="Cambria" w:cstheme="minorHAnsi"/>
          <w:lang w:val="en-US"/>
        </w:rPr>
        <w:t xml:space="preserve"> </w:t>
      </w:r>
      <w:r w:rsidR="00DE6B6E" w:rsidRPr="000920B0">
        <w:rPr>
          <w:rFonts w:ascii="Cambria" w:hAnsi="Cambria" w:cstheme="minorHAnsi"/>
          <w:lang w:val="en-US"/>
        </w:rPr>
        <w:t>0</w:t>
      </w:r>
      <w:r w:rsidR="00A06B75" w:rsidRPr="000920B0">
        <w:rPr>
          <w:rFonts w:ascii="Cambria" w:hAnsi="Cambria" w:cstheme="minorHAnsi"/>
          <w:lang w:val="en-US"/>
        </w:rPr>
        <w:t>3</w:t>
      </w:r>
      <w:r w:rsidRPr="000920B0">
        <w:rPr>
          <w:rFonts w:ascii="Cambria" w:hAnsi="Cambria" w:cstheme="minorHAnsi"/>
          <w:lang w:val="en-US"/>
        </w:rPr>
        <w:t xml:space="preserve"> (</w:t>
      </w:r>
      <w:r w:rsidR="00A06B75" w:rsidRPr="000920B0">
        <w:rPr>
          <w:rFonts w:ascii="Cambria" w:hAnsi="Cambria" w:cstheme="minorHAnsi"/>
          <w:lang w:val="en-US"/>
        </w:rPr>
        <w:t>Three</w:t>
      </w:r>
      <w:r w:rsidRPr="000920B0">
        <w:rPr>
          <w:rFonts w:ascii="Cambria" w:hAnsi="Cambria" w:cstheme="minorHAnsi"/>
          <w:lang w:val="en-US"/>
        </w:rPr>
        <w:t>) relevant references on assignments of a similar size and nature must be provided:</w:t>
      </w:r>
    </w:p>
    <w:p w14:paraId="388B3339" w14:textId="6952EE4D" w:rsidR="005D07CD" w:rsidRPr="000920B0" w:rsidRDefault="005D07CD" w:rsidP="005D07CD">
      <w:pPr>
        <w:pStyle w:val="Bullit-Aufzhlung"/>
        <w:rPr>
          <w:rFonts w:ascii="Cambria" w:hAnsi="Cambria" w:cstheme="minorHAnsi"/>
          <w:lang w:val="en-US"/>
        </w:rPr>
      </w:pPr>
      <w:r w:rsidRPr="000920B0">
        <w:rPr>
          <w:rFonts w:ascii="Cambria" w:hAnsi="Cambria" w:cstheme="minorHAnsi"/>
          <w:lang w:val="en-US"/>
        </w:rPr>
        <w:t xml:space="preserve">Satisfactory completion of at least </w:t>
      </w:r>
      <w:r w:rsidR="00DE6B6E" w:rsidRPr="000920B0">
        <w:rPr>
          <w:rFonts w:ascii="Cambria" w:hAnsi="Cambria" w:cstheme="minorHAnsi"/>
          <w:lang w:val="en-US"/>
        </w:rPr>
        <w:t>0</w:t>
      </w:r>
      <w:r w:rsidR="00A06B75" w:rsidRPr="000920B0">
        <w:rPr>
          <w:rFonts w:ascii="Cambria" w:hAnsi="Cambria" w:cstheme="minorHAnsi"/>
          <w:lang w:val="en-US"/>
        </w:rPr>
        <w:t>3</w:t>
      </w:r>
      <w:r w:rsidRPr="000920B0">
        <w:rPr>
          <w:rFonts w:ascii="Cambria" w:hAnsi="Cambria" w:cstheme="minorHAnsi"/>
          <w:lang w:val="en-US"/>
        </w:rPr>
        <w:t xml:space="preserve"> (</w:t>
      </w:r>
      <w:r w:rsidR="00A06B75" w:rsidRPr="000920B0">
        <w:rPr>
          <w:rFonts w:ascii="Cambria" w:hAnsi="Cambria" w:cstheme="minorHAnsi"/>
          <w:lang w:val="en-US"/>
        </w:rPr>
        <w:t>Three</w:t>
      </w:r>
      <w:r w:rsidRPr="000920B0">
        <w:rPr>
          <w:rFonts w:ascii="Cambria" w:hAnsi="Cambria" w:cstheme="minorHAnsi"/>
          <w:lang w:val="en-US"/>
        </w:rPr>
        <w:t xml:space="preserve">) </w:t>
      </w:r>
      <w:r w:rsidR="00B537EA">
        <w:rPr>
          <w:rFonts w:ascii="Cambria" w:hAnsi="Cambria" w:cstheme="minorHAnsi"/>
          <w:lang w:val="en-US"/>
        </w:rPr>
        <w:t xml:space="preserve">Civil Work Projects of Hydropower </w:t>
      </w:r>
      <w:r w:rsidRPr="000920B0">
        <w:rPr>
          <w:rFonts w:ascii="Cambria" w:hAnsi="Cambria" w:cstheme="minorHAnsi"/>
          <w:lang w:val="en-US"/>
        </w:rPr>
        <w:t xml:space="preserve">and of at least </w:t>
      </w:r>
      <w:r w:rsidR="005451EE" w:rsidRPr="000920B0">
        <w:rPr>
          <w:rFonts w:ascii="Cambria" w:hAnsi="Cambria" w:cstheme="minorHAnsi"/>
          <w:lang w:val="en-US"/>
        </w:rPr>
        <w:t>0</w:t>
      </w:r>
      <w:r w:rsidR="00B537EA">
        <w:rPr>
          <w:rFonts w:ascii="Cambria" w:hAnsi="Cambria" w:cstheme="minorHAnsi"/>
          <w:lang w:val="en-US"/>
        </w:rPr>
        <w:t>7</w:t>
      </w:r>
      <w:r w:rsidR="00F73B55" w:rsidRPr="000920B0">
        <w:rPr>
          <w:rFonts w:ascii="Cambria" w:hAnsi="Cambria" w:cstheme="minorHAnsi"/>
          <w:lang w:val="en-US"/>
        </w:rPr>
        <w:t xml:space="preserve"> </w:t>
      </w:r>
      <w:r w:rsidR="00DE6B6E" w:rsidRPr="000920B0">
        <w:rPr>
          <w:rFonts w:ascii="Cambria" w:hAnsi="Cambria" w:cstheme="minorHAnsi"/>
          <w:lang w:val="en-US"/>
        </w:rPr>
        <w:t xml:space="preserve">PKR Million </w:t>
      </w:r>
      <w:r w:rsidRPr="000920B0">
        <w:rPr>
          <w:rFonts w:ascii="Cambria" w:hAnsi="Cambria" w:cstheme="minorHAnsi"/>
          <w:lang w:val="en-US"/>
        </w:rPr>
        <w:t xml:space="preserve">contract value each in the past </w:t>
      </w:r>
      <w:r w:rsidR="00190982" w:rsidRPr="000920B0">
        <w:rPr>
          <w:rFonts w:ascii="Cambria" w:hAnsi="Cambria" w:cstheme="minorHAnsi"/>
          <w:lang w:val="en-US"/>
        </w:rPr>
        <w:t>10 years</w:t>
      </w:r>
      <w:r w:rsidRPr="000920B0">
        <w:rPr>
          <w:rFonts w:ascii="Cambria" w:hAnsi="Cambria" w:cstheme="minorHAnsi"/>
          <w:lang w:val="en-US"/>
        </w:rPr>
        <w:t xml:space="preserve">. </w:t>
      </w:r>
      <w:r w:rsidR="00B537EA">
        <w:rPr>
          <w:rFonts w:ascii="Cambria" w:hAnsi="Cambria" w:cstheme="minorHAnsi"/>
          <w:lang w:val="en-US"/>
        </w:rPr>
        <w:t xml:space="preserve">The past experience must be supported work orders  and completion certificates. </w:t>
      </w:r>
    </w:p>
    <w:p w14:paraId="5612E722" w14:textId="3194DC16" w:rsidR="005D07CD" w:rsidRPr="000920B0" w:rsidRDefault="005D07CD" w:rsidP="005D07CD">
      <w:pPr>
        <w:rPr>
          <w:rFonts w:ascii="Cambria" w:hAnsi="Cambria" w:cstheme="minorHAnsi"/>
          <w:b/>
          <w:sz w:val="24"/>
          <w:lang w:val="en-US"/>
        </w:rPr>
      </w:pPr>
      <w:r w:rsidRPr="000920B0">
        <w:rPr>
          <w:rFonts w:ascii="Cambria" w:hAnsi="Cambria" w:cstheme="minorHAnsi"/>
          <w:b/>
          <w:sz w:val="24"/>
          <w:lang w:val="en-US"/>
        </w:rPr>
        <w:t>Paragraph 1</w:t>
      </w:r>
      <w:r w:rsidR="00A74B63" w:rsidRPr="000920B0">
        <w:rPr>
          <w:rFonts w:ascii="Cambria" w:hAnsi="Cambria" w:cstheme="minorHAnsi"/>
          <w:b/>
          <w:sz w:val="24"/>
          <w:lang w:val="en-US"/>
        </w:rPr>
        <w:t>0</w:t>
      </w:r>
      <w:r w:rsidRPr="000920B0">
        <w:rPr>
          <w:rFonts w:ascii="Cambria" w:hAnsi="Cambria" w:cstheme="minorHAnsi"/>
          <w:b/>
          <w:sz w:val="24"/>
          <w:lang w:val="en-US"/>
        </w:rPr>
        <w:t>.1f: Financial Capability</w:t>
      </w:r>
    </w:p>
    <w:p w14:paraId="59298687" w14:textId="0A0060CA" w:rsidR="00F73B55" w:rsidRPr="000920B0" w:rsidRDefault="005D07CD" w:rsidP="005D07CD">
      <w:pPr>
        <w:rPr>
          <w:rFonts w:ascii="Cambria" w:hAnsi="Cambria" w:cstheme="minorHAnsi"/>
        </w:rPr>
      </w:pPr>
      <w:r w:rsidRPr="000920B0">
        <w:rPr>
          <w:rFonts w:ascii="Cambria" w:hAnsi="Cambria" w:cstheme="minorHAnsi"/>
        </w:rPr>
        <w:t xml:space="preserve">The average annual turnover over the last five years shall be at </w:t>
      </w:r>
      <w:r w:rsidR="00190982" w:rsidRPr="000920B0">
        <w:rPr>
          <w:rFonts w:ascii="Cambria" w:hAnsi="Cambria" w:cstheme="minorHAnsi"/>
        </w:rPr>
        <w:t>least</w:t>
      </w:r>
      <w:r w:rsidR="00B537EA">
        <w:rPr>
          <w:rFonts w:ascii="Cambria" w:hAnsi="Cambria" w:cstheme="minorHAnsi"/>
        </w:rPr>
        <w:t xml:space="preserve"> PKRs</w:t>
      </w:r>
      <w:r w:rsidR="00190982" w:rsidRPr="000920B0">
        <w:rPr>
          <w:rFonts w:ascii="Cambria" w:hAnsi="Cambria" w:cstheme="minorHAnsi"/>
        </w:rPr>
        <w:t xml:space="preserve"> </w:t>
      </w:r>
      <w:r w:rsidR="00572CC5" w:rsidRPr="000920B0">
        <w:rPr>
          <w:rFonts w:ascii="Cambria" w:hAnsi="Cambria" w:cstheme="minorHAnsi"/>
        </w:rPr>
        <w:t>10</w:t>
      </w:r>
      <w:r w:rsidR="00F73B55" w:rsidRPr="000920B0">
        <w:rPr>
          <w:rFonts w:ascii="Cambria" w:hAnsi="Cambria" w:cstheme="minorHAnsi"/>
        </w:rPr>
        <w:t xml:space="preserve"> </w:t>
      </w:r>
      <w:r w:rsidR="00E006D9" w:rsidRPr="000920B0">
        <w:rPr>
          <w:rFonts w:ascii="Cambria" w:hAnsi="Cambria" w:cstheme="minorHAnsi"/>
        </w:rPr>
        <w:t>million</w:t>
      </w:r>
      <w:r w:rsidR="00F73B55" w:rsidRPr="000920B0">
        <w:rPr>
          <w:rFonts w:ascii="Cambria" w:hAnsi="Cambria" w:cstheme="minorHAnsi"/>
        </w:rPr>
        <w:t xml:space="preserve"> which should be supported by original banks statements or audit reports. </w:t>
      </w:r>
    </w:p>
    <w:p w14:paraId="7ED5DC3A" w14:textId="36CC0E89" w:rsidR="005D07CD" w:rsidRPr="000920B0" w:rsidRDefault="005D07CD" w:rsidP="005D07CD">
      <w:pPr>
        <w:rPr>
          <w:rFonts w:ascii="Cambria" w:hAnsi="Cambria" w:cstheme="minorHAnsi"/>
          <w:b/>
          <w:sz w:val="24"/>
          <w:lang w:val="en-US"/>
        </w:rPr>
      </w:pPr>
      <w:r w:rsidRPr="000920B0">
        <w:rPr>
          <w:rFonts w:ascii="Cambria" w:hAnsi="Cambria" w:cstheme="minorHAnsi"/>
          <w:b/>
          <w:sz w:val="24"/>
          <w:lang w:val="en-US"/>
        </w:rPr>
        <w:t>Paragraph 1</w:t>
      </w:r>
      <w:r w:rsidR="00A74B63" w:rsidRPr="000920B0">
        <w:rPr>
          <w:rFonts w:ascii="Cambria" w:hAnsi="Cambria" w:cstheme="minorHAnsi"/>
          <w:b/>
          <w:sz w:val="24"/>
          <w:lang w:val="en-US"/>
        </w:rPr>
        <w:t>0</w:t>
      </w:r>
      <w:r w:rsidRPr="000920B0">
        <w:rPr>
          <w:rFonts w:ascii="Cambria" w:hAnsi="Cambria" w:cstheme="minorHAnsi"/>
          <w:b/>
          <w:sz w:val="24"/>
          <w:lang w:val="en-US"/>
        </w:rPr>
        <w:t>.1g: Staff Resources</w:t>
      </w:r>
    </w:p>
    <w:p w14:paraId="28FEA0F2" w14:textId="77777777" w:rsidR="00676ECD" w:rsidRPr="000920B0" w:rsidRDefault="00676ECD" w:rsidP="00676ECD">
      <w:pPr>
        <w:rPr>
          <w:rFonts w:ascii="Cambria" w:hAnsi="Cambria" w:cstheme="minorHAnsi"/>
          <w:highlight w:val="yellow"/>
          <w:lang w:val="en-US"/>
        </w:rPr>
      </w:pPr>
      <w:r w:rsidRPr="000920B0">
        <w:rPr>
          <w:rFonts w:ascii="Cambria" w:hAnsi="Cambria" w:cstheme="minorHAnsi"/>
        </w:rPr>
        <w:t>The Bidder must demonstrate that his personnel foreseen for the key positions meet the minimum requirements:</w:t>
      </w:r>
    </w:p>
    <w:p w14:paraId="4B71373C" w14:textId="77777777" w:rsidR="00676ECD" w:rsidRPr="000920B0" w:rsidRDefault="00676ECD" w:rsidP="00676ECD">
      <w:pPr>
        <w:widowControl w:val="0"/>
        <w:rPr>
          <w:rFonts w:ascii="Cambria" w:hAnsi="Cambria" w:cstheme="minorHAnsi"/>
          <w:highlight w:val="yellow"/>
        </w:rPr>
      </w:pPr>
      <w:r w:rsidRPr="000920B0">
        <w:rPr>
          <w:rFonts w:ascii="Cambria" w:hAnsi="Cambria" w:cstheme="minorHAnsi"/>
        </w:rPr>
        <w:t>The Bidder must have at least the following the staff:</w:t>
      </w:r>
      <w:r w:rsidRPr="000920B0">
        <w:rPr>
          <w:rFonts w:ascii="Cambria" w:hAnsi="Cambria" w:cstheme="minorHAnsi"/>
        </w:rPr>
        <w:tab/>
      </w:r>
    </w:p>
    <w:p w14:paraId="5160D209" w14:textId="752445E5" w:rsidR="00676ECD" w:rsidRPr="000920B0" w:rsidRDefault="00676ECD" w:rsidP="00676ECD">
      <w:pPr>
        <w:pStyle w:val="Bullit-Aufzhlung"/>
        <w:widowControl w:val="0"/>
        <w:spacing w:line="240" w:lineRule="auto"/>
        <w:rPr>
          <w:rFonts w:ascii="Cambria" w:hAnsi="Cambria" w:cstheme="minorHAnsi"/>
        </w:rPr>
      </w:pPr>
      <w:r w:rsidRPr="000920B0">
        <w:rPr>
          <w:rFonts w:ascii="Cambria" w:hAnsi="Cambria" w:cstheme="minorHAnsi"/>
        </w:rPr>
        <w:t>1 Civil Engineer with 3 year</w:t>
      </w:r>
      <w:r w:rsidR="00190982" w:rsidRPr="000920B0">
        <w:rPr>
          <w:rFonts w:ascii="Cambria" w:hAnsi="Cambria" w:cstheme="minorHAnsi"/>
        </w:rPr>
        <w:t>s</w:t>
      </w:r>
      <w:r w:rsidRPr="000920B0">
        <w:rPr>
          <w:rFonts w:ascii="Cambria" w:hAnsi="Cambria" w:cstheme="minorHAnsi"/>
        </w:rPr>
        <w:t xml:space="preserve"> of relevant experience working as project engineer at site</w:t>
      </w:r>
    </w:p>
    <w:p w14:paraId="0A6689ED" w14:textId="205452BA" w:rsidR="00676ECD" w:rsidRPr="000920B0" w:rsidRDefault="00190982" w:rsidP="00676ECD">
      <w:pPr>
        <w:pStyle w:val="Bullit-Aufzhlung"/>
        <w:widowControl w:val="0"/>
        <w:spacing w:line="240" w:lineRule="auto"/>
        <w:rPr>
          <w:rFonts w:ascii="Cambria" w:hAnsi="Cambria" w:cstheme="minorHAnsi"/>
        </w:rPr>
      </w:pPr>
      <w:r w:rsidRPr="000920B0">
        <w:rPr>
          <w:rFonts w:ascii="Cambria" w:hAnsi="Cambria" w:cstheme="minorHAnsi"/>
        </w:rPr>
        <w:t xml:space="preserve">1 </w:t>
      </w:r>
      <w:r w:rsidR="00676ECD" w:rsidRPr="000920B0">
        <w:rPr>
          <w:rFonts w:ascii="Cambria" w:hAnsi="Cambria" w:cstheme="minorHAnsi"/>
        </w:rPr>
        <w:t xml:space="preserve">Sub Engineers with 01 years of relevant experience </w:t>
      </w:r>
    </w:p>
    <w:p w14:paraId="31A4607C" w14:textId="77777777" w:rsidR="00AD5000" w:rsidRPr="000920B0" w:rsidRDefault="00AD5000" w:rsidP="005D07CD">
      <w:pPr>
        <w:widowControl w:val="0"/>
        <w:rPr>
          <w:rFonts w:ascii="Cambria" w:hAnsi="Cambria" w:cstheme="minorHAnsi"/>
          <w:highlight w:val="yellow"/>
        </w:rPr>
      </w:pPr>
    </w:p>
    <w:p w14:paraId="63EDDFFD" w14:textId="4D566FBE" w:rsidR="00A30580" w:rsidRPr="000920B0" w:rsidRDefault="00A30580" w:rsidP="00421016">
      <w:pPr>
        <w:rPr>
          <w:rFonts w:ascii="Cambria" w:hAnsi="Cambria" w:cstheme="minorHAnsi"/>
          <w:b/>
          <w:sz w:val="24"/>
          <w:lang w:val="en-US"/>
        </w:rPr>
      </w:pPr>
      <w:r w:rsidRPr="000920B0">
        <w:rPr>
          <w:rFonts w:ascii="Cambria" w:hAnsi="Cambria" w:cstheme="minorHAnsi"/>
          <w:b/>
          <w:sz w:val="24"/>
          <w:lang w:val="en-US"/>
        </w:rPr>
        <w:t>Paragraph 1</w:t>
      </w:r>
      <w:r w:rsidR="00A74B63" w:rsidRPr="000920B0">
        <w:rPr>
          <w:rFonts w:ascii="Cambria" w:hAnsi="Cambria" w:cstheme="minorHAnsi"/>
          <w:b/>
          <w:sz w:val="24"/>
          <w:lang w:val="en-US"/>
        </w:rPr>
        <w:t>0</w:t>
      </w:r>
      <w:r w:rsidRPr="000920B0">
        <w:rPr>
          <w:rFonts w:ascii="Cambria" w:hAnsi="Cambria" w:cstheme="minorHAnsi"/>
          <w:b/>
          <w:sz w:val="24"/>
          <w:lang w:val="en-US"/>
        </w:rPr>
        <w:t>.1h: Equipment resources:</w:t>
      </w:r>
    </w:p>
    <w:p w14:paraId="0435446E" w14:textId="4859B6E9" w:rsidR="00676ECD" w:rsidRPr="000920B0" w:rsidRDefault="00676ECD" w:rsidP="005451EE">
      <w:pPr>
        <w:pStyle w:val="Bullit-Aufzhlung"/>
        <w:rPr>
          <w:rFonts w:ascii="Cambria" w:hAnsi="Cambria" w:cstheme="minorHAnsi"/>
        </w:rPr>
      </w:pPr>
      <w:r w:rsidRPr="000920B0">
        <w:rPr>
          <w:rFonts w:ascii="Cambria" w:hAnsi="Cambria" w:cstheme="minorHAnsi"/>
        </w:rPr>
        <w:t>0</w:t>
      </w:r>
      <w:r w:rsidR="00AD5000" w:rsidRPr="000920B0">
        <w:rPr>
          <w:rFonts w:ascii="Cambria" w:hAnsi="Cambria" w:cstheme="minorHAnsi"/>
        </w:rPr>
        <w:t>1</w:t>
      </w:r>
      <w:r w:rsidRPr="000920B0">
        <w:rPr>
          <w:rFonts w:ascii="Cambria" w:hAnsi="Cambria" w:cstheme="minorHAnsi"/>
        </w:rPr>
        <w:t xml:space="preserve"> excavators </w:t>
      </w:r>
    </w:p>
    <w:p w14:paraId="0A8EE17E" w14:textId="43721574" w:rsidR="00676ECD" w:rsidRDefault="00676ECD" w:rsidP="00676ECD">
      <w:pPr>
        <w:pStyle w:val="Bullit-Aufzhlung"/>
        <w:rPr>
          <w:rFonts w:ascii="Cambria" w:hAnsi="Cambria" w:cstheme="minorHAnsi"/>
        </w:rPr>
      </w:pPr>
      <w:r w:rsidRPr="000920B0">
        <w:rPr>
          <w:rFonts w:ascii="Cambria" w:hAnsi="Cambria" w:cstheme="minorHAnsi"/>
        </w:rPr>
        <w:lastRenderedPageBreak/>
        <w:t>0</w:t>
      </w:r>
      <w:r w:rsidR="005451EE" w:rsidRPr="000920B0">
        <w:rPr>
          <w:rFonts w:ascii="Cambria" w:hAnsi="Cambria" w:cstheme="minorHAnsi"/>
        </w:rPr>
        <w:t>2</w:t>
      </w:r>
      <w:r w:rsidRPr="000920B0">
        <w:rPr>
          <w:rFonts w:ascii="Cambria" w:hAnsi="Cambria" w:cstheme="minorHAnsi"/>
        </w:rPr>
        <w:t xml:space="preserve"> dumpers/</w:t>
      </w:r>
      <w:r w:rsidR="00572CC5" w:rsidRPr="000920B0">
        <w:rPr>
          <w:rFonts w:ascii="Cambria" w:hAnsi="Cambria" w:cstheme="minorHAnsi"/>
        </w:rPr>
        <w:t>Mazda</w:t>
      </w:r>
    </w:p>
    <w:p w14:paraId="266D54B9" w14:textId="2CB19ED5" w:rsidR="00676ECD" w:rsidRPr="000920B0" w:rsidRDefault="00676ECD" w:rsidP="00676ECD">
      <w:pPr>
        <w:pStyle w:val="Bullit-Aufzhlung"/>
        <w:rPr>
          <w:rFonts w:ascii="Cambria" w:hAnsi="Cambria" w:cstheme="minorHAnsi"/>
        </w:rPr>
      </w:pPr>
      <w:r w:rsidRPr="000920B0">
        <w:rPr>
          <w:rFonts w:ascii="Cambria" w:hAnsi="Cambria" w:cstheme="minorHAnsi"/>
        </w:rPr>
        <w:t xml:space="preserve">01 </w:t>
      </w:r>
      <w:r w:rsidR="005D1632" w:rsidRPr="000920B0">
        <w:rPr>
          <w:rFonts w:ascii="Cambria" w:hAnsi="Cambria" w:cstheme="minorHAnsi"/>
        </w:rPr>
        <w:t>Mixer Machine</w:t>
      </w:r>
    </w:p>
    <w:p w14:paraId="40A7F55D" w14:textId="77777777" w:rsidR="008414C8" w:rsidRPr="000920B0" w:rsidRDefault="008414C8" w:rsidP="008414C8">
      <w:pPr>
        <w:rPr>
          <w:rFonts w:ascii="Cambria" w:hAnsi="Cambria" w:cstheme="minorHAnsi"/>
          <w:b/>
          <w:sz w:val="24"/>
          <w:lang w:val="en-US"/>
        </w:rPr>
      </w:pPr>
      <w:r w:rsidRPr="000920B0">
        <w:rPr>
          <w:rFonts w:ascii="Cambria" w:hAnsi="Cambria" w:cstheme="minorHAnsi"/>
          <w:b/>
          <w:sz w:val="24"/>
          <w:lang w:val="en-US"/>
        </w:rPr>
        <w:t>Paragraph 11: Tender prices</w:t>
      </w:r>
    </w:p>
    <w:p w14:paraId="067CBF77" w14:textId="0ED8F2AE" w:rsidR="008414C8" w:rsidRPr="000920B0" w:rsidRDefault="008414C8" w:rsidP="008414C8">
      <w:pPr>
        <w:rPr>
          <w:rFonts w:ascii="Cambria" w:hAnsi="Cambria" w:cstheme="minorHAnsi"/>
          <w:iCs/>
        </w:rPr>
      </w:pPr>
      <w:r w:rsidRPr="000920B0">
        <w:rPr>
          <w:rFonts w:ascii="Cambria" w:hAnsi="Cambria" w:cstheme="minorHAnsi"/>
          <w:iCs/>
        </w:rPr>
        <w:t xml:space="preserve">Tender prices will remain fixed for the entire contractual work. </w:t>
      </w:r>
    </w:p>
    <w:p w14:paraId="7AC9E110" w14:textId="77777777" w:rsidR="008414C8" w:rsidRPr="000920B0" w:rsidRDefault="008414C8" w:rsidP="008414C8">
      <w:pPr>
        <w:rPr>
          <w:rFonts w:ascii="Cambria" w:hAnsi="Cambria" w:cstheme="minorHAnsi"/>
          <w:b/>
          <w:sz w:val="24"/>
          <w:lang w:val="en-US"/>
        </w:rPr>
      </w:pPr>
      <w:r w:rsidRPr="000920B0">
        <w:rPr>
          <w:rFonts w:ascii="Cambria" w:hAnsi="Cambria" w:cstheme="minorHAnsi"/>
          <w:b/>
          <w:sz w:val="24"/>
          <w:lang w:val="en-US"/>
        </w:rPr>
        <w:t>Paragraph 12: Tender currencies</w:t>
      </w:r>
    </w:p>
    <w:p w14:paraId="2DCC22CB" w14:textId="77777777" w:rsidR="008414C8" w:rsidRPr="000920B0" w:rsidRDefault="008414C8" w:rsidP="008414C8">
      <w:pPr>
        <w:rPr>
          <w:rFonts w:ascii="Cambria" w:hAnsi="Cambria" w:cstheme="minorHAnsi"/>
          <w:lang w:val="en-US"/>
        </w:rPr>
      </w:pPr>
      <w:r w:rsidRPr="000920B0">
        <w:rPr>
          <w:rFonts w:ascii="Cambria" w:hAnsi="Cambria" w:cstheme="minorHAnsi"/>
          <w:lang w:val="en-US"/>
        </w:rPr>
        <w:t>All the tender currencies will be in Pakistan Rupees (PKRs)</w:t>
      </w:r>
    </w:p>
    <w:p w14:paraId="0B5F8284" w14:textId="77777777" w:rsidR="008414C8" w:rsidRPr="000920B0" w:rsidRDefault="008414C8" w:rsidP="008414C8">
      <w:pPr>
        <w:rPr>
          <w:rFonts w:ascii="Cambria" w:hAnsi="Cambria" w:cstheme="minorHAnsi"/>
          <w:b/>
          <w:sz w:val="24"/>
          <w:lang w:val="en-US"/>
        </w:rPr>
      </w:pPr>
      <w:r w:rsidRPr="000920B0">
        <w:rPr>
          <w:rFonts w:ascii="Cambria" w:hAnsi="Cambria" w:cstheme="minorHAnsi"/>
          <w:b/>
          <w:sz w:val="24"/>
          <w:lang w:val="en-US"/>
        </w:rPr>
        <w:t>Paragraph 13: Period of tender validity</w:t>
      </w:r>
    </w:p>
    <w:p w14:paraId="6A1EC157" w14:textId="1DD45CC1" w:rsidR="008414C8" w:rsidRPr="000920B0" w:rsidRDefault="008414C8" w:rsidP="008414C8">
      <w:pPr>
        <w:tabs>
          <w:tab w:val="left" w:pos="3082"/>
        </w:tabs>
        <w:rPr>
          <w:rFonts w:ascii="Cambria" w:hAnsi="Cambria" w:cstheme="minorHAnsi"/>
          <w:i/>
          <w:lang w:val="en-US"/>
        </w:rPr>
      </w:pPr>
      <w:r w:rsidRPr="000920B0">
        <w:rPr>
          <w:rFonts w:ascii="Cambria" w:hAnsi="Cambria" w:cstheme="minorHAnsi"/>
          <w:lang w:val="en-US"/>
        </w:rPr>
        <w:t>This tender will be valid for 120 days from the bid submission date</w:t>
      </w:r>
      <w:r w:rsidRPr="000920B0">
        <w:rPr>
          <w:rFonts w:ascii="Cambria" w:hAnsi="Cambria" w:cstheme="minorHAnsi"/>
          <w:i/>
          <w:lang w:val="en-US"/>
        </w:rPr>
        <w:t xml:space="preserve">. </w:t>
      </w:r>
    </w:p>
    <w:p w14:paraId="38EC1A12" w14:textId="77777777" w:rsidR="008414C8" w:rsidRPr="000920B0" w:rsidRDefault="008414C8" w:rsidP="008414C8">
      <w:pPr>
        <w:rPr>
          <w:rFonts w:ascii="Cambria" w:hAnsi="Cambria" w:cstheme="minorHAnsi"/>
          <w:b/>
          <w:sz w:val="24"/>
          <w:lang w:val="en-US"/>
        </w:rPr>
      </w:pPr>
      <w:r w:rsidRPr="000920B0">
        <w:rPr>
          <w:rFonts w:ascii="Cambria" w:hAnsi="Cambria" w:cstheme="minorHAnsi"/>
          <w:b/>
          <w:sz w:val="24"/>
          <w:lang w:val="en-US"/>
        </w:rPr>
        <w:t>Paragraph 14: Alternative Bids</w:t>
      </w:r>
    </w:p>
    <w:p w14:paraId="54B0FADB" w14:textId="77777777" w:rsidR="008414C8" w:rsidRPr="000920B0" w:rsidRDefault="008414C8" w:rsidP="008414C8">
      <w:pPr>
        <w:tabs>
          <w:tab w:val="left" w:pos="3082"/>
        </w:tabs>
        <w:rPr>
          <w:rFonts w:ascii="Cambria" w:hAnsi="Cambria" w:cstheme="minorHAnsi"/>
          <w:iCs/>
          <w:lang w:val="en-US"/>
        </w:rPr>
      </w:pPr>
      <w:r w:rsidRPr="000920B0">
        <w:rPr>
          <w:rFonts w:ascii="Cambria" w:hAnsi="Cambria" w:cstheme="minorHAnsi"/>
          <w:iCs/>
          <w:lang w:val="en-US"/>
        </w:rPr>
        <w:t>Bidders are not allowed to submit Alternative Bids.</w:t>
      </w:r>
    </w:p>
    <w:p w14:paraId="249486FE" w14:textId="77777777" w:rsidR="008414C8" w:rsidRPr="000920B0" w:rsidRDefault="008414C8" w:rsidP="008414C8">
      <w:pPr>
        <w:rPr>
          <w:rFonts w:ascii="Cambria" w:hAnsi="Cambria" w:cstheme="minorHAnsi"/>
          <w:b/>
          <w:sz w:val="24"/>
          <w:lang w:val="en-US"/>
        </w:rPr>
      </w:pPr>
      <w:r w:rsidRPr="000920B0">
        <w:rPr>
          <w:rFonts w:ascii="Cambria" w:hAnsi="Cambria" w:cstheme="minorHAnsi"/>
          <w:b/>
          <w:sz w:val="24"/>
          <w:lang w:val="en-US"/>
        </w:rPr>
        <w:t>Paragraph 15: Tender Identification</w:t>
      </w:r>
    </w:p>
    <w:p w14:paraId="710B732C" w14:textId="67F4C14C" w:rsidR="008414C8" w:rsidRPr="000920B0" w:rsidRDefault="008414C8" w:rsidP="008414C8">
      <w:pPr>
        <w:tabs>
          <w:tab w:val="left" w:pos="3082"/>
        </w:tabs>
        <w:rPr>
          <w:rFonts w:ascii="Cambria" w:hAnsi="Cambria" w:cstheme="minorHAnsi"/>
          <w:iCs/>
          <w:lang w:val="en-US"/>
        </w:rPr>
      </w:pPr>
      <w:r w:rsidRPr="000920B0">
        <w:rPr>
          <w:rFonts w:ascii="Cambria" w:hAnsi="Cambria" w:cstheme="minorHAnsi"/>
          <w:iCs/>
          <w:lang w:val="en-US"/>
        </w:rPr>
        <w:t>The bidder shall enter the Implementing Partner’s name and address, the tender identification “….” and the words “DO NOT OPEN BEFORE   24 HOURS, __/_____/2024_____ “(date of the deadline for submission of tender</w:t>
      </w:r>
      <w:r w:rsidR="00B537EA">
        <w:rPr>
          <w:rFonts w:ascii="Cambria" w:hAnsi="Cambria" w:cstheme="minorHAnsi"/>
          <w:iCs/>
          <w:lang w:val="en-US"/>
        </w:rPr>
        <w:t xml:space="preserve"> as given in the tender advertisement</w:t>
      </w:r>
      <w:r w:rsidRPr="000920B0">
        <w:rPr>
          <w:rFonts w:ascii="Cambria" w:hAnsi="Cambria" w:cstheme="minorHAnsi"/>
          <w:iCs/>
          <w:lang w:val="en-US"/>
        </w:rPr>
        <w:t>)</w:t>
      </w:r>
    </w:p>
    <w:p w14:paraId="5F4E41F7" w14:textId="77777777" w:rsidR="008414C8" w:rsidRPr="000920B0" w:rsidRDefault="008414C8" w:rsidP="008414C8">
      <w:pPr>
        <w:rPr>
          <w:rFonts w:ascii="Cambria" w:hAnsi="Cambria" w:cstheme="minorHAnsi"/>
          <w:b/>
          <w:sz w:val="24"/>
          <w:lang w:val="en-US"/>
        </w:rPr>
      </w:pPr>
      <w:r w:rsidRPr="000920B0">
        <w:rPr>
          <w:rFonts w:ascii="Cambria" w:hAnsi="Cambria" w:cstheme="minorHAnsi"/>
          <w:b/>
          <w:sz w:val="24"/>
          <w:lang w:val="en-US"/>
        </w:rPr>
        <w:t>Paragraph 15: Deadline and location for submission of tender</w:t>
      </w:r>
    </w:p>
    <w:p w14:paraId="5845789F" w14:textId="7370D45F" w:rsidR="008414C8" w:rsidRPr="000920B0" w:rsidRDefault="008414C8" w:rsidP="008414C8">
      <w:pPr>
        <w:tabs>
          <w:tab w:val="left" w:pos="3082"/>
        </w:tabs>
        <w:rPr>
          <w:rFonts w:ascii="Cambria" w:hAnsi="Cambria" w:cstheme="minorHAnsi"/>
          <w:iCs/>
          <w:lang w:val="en-US"/>
        </w:rPr>
      </w:pPr>
      <w:r w:rsidRPr="000920B0">
        <w:rPr>
          <w:rFonts w:ascii="Cambria" w:hAnsi="Cambria" w:cstheme="minorHAnsi"/>
          <w:iCs/>
          <w:lang w:val="en-US"/>
        </w:rPr>
        <w:t>The deadline for submission of tenders is 24 hours, ____ /____/ 2024 (date of the deadline for submission of tender</w:t>
      </w:r>
      <w:r w:rsidR="00B537EA">
        <w:rPr>
          <w:rFonts w:ascii="Cambria" w:hAnsi="Cambria" w:cstheme="minorHAnsi"/>
          <w:iCs/>
          <w:lang w:val="en-US"/>
        </w:rPr>
        <w:t xml:space="preserve"> as given in the tender advertisement</w:t>
      </w:r>
      <w:r w:rsidRPr="000920B0">
        <w:rPr>
          <w:rFonts w:ascii="Cambria" w:hAnsi="Cambria" w:cstheme="minorHAnsi"/>
          <w:iCs/>
          <w:lang w:val="en-US"/>
        </w:rPr>
        <w:t>) in Aga Khan Rural Support Programme regional Office, Chitral</w:t>
      </w:r>
    </w:p>
    <w:p w14:paraId="7C314812" w14:textId="77777777" w:rsidR="008414C8" w:rsidRPr="000920B0" w:rsidRDefault="008414C8" w:rsidP="008414C8">
      <w:pPr>
        <w:rPr>
          <w:rFonts w:ascii="Cambria" w:hAnsi="Cambria" w:cstheme="minorHAnsi"/>
          <w:b/>
          <w:sz w:val="24"/>
          <w:lang w:val="en-US"/>
        </w:rPr>
      </w:pPr>
      <w:r w:rsidRPr="000920B0">
        <w:rPr>
          <w:rFonts w:ascii="Cambria" w:hAnsi="Cambria" w:cstheme="minorHAnsi"/>
          <w:b/>
          <w:sz w:val="24"/>
          <w:lang w:val="en-US"/>
        </w:rPr>
        <w:t>Paragraph16: Performance Security</w:t>
      </w:r>
    </w:p>
    <w:p w14:paraId="09A6D25A" w14:textId="77777777" w:rsidR="008414C8" w:rsidRPr="000920B0" w:rsidRDefault="008414C8" w:rsidP="008414C8">
      <w:pPr>
        <w:tabs>
          <w:tab w:val="left" w:pos="3082"/>
        </w:tabs>
        <w:rPr>
          <w:rFonts w:ascii="Cambria" w:hAnsi="Cambria" w:cstheme="minorHAnsi"/>
          <w:highlight w:val="yellow"/>
        </w:rPr>
        <w:sectPr w:rsidR="008414C8" w:rsidRPr="000920B0" w:rsidSect="008414C8">
          <w:headerReference w:type="default" r:id="rId28"/>
          <w:pgSz w:w="11900" w:h="16840"/>
          <w:pgMar w:top="1417" w:right="1417" w:bottom="1134" w:left="1417" w:header="708" w:footer="708" w:gutter="0"/>
          <w:pgNumType w:start="1"/>
          <w:cols w:space="708"/>
          <w:docGrid w:linePitch="360"/>
        </w:sectPr>
      </w:pPr>
      <w:r w:rsidRPr="000920B0">
        <w:rPr>
          <w:rFonts w:ascii="Cambria" w:hAnsi="Cambria" w:cstheme="minorHAnsi"/>
          <w:iCs/>
          <w:lang w:val="en-US"/>
        </w:rPr>
        <w:t xml:space="preserve">The performance security will be 10% of the Bidder Quoted Price. </w:t>
      </w:r>
    </w:p>
    <w:p w14:paraId="4CF506B5" w14:textId="086C5FE8" w:rsidR="001236E5" w:rsidRPr="000920B0" w:rsidRDefault="001236E5" w:rsidP="005D1632">
      <w:pPr>
        <w:tabs>
          <w:tab w:val="left" w:pos="4433"/>
          <w:tab w:val="left" w:pos="5975"/>
        </w:tabs>
        <w:spacing w:before="119"/>
        <w:rPr>
          <w:rFonts w:ascii="Cambria" w:hAnsi="Cambria" w:cstheme="minorHAnsi"/>
        </w:rPr>
      </w:pPr>
    </w:p>
    <w:p w14:paraId="7A9D5866" w14:textId="0653DF42" w:rsidR="00B33550" w:rsidRPr="000920B0" w:rsidRDefault="00A73D0F" w:rsidP="00B33550">
      <w:pPr>
        <w:jc w:val="right"/>
        <w:rPr>
          <w:rFonts w:ascii="Cambria" w:hAnsi="Cambria" w:cstheme="minorHAnsi"/>
          <w:i/>
        </w:rPr>
      </w:pPr>
      <w:r w:rsidRPr="000920B0">
        <w:rPr>
          <w:rFonts w:ascii="Cambria" w:hAnsi="Cambria" w:cstheme="minorHAnsi"/>
          <w:noProof/>
          <w:sz w:val="320"/>
          <w:szCs w:val="320"/>
          <w:lang w:val="en-US" w:eastAsia="en-US"/>
        </w:rPr>
        <w:drawing>
          <wp:anchor distT="0" distB="0" distL="114300" distR="114300" simplePos="0" relativeHeight="251660288" behindDoc="0" locked="0" layoutInCell="1" allowOverlap="1" wp14:anchorId="7DF01047" wp14:editId="7DAD76FD">
            <wp:simplePos x="0" y="0"/>
            <wp:positionH relativeFrom="column">
              <wp:posOffset>0</wp:posOffset>
            </wp:positionH>
            <wp:positionV relativeFrom="paragraph">
              <wp:posOffset>0</wp:posOffset>
            </wp:positionV>
            <wp:extent cx="3219450" cy="1114425"/>
            <wp:effectExtent l="0" t="0" r="0" b="9525"/>
            <wp:wrapNone/>
            <wp:docPr id="7"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19450" cy="1114425"/>
                    </a:xfrm>
                    <a:prstGeom prst="rect">
                      <a:avLst/>
                    </a:prstGeom>
                    <a:noFill/>
                    <a:ln>
                      <a:noFill/>
                    </a:ln>
                  </pic:spPr>
                </pic:pic>
              </a:graphicData>
            </a:graphic>
          </wp:anchor>
        </w:drawing>
      </w:r>
    </w:p>
    <w:p w14:paraId="015528AF" w14:textId="77777777" w:rsidR="00B33550" w:rsidRPr="000920B0" w:rsidRDefault="00B33550" w:rsidP="00B33550">
      <w:pPr>
        <w:rPr>
          <w:rFonts w:ascii="Cambria" w:hAnsi="Cambria" w:cstheme="minorHAnsi"/>
        </w:rPr>
      </w:pPr>
    </w:p>
    <w:p w14:paraId="3B067D25" w14:textId="77777777" w:rsidR="00B33550" w:rsidRPr="000920B0" w:rsidRDefault="00B33550" w:rsidP="00B33550">
      <w:pPr>
        <w:rPr>
          <w:rFonts w:ascii="Cambria" w:hAnsi="Cambria" w:cstheme="minorHAnsi"/>
        </w:rPr>
      </w:pPr>
    </w:p>
    <w:p w14:paraId="02FBB76F" w14:textId="77777777" w:rsidR="00B33550" w:rsidRPr="000920B0" w:rsidRDefault="00B33550" w:rsidP="00B33550">
      <w:pPr>
        <w:rPr>
          <w:rFonts w:ascii="Cambria" w:hAnsi="Cambria" w:cstheme="minorHAnsi"/>
        </w:rPr>
      </w:pPr>
    </w:p>
    <w:p w14:paraId="0DB8C4BD" w14:textId="77777777" w:rsidR="00B33550" w:rsidRPr="000920B0" w:rsidRDefault="00B33550" w:rsidP="00B33550">
      <w:pPr>
        <w:rPr>
          <w:rFonts w:ascii="Cambria" w:hAnsi="Cambria" w:cstheme="minorHAnsi"/>
        </w:rPr>
      </w:pPr>
    </w:p>
    <w:p w14:paraId="03E34EEA" w14:textId="77777777" w:rsidR="00B33550" w:rsidRPr="000920B0" w:rsidRDefault="00B33550" w:rsidP="00B33550">
      <w:pPr>
        <w:rPr>
          <w:rFonts w:ascii="Cambria" w:hAnsi="Cambria" w:cstheme="minorHAnsi"/>
        </w:rPr>
      </w:pPr>
    </w:p>
    <w:p w14:paraId="42571982" w14:textId="77777777" w:rsidR="00B33550" w:rsidRPr="000920B0" w:rsidRDefault="00B33550" w:rsidP="00B33550">
      <w:pPr>
        <w:rPr>
          <w:rFonts w:ascii="Cambria" w:hAnsi="Cambria" w:cstheme="minorHAnsi"/>
        </w:rPr>
      </w:pPr>
    </w:p>
    <w:p w14:paraId="227A7A67" w14:textId="77777777" w:rsidR="00B33550" w:rsidRPr="000920B0" w:rsidRDefault="00B33550" w:rsidP="00B33550">
      <w:pPr>
        <w:pStyle w:val="Title"/>
        <w:rPr>
          <w:rFonts w:ascii="Cambria" w:hAnsi="Cambria" w:cstheme="minorHAnsi"/>
          <w:highlight w:val="green"/>
        </w:rPr>
      </w:pPr>
    </w:p>
    <w:p w14:paraId="2C611568" w14:textId="77777777" w:rsidR="00E2315D" w:rsidRPr="000920B0" w:rsidRDefault="00E2315D" w:rsidP="00E2315D">
      <w:pPr>
        <w:rPr>
          <w:rFonts w:ascii="Cambria" w:hAnsi="Cambria" w:cstheme="minorHAnsi"/>
        </w:rPr>
      </w:pPr>
    </w:p>
    <w:p w14:paraId="3E32FBE1" w14:textId="77777777" w:rsidR="00AD5000" w:rsidRPr="000920B0" w:rsidRDefault="00AD5000" w:rsidP="00AD5000">
      <w:pPr>
        <w:rPr>
          <w:rFonts w:ascii="Cambria" w:hAnsi="Cambria" w:cstheme="minorHAnsi"/>
          <w:sz w:val="40"/>
          <w:szCs w:val="40"/>
          <w:lang w:val="en-US" w:eastAsia="ja-JP"/>
        </w:rPr>
      </w:pPr>
    </w:p>
    <w:p w14:paraId="1CB7BC03" w14:textId="4520CAD0" w:rsidR="00D309DD" w:rsidRPr="000920B0" w:rsidRDefault="00D309DD" w:rsidP="00FA60B8">
      <w:pPr>
        <w:pStyle w:val="Heading7"/>
        <w:rPr>
          <w:rFonts w:cstheme="minorHAnsi"/>
        </w:rPr>
      </w:pPr>
      <w:r w:rsidRPr="000920B0">
        <w:rPr>
          <w:rFonts w:cstheme="minorHAnsi"/>
        </w:rPr>
        <w:t xml:space="preserve">Rehabilitation of </w:t>
      </w:r>
      <w:proofErr w:type="spellStart"/>
      <w:r w:rsidRPr="000920B0">
        <w:rPr>
          <w:rFonts w:cstheme="minorHAnsi"/>
        </w:rPr>
        <w:t>Zondrangram</w:t>
      </w:r>
      <w:proofErr w:type="spellEnd"/>
      <w:r w:rsidRPr="000920B0">
        <w:rPr>
          <w:rFonts w:cstheme="minorHAnsi"/>
        </w:rPr>
        <w:t xml:space="preserve"> MHP </w:t>
      </w:r>
      <w:r w:rsidR="00FA60B8">
        <w:rPr>
          <w:rFonts w:cstheme="minorHAnsi"/>
        </w:rPr>
        <w:t>250kW</w:t>
      </w:r>
    </w:p>
    <w:p w14:paraId="761C667E" w14:textId="77777777" w:rsidR="00D309DD" w:rsidRPr="000920B0" w:rsidRDefault="00D309DD" w:rsidP="00D309DD">
      <w:pPr>
        <w:rPr>
          <w:rFonts w:ascii="Cambria" w:hAnsi="Cambria"/>
        </w:rPr>
      </w:pPr>
    </w:p>
    <w:p w14:paraId="4FB46EE5" w14:textId="57E78D40" w:rsidR="00D309DD" w:rsidRPr="000920B0" w:rsidRDefault="00F20A4A" w:rsidP="00D309DD">
      <w:pPr>
        <w:pStyle w:val="Heading7"/>
        <w:rPr>
          <w:rFonts w:cstheme="minorHAnsi"/>
        </w:rPr>
      </w:pPr>
      <w:r w:rsidRPr="000920B0">
        <w:rPr>
          <w:rFonts w:cstheme="minorHAnsi"/>
        </w:rPr>
        <w:t>Improved Governance of National Parks Across Wakhan Corridor (IGNP)</w:t>
      </w:r>
    </w:p>
    <w:p w14:paraId="580F1CAF" w14:textId="77777777" w:rsidR="00D309DD" w:rsidRPr="000920B0" w:rsidRDefault="00D309DD" w:rsidP="00D309DD">
      <w:pPr>
        <w:pStyle w:val="Heading7"/>
        <w:rPr>
          <w:rFonts w:cstheme="minorHAnsi"/>
        </w:rPr>
      </w:pPr>
      <w:r w:rsidRPr="000920B0">
        <w:rPr>
          <w:rFonts w:cstheme="minorHAnsi"/>
        </w:rPr>
        <w:t>(PAK-AKDN-CHI-003)</w:t>
      </w:r>
    </w:p>
    <w:p w14:paraId="0E892405" w14:textId="77777777" w:rsidR="00B33550" w:rsidRPr="000920B0" w:rsidRDefault="00B33550" w:rsidP="00B33550">
      <w:pPr>
        <w:rPr>
          <w:rFonts w:ascii="Cambria" w:hAnsi="Cambria" w:cstheme="minorHAnsi"/>
          <w:highlight w:val="yellow"/>
        </w:rPr>
      </w:pPr>
    </w:p>
    <w:p w14:paraId="3E379C59" w14:textId="77777777" w:rsidR="00B33550" w:rsidRPr="000920B0" w:rsidRDefault="00B33550" w:rsidP="00B33550">
      <w:pPr>
        <w:rPr>
          <w:rFonts w:ascii="Cambria" w:hAnsi="Cambria" w:cstheme="minorHAnsi"/>
          <w:highlight w:val="yellow"/>
        </w:rPr>
      </w:pPr>
    </w:p>
    <w:p w14:paraId="32D18F69" w14:textId="022C5177" w:rsidR="00161AC1" w:rsidRPr="000920B0" w:rsidRDefault="007937C3" w:rsidP="003E0318">
      <w:pPr>
        <w:pStyle w:val="Heading7"/>
        <w:rPr>
          <w:rFonts w:cstheme="minorHAnsi"/>
        </w:rPr>
      </w:pPr>
      <w:bookmarkStart w:id="138" w:name="_Section_3"/>
      <w:bookmarkEnd w:id="138"/>
      <w:r w:rsidRPr="000920B0">
        <w:rPr>
          <w:rFonts w:cstheme="minorHAnsi"/>
        </w:rPr>
        <w:t xml:space="preserve">Section </w:t>
      </w:r>
      <w:r w:rsidRPr="000920B0">
        <w:rPr>
          <w:rFonts w:cstheme="minorHAnsi"/>
        </w:rPr>
        <w:fldChar w:fldCharType="begin"/>
      </w:r>
      <w:r w:rsidRPr="000920B0">
        <w:rPr>
          <w:rFonts w:cstheme="minorHAnsi"/>
        </w:rPr>
        <w:instrText xml:space="preserve"> SEQ Section \* ARABIC </w:instrText>
      </w:r>
      <w:r w:rsidRPr="000920B0">
        <w:rPr>
          <w:rFonts w:cstheme="minorHAnsi"/>
        </w:rPr>
        <w:fldChar w:fldCharType="separate"/>
      </w:r>
      <w:r w:rsidR="003E0C0C" w:rsidRPr="000920B0">
        <w:rPr>
          <w:rFonts w:cstheme="minorHAnsi"/>
          <w:noProof/>
        </w:rPr>
        <w:t>3</w:t>
      </w:r>
      <w:r w:rsidRPr="000920B0">
        <w:rPr>
          <w:rFonts w:cstheme="minorHAnsi"/>
        </w:rPr>
        <w:fldChar w:fldCharType="end"/>
      </w:r>
    </w:p>
    <w:p w14:paraId="03637D7E" w14:textId="3ABBA63C" w:rsidR="00B33550" w:rsidRPr="000920B0" w:rsidRDefault="00161AC1" w:rsidP="003E0318">
      <w:pPr>
        <w:pStyle w:val="Heading7"/>
        <w:rPr>
          <w:rFonts w:cstheme="minorHAnsi"/>
        </w:rPr>
      </w:pPr>
      <w:r w:rsidRPr="000920B0">
        <w:rPr>
          <w:rFonts w:cstheme="minorHAnsi"/>
        </w:rPr>
        <w:t>Section 3.</w:t>
      </w:r>
      <w:r w:rsidR="00B33550" w:rsidRPr="000920B0">
        <w:rPr>
          <w:rFonts w:cstheme="minorHAnsi"/>
        </w:rPr>
        <w:t>1: Bidding Forms</w:t>
      </w:r>
    </w:p>
    <w:p w14:paraId="1938AC67" w14:textId="77777777" w:rsidR="003E0318" w:rsidRPr="000920B0" w:rsidRDefault="003E0318" w:rsidP="003E0318">
      <w:pPr>
        <w:rPr>
          <w:rFonts w:ascii="Cambria" w:hAnsi="Cambria" w:cstheme="minorHAnsi"/>
        </w:rPr>
      </w:pPr>
    </w:p>
    <w:p w14:paraId="7675D593" w14:textId="25D28B59" w:rsidR="003E0318" w:rsidRPr="000920B0" w:rsidRDefault="003E0318" w:rsidP="003E0318">
      <w:pPr>
        <w:rPr>
          <w:rFonts w:ascii="Cambria" w:hAnsi="Cambria" w:cstheme="minorHAnsi"/>
        </w:rPr>
        <w:sectPr w:rsidR="003E0318" w:rsidRPr="000920B0" w:rsidSect="00121BA9">
          <w:headerReference w:type="default" r:id="rId29"/>
          <w:footerReference w:type="even" r:id="rId30"/>
          <w:headerReference w:type="first" r:id="rId31"/>
          <w:pgSz w:w="11900" w:h="16840"/>
          <w:pgMar w:top="1417" w:right="1417" w:bottom="1134" w:left="1417" w:header="708" w:footer="708" w:gutter="0"/>
          <w:pgNumType w:start="1"/>
          <w:cols w:space="708"/>
          <w:docGrid w:linePitch="360"/>
        </w:sectPr>
      </w:pPr>
    </w:p>
    <w:p w14:paraId="218F610A" w14:textId="77777777" w:rsidR="00B33550" w:rsidRPr="000920B0" w:rsidRDefault="00B33550" w:rsidP="00B33550">
      <w:pPr>
        <w:rPr>
          <w:rFonts w:ascii="Cambria" w:hAnsi="Cambria" w:cstheme="minorHAnsi"/>
          <w:b/>
          <w:bCs/>
          <w:sz w:val="32"/>
        </w:rPr>
      </w:pPr>
      <w:r w:rsidRPr="000920B0">
        <w:rPr>
          <w:rFonts w:ascii="Cambria" w:hAnsi="Cambria" w:cstheme="minorHAnsi"/>
          <w:b/>
          <w:bCs/>
          <w:sz w:val="32"/>
        </w:rPr>
        <w:lastRenderedPageBreak/>
        <w:t>Content</w:t>
      </w:r>
    </w:p>
    <w:p w14:paraId="59E23262" w14:textId="59BFEA26" w:rsidR="00D12699" w:rsidRPr="000920B0" w:rsidRDefault="00A77C89">
      <w:pPr>
        <w:pStyle w:val="TOC1"/>
        <w:rPr>
          <w:rFonts w:ascii="Cambria" w:eastAsiaTheme="minorEastAsia" w:hAnsi="Cambria" w:cstheme="minorHAnsi"/>
          <w:noProof/>
          <w:color w:val="auto"/>
          <w:sz w:val="22"/>
          <w:szCs w:val="22"/>
          <w:bdr w:val="none" w:sz="0" w:space="0" w:color="auto"/>
        </w:rPr>
      </w:pPr>
      <w:r w:rsidRPr="000920B0">
        <w:rPr>
          <w:rFonts w:ascii="Cambria" w:hAnsi="Cambria" w:cstheme="minorHAnsi"/>
        </w:rPr>
        <w:fldChar w:fldCharType="begin"/>
      </w:r>
      <w:r w:rsidRPr="000920B0">
        <w:rPr>
          <w:rFonts w:ascii="Cambria" w:hAnsi="Cambria" w:cstheme="minorHAnsi"/>
        </w:rPr>
        <w:instrText xml:space="preserve"> TOC \b b \* MERGEFORMAT </w:instrText>
      </w:r>
      <w:r w:rsidRPr="000920B0">
        <w:rPr>
          <w:rFonts w:ascii="Cambria" w:hAnsi="Cambria" w:cstheme="minorHAnsi"/>
        </w:rPr>
        <w:fldChar w:fldCharType="separate"/>
      </w:r>
      <w:r w:rsidR="00D12699" w:rsidRPr="000920B0">
        <w:rPr>
          <w:rFonts w:ascii="Cambria" w:hAnsi="Cambria" w:cstheme="minorHAnsi"/>
          <w:noProof/>
        </w:rPr>
        <w:t>1</w:t>
      </w:r>
      <w:r w:rsidR="00D12699" w:rsidRPr="000920B0">
        <w:rPr>
          <w:rFonts w:ascii="Cambria" w:eastAsiaTheme="minorEastAsia" w:hAnsi="Cambria" w:cstheme="minorHAnsi"/>
          <w:noProof/>
          <w:color w:val="auto"/>
          <w:sz w:val="22"/>
          <w:szCs w:val="22"/>
          <w:bdr w:val="none" w:sz="0" w:space="0" w:color="auto"/>
        </w:rPr>
        <w:tab/>
      </w:r>
      <w:r w:rsidR="00D12699" w:rsidRPr="000920B0">
        <w:rPr>
          <w:rFonts w:ascii="Cambria" w:hAnsi="Cambria" w:cstheme="minorHAnsi"/>
          <w:noProof/>
        </w:rPr>
        <w:t xml:space="preserve"> Declaration of Undertaking</w:t>
      </w:r>
      <w:r w:rsidR="00D12699" w:rsidRPr="000920B0">
        <w:rPr>
          <w:rFonts w:ascii="Cambria" w:hAnsi="Cambria" w:cstheme="minorHAnsi"/>
          <w:noProof/>
        </w:rPr>
        <w:tab/>
      </w:r>
      <w:r w:rsidR="00D12699" w:rsidRPr="000920B0">
        <w:rPr>
          <w:rFonts w:ascii="Cambria" w:hAnsi="Cambria" w:cstheme="minorHAnsi"/>
          <w:noProof/>
        </w:rPr>
        <w:fldChar w:fldCharType="begin"/>
      </w:r>
      <w:r w:rsidR="00D12699" w:rsidRPr="000920B0">
        <w:rPr>
          <w:rFonts w:ascii="Cambria" w:hAnsi="Cambria" w:cstheme="minorHAnsi"/>
          <w:noProof/>
        </w:rPr>
        <w:instrText xml:space="preserve"> PAGEREF _Toc95839645 \h </w:instrText>
      </w:r>
      <w:r w:rsidR="00D12699" w:rsidRPr="000920B0">
        <w:rPr>
          <w:rFonts w:ascii="Cambria" w:hAnsi="Cambria" w:cstheme="minorHAnsi"/>
          <w:noProof/>
        </w:rPr>
      </w:r>
      <w:r w:rsidR="00D12699" w:rsidRPr="000920B0">
        <w:rPr>
          <w:rFonts w:ascii="Cambria" w:hAnsi="Cambria" w:cstheme="minorHAnsi"/>
          <w:noProof/>
        </w:rPr>
        <w:fldChar w:fldCharType="separate"/>
      </w:r>
      <w:r w:rsidR="003E0C0C" w:rsidRPr="000920B0">
        <w:rPr>
          <w:rFonts w:ascii="Cambria" w:hAnsi="Cambria" w:cstheme="minorHAnsi"/>
          <w:noProof/>
        </w:rPr>
        <w:t>1</w:t>
      </w:r>
      <w:r w:rsidR="00D12699" w:rsidRPr="000920B0">
        <w:rPr>
          <w:rFonts w:ascii="Cambria" w:hAnsi="Cambria" w:cstheme="minorHAnsi"/>
          <w:noProof/>
        </w:rPr>
        <w:fldChar w:fldCharType="end"/>
      </w:r>
    </w:p>
    <w:p w14:paraId="55B3B5FD" w14:textId="7310D547" w:rsidR="00D12699" w:rsidRPr="000920B0" w:rsidRDefault="00D12699">
      <w:pPr>
        <w:pStyle w:val="TOC1"/>
        <w:rPr>
          <w:rFonts w:ascii="Cambria" w:eastAsiaTheme="minorEastAsia" w:hAnsi="Cambria" w:cstheme="minorHAnsi"/>
          <w:noProof/>
          <w:color w:val="auto"/>
          <w:sz w:val="22"/>
          <w:szCs w:val="22"/>
          <w:bdr w:val="none" w:sz="0" w:space="0" w:color="auto"/>
        </w:rPr>
      </w:pPr>
      <w:r w:rsidRPr="000920B0">
        <w:rPr>
          <w:rFonts w:ascii="Cambria" w:hAnsi="Cambria" w:cstheme="minorHAnsi"/>
          <w:noProof/>
        </w:rPr>
        <w:t>2</w:t>
      </w:r>
      <w:r w:rsidRPr="000920B0">
        <w:rPr>
          <w:rFonts w:ascii="Cambria" w:eastAsiaTheme="minorEastAsia" w:hAnsi="Cambria" w:cstheme="minorHAnsi"/>
          <w:noProof/>
          <w:color w:val="auto"/>
          <w:sz w:val="22"/>
          <w:szCs w:val="22"/>
          <w:bdr w:val="none" w:sz="0" w:space="0" w:color="auto"/>
        </w:rPr>
        <w:tab/>
      </w:r>
      <w:r w:rsidRPr="000920B0">
        <w:rPr>
          <w:rFonts w:ascii="Cambria" w:hAnsi="Cambria" w:cstheme="minorHAnsi"/>
          <w:noProof/>
        </w:rPr>
        <w:t xml:space="preserve"> Letter of Submission</w:t>
      </w:r>
      <w:r w:rsidRPr="000920B0">
        <w:rPr>
          <w:rFonts w:ascii="Cambria" w:hAnsi="Cambria" w:cstheme="minorHAnsi"/>
          <w:noProof/>
        </w:rPr>
        <w:tab/>
      </w:r>
      <w:r w:rsidRPr="000920B0">
        <w:rPr>
          <w:rFonts w:ascii="Cambria" w:hAnsi="Cambria" w:cstheme="minorHAnsi"/>
          <w:noProof/>
        </w:rPr>
        <w:fldChar w:fldCharType="begin"/>
      </w:r>
      <w:r w:rsidRPr="000920B0">
        <w:rPr>
          <w:rFonts w:ascii="Cambria" w:hAnsi="Cambria" w:cstheme="minorHAnsi"/>
          <w:noProof/>
        </w:rPr>
        <w:instrText xml:space="preserve"> PAGEREF _Toc95839646 \h </w:instrText>
      </w:r>
      <w:r w:rsidRPr="000920B0">
        <w:rPr>
          <w:rFonts w:ascii="Cambria" w:hAnsi="Cambria" w:cstheme="minorHAnsi"/>
          <w:noProof/>
        </w:rPr>
      </w:r>
      <w:r w:rsidRPr="000920B0">
        <w:rPr>
          <w:rFonts w:ascii="Cambria" w:hAnsi="Cambria" w:cstheme="minorHAnsi"/>
          <w:noProof/>
        </w:rPr>
        <w:fldChar w:fldCharType="separate"/>
      </w:r>
      <w:r w:rsidR="003E0C0C" w:rsidRPr="000920B0">
        <w:rPr>
          <w:rFonts w:ascii="Cambria" w:hAnsi="Cambria" w:cstheme="minorHAnsi"/>
          <w:noProof/>
        </w:rPr>
        <w:t>1</w:t>
      </w:r>
      <w:r w:rsidRPr="000920B0">
        <w:rPr>
          <w:rFonts w:ascii="Cambria" w:hAnsi="Cambria" w:cstheme="minorHAnsi"/>
          <w:noProof/>
        </w:rPr>
        <w:fldChar w:fldCharType="end"/>
      </w:r>
    </w:p>
    <w:p w14:paraId="6A598353" w14:textId="2390921D" w:rsidR="00D12699" w:rsidRPr="000920B0" w:rsidRDefault="00D12699">
      <w:pPr>
        <w:pStyle w:val="TOC1"/>
        <w:rPr>
          <w:rFonts w:ascii="Cambria" w:eastAsiaTheme="minorEastAsia" w:hAnsi="Cambria" w:cstheme="minorHAnsi"/>
          <w:noProof/>
          <w:color w:val="auto"/>
          <w:sz w:val="22"/>
          <w:szCs w:val="22"/>
          <w:bdr w:val="none" w:sz="0" w:space="0" w:color="auto"/>
        </w:rPr>
      </w:pPr>
      <w:r w:rsidRPr="000920B0">
        <w:rPr>
          <w:rFonts w:ascii="Cambria" w:hAnsi="Cambria" w:cstheme="minorHAnsi"/>
          <w:noProof/>
        </w:rPr>
        <w:t>3</w:t>
      </w:r>
      <w:r w:rsidRPr="000920B0">
        <w:rPr>
          <w:rFonts w:ascii="Cambria" w:eastAsiaTheme="minorEastAsia" w:hAnsi="Cambria" w:cstheme="minorHAnsi"/>
          <w:noProof/>
          <w:color w:val="auto"/>
          <w:sz w:val="22"/>
          <w:szCs w:val="22"/>
          <w:bdr w:val="none" w:sz="0" w:space="0" w:color="auto"/>
        </w:rPr>
        <w:tab/>
      </w:r>
      <w:r w:rsidRPr="000920B0">
        <w:rPr>
          <w:rFonts w:ascii="Cambria" w:hAnsi="Cambria" w:cstheme="minorHAnsi"/>
          <w:noProof/>
        </w:rPr>
        <w:t>Bidder Information Form</w:t>
      </w:r>
      <w:r w:rsidRPr="000920B0">
        <w:rPr>
          <w:rFonts w:ascii="Cambria" w:hAnsi="Cambria" w:cstheme="minorHAnsi"/>
          <w:noProof/>
        </w:rPr>
        <w:tab/>
      </w:r>
      <w:r w:rsidRPr="000920B0">
        <w:rPr>
          <w:rFonts w:ascii="Cambria" w:hAnsi="Cambria" w:cstheme="minorHAnsi"/>
          <w:noProof/>
        </w:rPr>
        <w:fldChar w:fldCharType="begin"/>
      </w:r>
      <w:r w:rsidRPr="000920B0">
        <w:rPr>
          <w:rFonts w:ascii="Cambria" w:hAnsi="Cambria" w:cstheme="minorHAnsi"/>
          <w:noProof/>
        </w:rPr>
        <w:instrText xml:space="preserve"> PAGEREF _Toc95839647 \h </w:instrText>
      </w:r>
      <w:r w:rsidRPr="000920B0">
        <w:rPr>
          <w:rFonts w:ascii="Cambria" w:hAnsi="Cambria" w:cstheme="minorHAnsi"/>
          <w:noProof/>
        </w:rPr>
      </w:r>
      <w:r w:rsidRPr="000920B0">
        <w:rPr>
          <w:rFonts w:ascii="Cambria" w:hAnsi="Cambria" w:cstheme="minorHAnsi"/>
          <w:noProof/>
        </w:rPr>
        <w:fldChar w:fldCharType="separate"/>
      </w:r>
      <w:r w:rsidR="003E0C0C" w:rsidRPr="000920B0">
        <w:rPr>
          <w:rFonts w:ascii="Cambria" w:hAnsi="Cambria" w:cstheme="minorHAnsi"/>
          <w:noProof/>
        </w:rPr>
        <w:t>3</w:t>
      </w:r>
      <w:r w:rsidRPr="000920B0">
        <w:rPr>
          <w:rFonts w:ascii="Cambria" w:hAnsi="Cambria" w:cstheme="minorHAnsi"/>
          <w:noProof/>
        </w:rPr>
        <w:fldChar w:fldCharType="end"/>
      </w:r>
    </w:p>
    <w:p w14:paraId="070FEDE2" w14:textId="0F925469" w:rsidR="00D12699" w:rsidRPr="000920B0" w:rsidRDefault="00D12699">
      <w:pPr>
        <w:pStyle w:val="TOC1"/>
        <w:rPr>
          <w:rFonts w:ascii="Cambria" w:eastAsiaTheme="minorEastAsia" w:hAnsi="Cambria" w:cstheme="minorHAnsi"/>
          <w:noProof/>
          <w:color w:val="auto"/>
          <w:sz w:val="22"/>
          <w:szCs w:val="22"/>
          <w:bdr w:val="none" w:sz="0" w:space="0" w:color="auto"/>
        </w:rPr>
      </w:pPr>
      <w:r w:rsidRPr="000920B0">
        <w:rPr>
          <w:rFonts w:ascii="Cambria" w:hAnsi="Cambria" w:cstheme="minorHAnsi"/>
          <w:noProof/>
        </w:rPr>
        <w:t>4</w:t>
      </w:r>
      <w:r w:rsidRPr="000920B0">
        <w:rPr>
          <w:rFonts w:ascii="Cambria" w:eastAsiaTheme="minorEastAsia" w:hAnsi="Cambria" w:cstheme="minorHAnsi"/>
          <w:noProof/>
          <w:color w:val="auto"/>
          <w:sz w:val="22"/>
          <w:szCs w:val="22"/>
          <w:bdr w:val="none" w:sz="0" w:space="0" w:color="auto"/>
        </w:rPr>
        <w:tab/>
      </w:r>
      <w:r w:rsidRPr="000920B0">
        <w:rPr>
          <w:rFonts w:ascii="Cambria" w:hAnsi="Cambria" w:cstheme="minorHAnsi"/>
          <w:noProof/>
        </w:rPr>
        <w:t>Work Experience in the last five years</w:t>
      </w:r>
      <w:r w:rsidRPr="000920B0">
        <w:rPr>
          <w:rFonts w:ascii="Cambria" w:hAnsi="Cambria" w:cstheme="minorHAnsi"/>
          <w:noProof/>
        </w:rPr>
        <w:tab/>
      </w:r>
      <w:r w:rsidRPr="000920B0">
        <w:rPr>
          <w:rFonts w:ascii="Cambria" w:hAnsi="Cambria" w:cstheme="minorHAnsi"/>
          <w:noProof/>
        </w:rPr>
        <w:fldChar w:fldCharType="begin"/>
      </w:r>
      <w:r w:rsidRPr="000920B0">
        <w:rPr>
          <w:rFonts w:ascii="Cambria" w:hAnsi="Cambria" w:cstheme="minorHAnsi"/>
          <w:noProof/>
        </w:rPr>
        <w:instrText xml:space="preserve"> PAGEREF _Toc95839648 \h </w:instrText>
      </w:r>
      <w:r w:rsidRPr="000920B0">
        <w:rPr>
          <w:rFonts w:ascii="Cambria" w:hAnsi="Cambria" w:cstheme="minorHAnsi"/>
          <w:noProof/>
        </w:rPr>
      </w:r>
      <w:r w:rsidRPr="000920B0">
        <w:rPr>
          <w:rFonts w:ascii="Cambria" w:hAnsi="Cambria" w:cstheme="minorHAnsi"/>
          <w:noProof/>
        </w:rPr>
        <w:fldChar w:fldCharType="separate"/>
      </w:r>
      <w:r w:rsidR="003E0C0C" w:rsidRPr="000920B0">
        <w:rPr>
          <w:rFonts w:ascii="Cambria" w:hAnsi="Cambria" w:cstheme="minorHAnsi"/>
          <w:noProof/>
        </w:rPr>
        <w:t>4</w:t>
      </w:r>
      <w:r w:rsidRPr="000920B0">
        <w:rPr>
          <w:rFonts w:ascii="Cambria" w:hAnsi="Cambria" w:cstheme="minorHAnsi"/>
          <w:noProof/>
        </w:rPr>
        <w:fldChar w:fldCharType="end"/>
      </w:r>
    </w:p>
    <w:p w14:paraId="0925ABB4" w14:textId="1B3CA80A" w:rsidR="00D12699" w:rsidRPr="000920B0" w:rsidRDefault="00D12699">
      <w:pPr>
        <w:pStyle w:val="TOC1"/>
        <w:rPr>
          <w:rFonts w:ascii="Cambria" w:eastAsiaTheme="minorEastAsia" w:hAnsi="Cambria" w:cstheme="minorHAnsi"/>
          <w:noProof/>
          <w:color w:val="auto"/>
          <w:sz w:val="22"/>
          <w:szCs w:val="22"/>
          <w:bdr w:val="none" w:sz="0" w:space="0" w:color="auto"/>
        </w:rPr>
      </w:pPr>
      <w:r w:rsidRPr="000920B0">
        <w:rPr>
          <w:rFonts w:ascii="Cambria" w:hAnsi="Cambria" w:cstheme="minorHAnsi"/>
          <w:noProof/>
        </w:rPr>
        <w:t>5</w:t>
      </w:r>
      <w:r w:rsidRPr="000920B0">
        <w:rPr>
          <w:rFonts w:ascii="Cambria" w:eastAsiaTheme="minorEastAsia" w:hAnsi="Cambria" w:cstheme="minorHAnsi"/>
          <w:noProof/>
          <w:color w:val="auto"/>
          <w:sz w:val="22"/>
          <w:szCs w:val="22"/>
          <w:bdr w:val="none" w:sz="0" w:space="0" w:color="auto"/>
        </w:rPr>
        <w:tab/>
      </w:r>
      <w:r w:rsidRPr="000920B0">
        <w:rPr>
          <w:rFonts w:ascii="Cambria" w:hAnsi="Cambria" w:cstheme="minorHAnsi"/>
          <w:noProof/>
        </w:rPr>
        <w:t>Financial Capability</w:t>
      </w:r>
      <w:r w:rsidRPr="000920B0">
        <w:rPr>
          <w:rFonts w:ascii="Cambria" w:hAnsi="Cambria" w:cstheme="minorHAnsi"/>
          <w:noProof/>
        </w:rPr>
        <w:tab/>
      </w:r>
      <w:r w:rsidRPr="000920B0">
        <w:rPr>
          <w:rFonts w:ascii="Cambria" w:hAnsi="Cambria" w:cstheme="minorHAnsi"/>
          <w:noProof/>
        </w:rPr>
        <w:fldChar w:fldCharType="begin"/>
      </w:r>
      <w:r w:rsidRPr="000920B0">
        <w:rPr>
          <w:rFonts w:ascii="Cambria" w:hAnsi="Cambria" w:cstheme="minorHAnsi"/>
          <w:noProof/>
        </w:rPr>
        <w:instrText xml:space="preserve"> PAGEREF _Toc95839649 \h </w:instrText>
      </w:r>
      <w:r w:rsidRPr="000920B0">
        <w:rPr>
          <w:rFonts w:ascii="Cambria" w:hAnsi="Cambria" w:cstheme="minorHAnsi"/>
          <w:noProof/>
        </w:rPr>
      </w:r>
      <w:r w:rsidRPr="000920B0">
        <w:rPr>
          <w:rFonts w:ascii="Cambria" w:hAnsi="Cambria" w:cstheme="minorHAnsi"/>
          <w:noProof/>
        </w:rPr>
        <w:fldChar w:fldCharType="separate"/>
      </w:r>
      <w:r w:rsidR="003E0C0C" w:rsidRPr="000920B0">
        <w:rPr>
          <w:rFonts w:ascii="Cambria" w:hAnsi="Cambria" w:cstheme="minorHAnsi"/>
          <w:noProof/>
        </w:rPr>
        <w:t>18</w:t>
      </w:r>
      <w:r w:rsidRPr="000920B0">
        <w:rPr>
          <w:rFonts w:ascii="Cambria" w:hAnsi="Cambria" w:cstheme="minorHAnsi"/>
          <w:noProof/>
        </w:rPr>
        <w:fldChar w:fldCharType="end"/>
      </w:r>
    </w:p>
    <w:p w14:paraId="0538DF80" w14:textId="0F61DC9A" w:rsidR="00D12699" w:rsidRPr="000920B0" w:rsidRDefault="00D12699">
      <w:pPr>
        <w:pStyle w:val="TOC1"/>
        <w:rPr>
          <w:rFonts w:ascii="Cambria" w:eastAsiaTheme="minorEastAsia" w:hAnsi="Cambria" w:cstheme="minorHAnsi"/>
          <w:noProof/>
          <w:color w:val="auto"/>
          <w:sz w:val="22"/>
          <w:szCs w:val="22"/>
          <w:bdr w:val="none" w:sz="0" w:space="0" w:color="auto"/>
        </w:rPr>
      </w:pPr>
      <w:r w:rsidRPr="000920B0">
        <w:rPr>
          <w:rFonts w:ascii="Cambria" w:hAnsi="Cambria" w:cstheme="minorHAnsi"/>
          <w:noProof/>
        </w:rPr>
        <w:t>6</w:t>
      </w:r>
      <w:r w:rsidRPr="000920B0">
        <w:rPr>
          <w:rFonts w:ascii="Cambria" w:eastAsiaTheme="minorEastAsia" w:hAnsi="Cambria" w:cstheme="minorHAnsi"/>
          <w:noProof/>
          <w:color w:val="auto"/>
          <w:sz w:val="22"/>
          <w:szCs w:val="22"/>
          <w:bdr w:val="none" w:sz="0" w:space="0" w:color="auto"/>
        </w:rPr>
        <w:tab/>
      </w:r>
      <w:r w:rsidRPr="000920B0">
        <w:rPr>
          <w:rFonts w:ascii="Cambria" w:hAnsi="Cambria" w:cstheme="minorHAnsi"/>
          <w:noProof/>
        </w:rPr>
        <w:t>Staff Resources</w:t>
      </w:r>
      <w:r w:rsidRPr="000920B0">
        <w:rPr>
          <w:rFonts w:ascii="Cambria" w:hAnsi="Cambria" w:cstheme="minorHAnsi"/>
          <w:noProof/>
        </w:rPr>
        <w:tab/>
      </w:r>
      <w:r w:rsidRPr="000920B0">
        <w:rPr>
          <w:rFonts w:ascii="Cambria" w:hAnsi="Cambria" w:cstheme="minorHAnsi"/>
          <w:noProof/>
        </w:rPr>
        <w:fldChar w:fldCharType="begin"/>
      </w:r>
      <w:r w:rsidRPr="000920B0">
        <w:rPr>
          <w:rFonts w:ascii="Cambria" w:hAnsi="Cambria" w:cstheme="minorHAnsi"/>
          <w:noProof/>
        </w:rPr>
        <w:instrText xml:space="preserve"> PAGEREF _Toc95839650 \h </w:instrText>
      </w:r>
      <w:r w:rsidRPr="000920B0">
        <w:rPr>
          <w:rFonts w:ascii="Cambria" w:hAnsi="Cambria" w:cstheme="minorHAnsi"/>
          <w:noProof/>
        </w:rPr>
      </w:r>
      <w:r w:rsidRPr="000920B0">
        <w:rPr>
          <w:rFonts w:ascii="Cambria" w:hAnsi="Cambria" w:cstheme="minorHAnsi"/>
          <w:noProof/>
        </w:rPr>
        <w:fldChar w:fldCharType="separate"/>
      </w:r>
      <w:r w:rsidR="003E0C0C" w:rsidRPr="000920B0">
        <w:rPr>
          <w:rFonts w:ascii="Cambria" w:hAnsi="Cambria" w:cstheme="minorHAnsi"/>
          <w:noProof/>
        </w:rPr>
        <w:t>20</w:t>
      </w:r>
      <w:r w:rsidRPr="000920B0">
        <w:rPr>
          <w:rFonts w:ascii="Cambria" w:hAnsi="Cambria" w:cstheme="minorHAnsi"/>
          <w:noProof/>
        </w:rPr>
        <w:fldChar w:fldCharType="end"/>
      </w:r>
    </w:p>
    <w:p w14:paraId="71E2F36F" w14:textId="40D93186" w:rsidR="00D12699" w:rsidRPr="000920B0" w:rsidRDefault="00D12699">
      <w:pPr>
        <w:pStyle w:val="TOC1"/>
        <w:rPr>
          <w:rFonts w:ascii="Cambria" w:eastAsiaTheme="minorEastAsia" w:hAnsi="Cambria" w:cstheme="minorHAnsi"/>
          <w:noProof/>
          <w:color w:val="auto"/>
          <w:sz w:val="22"/>
          <w:szCs w:val="22"/>
          <w:bdr w:val="none" w:sz="0" w:space="0" w:color="auto"/>
        </w:rPr>
      </w:pPr>
      <w:r w:rsidRPr="000920B0">
        <w:rPr>
          <w:rFonts w:ascii="Cambria" w:hAnsi="Cambria" w:cstheme="minorHAnsi"/>
          <w:noProof/>
        </w:rPr>
        <w:t>6.1 Presentation of staff Characteristics</w:t>
      </w:r>
      <w:r w:rsidRPr="000920B0">
        <w:rPr>
          <w:rFonts w:ascii="Cambria" w:hAnsi="Cambria" w:cstheme="minorHAnsi"/>
          <w:noProof/>
        </w:rPr>
        <w:tab/>
      </w:r>
      <w:r w:rsidRPr="000920B0">
        <w:rPr>
          <w:rFonts w:ascii="Cambria" w:hAnsi="Cambria" w:cstheme="minorHAnsi"/>
          <w:noProof/>
        </w:rPr>
        <w:fldChar w:fldCharType="begin"/>
      </w:r>
      <w:r w:rsidRPr="000920B0">
        <w:rPr>
          <w:rFonts w:ascii="Cambria" w:hAnsi="Cambria" w:cstheme="minorHAnsi"/>
          <w:noProof/>
        </w:rPr>
        <w:instrText xml:space="preserve"> PAGEREF _Toc95839651 \h </w:instrText>
      </w:r>
      <w:r w:rsidRPr="000920B0">
        <w:rPr>
          <w:rFonts w:ascii="Cambria" w:hAnsi="Cambria" w:cstheme="minorHAnsi"/>
          <w:noProof/>
        </w:rPr>
      </w:r>
      <w:r w:rsidRPr="000920B0">
        <w:rPr>
          <w:rFonts w:ascii="Cambria" w:hAnsi="Cambria" w:cstheme="minorHAnsi"/>
          <w:noProof/>
        </w:rPr>
        <w:fldChar w:fldCharType="separate"/>
      </w:r>
      <w:r w:rsidR="003E0C0C" w:rsidRPr="000920B0">
        <w:rPr>
          <w:rFonts w:ascii="Cambria" w:hAnsi="Cambria" w:cstheme="minorHAnsi"/>
          <w:noProof/>
        </w:rPr>
        <w:t>20</w:t>
      </w:r>
      <w:r w:rsidRPr="000920B0">
        <w:rPr>
          <w:rFonts w:ascii="Cambria" w:hAnsi="Cambria" w:cstheme="minorHAnsi"/>
          <w:noProof/>
        </w:rPr>
        <w:fldChar w:fldCharType="end"/>
      </w:r>
    </w:p>
    <w:p w14:paraId="2AA1E389" w14:textId="2D6A401E" w:rsidR="00D12699" w:rsidRPr="000920B0" w:rsidRDefault="00D12699">
      <w:pPr>
        <w:pStyle w:val="TOC1"/>
        <w:rPr>
          <w:rFonts w:ascii="Cambria" w:eastAsiaTheme="minorEastAsia" w:hAnsi="Cambria" w:cstheme="minorHAnsi"/>
          <w:noProof/>
          <w:color w:val="auto"/>
          <w:sz w:val="22"/>
          <w:szCs w:val="22"/>
          <w:bdr w:val="none" w:sz="0" w:space="0" w:color="auto"/>
        </w:rPr>
      </w:pPr>
      <w:r w:rsidRPr="000920B0">
        <w:rPr>
          <w:rFonts w:ascii="Cambria" w:hAnsi="Cambria" w:cstheme="minorHAnsi"/>
          <w:noProof/>
        </w:rPr>
        <w:t>6.2. Availability of key staff for current project</w:t>
      </w:r>
      <w:r w:rsidRPr="000920B0">
        <w:rPr>
          <w:rFonts w:ascii="Cambria" w:hAnsi="Cambria" w:cstheme="minorHAnsi"/>
          <w:noProof/>
        </w:rPr>
        <w:tab/>
      </w:r>
      <w:r w:rsidRPr="000920B0">
        <w:rPr>
          <w:rFonts w:ascii="Cambria" w:hAnsi="Cambria" w:cstheme="minorHAnsi"/>
          <w:noProof/>
        </w:rPr>
        <w:fldChar w:fldCharType="begin"/>
      </w:r>
      <w:r w:rsidRPr="000920B0">
        <w:rPr>
          <w:rFonts w:ascii="Cambria" w:hAnsi="Cambria" w:cstheme="minorHAnsi"/>
          <w:noProof/>
        </w:rPr>
        <w:instrText xml:space="preserve"> PAGEREF _Toc95839652 \h </w:instrText>
      </w:r>
      <w:r w:rsidRPr="000920B0">
        <w:rPr>
          <w:rFonts w:ascii="Cambria" w:hAnsi="Cambria" w:cstheme="minorHAnsi"/>
          <w:noProof/>
        </w:rPr>
      </w:r>
      <w:r w:rsidRPr="000920B0">
        <w:rPr>
          <w:rFonts w:ascii="Cambria" w:hAnsi="Cambria" w:cstheme="minorHAnsi"/>
          <w:noProof/>
        </w:rPr>
        <w:fldChar w:fldCharType="separate"/>
      </w:r>
      <w:r w:rsidR="003E0C0C" w:rsidRPr="000920B0">
        <w:rPr>
          <w:rFonts w:ascii="Cambria" w:hAnsi="Cambria" w:cstheme="minorHAnsi"/>
          <w:noProof/>
        </w:rPr>
        <w:t>21</w:t>
      </w:r>
      <w:r w:rsidRPr="000920B0">
        <w:rPr>
          <w:rFonts w:ascii="Cambria" w:hAnsi="Cambria" w:cstheme="minorHAnsi"/>
          <w:noProof/>
        </w:rPr>
        <w:fldChar w:fldCharType="end"/>
      </w:r>
    </w:p>
    <w:p w14:paraId="1FA2BC23" w14:textId="5B18D484" w:rsidR="00D12699" w:rsidRPr="000920B0" w:rsidRDefault="00D12699">
      <w:pPr>
        <w:pStyle w:val="TOC1"/>
        <w:rPr>
          <w:rFonts w:ascii="Cambria" w:eastAsiaTheme="minorEastAsia" w:hAnsi="Cambria" w:cstheme="minorHAnsi"/>
          <w:noProof/>
          <w:color w:val="auto"/>
          <w:sz w:val="22"/>
          <w:szCs w:val="22"/>
          <w:bdr w:val="none" w:sz="0" w:space="0" w:color="auto"/>
        </w:rPr>
      </w:pPr>
      <w:r w:rsidRPr="000920B0">
        <w:rPr>
          <w:rFonts w:ascii="Cambria" w:hAnsi="Cambria" w:cstheme="minorHAnsi"/>
          <w:noProof/>
        </w:rPr>
        <w:t>6.3 Presentation of Curricula Vitae</w:t>
      </w:r>
      <w:r w:rsidRPr="000920B0">
        <w:rPr>
          <w:rFonts w:ascii="Cambria" w:hAnsi="Cambria" w:cstheme="minorHAnsi"/>
          <w:noProof/>
        </w:rPr>
        <w:tab/>
      </w:r>
      <w:r w:rsidRPr="000920B0">
        <w:rPr>
          <w:rFonts w:ascii="Cambria" w:hAnsi="Cambria" w:cstheme="minorHAnsi"/>
          <w:noProof/>
        </w:rPr>
        <w:fldChar w:fldCharType="begin"/>
      </w:r>
      <w:r w:rsidRPr="000920B0">
        <w:rPr>
          <w:rFonts w:ascii="Cambria" w:hAnsi="Cambria" w:cstheme="minorHAnsi"/>
          <w:noProof/>
        </w:rPr>
        <w:instrText xml:space="preserve"> PAGEREF _Toc95839653 \h </w:instrText>
      </w:r>
      <w:r w:rsidRPr="000920B0">
        <w:rPr>
          <w:rFonts w:ascii="Cambria" w:hAnsi="Cambria" w:cstheme="minorHAnsi"/>
          <w:noProof/>
        </w:rPr>
      </w:r>
      <w:r w:rsidRPr="000920B0">
        <w:rPr>
          <w:rFonts w:ascii="Cambria" w:hAnsi="Cambria" w:cstheme="minorHAnsi"/>
          <w:noProof/>
        </w:rPr>
        <w:fldChar w:fldCharType="separate"/>
      </w:r>
      <w:r w:rsidR="003E0C0C" w:rsidRPr="000920B0">
        <w:rPr>
          <w:rFonts w:ascii="Cambria" w:hAnsi="Cambria" w:cstheme="minorHAnsi"/>
          <w:noProof/>
        </w:rPr>
        <w:t>22</w:t>
      </w:r>
      <w:r w:rsidRPr="000920B0">
        <w:rPr>
          <w:rFonts w:ascii="Cambria" w:hAnsi="Cambria" w:cstheme="minorHAnsi"/>
          <w:noProof/>
        </w:rPr>
        <w:fldChar w:fldCharType="end"/>
      </w:r>
    </w:p>
    <w:p w14:paraId="41185B7D" w14:textId="555E4960" w:rsidR="00D12699" w:rsidRPr="000920B0" w:rsidRDefault="00D12699">
      <w:pPr>
        <w:pStyle w:val="TOC1"/>
        <w:rPr>
          <w:rFonts w:ascii="Cambria" w:eastAsiaTheme="minorEastAsia" w:hAnsi="Cambria" w:cstheme="minorHAnsi"/>
          <w:noProof/>
          <w:color w:val="auto"/>
          <w:sz w:val="22"/>
          <w:szCs w:val="22"/>
          <w:bdr w:val="none" w:sz="0" w:space="0" w:color="auto"/>
        </w:rPr>
      </w:pPr>
      <w:r w:rsidRPr="000920B0">
        <w:rPr>
          <w:rFonts w:ascii="Cambria" w:hAnsi="Cambria" w:cstheme="minorHAnsi"/>
          <w:noProof/>
        </w:rPr>
        <w:t>7</w:t>
      </w:r>
      <w:r w:rsidRPr="000920B0">
        <w:rPr>
          <w:rFonts w:ascii="Cambria" w:eastAsiaTheme="minorEastAsia" w:hAnsi="Cambria" w:cstheme="minorHAnsi"/>
          <w:noProof/>
          <w:color w:val="auto"/>
          <w:sz w:val="22"/>
          <w:szCs w:val="22"/>
          <w:bdr w:val="none" w:sz="0" w:space="0" w:color="auto"/>
        </w:rPr>
        <w:tab/>
      </w:r>
      <w:r w:rsidRPr="000920B0">
        <w:rPr>
          <w:rFonts w:ascii="Cambria" w:hAnsi="Cambria" w:cstheme="minorHAnsi"/>
          <w:noProof/>
        </w:rPr>
        <w:t>Company’s Equipment</w:t>
      </w:r>
      <w:r w:rsidRPr="000920B0">
        <w:rPr>
          <w:rFonts w:ascii="Cambria" w:hAnsi="Cambria" w:cstheme="minorHAnsi"/>
          <w:noProof/>
        </w:rPr>
        <w:tab/>
      </w:r>
      <w:r w:rsidRPr="000920B0">
        <w:rPr>
          <w:rFonts w:ascii="Cambria" w:hAnsi="Cambria" w:cstheme="minorHAnsi"/>
          <w:noProof/>
        </w:rPr>
        <w:fldChar w:fldCharType="begin"/>
      </w:r>
      <w:r w:rsidRPr="000920B0">
        <w:rPr>
          <w:rFonts w:ascii="Cambria" w:hAnsi="Cambria" w:cstheme="minorHAnsi"/>
          <w:noProof/>
        </w:rPr>
        <w:instrText xml:space="preserve"> PAGEREF _Toc95839654 \h </w:instrText>
      </w:r>
      <w:r w:rsidRPr="000920B0">
        <w:rPr>
          <w:rFonts w:ascii="Cambria" w:hAnsi="Cambria" w:cstheme="minorHAnsi"/>
          <w:noProof/>
        </w:rPr>
      </w:r>
      <w:r w:rsidRPr="000920B0">
        <w:rPr>
          <w:rFonts w:ascii="Cambria" w:hAnsi="Cambria" w:cstheme="minorHAnsi"/>
          <w:noProof/>
        </w:rPr>
        <w:fldChar w:fldCharType="separate"/>
      </w:r>
      <w:r w:rsidR="003E0C0C" w:rsidRPr="000920B0">
        <w:rPr>
          <w:rFonts w:ascii="Cambria" w:hAnsi="Cambria" w:cstheme="minorHAnsi"/>
          <w:noProof/>
        </w:rPr>
        <w:t>24</w:t>
      </w:r>
      <w:r w:rsidRPr="000920B0">
        <w:rPr>
          <w:rFonts w:ascii="Cambria" w:hAnsi="Cambria" w:cstheme="minorHAnsi"/>
          <w:noProof/>
        </w:rPr>
        <w:fldChar w:fldCharType="end"/>
      </w:r>
    </w:p>
    <w:p w14:paraId="5E7A9CE8" w14:textId="17B9487A" w:rsidR="00D12699" w:rsidRPr="000920B0" w:rsidRDefault="00D12699">
      <w:pPr>
        <w:pStyle w:val="TOC1"/>
        <w:rPr>
          <w:rFonts w:ascii="Cambria" w:eastAsiaTheme="minorEastAsia" w:hAnsi="Cambria" w:cstheme="minorHAnsi"/>
          <w:noProof/>
          <w:color w:val="auto"/>
          <w:sz w:val="22"/>
          <w:szCs w:val="22"/>
          <w:bdr w:val="none" w:sz="0" w:space="0" w:color="auto"/>
        </w:rPr>
      </w:pPr>
      <w:r w:rsidRPr="000920B0">
        <w:rPr>
          <w:rFonts w:ascii="Cambria" w:hAnsi="Cambria" w:cstheme="minorHAnsi"/>
          <w:noProof/>
        </w:rPr>
        <w:t>8</w:t>
      </w:r>
      <w:r w:rsidRPr="000920B0">
        <w:rPr>
          <w:rFonts w:ascii="Cambria" w:eastAsiaTheme="minorEastAsia" w:hAnsi="Cambria" w:cstheme="minorHAnsi"/>
          <w:noProof/>
          <w:color w:val="auto"/>
          <w:sz w:val="22"/>
          <w:szCs w:val="22"/>
          <w:bdr w:val="none" w:sz="0" w:space="0" w:color="auto"/>
        </w:rPr>
        <w:tab/>
      </w:r>
      <w:r w:rsidRPr="000920B0">
        <w:rPr>
          <w:rFonts w:ascii="Cambria" w:hAnsi="Cambria" w:cstheme="minorHAnsi"/>
          <w:noProof/>
        </w:rPr>
        <w:t>List of on-going / present projects implemented by the Company (if any)</w:t>
      </w:r>
      <w:r w:rsidRPr="000920B0">
        <w:rPr>
          <w:rFonts w:ascii="Cambria" w:hAnsi="Cambria" w:cstheme="minorHAnsi"/>
          <w:noProof/>
        </w:rPr>
        <w:tab/>
      </w:r>
      <w:r w:rsidRPr="000920B0">
        <w:rPr>
          <w:rFonts w:ascii="Cambria" w:hAnsi="Cambria" w:cstheme="minorHAnsi"/>
          <w:noProof/>
        </w:rPr>
        <w:fldChar w:fldCharType="begin"/>
      </w:r>
      <w:r w:rsidRPr="000920B0">
        <w:rPr>
          <w:rFonts w:ascii="Cambria" w:hAnsi="Cambria" w:cstheme="minorHAnsi"/>
          <w:noProof/>
        </w:rPr>
        <w:instrText xml:space="preserve"> PAGEREF _Toc95839655 \h </w:instrText>
      </w:r>
      <w:r w:rsidRPr="000920B0">
        <w:rPr>
          <w:rFonts w:ascii="Cambria" w:hAnsi="Cambria" w:cstheme="minorHAnsi"/>
          <w:noProof/>
        </w:rPr>
      </w:r>
      <w:r w:rsidRPr="000920B0">
        <w:rPr>
          <w:rFonts w:ascii="Cambria" w:hAnsi="Cambria" w:cstheme="minorHAnsi"/>
          <w:noProof/>
        </w:rPr>
        <w:fldChar w:fldCharType="separate"/>
      </w:r>
      <w:r w:rsidR="003E0C0C" w:rsidRPr="000920B0">
        <w:rPr>
          <w:rFonts w:ascii="Cambria" w:hAnsi="Cambria" w:cstheme="minorHAnsi"/>
          <w:noProof/>
        </w:rPr>
        <w:t>26</w:t>
      </w:r>
      <w:r w:rsidRPr="000920B0">
        <w:rPr>
          <w:rFonts w:ascii="Cambria" w:hAnsi="Cambria" w:cstheme="minorHAnsi"/>
          <w:noProof/>
        </w:rPr>
        <w:fldChar w:fldCharType="end"/>
      </w:r>
    </w:p>
    <w:p w14:paraId="20E24999" w14:textId="319DB74A" w:rsidR="00D12699" w:rsidRPr="000920B0" w:rsidRDefault="00D12699">
      <w:pPr>
        <w:pStyle w:val="TOC1"/>
        <w:rPr>
          <w:rFonts w:ascii="Cambria" w:eastAsiaTheme="minorEastAsia" w:hAnsi="Cambria" w:cstheme="minorHAnsi"/>
          <w:noProof/>
          <w:color w:val="auto"/>
          <w:sz w:val="22"/>
          <w:szCs w:val="22"/>
          <w:bdr w:val="none" w:sz="0" w:space="0" w:color="auto"/>
        </w:rPr>
      </w:pPr>
      <w:r w:rsidRPr="000920B0">
        <w:rPr>
          <w:rFonts w:ascii="Cambria" w:hAnsi="Cambria" w:cstheme="minorHAnsi"/>
          <w:noProof/>
        </w:rPr>
        <w:t>9</w:t>
      </w:r>
      <w:r w:rsidRPr="000920B0">
        <w:rPr>
          <w:rFonts w:ascii="Cambria" w:eastAsiaTheme="minorEastAsia" w:hAnsi="Cambria" w:cstheme="minorHAnsi"/>
          <w:noProof/>
          <w:color w:val="auto"/>
          <w:sz w:val="22"/>
          <w:szCs w:val="22"/>
          <w:bdr w:val="none" w:sz="0" w:space="0" w:color="auto"/>
        </w:rPr>
        <w:tab/>
      </w:r>
      <w:r w:rsidRPr="000920B0">
        <w:rPr>
          <w:rFonts w:ascii="Cambria" w:hAnsi="Cambria" w:cstheme="minorHAnsi"/>
          <w:noProof/>
        </w:rPr>
        <w:t>Method Statement</w:t>
      </w:r>
      <w:r w:rsidRPr="000920B0">
        <w:rPr>
          <w:rFonts w:ascii="Cambria" w:hAnsi="Cambria" w:cstheme="minorHAnsi"/>
          <w:noProof/>
        </w:rPr>
        <w:tab/>
      </w:r>
      <w:r w:rsidRPr="000920B0">
        <w:rPr>
          <w:rFonts w:ascii="Cambria" w:hAnsi="Cambria" w:cstheme="minorHAnsi"/>
          <w:noProof/>
        </w:rPr>
        <w:fldChar w:fldCharType="begin"/>
      </w:r>
      <w:r w:rsidRPr="000920B0">
        <w:rPr>
          <w:rFonts w:ascii="Cambria" w:hAnsi="Cambria" w:cstheme="minorHAnsi"/>
          <w:noProof/>
        </w:rPr>
        <w:instrText xml:space="preserve"> PAGEREF _Toc95839656 \h </w:instrText>
      </w:r>
      <w:r w:rsidRPr="000920B0">
        <w:rPr>
          <w:rFonts w:ascii="Cambria" w:hAnsi="Cambria" w:cstheme="minorHAnsi"/>
          <w:noProof/>
        </w:rPr>
      </w:r>
      <w:r w:rsidRPr="000920B0">
        <w:rPr>
          <w:rFonts w:ascii="Cambria" w:hAnsi="Cambria" w:cstheme="minorHAnsi"/>
          <w:noProof/>
        </w:rPr>
        <w:fldChar w:fldCharType="separate"/>
      </w:r>
      <w:r w:rsidR="003E0C0C" w:rsidRPr="000920B0">
        <w:rPr>
          <w:rFonts w:ascii="Cambria" w:hAnsi="Cambria" w:cstheme="minorHAnsi"/>
          <w:noProof/>
        </w:rPr>
        <w:t>27</w:t>
      </w:r>
      <w:r w:rsidRPr="000920B0">
        <w:rPr>
          <w:rFonts w:ascii="Cambria" w:hAnsi="Cambria" w:cstheme="minorHAnsi"/>
          <w:noProof/>
        </w:rPr>
        <w:fldChar w:fldCharType="end"/>
      </w:r>
    </w:p>
    <w:p w14:paraId="242E39D7" w14:textId="6EEBC40F" w:rsidR="00D12699" w:rsidRPr="000920B0" w:rsidRDefault="00D12699">
      <w:pPr>
        <w:pStyle w:val="TOC1"/>
        <w:rPr>
          <w:rFonts w:ascii="Cambria" w:eastAsiaTheme="minorEastAsia" w:hAnsi="Cambria" w:cstheme="minorHAnsi"/>
          <w:noProof/>
          <w:color w:val="auto"/>
          <w:sz w:val="22"/>
          <w:szCs w:val="22"/>
          <w:bdr w:val="none" w:sz="0" w:space="0" w:color="auto"/>
        </w:rPr>
      </w:pPr>
      <w:r w:rsidRPr="000920B0">
        <w:rPr>
          <w:rFonts w:ascii="Cambria" w:hAnsi="Cambria" w:cstheme="minorHAnsi"/>
          <w:noProof/>
        </w:rPr>
        <w:t>10</w:t>
      </w:r>
      <w:r w:rsidRPr="000920B0">
        <w:rPr>
          <w:rFonts w:ascii="Cambria" w:eastAsiaTheme="minorEastAsia" w:hAnsi="Cambria" w:cstheme="minorHAnsi"/>
          <w:noProof/>
          <w:color w:val="auto"/>
          <w:sz w:val="22"/>
          <w:szCs w:val="22"/>
          <w:bdr w:val="none" w:sz="0" w:space="0" w:color="auto"/>
        </w:rPr>
        <w:tab/>
      </w:r>
      <w:r w:rsidRPr="000920B0">
        <w:rPr>
          <w:rFonts w:ascii="Cambria" w:hAnsi="Cambria" w:cstheme="minorHAnsi"/>
          <w:noProof/>
        </w:rPr>
        <w:t>Implementation Schedule</w:t>
      </w:r>
      <w:r w:rsidRPr="000920B0">
        <w:rPr>
          <w:rFonts w:ascii="Cambria" w:hAnsi="Cambria" w:cstheme="minorHAnsi"/>
          <w:noProof/>
        </w:rPr>
        <w:tab/>
      </w:r>
      <w:r w:rsidRPr="000920B0">
        <w:rPr>
          <w:rFonts w:ascii="Cambria" w:hAnsi="Cambria" w:cstheme="minorHAnsi"/>
          <w:noProof/>
        </w:rPr>
        <w:fldChar w:fldCharType="begin"/>
      </w:r>
      <w:r w:rsidRPr="000920B0">
        <w:rPr>
          <w:rFonts w:ascii="Cambria" w:hAnsi="Cambria" w:cstheme="minorHAnsi"/>
          <w:noProof/>
        </w:rPr>
        <w:instrText xml:space="preserve"> PAGEREF _Toc95839657 \h </w:instrText>
      </w:r>
      <w:r w:rsidRPr="000920B0">
        <w:rPr>
          <w:rFonts w:ascii="Cambria" w:hAnsi="Cambria" w:cstheme="minorHAnsi"/>
          <w:noProof/>
        </w:rPr>
      </w:r>
      <w:r w:rsidRPr="000920B0">
        <w:rPr>
          <w:rFonts w:ascii="Cambria" w:hAnsi="Cambria" w:cstheme="minorHAnsi"/>
          <w:noProof/>
        </w:rPr>
        <w:fldChar w:fldCharType="separate"/>
      </w:r>
      <w:r w:rsidR="003E0C0C" w:rsidRPr="000920B0">
        <w:rPr>
          <w:rFonts w:ascii="Cambria" w:hAnsi="Cambria" w:cstheme="minorHAnsi"/>
          <w:noProof/>
        </w:rPr>
        <w:t>28</w:t>
      </w:r>
      <w:r w:rsidRPr="000920B0">
        <w:rPr>
          <w:rFonts w:ascii="Cambria" w:hAnsi="Cambria" w:cstheme="minorHAnsi"/>
          <w:noProof/>
        </w:rPr>
        <w:fldChar w:fldCharType="end"/>
      </w:r>
    </w:p>
    <w:p w14:paraId="1C6DBCFB" w14:textId="10FDF77E" w:rsidR="00D12699" w:rsidRPr="000920B0" w:rsidRDefault="00D12699">
      <w:pPr>
        <w:pStyle w:val="TOC1"/>
        <w:rPr>
          <w:rFonts w:ascii="Cambria" w:eastAsiaTheme="minorEastAsia" w:hAnsi="Cambria" w:cstheme="minorHAnsi"/>
          <w:noProof/>
          <w:color w:val="auto"/>
          <w:sz w:val="22"/>
          <w:szCs w:val="22"/>
          <w:bdr w:val="none" w:sz="0" w:space="0" w:color="auto"/>
        </w:rPr>
      </w:pPr>
      <w:r w:rsidRPr="000920B0">
        <w:rPr>
          <w:rFonts w:ascii="Cambria" w:hAnsi="Cambria" w:cstheme="minorHAnsi"/>
          <w:noProof/>
        </w:rPr>
        <w:t>11</w:t>
      </w:r>
      <w:r w:rsidRPr="000920B0">
        <w:rPr>
          <w:rFonts w:ascii="Cambria" w:eastAsiaTheme="minorEastAsia" w:hAnsi="Cambria" w:cstheme="minorHAnsi"/>
          <w:noProof/>
          <w:color w:val="auto"/>
          <w:sz w:val="22"/>
          <w:szCs w:val="22"/>
          <w:bdr w:val="none" w:sz="0" w:space="0" w:color="auto"/>
        </w:rPr>
        <w:tab/>
      </w:r>
      <w:r w:rsidRPr="000920B0">
        <w:rPr>
          <w:rFonts w:ascii="Cambria" w:hAnsi="Cambria" w:cstheme="minorHAnsi"/>
          <w:noProof/>
        </w:rPr>
        <w:t>Additional information – if applicable</w:t>
      </w:r>
      <w:r w:rsidRPr="000920B0">
        <w:rPr>
          <w:rFonts w:ascii="Cambria" w:hAnsi="Cambria" w:cstheme="minorHAnsi"/>
          <w:noProof/>
        </w:rPr>
        <w:tab/>
      </w:r>
      <w:r w:rsidRPr="000920B0">
        <w:rPr>
          <w:rFonts w:ascii="Cambria" w:hAnsi="Cambria" w:cstheme="minorHAnsi"/>
          <w:noProof/>
        </w:rPr>
        <w:fldChar w:fldCharType="begin"/>
      </w:r>
      <w:r w:rsidRPr="000920B0">
        <w:rPr>
          <w:rFonts w:ascii="Cambria" w:hAnsi="Cambria" w:cstheme="minorHAnsi"/>
          <w:noProof/>
        </w:rPr>
        <w:instrText xml:space="preserve"> PAGEREF _Toc95839658 \h </w:instrText>
      </w:r>
      <w:r w:rsidRPr="000920B0">
        <w:rPr>
          <w:rFonts w:ascii="Cambria" w:hAnsi="Cambria" w:cstheme="minorHAnsi"/>
          <w:noProof/>
        </w:rPr>
      </w:r>
      <w:r w:rsidRPr="000920B0">
        <w:rPr>
          <w:rFonts w:ascii="Cambria" w:hAnsi="Cambria" w:cstheme="minorHAnsi"/>
          <w:noProof/>
        </w:rPr>
        <w:fldChar w:fldCharType="separate"/>
      </w:r>
      <w:r w:rsidR="003E0C0C" w:rsidRPr="000920B0">
        <w:rPr>
          <w:rFonts w:ascii="Cambria" w:hAnsi="Cambria" w:cstheme="minorHAnsi"/>
          <w:noProof/>
        </w:rPr>
        <w:t>29</w:t>
      </w:r>
      <w:r w:rsidRPr="000920B0">
        <w:rPr>
          <w:rFonts w:ascii="Cambria" w:hAnsi="Cambria" w:cstheme="minorHAnsi"/>
          <w:noProof/>
        </w:rPr>
        <w:fldChar w:fldCharType="end"/>
      </w:r>
    </w:p>
    <w:p w14:paraId="38F7B4C9" w14:textId="44A921D8" w:rsidR="00D12699" w:rsidRPr="000920B0" w:rsidRDefault="00D12699">
      <w:pPr>
        <w:pStyle w:val="TOC1"/>
        <w:rPr>
          <w:rFonts w:ascii="Cambria" w:eastAsiaTheme="minorEastAsia" w:hAnsi="Cambria" w:cstheme="minorHAnsi"/>
          <w:noProof/>
          <w:color w:val="auto"/>
          <w:sz w:val="22"/>
          <w:szCs w:val="22"/>
          <w:bdr w:val="none" w:sz="0" w:space="0" w:color="auto"/>
        </w:rPr>
      </w:pPr>
      <w:r w:rsidRPr="000920B0">
        <w:rPr>
          <w:rFonts w:ascii="Cambria" w:hAnsi="Cambria" w:cstheme="minorHAnsi"/>
          <w:noProof/>
        </w:rPr>
        <w:t>12</w:t>
      </w:r>
      <w:r w:rsidRPr="000920B0">
        <w:rPr>
          <w:rFonts w:ascii="Cambria" w:eastAsiaTheme="minorEastAsia" w:hAnsi="Cambria" w:cstheme="minorHAnsi"/>
          <w:noProof/>
          <w:color w:val="auto"/>
          <w:sz w:val="22"/>
          <w:szCs w:val="22"/>
          <w:bdr w:val="none" w:sz="0" w:space="0" w:color="auto"/>
        </w:rPr>
        <w:tab/>
      </w:r>
      <w:r w:rsidRPr="000920B0">
        <w:rPr>
          <w:rFonts w:ascii="Cambria" w:hAnsi="Cambria" w:cstheme="minorHAnsi"/>
          <w:noProof/>
        </w:rPr>
        <w:t>Letter of Bid</w:t>
      </w:r>
      <w:r w:rsidRPr="000920B0">
        <w:rPr>
          <w:rFonts w:ascii="Cambria" w:hAnsi="Cambria" w:cstheme="minorHAnsi"/>
          <w:noProof/>
        </w:rPr>
        <w:tab/>
      </w:r>
      <w:r w:rsidRPr="000920B0">
        <w:rPr>
          <w:rFonts w:ascii="Cambria" w:hAnsi="Cambria" w:cstheme="minorHAnsi"/>
          <w:noProof/>
        </w:rPr>
        <w:fldChar w:fldCharType="begin"/>
      </w:r>
      <w:r w:rsidRPr="000920B0">
        <w:rPr>
          <w:rFonts w:ascii="Cambria" w:hAnsi="Cambria" w:cstheme="minorHAnsi"/>
          <w:noProof/>
        </w:rPr>
        <w:instrText xml:space="preserve"> PAGEREF _Toc95839659 \h </w:instrText>
      </w:r>
      <w:r w:rsidRPr="000920B0">
        <w:rPr>
          <w:rFonts w:ascii="Cambria" w:hAnsi="Cambria" w:cstheme="minorHAnsi"/>
          <w:noProof/>
        </w:rPr>
      </w:r>
      <w:r w:rsidRPr="000920B0">
        <w:rPr>
          <w:rFonts w:ascii="Cambria" w:hAnsi="Cambria" w:cstheme="minorHAnsi"/>
          <w:noProof/>
        </w:rPr>
        <w:fldChar w:fldCharType="separate"/>
      </w:r>
      <w:r w:rsidR="003E0C0C" w:rsidRPr="000920B0">
        <w:rPr>
          <w:rFonts w:ascii="Cambria" w:hAnsi="Cambria" w:cstheme="minorHAnsi"/>
          <w:noProof/>
        </w:rPr>
        <w:t>30</w:t>
      </w:r>
      <w:r w:rsidRPr="000920B0">
        <w:rPr>
          <w:rFonts w:ascii="Cambria" w:hAnsi="Cambria" w:cstheme="minorHAnsi"/>
          <w:noProof/>
        </w:rPr>
        <w:fldChar w:fldCharType="end"/>
      </w:r>
    </w:p>
    <w:p w14:paraId="11DF676D" w14:textId="184E0EBC" w:rsidR="00D12699" w:rsidRPr="000920B0" w:rsidRDefault="00D12699">
      <w:pPr>
        <w:pStyle w:val="TOC1"/>
        <w:rPr>
          <w:rFonts w:ascii="Cambria" w:eastAsiaTheme="minorEastAsia" w:hAnsi="Cambria" w:cstheme="minorHAnsi"/>
          <w:noProof/>
          <w:color w:val="auto"/>
          <w:sz w:val="22"/>
          <w:szCs w:val="22"/>
          <w:bdr w:val="none" w:sz="0" w:space="0" w:color="auto"/>
        </w:rPr>
      </w:pPr>
      <w:r w:rsidRPr="000920B0">
        <w:rPr>
          <w:rFonts w:ascii="Cambria" w:hAnsi="Cambria" w:cstheme="minorHAnsi"/>
          <w:noProof/>
        </w:rPr>
        <w:t>13</w:t>
      </w:r>
      <w:r w:rsidRPr="000920B0">
        <w:rPr>
          <w:rFonts w:ascii="Cambria" w:eastAsiaTheme="minorEastAsia" w:hAnsi="Cambria" w:cstheme="minorHAnsi"/>
          <w:noProof/>
          <w:color w:val="auto"/>
          <w:sz w:val="22"/>
          <w:szCs w:val="22"/>
          <w:bdr w:val="none" w:sz="0" w:space="0" w:color="auto"/>
        </w:rPr>
        <w:tab/>
      </w:r>
      <w:r w:rsidRPr="000920B0">
        <w:rPr>
          <w:rFonts w:ascii="Cambria" w:hAnsi="Cambria" w:cstheme="minorHAnsi"/>
          <w:noProof/>
        </w:rPr>
        <w:t>Priced Bill of Quantities</w:t>
      </w:r>
      <w:r w:rsidRPr="000920B0">
        <w:rPr>
          <w:rFonts w:ascii="Cambria" w:hAnsi="Cambria" w:cstheme="minorHAnsi"/>
          <w:noProof/>
        </w:rPr>
        <w:tab/>
      </w:r>
      <w:r w:rsidRPr="000920B0">
        <w:rPr>
          <w:rFonts w:ascii="Cambria" w:hAnsi="Cambria" w:cstheme="minorHAnsi"/>
          <w:noProof/>
        </w:rPr>
        <w:fldChar w:fldCharType="begin"/>
      </w:r>
      <w:r w:rsidRPr="000920B0">
        <w:rPr>
          <w:rFonts w:ascii="Cambria" w:hAnsi="Cambria" w:cstheme="minorHAnsi"/>
          <w:noProof/>
        </w:rPr>
        <w:instrText xml:space="preserve"> PAGEREF _Toc95839660 \h </w:instrText>
      </w:r>
      <w:r w:rsidRPr="000920B0">
        <w:rPr>
          <w:rFonts w:ascii="Cambria" w:hAnsi="Cambria" w:cstheme="minorHAnsi"/>
          <w:noProof/>
        </w:rPr>
      </w:r>
      <w:r w:rsidRPr="000920B0">
        <w:rPr>
          <w:rFonts w:ascii="Cambria" w:hAnsi="Cambria" w:cstheme="minorHAnsi"/>
          <w:noProof/>
        </w:rPr>
        <w:fldChar w:fldCharType="separate"/>
      </w:r>
      <w:r w:rsidR="003E0C0C" w:rsidRPr="000920B0">
        <w:rPr>
          <w:rFonts w:ascii="Cambria" w:hAnsi="Cambria" w:cstheme="minorHAnsi"/>
          <w:noProof/>
        </w:rPr>
        <w:t>32</w:t>
      </w:r>
      <w:r w:rsidRPr="000920B0">
        <w:rPr>
          <w:rFonts w:ascii="Cambria" w:hAnsi="Cambria" w:cstheme="minorHAnsi"/>
          <w:noProof/>
        </w:rPr>
        <w:fldChar w:fldCharType="end"/>
      </w:r>
    </w:p>
    <w:p w14:paraId="2CB46239" w14:textId="428F835C" w:rsidR="00CF1644" w:rsidRPr="000920B0" w:rsidRDefault="00A77C89" w:rsidP="00EF0A2C">
      <w:pPr>
        <w:pStyle w:val="TOC1"/>
        <w:rPr>
          <w:rFonts w:ascii="Cambria" w:eastAsiaTheme="minorEastAsia" w:hAnsi="Cambria" w:cstheme="minorHAnsi"/>
          <w:noProof/>
          <w:color w:val="auto"/>
          <w:sz w:val="22"/>
          <w:szCs w:val="22"/>
          <w:bdr w:val="none" w:sz="0" w:space="0" w:color="auto"/>
          <w:lang w:val="en-US"/>
        </w:rPr>
      </w:pPr>
      <w:r w:rsidRPr="000920B0">
        <w:rPr>
          <w:rFonts w:ascii="Cambria" w:hAnsi="Cambria" w:cstheme="minorHAnsi"/>
        </w:rPr>
        <w:fldChar w:fldCharType="end"/>
      </w:r>
      <w:r w:rsidR="00B33550" w:rsidRPr="000920B0">
        <w:rPr>
          <w:rFonts w:ascii="Cambria" w:hAnsi="Cambria" w:cstheme="minorHAnsi"/>
        </w:rPr>
        <w:fldChar w:fldCharType="begin"/>
      </w:r>
      <w:r w:rsidR="00B33550" w:rsidRPr="000920B0">
        <w:rPr>
          <w:rFonts w:ascii="Cambria" w:hAnsi="Cambria" w:cstheme="minorHAnsi"/>
        </w:rPr>
        <w:instrText xml:space="preserve"> TOC \o "1-1" \h \z </w:instrText>
      </w:r>
      <w:r w:rsidR="00B33550" w:rsidRPr="000920B0">
        <w:rPr>
          <w:rFonts w:ascii="Cambria" w:hAnsi="Cambria" w:cstheme="minorHAnsi"/>
        </w:rPr>
        <w:fldChar w:fldCharType="separate"/>
      </w:r>
    </w:p>
    <w:p w14:paraId="5E0F1900" w14:textId="3FC91D94" w:rsidR="00B33550" w:rsidRPr="000920B0" w:rsidRDefault="00B33550" w:rsidP="00B33550">
      <w:pPr>
        <w:tabs>
          <w:tab w:val="left" w:pos="1102"/>
        </w:tabs>
        <w:rPr>
          <w:rFonts w:ascii="Cambria" w:hAnsi="Cambria" w:cstheme="minorHAnsi"/>
          <w:highlight w:val="green"/>
        </w:rPr>
      </w:pPr>
      <w:r w:rsidRPr="000920B0">
        <w:rPr>
          <w:rFonts w:ascii="Cambria" w:hAnsi="Cambria" w:cstheme="minorHAnsi"/>
        </w:rPr>
        <w:fldChar w:fldCharType="end"/>
      </w:r>
    </w:p>
    <w:p w14:paraId="043EF464" w14:textId="75B2F22C" w:rsidR="00B33550" w:rsidRPr="000920B0" w:rsidRDefault="00B33550" w:rsidP="00B33550">
      <w:pPr>
        <w:tabs>
          <w:tab w:val="left" w:pos="1102"/>
        </w:tabs>
        <w:rPr>
          <w:rFonts w:ascii="Cambria" w:hAnsi="Cambria" w:cstheme="minorHAnsi"/>
          <w:highlight w:val="green"/>
        </w:rPr>
      </w:pPr>
    </w:p>
    <w:p w14:paraId="272C8D66" w14:textId="77777777" w:rsidR="00E036A8" w:rsidRPr="000920B0" w:rsidRDefault="00E036A8" w:rsidP="00B33550">
      <w:pPr>
        <w:tabs>
          <w:tab w:val="left" w:pos="1102"/>
        </w:tabs>
        <w:rPr>
          <w:rFonts w:ascii="Cambria" w:hAnsi="Cambria" w:cstheme="minorHAnsi"/>
          <w:highlight w:val="green"/>
        </w:rPr>
      </w:pPr>
    </w:p>
    <w:p w14:paraId="37B50963" w14:textId="77777777" w:rsidR="00B33550" w:rsidRPr="000920B0" w:rsidRDefault="00B33550" w:rsidP="00B33550">
      <w:pPr>
        <w:rPr>
          <w:rFonts w:ascii="Cambria" w:hAnsi="Cambria" w:cstheme="minorHAnsi"/>
          <w:lang w:val="en-US"/>
        </w:rPr>
      </w:pPr>
    </w:p>
    <w:p w14:paraId="3735FC99" w14:textId="77777777" w:rsidR="00B33550" w:rsidRPr="000920B0" w:rsidRDefault="00B33550" w:rsidP="00B33550">
      <w:pPr>
        <w:rPr>
          <w:rFonts w:ascii="Cambria" w:hAnsi="Cambria" w:cstheme="minorHAnsi"/>
          <w:lang w:val="en-US"/>
        </w:rPr>
        <w:sectPr w:rsidR="00B33550" w:rsidRPr="000920B0" w:rsidSect="00E54F5A">
          <w:headerReference w:type="default" r:id="rId32"/>
          <w:footerReference w:type="default" r:id="rId33"/>
          <w:headerReference w:type="first" r:id="rId34"/>
          <w:footerReference w:type="first" r:id="rId35"/>
          <w:pgSz w:w="11900" w:h="16840"/>
          <w:pgMar w:top="1417" w:right="1417" w:bottom="1134" w:left="1417" w:header="708" w:footer="708" w:gutter="0"/>
          <w:pgNumType w:fmt="lowerRoman" w:start="1"/>
          <w:cols w:space="708"/>
          <w:titlePg/>
          <w:docGrid w:linePitch="360"/>
        </w:sectPr>
      </w:pPr>
    </w:p>
    <w:p w14:paraId="4717AC09" w14:textId="56E480DF" w:rsidR="004B0D5C" w:rsidRPr="000920B0" w:rsidRDefault="004B0D5C">
      <w:pPr>
        <w:pStyle w:val="Heading1"/>
        <w:numPr>
          <w:ilvl w:val="0"/>
          <w:numId w:val="0"/>
        </w:numPr>
        <w:ind w:left="360"/>
        <w:rPr>
          <w:rFonts w:cstheme="minorHAnsi"/>
        </w:rPr>
      </w:pPr>
      <w:bookmarkStart w:id="139" w:name="_Toc83380077"/>
      <w:bookmarkStart w:id="140" w:name="_Toc95839332"/>
      <w:bookmarkStart w:id="141" w:name="_Toc95839645"/>
      <w:bookmarkStart w:id="142" w:name="_Hlk82296830"/>
      <w:bookmarkStart w:id="143" w:name="_Toc493614545"/>
      <w:bookmarkStart w:id="144" w:name="_Toc493615200"/>
      <w:bookmarkStart w:id="145" w:name="_Toc530904336"/>
      <w:bookmarkStart w:id="146" w:name="_Toc530904624"/>
      <w:bookmarkStart w:id="147" w:name="_Toc493614537"/>
      <w:bookmarkStart w:id="148" w:name="_Toc493615192"/>
      <w:bookmarkStart w:id="149" w:name="_Ref492549417"/>
      <w:bookmarkStart w:id="150" w:name="_Ref492378811"/>
      <w:bookmarkStart w:id="151" w:name="b"/>
      <w:r w:rsidRPr="000920B0">
        <w:rPr>
          <w:rFonts w:cstheme="minorHAnsi"/>
        </w:rPr>
        <w:lastRenderedPageBreak/>
        <w:t>1</w:t>
      </w:r>
      <w:r w:rsidR="00B11A9F" w:rsidRPr="000920B0">
        <w:rPr>
          <w:rFonts w:cstheme="minorHAnsi"/>
        </w:rPr>
        <w:tab/>
        <w:t xml:space="preserve"> </w:t>
      </w:r>
      <w:r w:rsidRPr="000920B0">
        <w:rPr>
          <w:rFonts w:cstheme="minorHAnsi"/>
        </w:rPr>
        <w:t>Declaration of Undertaking</w:t>
      </w:r>
      <w:bookmarkEnd w:id="139"/>
      <w:bookmarkEnd w:id="140"/>
      <w:bookmarkEnd w:id="141"/>
    </w:p>
    <w:p w14:paraId="722FBC98" w14:textId="77777777" w:rsidR="004B0D5C" w:rsidRPr="000920B0" w:rsidRDefault="004B0D5C" w:rsidP="004B0D5C">
      <w:pPr>
        <w:rPr>
          <w:rFonts w:ascii="Cambria" w:hAnsi="Cambria" w:cstheme="minorHAnsi"/>
          <w:i/>
        </w:rPr>
      </w:pPr>
    </w:p>
    <w:p w14:paraId="0E8DB6F4" w14:textId="77777777" w:rsidR="00277069" w:rsidRPr="000920B0" w:rsidRDefault="00277069" w:rsidP="00277069">
      <w:pPr>
        <w:spacing w:after="0"/>
        <w:rPr>
          <w:rFonts w:ascii="Cambria" w:eastAsia="Times New Roman" w:hAnsi="Cambria" w:cstheme="minorHAnsi"/>
          <w:szCs w:val="20"/>
          <w:lang w:eastAsia="fr-FR"/>
        </w:rPr>
      </w:pPr>
      <w:r w:rsidRPr="000920B0">
        <w:rPr>
          <w:rFonts w:ascii="Cambria" w:eastAsia="Times New Roman" w:hAnsi="Cambria" w:cstheme="minorHAnsi"/>
          <w:szCs w:val="20"/>
          <w:lang w:eastAsia="fr-FR"/>
        </w:rPr>
        <w:t>Reference name of the Application/Offer/Contract: ______________________________ ("</w:t>
      </w:r>
      <w:r w:rsidRPr="000920B0">
        <w:rPr>
          <w:rFonts w:ascii="Cambria" w:eastAsia="Times New Roman" w:hAnsi="Cambria" w:cstheme="minorHAnsi"/>
          <w:b/>
          <w:szCs w:val="20"/>
          <w:lang w:eastAsia="fr-FR"/>
        </w:rPr>
        <w:t>Contract</w:t>
      </w:r>
      <w:r w:rsidRPr="000920B0">
        <w:rPr>
          <w:rFonts w:ascii="Cambria" w:eastAsia="Times New Roman" w:hAnsi="Cambria" w:cstheme="minorHAnsi"/>
          <w:szCs w:val="20"/>
          <w:lang w:eastAsia="fr-FR"/>
        </w:rPr>
        <w:t>")</w:t>
      </w:r>
      <w:r w:rsidRPr="000920B0">
        <w:rPr>
          <w:rStyle w:val="FootnoteReference"/>
          <w:rFonts w:ascii="Cambria" w:hAnsi="Cambria" w:cstheme="minorHAnsi"/>
          <w:szCs w:val="20"/>
          <w:lang w:eastAsia="fr-FR"/>
        </w:rPr>
        <w:footnoteReference w:id="1"/>
      </w:r>
    </w:p>
    <w:p w14:paraId="6DB05F31" w14:textId="77777777" w:rsidR="00277069" w:rsidRPr="000920B0" w:rsidRDefault="00277069" w:rsidP="00277069">
      <w:pPr>
        <w:spacing w:after="0"/>
        <w:rPr>
          <w:rFonts w:ascii="Cambria" w:eastAsia="Times New Roman" w:hAnsi="Cambria" w:cstheme="minorHAnsi"/>
          <w:szCs w:val="20"/>
          <w:lang w:eastAsia="fr-FR"/>
        </w:rPr>
      </w:pPr>
      <w:r w:rsidRPr="000920B0">
        <w:rPr>
          <w:rFonts w:ascii="Cambria" w:eastAsia="Times New Roman" w:hAnsi="Cambria" w:cstheme="minorHAnsi"/>
          <w:szCs w:val="20"/>
          <w:lang w:eastAsia="fr-FR"/>
        </w:rPr>
        <w:t>To: ____________________________________________ (</w:t>
      </w:r>
      <w:r w:rsidRPr="000920B0">
        <w:rPr>
          <w:rFonts w:ascii="Cambria" w:eastAsia="Times New Roman" w:hAnsi="Cambria" w:cstheme="minorHAnsi"/>
          <w:b/>
          <w:szCs w:val="20"/>
          <w:lang w:eastAsia="fr-FR"/>
        </w:rPr>
        <w:t>"Implementing Partner"</w:t>
      </w:r>
      <w:r w:rsidRPr="000920B0">
        <w:rPr>
          <w:rFonts w:ascii="Cambria" w:eastAsia="Times New Roman" w:hAnsi="Cambria" w:cstheme="minorHAnsi"/>
          <w:szCs w:val="20"/>
          <w:lang w:eastAsia="fr-FR"/>
        </w:rPr>
        <w:t>)</w:t>
      </w:r>
    </w:p>
    <w:p w14:paraId="2240CF9E" w14:textId="77777777" w:rsidR="00277069" w:rsidRPr="000920B0" w:rsidRDefault="00277069" w:rsidP="00277069">
      <w:pPr>
        <w:spacing w:after="0"/>
        <w:rPr>
          <w:rFonts w:ascii="Cambria" w:eastAsia="Times New Roman" w:hAnsi="Cambria" w:cstheme="minorHAnsi"/>
          <w:szCs w:val="20"/>
          <w:lang w:eastAsia="fr-FR"/>
        </w:rPr>
      </w:pPr>
    </w:p>
    <w:p w14:paraId="2B699AC5" w14:textId="77777777" w:rsidR="00277069" w:rsidRPr="000920B0"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rPr>
          <w:rFonts w:ascii="Cambria" w:eastAsia="Times New Roman" w:hAnsi="Cambria" w:cstheme="minorHAnsi"/>
          <w:szCs w:val="20"/>
          <w:lang w:eastAsia="fr-FR"/>
        </w:rPr>
      </w:pPr>
      <w:r w:rsidRPr="000920B0">
        <w:rPr>
          <w:rFonts w:ascii="Cambria" w:eastAsia="Times New Roman" w:hAnsi="Cambria" w:cstheme="minorHAnsi"/>
          <w:szCs w:val="20"/>
          <w:lang w:eastAsia="fr-FR"/>
        </w:rPr>
        <w:t xml:space="preserve">We recognise and accept that </w:t>
      </w:r>
      <w:proofErr w:type="spellStart"/>
      <w:r w:rsidRPr="000920B0">
        <w:rPr>
          <w:rFonts w:ascii="Cambria" w:eastAsia="Times New Roman" w:hAnsi="Cambria" w:cstheme="minorHAnsi"/>
          <w:szCs w:val="20"/>
          <w:lang w:eastAsia="fr-FR"/>
        </w:rPr>
        <w:t>KfW</w:t>
      </w:r>
      <w:proofErr w:type="spellEnd"/>
      <w:r w:rsidRPr="000920B0">
        <w:rPr>
          <w:rStyle w:val="FootnoteReference"/>
          <w:rFonts w:ascii="Cambria" w:eastAsia="Times New Roman" w:hAnsi="Cambria" w:cstheme="minorHAnsi"/>
          <w:szCs w:val="20"/>
          <w:lang w:eastAsia="fr-FR"/>
        </w:rPr>
        <w:footnoteReference w:id="2"/>
      </w:r>
      <w:r w:rsidRPr="000920B0">
        <w:rPr>
          <w:rFonts w:ascii="Cambria" w:eastAsia="Times New Roman" w:hAnsi="Cambria" w:cstheme="minorHAnsi"/>
          <w:szCs w:val="20"/>
          <w:lang w:eastAsia="fr-FR"/>
        </w:rPr>
        <w:t xml:space="preserve"> (via PATRIP Foundation) only finances projects of the Implementing Partner (“IP”)</w:t>
      </w:r>
      <w:r w:rsidRPr="000920B0">
        <w:rPr>
          <w:rStyle w:val="FootnoteReference"/>
          <w:rFonts w:ascii="Cambria" w:hAnsi="Cambria" w:cstheme="minorHAnsi"/>
          <w:szCs w:val="20"/>
        </w:rPr>
        <w:footnoteReference w:id="3"/>
      </w:r>
      <w:r w:rsidRPr="000920B0">
        <w:rPr>
          <w:rFonts w:ascii="Cambria" w:eastAsia="Times New Roman" w:hAnsi="Cambria" w:cstheme="minorHAnsi"/>
          <w:szCs w:val="20"/>
          <w:lang w:eastAsia="fr-FR"/>
        </w:rPr>
        <w:t xml:space="preserve"> subject to its own conditions which are set out in the Funding Agreement it has entered into with PATRIP Foundation which has entered into a Funding Agreement with the IP. As a matter of consequence, no legal relationship exists between </w:t>
      </w:r>
      <w:proofErr w:type="spellStart"/>
      <w:r w:rsidRPr="000920B0">
        <w:rPr>
          <w:rFonts w:ascii="Cambria" w:eastAsia="Times New Roman" w:hAnsi="Cambria" w:cstheme="minorHAnsi"/>
          <w:szCs w:val="20"/>
          <w:lang w:eastAsia="fr-FR"/>
        </w:rPr>
        <w:t>KfW</w:t>
      </w:r>
      <w:proofErr w:type="spellEnd"/>
      <w:r w:rsidRPr="000920B0">
        <w:rPr>
          <w:rFonts w:ascii="Cambria" w:eastAsia="Times New Roman" w:hAnsi="Cambria" w:cstheme="minorHAnsi"/>
          <w:szCs w:val="20"/>
          <w:lang w:eastAsia="fr-FR"/>
        </w:rPr>
        <w:t xml:space="preserve"> or PATRIP Foundation and our company, our Joint Venture or our Subcontractors under the Contract. The IP retains exclusive responsibility for the preparation and implementation of the Tender Process and the performance of the Contract. </w:t>
      </w:r>
    </w:p>
    <w:p w14:paraId="0D633E27" w14:textId="77777777" w:rsidR="00277069" w:rsidRPr="000920B0"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rPr>
          <w:rFonts w:ascii="Cambria" w:eastAsia="Times New Roman" w:hAnsi="Cambria" w:cstheme="minorHAnsi"/>
          <w:szCs w:val="20"/>
        </w:rPr>
      </w:pPr>
      <w:r w:rsidRPr="000920B0">
        <w:rPr>
          <w:rFonts w:ascii="Cambria" w:eastAsia="Times New Roman" w:hAnsi="Cambria" w:cstheme="minorHAnsi"/>
          <w:szCs w:val="20"/>
        </w:rPr>
        <w:t xml:space="preserve">We hereby certify that neither we nor any of our board members or legal representatives nor any other member of our Joint Venture including Subcontractors under the Contract are in any of the following situations: </w:t>
      </w:r>
    </w:p>
    <w:p w14:paraId="335415B1" w14:textId="77777777" w:rsidR="00277069" w:rsidRPr="000920B0" w:rsidRDefault="00277069" w:rsidP="00277069">
      <w:pPr>
        <w:spacing w:before="142" w:after="0" w:line="240" w:lineRule="atLeast"/>
        <w:ind w:left="1134" w:hanging="567"/>
        <w:rPr>
          <w:rFonts w:ascii="Cambria" w:eastAsia="Times New Roman" w:hAnsi="Cambria" w:cstheme="minorHAnsi"/>
          <w:szCs w:val="20"/>
        </w:rPr>
      </w:pPr>
      <w:r w:rsidRPr="000920B0">
        <w:rPr>
          <w:rFonts w:ascii="Cambria" w:eastAsia="Times New Roman" w:hAnsi="Cambria" w:cstheme="minorHAnsi"/>
          <w:szCs w:val="20"/>
        </w:rPr>
        <w:t xml:space="preserve">2.1) </w:t>
      </w:r>
      <w:r w:rsidRPr="000920B0">
        <w:rPr>
          <w:rFonts w:ascii="Cambria" w:eastAsia="Times New Roman" w:hAnsi="Cambria" w:cstheme="minorHAnsi"/>
          <w:szCs w:val="20"/>
        </w:rPr>
        <w:tab/>
        <w:t>being bankrupt, wound up or ceasing our activities, having our activities administered by courts, having entered into receivership, reorganisation or being in any analogous situation;</w:t>
      </w:r>
    </w:p>
    <w:p w14:paraId="3BD0F1A1" w14:textId="77777777" w:rsidR="00277069" w:rsidRPr="000920B0" w:rsidRDefault="00277069" w:rsidP="00277069">
      <w:pPr>
        <w:spacing w:before="142" w:after="0" w:line="240" w:lineRule="atLeast"/>
        <w:ind w:left="1134" w:hanging="567"/>
        <w:rPr>
          <w:rFonts w:ascii="Cambria" w:eastAsia="Times New Roman" w:hAnsi="Cambria" w:cstheme="minorHAnsi"/>
          <w:szCs w:val="20"/>
        </w:rPr>
      </w:pPr>
      <w:r w:rsidRPr="000920B0">
        <w:rPr>
          <w:rFonts w:ascii="Cambria" w:hAnsi="Cambria" w:cstheme="minorHAnsi"/>
          <w:szCs w:val="20"/>
        </w:rPr>
        <w:t xml:space="preserve">2.2) </w:t>
      </w:r>
      <w:r w:rsidRPr="000920B0">
        <w:rPr>
          <w:rFonts w:ascii="Cambria" w:hAnsi="Cambria" w:cstheme="minorHAnsi"/>
          <w:szCs w:val="20"/>
        </w:rPr>
        <w:tab/>
        <w:t>convicted by a final judgement or a final administrative decision or subject to financial sanctions by the United Nations, the European Union or Germany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59D28E85" w14:textId="77777777" w:rsidR="00277069" w:rsidRPr="000920B0" w:rsidRDefault="00277069" w:rsidP="00277069">
      <w:pPr>
        <w:spacing w:before="142" w:after="0" w:line="240" w:lineRule="atLeast"/>
        <w:ind w:left="1134" w:hanging="567"/>
        <w:rPr>
          <w:rFonts w:ascii="Cambria" w:eastAsia="Times New Roman" w:hAnsi="Cambria" w:cstheme="minorHAnsi"/>
          <w:szCs w:val="20"/>
        </w:rPr>
      </w:pPr>
      <w:r w:rsidRPr="000920B0">
        <w:rPr>
          <w:rFonts w:ascii="Cambria" w:eastAsia="Times New Roman" w:hAnsi="Cambria" w:cstheme="minorHAnsi"/>
          <w:szCs w:val="20"/>
        </w:rPr>
        <w:t xml:space="preserve">2.3) </w:t>
      </w:r>
      <w:r w:rsidRPr="000920B0">
        <w:rPr>
          <w:rFonts w:ascii="Cambria" w:eastAsia="Times New Roman" w:hAnsi="Cambria" w:cstheme="minorHAnsi"/>
          <w:szCs w:val="20"/>
        </w:rPr>
        <w:tab/>
      </w:r>
      <w:r w:rsidRPr="000920B0">
        <w:rPr>
          <w:rFonts w:ascii="Cambria" w:eastAsia="Times New Roman" w:hAnsi="Cambria" w:cstheme="minorHAnsi"/>
          <w:szCs w:val="20"/>
          <w:lang w:eastAsia="fr-FR"/>
        </w:rPr>
        <w:t>having</w:t>
      </w:r>
      <w:r w:rsidRPr="000920B0">
        <w:rPr>
          <w:rFonts w:ascii="Cambria" w:eastAsia="Times New Roman" w:hAnsi="Cambria" w:cstheme="minorHAnsi"/>
          <w:szCs w:val="20"/>
        </w:rPr>
        <w:t xml:space="preserve">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0920B0">
        <w:rPr>
          <w:rFonts w:ascii="Cambria" w:eastAsia="Times New Roman" w:hAnsi="Cambria" w:cstheme="minorHAnsi"/>
          <w:i/>
          <w:szCs w:val="20"/>
        </w:rPr>
        <w:t>(in the event of such a conviction, the Applicant or Bidder shall attach to this Declaration of Undertaking supporting information showing that this conviction is not relevant in the context of this Contract</w:t>
      </w:r>
      <w:r w:rsidRPr="000920B0">
        <w:rPr>
          <w:rFonts w:ascii="Cambria" w:eastAsia="Times New Roman" w:hAnsi="Cambria" w:cstheme="minorHAnsi"/>
          <w:i/>
          <w:szCs w:val="20"/>
          <w:lang w:eastAsia="fr-FR"/>
        </w:rPr>
        <w:t xml:space="preserve"> and that adequate compliance measures have been taken in reaction)</w:t>
      </w:r>
      <w:r w:rsidRPr="000920B0">
        <w:rPr>
          <w:rFonts w:ascii="Cambria" w:eastAsia="Times New Roman" w:hAnsi="Cambria" w:cstheme="minorHAnsi"/>
          <w:szCs w:val="20"/>
        </w:rPr>
        <w:t>;</w:t>
      </w:r>
    </w:p>
    <w:p w14:paraId="7DB266C5" w14:textId="77777777" w:rsidR="00277069" w:rsidRPr="000920B0" w:rsidRDefault="00277069" w:rsidP="00277069">
      <w:pPr>
        <w:spacing w:before="142" w:after="0" w:line="240" w:lineRule="atLeast"/>
        <w:ind w:left="1134" w:hanging="567"/>
        <w:rPr>
          <w:rFonts w:ascii="Cambria" w:eastAsia="Times New Roman" w:hAnsi="Cambria" w:cstheme="minorHAnsi"/>
          <w:szCs w:val="20"/>
        </w:rPr>
      </w:pPr>
      <w:r w:rsidRPr="000920B0">
        <w:rPr>
          <w:rFonts w:ascii="Cambria" w:eastAsia="Times New Roman" w:hAnsi="Cambria" w:cstheme="minorHAnsi"/>
          <w:szCs w:val="20"/>
        </w:rPr>
        <w:t xml:space="preserve">2.4) </w:t>
      </w:r>
      <w:r w:rsidRPr="000920B0">
        <w:rPr>
          <w:rFonts w:ascii="Cambria" w:eastAsia="Times New Roman" w:hAnsi="Cambria" w:cstheme="minorHAnsi"/>
          <w:szCs w:val="20"/>
        </w:rPr>
        <w:tab/>
        <w:t>having been subject within the past five years to a Contract termination fully settled against us for significant or persistent failure to comply with our contractual obligations during such Contract performance, unless this termination was challenged and dispute resolution is still pending or has not confirmed a full settlement against us;</w:t>
      </w:r>
    </w:p>
    <w:p w14:paraId="401D8755" w14:textId="77777777" w:rsidR="00277069" w:rsidRPr="000920B0" w:rsidRDefault="00277069" w:rsidP="00277069">
      <w:pPr>
        <w:spacing w:before="142" w:after="0" w:line="240" w:lineRule="atLeast"/>
        <w:ind w:left="1134" w:hanging="567"/>
        <w:rPr>
          <w:rFonts w:ascii="Cambria" w:eastAsia="Times New Roman" w:hAnsi="Cambria" w:cstheme="minorHAnsi"/>
          <w:szCs w:val="20"/>
        </w:rPr>
      </w:pPr>
      <w:r w:rsidRPr="000920B0">
        <w:rPr>
          <w:rFonts w:ascii="Cambria" w:eastAsia="Times New Roman" w:hAnsi="Cambria" w:cstheme="minorHAnsi"/>
          <w:szCs w:val="20"/>
        </w:rPr>
        <w:t xml:space="preserve">2.5) </w:t>
      </w:r>
      <w:r w:rsidRPr="000920B0">
        <w:rPr>
          <w:rFonts w:ascii="Cambria" w:eastAsia="Times New Roman" w:hAnsi="Cambria" w:cstheme="minorHAnsi"/>
          <w:szCs w:val="20"/>
        </w:rPr>
        <w:tab/>
        <w:t xml:space="preserve">not having fulfilled applicable fiscal obligations regarding payments of taxes either in the country where we are constituted or the IP's country; </w:t>
      </w:r>
    </w:p>
    <w:p w14:paraId="47DD93C8" w14:textId="77777777" w:rsidR="00277069" w:rsidRPr="000920B0" w:rsidRDefault="00277069" w:rsidP="00277069">
      <w:pPr>
        <w:spacing w:before="142" w:after="0" w:line="240" w:lineRule="atLeast"/>
        <w:ind w:left="1134" w:hanging="567"/>
        <w:rPr>
          <w:rFonts w:ascii="Cambria" w:eastAsia="Times New Roman" w:hAnsi="Cambria" w:cstheme="minorHAnsi"/>
          <w:szCs w:val="20"/>
          <w:lang w:eastAsia="fr-FR"/>
        </w:rPr>
      </w:pPr>
      <w:r w:rsidRPr="000920B0">
        <w:rPr>
          <w:rFonts w:ascii="Cambria" w:eastAsia="Times New Roman" w:hAnsi="Cambria" w:cstheme="minorHAnsi"/>
          <w:szCs w:val="20"/>
        </w:rPr>
        <w:t xml:space="preserve">2.6) </w:t>
      </w:r>
      <w:r w:rsidRPr="000920B0">
        <w:rPr>
          <w:rFonts w:ascii="Cambria" w:eastAsia="Times New Roman" w:hAnsi="Cambria" w:cstheme="minorHAnsi"/>
          <w:szCs w:val="20"/>
        </w:rPr>
        <w:tab/>
        <w:t xml:space="preserve">being subject to an exclusion decision of the World Bank or any other multilateral development bank and being listed on the website </w:t>
      </w:r>
      <w:hyperlink r:id="rId36" w:history="1">
        <w:r w:rsidRPr="000920B0">
          <w:rPr>
            <w:rFonts w:ascii="Cambria" w:eastAsia="Times New Roman" w:hAnsi="Cambria" w:cstheme="minorHAnsi"/>
            <w:szCs w:val="20"/>
          </w:rPr>
          <w:t>http://www.worldbank.org/debarr</w:t>
        </w:r>
      </w:hyperlink>
      <w:r w:rsidRPr="000920B0">
        <w:rPr>
          <w:rFonts w:ascii="Cambria" w:eastAsia="Times New Roman" w:hAnsi="Cambria" w:cstheme="minorHAnsi"/>
          <w:szCs w:val="20"/>
          <w:lang w:eastAsia="fr-FR"/>
        </w:rPr>
        <w:t xml:space="preserve"> or respectively on the relevant list of any other multilateral development bank </w:t>
      </w:r>
      <w:r w:rsidRPr="000920B0">
        <w:rPr>
          <w:rFonts w:ascii="Cambria" w:eastAsia="Times New Roman" w:hAnsi="Cambria" w:cstheme="minorHAnsi"/>
          <w:i/>
          <w:szCs w:val="20"/>
          <w:lang w:eastAsia="fr-FR"/>
        </w:rPr>
        <w:t xml:space="preserve">(in the event of such exclusion, the Applicant or Bidder shall attach to this Declaration of Undertaking supporting information showing that this exclusion is not relevant in the context of this Contract </w:t>
      </w:r>
      <w:r w:rsidRPr="000920B0">
        <w:rPr>
          <w:rFonts w:ascii="Cambria" w:hAnsi="Cambria" w:cstheme="minorHAnsi"/>
          <w:i/>
          <w:szCs w:val="20"/>
          <w:lang w:eastAsia="fr-FR"/>
        </w:rPr>
        <w:t>and that adequate compliance measures have been taken in reaction</w:t>
      </w:r>
      <w:r w:rsidRPr="000920B0">
        <w:rPr>
          <w:rFonts w:ascii="Cambria" w:eastAsia="Times New Roman" w:hAnsi="Cambria" w:cstheme="minorHAnsi"/>
          <w:i/>
          <w:szCs w:val="20"/>
          <w:lang w:eastAsia="fr-FR"/>
        </w:rPr>
        <w:t>)</w:t>
      </w:r>
      <w:r w:rsidRPr="000920B0">
        <w:rPr>
          <w:rFonts w:ascii="Cambria" w:eastAsia="Times New Roman" w:hAnsi="Cambria" w:cstheme="minorHAnsi"/>
          <w:szCs w:val="20"/>
          <w:lang w:eastAsia="fr-FR"/>
        </w:rPr>
        <w:t>; or</w:t>
      </w:r>
    </w:p>
    <w:p w14:paraId="1A7B3993" w14:textId="77777777" w:rsidR="00277069" w:rsidRPr="000920B0" w:rsidRDefault="00277069" w:rsidP="00277069">
      <w:pPr>
        <w:spacing w:before="142" w:after="0" w:line="240" w:lineRule="atLeast"/>
        <w:ind w:left="1134" w:hanging="567"/>
        <w:rPr>
          <w:rFonts w:ascii="Cambria" w:eastAsia="Times New Roman" w:hAnsi="Cambria" w:cstheme="minorHAnsi"/>
          <w:szCs w:val="20"/>
        </w:rPr>
      </w:pPr>
      <w:r w:rsidRPr="000920B0">
        <w:rPr>
          <w:rFonts w:ascii="Cambria" w:eastAsia="Times New Roman" w:hAnsi="Cambria" w:cstheme="minorHAnsi"/>
          <w:szCs w:val="20"/>
        </w:rPr>
        <w:lastRenderedPageBreak/>
        <w:t xml:space="preserve">2.7) </w:t>
      </w:r>
      <w:r w:rsidRPr="000920B0">
        <w:rPr>
          <w:rFonts w:ascii="Cambria" w:eastAsia="Times New Roman" w:hAnsi="Cambria" w:cstheme="minorHAnsi"/>
          <w:szCs w:val="20"/>
        </w:rPr>
        <w:tab/>
        <w:t>being guilty of misrepresentation in supplying the information required as a condition of participation in the Tender.</w:t>
      </w:r>
    </w:p>
    <w:p w14:paraId="045C6EAF" w14:textId="77777777" w:rsidR="00277069" w:rsidRPr="000920B0"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jc w:val="left"/>
        <w:rPr>
          <w:rFonts w:ascii="Cambria" w:eastAsia="Times New Roman" w:hAnsi="Cambria" w:cstheme="minorHAnsi"/>
          <w:szCs w:val="20"/>
        </w:rPr>
      </w:pPr>
      <w:r w:rsidRPr="000920B0">
        <w:rPr>
          <w:rFonts w:ascii="Cambria" w:eastAsia="Times New Roman" w:hAnsi="Cambria" w:cstheme="minorHAnsi"/>
          <w:szCs w:val="20"/>
        </w:rPr>
        <w:t xml:space="preserve">We hereby certify that neither we, nor any of the members of our Joint Venture or any of our Subcontractors under the Contract are in any of the following situations of conflict of interest: </w:t>
      </w:r>
    </w:p>
    <w:p w14:paraId="690EDE7A" w14:textId="632254B6" w:rsidR="00277069" w:rsidRPr="000920B0" w:rsidRDefault="00277069" w:rsidP="00277069">
      <w:pPr>
        <w:spacing w:before="142" w:after="0" w:line="240" w:lineRule="atLeast"/>
        <w:ind w:left="1134" w:hanging="567"/>
        <w:rPr>
          <w:rFonts w:ascii="Cambria" w:eastAsia="Times New Roman" w:hAnsi="Cambria" w:cstheme="minorHAnsi"/>
          <w:szCs w:val="20"/>
        </w:rPr>
      </w:pPr>
      <w:r w:rsidRPr="000920B0">
        <w:rPr>
          <w:rFonts w:ascii="Cambria" w:eastAsia="Times New Roman" w:hAnsi="Cambria" w:cstheme="minorHAnsi"/>
          <w:szCs w:val="20"/>
        </w:rPr>
        <w:t xml:space="preserve">3.1) </w:t>
      </w:r>
      <w:r w:rsidRPr="000920B0">
        <w:rPr>
          <w:rFonts w:ascii="Cambria" w:eastAsia="Times New Roman" w:hAnsi="Cambria" w:cstheme="minorHAnsi"/>
          <w:szCs w:val="20"/>
        </w:rPr>
        <w:tab/>
        <w:t xml:space="preserve">being an affiliate controlled by the IP or a shareholder controlling the IP, unless the stemming conflict of interest has been brought to the attention of </w:t>
      </w:r>
      <w:proofErr w:type="spellStart"/>
      <w:r w:rsidRPr="000920B0">
        <w:rPr>
          <w:rFonts w:ascii="Cambria" w:eastAsia="Times New Roman" w:hAnsi="Cambria" w:cstheme="minorHAnsi"/>
          <w:szCs w:val="20"/>
        </w:rPr>
        <w:t>KfW</w:t>
      </w:r>
      <w:proofErr w:type="spellEnd"/>
      <w:r w:rsidRPr="000920B0">
        <w:rPr>
          <w:rFonts w:ascii="Cambria" w:eastAsia="Times New Roman" w:hAnsi="Cambria" w:cstheme="minorHAnsi"/>
          <w:szCs w:val="20"/>
        </w:rPr>
        <w:t xml:space="preserve"> (and PATRIP Foundation) and resolved to their satisfaction</w:t>
      </w:r>
      <w:r w:rsidR="001C4E94" w:rsidRPr="000920B0">
        <w:rPr>
          <w:rFonts w:ascii="Cambria" w:eastAsia="Times New Roman" w:hAnsi="Cambria" w:cstheme="minorHAnsi"/>
          <w:szCs w:val="20"/>
        </w:rPr>
        <w:t>.</w:t>
      </w:r>
    </w:p>
    <w:p w14:paraId="7A79E348" w14:textId="77777777" w:rsidR="00277069" w:rsidRPr="000920B0" w:rsidRDefault="00277069" w:rsidP="00277069">
      <w:pPr>
        <w:spacing w:before="142" w:after="0" w:line="240" w:lineRule="atLeast"/>
        <w:ind w:left="1134" w:hanging="567"/>
        <w:rPr>
          <w:rFonts w:ascii="Cambria" w:eastAsia="Times New Roman" w:hAnsi="Cambria" w:cstheme="minorHAnsi"/>
          <w:szCs w:val="20"/>
        </w:rPr>
      </w:pPr>
      <w:r w:rsidRPr="000920B0">
        <w:rPr>
          <w:rFonts w:ascii="Cambria" w:eastAsia="Times New Roman" w:hAnsi="Cambria" w:cstheme="minorHAnsi"/>
          <w:szCs w:val="20"/>
        </w:rPr>
        <w:t xml:space="preserve">3.2) </w:t>
      </w:r>
      <w:r w:rsidRPr="000920B0">
        <w:rPr>
          <w:rFonts w:ascii="Cambria" w:eastAsia="Times New Roman" w:hAnsi="Cambria" w:cstheme="minorHAnsi"/>
          <w:szCs w:val="20"/>
        </w:rPr>
        <w:tab/>
        <w:t xml:space="preserve">having a business or family relationship with a IP's staff involved in the Tender Process or the supervision of the resulting Contract, unless the stemming conflict of interest has been brought to the attention of </w:t>
      </w:r>
      <w:proofErr w:type="spellStart"/>
      <w:r w:rsidRPr="000920B0">
        <w:rPr>
          <w:rFonts w:ascii="Cambria" w:eastAsia="Times New Roman" w:hAnsi="Cambria" w:cstheme="minorHAnsi"/>
          <w:szCs w:val="20"/>
        </w:rPr>
        <w:t>KfW</w:t>
      </w:r>
      <w:proofErr w:type="spellEnd"/>
      <w:r w:rsidRPr="000920B0">
        <w:rPr>
          <w:rFonts w:ascii="Cambria" w:eastAsia="Times New Roman" w:hAnsi="Cambria" w:cstheme="minorHAnsi"/>
          <w:szCs w:val="20"/>
        </w:rPr>
        <w:t xml:space="preserve"> (and PATRIP Foundation) and resolved to its satisfaction;</w:t>
      </w:r>
    </w:p>
    <w:p w14:paraId="31112FC0" w14:textId="77777777" w:rsidR="00277069" w:rsidRPr="000920B0" w:rsidRDefault="00277069" w:rsidP="00277069">
      <w:pPr>
        <w:spacing w:before="142" w:after="0" w:line="240" w:lineRule="atLeast"/>
        <w:ind w:left="1080" w:hanging="513"/>
        <w:rPr>
          <w:rFonts w:ascii="Cambria" w:eastAsia="Times New Roman" w:hAnsi="Cambria" w:cstheme="minorHAnsi"/>
          <w:szCs w:val="20"/>
        </w:rPr>
      </w:pPr>
      <w:r w:rsidRPr="000920B0">
        <w:rPr>
          <w:rFonts w:ascii="Cambria" w:eastAsia="Times New Roman" w:hAnsi="Cambria" w:cstheme="minorHAnsi"/>
          <w:szCs w:val="20"/>
        </w:rPr>
        <w:t xml:space="preserve">3.3) </w:t>
      </w:r>
      <w:r w:rsidRPr="000920B0">
        <w:rPr>
          <w:rFonts w:ascii="Cambria" w:eastAsia="Times New Roman" w:hAnsi="Cambria" w:cstheme="minorHAnsi"/>
          <w:szCs w:val="20"/>
        </w:rPr>
        <w:tab/>
        <w:t>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IP;</w:t>
      </w:r>
    </w:p>
    <w:p w14:paraId="7B61B67B" w14:textId="3154A5D2" w:rsidR="00277069" w:rsidRPr="000920B0" w:rsidRDefault="00277069" w:rsidP="00277069">
      <w:pPr>
        <w:spacing w:before="142" w:after="0" w:line="240" w:lineRule="atLeast"/>
        <w:ind w:left="1134" w:hanging="567"/>
        <w:rPr>
          <w:rFonts w:ascii="Cambria" w:eastAsia="Times New Roman" w:hAnsi="Cambria" w:cstheme="minorHAnsi"/>
          <w:szCs w:val="20"/>
        </w:rPr>
      </w:pPr>
      <w:r w:rsidRPr="000920B0">
        <w:rPr>
          <w:rFonts w:ascii="Cambria" w:eastAsia="Times New Roman" w:hAnsi="Cambria" w:cstheme="minorHAnsi"/>
          <w:szCs w:val="20"/>
        </w:rPr>
        <w:t xml:space="preserve">3.4) </w:t>
      </w:r>
      <w:r w:rsidRPr="000920B0">
        <w:rPr>
          <w:rFonts w:ascii="Cambria" w:eastAsia="Times New Roman" w:hAnsi="Cambria" w:cstheme="minorHAnsi"/>
          <w:szCs w:val="20"/>
        </w:rPr>
        <w:tab/>
        <w:t xml:space="preserve">being engaged in a Consulting Services activity, which, by its nature, may </w:t>
      </w:r>
      <w:r w:rsidR="001C4E94" w:rsidRPr="000920B0">
        <w:rPr>
          <w:rFonts w:ascii="Cambria" w:eastAsia="Times New Roman" w:hAnsi="Cambria" w:cstheme="minorHAnsi"/>
          <w:szCs w:val="20"/>
        </w:rPr>
        <w:t>conflict with</w:t>
      </w:r>
      <w:r w:rsidRPr="000920B0">
        <w:rPr>
          <w:rFonts w:ascii="Cambria" w:eastAsia="Times New Roman" w:hAnsi="Cambria" w:cstheme="minorHAnsi"/>
          <w:szCs w:val="20"/>
        </w:rPr>
        <w:t xml:space="preserve"> the assignments that we would carry out for the </w:t>
      </w:r>
      <w:r w:rsidR="001C4E94" w:rsidRPr="000920B0">
        <w:rPr>
          <w:rFonts w:ascii="Cambria" w:eastAsia="Times New Roman" w:hAnsi="Cambria" w:cstheme="minorHAnsi"/>
          <w:szCs w:val="20"/>
        </w:rPr>
        <w:t>IP.</w:t>
      </w:r>
    </w:p>
    <w:p w14:paraId="6EA295CD" w14:textId="77777777" w:rsidR="00277069" w:rsidRPr="000920B0" w:rsidRDefault="00277069" w:rsidP="00277069">
      <w:pPr>
        <w:spacing w:before="142" w:after="0" w:line="240" w:lineRule="atLeast"/>
        <w:ind w:left="1134" w:hanging="567"/>
        <w:rPr>
          <w:rFonts w:ascii="Cambria" w:eastAsia="Times New Roman" w:hAnsi="Cambria" w:cstheme="minorHAnsi"/>
          <w:szCs w:val="20"/>
        </w:rPr>
      </w:pPr>
      <w:r w:rsidRPr="000920B0">
        <w:rPr>
          <w:rFonts w:ascii="Cambria" w:eastAsia="Times New Roman" w:hAnsi="Cambria" w:cstheme="minorHAnsi"/>
          <w:szCs w:val="20"/>
        </w:rPr>
        <w:t xml:space="preserve">3.5) </w:t>
      </w:r>
      <w:r w:rsidRPr="000920B0">
        <w:rPr>
          <w:rFonts w:ascii="Cambria" w:eastAsia="Times New Roman" w:hAnsi="Cambria" w:cstheme="minorHAnsi"/>
          <w:szCs w:val="20"/>
        </w:rPr>
        <w:tab/>
        <w:t>in the case of procurement of Works, Plant or Goods:</w:t>
      </w:r>
    </w:p>
    <w:p w14:paraId="6E59C2E5" w14:textId="10E71A93" w:rsidR="00277069" w:rsidRPr="000920B0" w:rsidRDefault="00277069" w:rsidP="00B735E7">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1158"/>
        </w:tabs>
        <w:autoSpaceDE w:val="0"/>
        <w:autoSpaceDN w:val="0"/>
        <w:spacing w:before="142" w:after="0" w:line="240" w:lineRule="atLeast"/>
        <w:ind w:left="1560" w:hanging="284"/>
        <w:rPr>
          <w:rFonts w:ascii="Cambria" w:eastAsia="Times New Roman" w:hAnsi="Cambria" w:cstheme="minorHAnsi"/>
          <w:szCs w:val="20"/>
        </w:rPr>
      </w:pPr>
      <w:r w:rsidRPr="000920B0">
        <w:rPr>
          <w:rFonts w:ascii="Cambria" w:eastAsia="Times New Roman" w:hAnsi="Cambria" w:cstheme="minorHAnsi"/>
          <w:szCs w:val="20"/>
          <w:lang w:eastAsia="fr-FR"/>
        </w:rPr>
        <w:t>having</w:t>
      </w:r>
      <w:r w:rsidRPr="000920B0">
        <w:rPr>
          <w:rFonts w:ascii="Cambria" w:eastAsia="Times New Roman" w:hAnsi="Cambria" w:cstheme="minorHAnsi"/>
          <w:szCs w:val="20"/>
        </w:rPr>
        <w:t xml:space="preserve"> prepared or having been associated with a Person who prepared specifications, drawings, </w:t>
      </w:r>
      <w:r w:rsidR="001C4E94" w:rsidRPr="000920B0">
        <w:rPr>
          <w:rFonts w:ascii="Cambria" w:eastAsia="Times New Roman" w:hAnsi="Cambria" w:cstheme="minorHAnsi"/>
          <w:szCs w:val="20"/>
        </w:rPr>
        <w:t>calculations,</w:t>
      </w:r>
      <w:r w:rsidRPr="000920B0">
        <w:rPr>
          <w:rFonts w:ascii="Cambria" w:eastAsia="Times New Roman" w:hAnsi="Cambria" w:cstheme="minorHAnsi"/>
          <w:szCs w:val="20"/>
        </w:rPr>
        <w:t xml:space="preserve"> and other documentation </w:t>
      </w:r>
      <w:r w:rsidRPr="000920B0">
        <w:rPr>
          <w:rFonts w:ascii="Cambria" w:eastAsia="Times New Roman" w:hAnsi="Cambria" w:cstheme="minorHAnsi"/>
          <w:szCs w:val="20"/>
          <w:lang w:eastAsia="fr-FR"/>
        </w:rPr>
        <w:t xml:space="preserve">to be used in the Tender Process of this </w:t>
      </w:r>
      <w:r w:rsidR="001C4E94" w:rsidRPr="000920B0">
        <w:rPr>
          <w:rFonts w:ascii="Cambria" w:eastAsia="Times New Roman" w:hAnsi="Cambria" w:cstheme="minorHAnsi"/>
          <w:szCs w:val="20"/>
          <w:lang w:eastAsia="fr-FR"/>
        </w:rPr>
        <w:t>Contract</w:t>
      </w:r>
      <w:r w:rsidR="001C4E94" w:rsidRPr="000920B0">
        <w:rPr>
          <w:rFonts w:ascii="Cambria" w:eastAsia="Times New Roman" w:hAnsi="Cambria" w:cstheme="minorHAnsi"/>
          <w:szCs w:val="20"/>
        </w:rPr>
        <w:t>.</w:t>
      </w:r>
    </w:p>
    <w:p w14:paraId="0496BAEA" w14:textId="67CFD99B" w:rsidR="00277069" w:rsidRPr="000920B0" w:rsidRDefault="00277069" w:rsidP="00B735E7">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1158"/>
        </w:tabs>
        <w:autoSpaceDE w:val="0"/>
        <w:autoSpaceDN w:val="0"/>
        <w:spacing w:before="142" w:after="0" w:line="240" w:lineRule="atLeast"/>
        <w:ind w:left="1560" w:hanging="284"/>
        <w:rPr>
          <w:rFonts w:ascii="Cambria" w:eastAsia="Times New Roman" w:hAnsi="Cambria" w:cstheme="minorHAnsi"/>
          <w:szCs w:val="20"/>
        </w:rPr>
      </w:pPr>
      <w:r w:rsidRPr="000920B0">
        <w:rPr>
          <w:rFonts w:ascii="Cambria" w:eastAsia="Times New Roman" w:hAnsi="Cambria" w:cstheme="minorHAnsi"/>
          <w:szCs w:val="20"/>
          <w:lang w:eastAsia="fr-FR"/>
        </w:rPr>
        <w:t>having</w:t>
      </w:r>
      <w:r w:rsidRPr="000920B0">
        <w:rPr>
          <w:rFonts w:ascii="Cambria" w:eastAsia="Times New Roman" w:hAnsi="Cambria" w:cstheme="minorHAnsi"/>
          <w:szCs w:val="20"/>
        </w:rPr>
        <w:t xml:space="preserve"> been recruited (or being proposed to be recruited) ourselves or any of our affiliates, to carry out works supervision or inspection for this </w:t>
      </w:r>
      <w:r w:rsidR="001C4E94" w:rsidRPr="000920B0">
        <w:rPr>
          <w:rFonts w:ascii="Cambria" w:eastAsia="Times New Roman" w:hAnsi="Cambria" w:cstheme="minorHAnsi"/>
          <w:szCs w:val="20"/>
          <w:lang w:eastAsia="fr-FR"/>
        </w:rPr>
        <w:t>Contract</w:t>
      </w:r>
      <w:r w:rsidR="001C4E94" w:rsidRPr="000920B0">
        <w:rPr>
          <w:rFonts w:ascii="Cambria" w:eastAsia="Times New Roman" w:hAnsi="Cambria" w:cstheme="minorHAnsi"/>
          <w:szCs w:val="20"/>
        </w:rPr>
        <w:t>.</w:t>
      </w:r>
    </w:p>
    <w:p w14:paraId="258D4FE4" w14:textId="77777777" w:rsidR="00277069" w:rsidRPr="000920B0"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theme="minorHAnsi"/>
          <w:szCs w:val="20"/>
        </w:rPr>
      </w:pPr>
      <w:r w:rsidRPr="000920B0">
        <w:rPr>
          <w:rFonts w:ascii="Cambria" w:eastAsia="Times New Roman" w:hAnsi="Cambria" w:cstheme="minorHAnsi"/>
          <w:szCs w:val="20"/>
        </w:rPr>
        <w:t xml:space="preserve">If we are a </w:t>
      </w:r>
      <w:r w:rsidRPr="000920B0">
        <w:rPr>
          <w:rFonts w:ascii="Cambria" w:eastAsia="Times New Roman" w:hAnsi="Cambria" w:cstheme="minorHAnsi"/>
          <w:szCs w:val="20"/>
          <w:lang w:eastAsia="fr-FR"/>
        </w:rPr>
        <w:t>state</w:t>
      </w:r>
      <w:r w:rsidRPr="000920B0">
        <w:rPr>
          <w:rFonts w:ascii="Cambria" w:eastAsia="Times New Roman" w:hAnsi="Cambria" w:cstheme="minorHAnsi"/>
          <w:szCs w:val="20"/>
        </w:rPr>
        <w:t>-owned entity</w:t>
      </w:r>
      <w:r w:rsidRPr="000920B0">
        <w:rPr>
          <w:rFonts w:ascii="Cambria" w:eastAsia="Times New Roman" w:hAnsi="Cambria" w:cstheme="minorHAnsi"/>
          <w:szCs w:val="20"/>
          <w:lang w:eastAsia="fr-FR"/>
        </w:rPr>
        <w:t>, and compete in a Tender Process</w:t>
      </w:r>
      <w:r w:rsidRPr="000920B0">
        <w:rPr>
          <w:rFonts w:ascii="Cambria" w:eastAsia="Times New Roman" w:hAnsi="Cambria" w:cstheme="minorHAnsi"/>
          <w:szCs w:val="20"/>
        </w:rPr>
        <w:t>, we certify that we have legal and financial autonomy and that we operate under commercial laws and regulations.</w:t>
      </w:r>
    </w:p>
    <w:p w14:paraId="393EB01A" w14:textId="68F37B10" w:rsidR="00277069" w:rsidRPr="000920B0"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theme="minorHAnsi"/>
          <w:szCs w:val="20"/>
        </w:rPr>
      </w:pPr>
      <w:r w:rsidRPr="000920B0">
        <w:rPr>
          <w:rFonts w:ascii="Cambria" w:eastAsia="Times New Roman" w:hAnsi="Cambria" w:cstheme="minorHAnsi"/>
          <w:szCs w:val="20"/>
        </w:rPr>
        <w:t xml:space="preserve">We undertake to bring to the attention of the IP, which will inform </w:t>
      </w:r>
      <w:proofErr w:type="spellStart"/>
      <w:r w:rsidRPr="000920B0">
        <w:rPr>
          <w:rFonts w:ascii="Cambria" w:eastAsia="Times New Roman" w:hAnsi="Cambria" w:cstheme="minorHAnsi"/>
          <w:szCs w:val="20"/>
          <w:lang w:eastAsia="fr-FR"/>
        </w:rPr>
        <w:t>KfW</w:t>
      </w:r>
      <w:proofErr w:type="spellEnd"/>
      <w:r w:rsidRPr="000920B0">
        <w:rPr>
          <w:rFonts w:ascii="Cambria" w:eastAsia="Times New Roman" w:hAnsi="Cambria" w:cstheme="minorHAnsi"/>
          <w:szCs w:val="20"/>
          <w:lang w:eastAsia="fr-FR"/>
        </w:rPr>
        <w:t xml:space="preserve"> (and PATRIP Foundation)</w:t>
      </w:r>
      <w:r w:rsidRPr="000920B0">
        <w:rPr>
          <w:rFonts w:ascii="Cambria" w:eastAsia="Times New Roman" w:hAnsi="Cambria" w:cstheme="minorHAnsi"/>
          <w:szCs w:val="20"/>
        </w:rPr>
        <w:t xml:space="preserve">, any change in situation </w:t>
      </w:r>
      <w:r w:rsidR="001C4E94" w:rsidRPr="000920B0">
        <w:rPr>
          <w:rFonts w:ascii="Cambria" w:eastAsia="Times New Roman" w:hAnsi="Cambria" w:cstheme="minorHAnsi"/>
          <w:szCs w:val="20"/>
        </w:rPr>
        <w:t>regarding</w:t>
      </w:r>
      <w:r w:rsidRPr="000920B0">
        <w:rPr>
          <w:rFonts w:ascii="Cambria" w:eastAsia="Times New Roman" w:hAnsi="Cambria" w:cstheme="minorHAnsi"/>
          <w:szCs w:val="20"/>
        </w:rPr>
        <w:t xml:space="preserve"> points 2 to 4 here above. </w:t>
      </w:r>
    </w:p>
    <w:p w14:paraId="34F699DB" w14:textId="77777777" w:rsidR="00277069" w:rsidRPr="000920B0"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theme="minorHAnsi"/>
          <w:szCs w:val="20"/>
        </w:rPr>
      </w:pPr>
      <w:r w:rsidRPr="000920B0">
        <w:rPr>
          <w:rFonts w:ascii="Cambria" w:eastAsia="Times New Roman" w:hAnsi="Cambria" w:cstheme="minorHAnsi"/>
          <w:szCs w:val="20"/>
        </w:rPr>
        <w:t xml:space="preserve">In the context of </w:t>
      </w:r>
      <w:r w:rsidRPr="000920B0">
        <w:rPr>
          <w:rFonts w:ascii="Cambria" w:eastAsia="Times New Roman" w:hAnsi="Cambria" w:cstheme="minorHAnsi"/>
          <w:szCs w:val="20"/>
          <w:lang w:eastAsia="fr-FR"/>
        </w:rPr>
        <w:t xml:space="preserve">the </w:t>
      </w:r>
      <w:r w:rsidRPr="000920B0">
        <w:rPr>
          <w:rFonts w:ascii="Cambria" w:eastAsia="Times New Roman" w:hAnsi="Cambria" w:cstheme="minorHAnsi"/>
          <w:szCs w:val="20"/>
        </w:rPr>
        <w:t xml:space="preserve">Tender </w:t>
      </w:r>
      <w:r w:rsidRPr="000920B0">
        <w:rPr>
          <w:rFonts w:ascii="Cambria" w:eastAsia="Times New Roman" w:hAnsi="Cambria" w:cstheme="minorHAnsi"/>
          <w:szCs w:val="20"/>
          <w:lang w:eastAsia="fr-FR"/>
        </w:rPr>
        <w:t xml:space="preserve">Process </w:t>
      </w:r>
      <w:r w:rsidRPr="000920B0">
        <w:rPr>
          <w:rFonts w:ascii="Cambria" w:eastAsia="Times New Roman" w:hAnsi="Cambria" w:cstheme="minorHAnsi"/>
          <w:szCs w:val="20"/>
        </w:rPr>
        <w:t xml:space="preserve">and performance of the </w:t>
      </w:r>
      <w:r w:rsidRPr="000920B0">
        <w:rPr>
          <w:rFonts w:ascii="Cambria" w:eastAsia="Times New Roman" w:hAnsi="Cambria" w:cstheme="minorHAnsi"/>
          <w:szCs w:val="20"/>
          <w:lang w:eastAsia="fr-FR"/>
        </w:rPr>
        <w:t>corresponding C</w:t>
      </w:r>
      <w:r w:rsidRPr="000920B0">
        <w:rPr>
          <w:rFonts w:ascii="Cambria" w:eastAsia="Times New Roman" w:hAnsi="Cambria" w:cstheme="minorHAnsi"/>
          <w:szCs w:val="20"/>
        </w:rPr>
        <w:t>ontract:</w:t>
      </w:r>
    </w:p>
    <w:p w14:paraId="73793A2D" w14:textId="095D57E1" w:rsidR="00277069" w:rsidRPr="000920B0" w:rsidRDefault="00277069" w:rsidP="00277069">
      <w:pPr>
        <w:spacing w:before="142" w:after="0" w:line="240" w:lineRule="atLeast"/>
        <w:ind w:left="1134" w:hanging="567"/>
        <w:rPr>
          <w:rFonts w:ascii="Cambria" w:hAnsi="Cambria" w:cstheme="minorHAnsi"/>
          <w:szCs w:val="20"/>
        </w:rPr>
      </w:pPr>
      <w:r w:rsidRPr="000920B0">
        <w:rPr>
          <w:rFonts w:ascii="Cambria" w:eastAsia="Times New Roman" w:hAnsi="Cambria" w:cstheme="minorHAnsi"/>
          <w:szCs w:val="20"/>
        </w:rPr>
        <w:t xml:space="preserve">6.1) </w:t>
      </w:r>
      <w:r w:rsidRPr="000920B0">
        <w:rPr>
          <w:rFonts w:ascii="Cambria" w:eastAsia="Times New Roman" w:hAnsi="Cambria" w:cstheme="minorHAnsi"/>
          <w:szCs w:val="20"/>
        </w:rPr>
        <w:tab/>
        <w:t xml:space="preserve">neither we nor any of the members of our Joint Venture nor any of our Subcontractors under the Contract have engaged or will engage in any Sanctionable Practice </w:t>
      </w:r>
      <w:r w:rsidRPr="000920B0">
        <w:rPr>
          <w:rFonts w:ascii="Cambria" w:hAnsi="Cambria" w:cstheme="minorHAnsi"/>
          <w:szCs w:val="20"/>
        </w:rPr>
        <w:t xml:space="preserve">during the Tender Process and in the case of being awarded a Contract will engage in any Sanctionable Practice during the performance of the </w:t>
      </w:r>
      <w:r w:rsidR="001C4E94" w:rsidRPr="000920B0">
        <w:rPr>
          <w:rFonts w:ascii="Cambria" w:hAnsi="Cambria" w:cstheme="minorHAnsi"/>
          <w:szCs w:val="20"/>
        </w:rPr>
        <w:t>Contract.</w:t>
      </w:r>
      <w:r w:rsidRPr="000920B0">
        <w:rPr>
          <w:rFonts w:ascii="Cambria" w:hAnsi="Cambria" w:cstheme="minorHAnsi"/>
          <w:szCs w:val="20"/>
        </w:rPr>
        <w:t xml:space="preserve"> </w:t>
      </w:r>
    </w:p>
    <w:p w14:paraId="0CB9C577" w14:textId="77777777" w:rsidR="00277069" w:rsidRPr="000920B0" w:rsidRDefault="00277069" w:rsidP="00277069">
      <w:pPr>
        <w:spacing w:before="142" w:after="0" w:line="240" w:lineRule="atLeast"/>
        <w:ind w:left="1134" w:hanging="567"/>
        <w:rPr>
          <w:rFonts w:ascii="Cambria" w:eastAsia="Times New Roman" w:hAnsi="Cambria" w:cstheme="minorHAnsi"/>
          <w:szCs w:val="20"/>
        </w:rPr>
      </w:pPr>
      <w:r w:rsidRPr="000920B0">
        <w:rPr>
          <w:rFonts w:ascii="Cambria" w:eastAsia="Times New Roman" w:hAnsi="Cambria" w:cstheme="minorHAnsi"/>
          <w:szCs w:val="20"/>
        </w:rPr>
        <w:t xml:space="preserve">6.2) </w:t>
      </w:r>
      <w:r w:rsidRPr="000920B0">
        <w:rPr>
          <w:rFonts w:ascii="Cambria" w:eastAsia="Times New Roman" w:hAnsi="Cambria" w:cstheme="minorHAnsi"/>
          <w:szCs w:val="20"/>
        </w:rPr>
        <w:tab/>
        <w:t>neither we nor any of the members of our Joint Venture or any of our Subcontractors under the Contract shall acquire or supply any equipment nor operate in any sectors under an embargo of the United Nations, the European Union or Germany; and</w:t>
      </w:r>
    </w:p>
    <w:p w14:paraId="4DD9161C" w14:textId="47924E50" w:rsidR="00277069" w:rsidRPr="000920B0" w:rsidRDefault="00277069" w:rsidP="00277069">
      <w:pPr>
        <w:spacing w:before="142" w:after="0" w:line="240" w:lineRule="atLeast"/>
        <w:ind w:left="1134" w:hanging="567"/>
        <w:rPr>
          <w:rFonts w:ascii="Cambria" w:eastAsia="Times New Roman" w:hAnsi="Cambria" w:cstheme="minorHAnsi"/>
          <w:szCs w:val="20"/>
        </w:rPr>
      </w:pPr>
      <w:r w:rsidRPr="000920B0">
        <w:rPr>
          <w:rFonts w:ascii="Cambria" w:eastAsia="Times New Roman" w:hAnsi="Cambria" w:cstheme="minorHAnsi"/>
          <w:szCs w:val="20"/>
        </w:rPr>
        <w:t xml:space="preserve">6.3) </w:t>
      </w:r>
      <w:r w:rsidRPr="000920B0">
        <w:rPr>
          <w:rFonts w:ascii="Cambria" w:eastAsia="Times New Roman" w:hAnsi="Cambria" w:cstheme="minorHAnsi"/>
          <w:szCs w:val="20"/>
        </w:rPr>
        <w:tab/>
        <w:t>we commit ourselves to complying with and ensuring that our Subcontractors and major suppliers under the Contract comply with international environmental and labour standards, consistent with laws and regulations applicable in the country of implementation of the Contract and the fundamental conventions of the International Labour Organisation</w:t>
      </w:r>
      <w:r w:rsidRPr="000920B0">
        <w:rPr>
          <w:rFonts w:ascii="Cambria" w:eastAsia="Times New Roman" w:hAnsi="Cambria" w:cstheme="minorHAnsi"/>
          <w:szCs w:val="20"/>
          <w:vertAlign w:val="superscript"/>
        </w:rPr>
        <w:footnoteReference w:id="4"/>
      </w:r>
      <w:r w:rsidRPr="000920B0">
        <w:rPr>
          <w:rFonts w:ascii="Cambria" w:eastAsia="Times New Roman" w:hAnsi="Cambria" w:cstheme="minorHAnsi"/>
          <w:szCs w:val="20"/>
        </w:rPr>
        <w:t xml:space="preserve"> (ILO) and international environmental treaties. Moreover, we shall implement environmental and social risks mitigation measures when specified in the relevant environmental and social management plans or other similar documents provided by the IP and, in any case, implement measures to prevent sexual exploitation and abuse and </w:t>
      </w:r>
      <w:r w:rsidR="001C4E94" w:rsidRPr="000920B0">
        <w:rPr>
          <w:rFonts w:ascii="Cambria" w:eastAsia="Times New Roman" w:hAnsi="Cambria" w:cstheme="minorHAnsi"/>
          <w:szCs w:val="20"/>
        </w:rPr>
        <w:t>gender-based</w:t>
      </w:r>
      <w:r w:rsidRPr="000920B0">
        <w:rPr>
          <w:rFonts w:ascii="Cambria" w:eastAsia="Times New Roman" w:hAnsi="Cambria" w:cstheme="minorHAnsi"/>
          <w:szCs w:val="20"/>
        </w:rPr>
        <w:t xml:space="preserve"> violence.</w:t>
      </w:r>
    </w:p>
    <w:p w14:paraId="1C320CA3" w14:textId="77777777" w:rsidR="00277069" w:rsidRPr="000920B0"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theme="minorHAnsi"/>
          <w:szCs w:val="20"/>
        </w:rPr>
      </w:pPr>
      <w:r w:rsidRPr="000920B0">
        <w:rPr>
          <w:rFonts w:ascii="Cambria" w:eastAsia="Times New Roman" w:hAnsi="Cambria" w:cstheme="minorHAnsi"/>
          <w:szCs w:val="20"/>
        </w:rPr>
        <w:lastRenderedPageBreak/>
        <w:t>In the case of being awarded a Contract, we, as well as all members of our Joint Venture partners and Subcontractors under the Contract will, (</w:t>
      </w:r>
      <w:proofErr w:type="spellStart"/>
      <w:r w:rsidRPr="000920B0">
        <w:rPr>
          <w:rFonts w:ascii="Cambria" w:eastAsia="Times New Roman" w:hAnsi="Cambria" w:cstheme="minorHAnsi"/>
          <w:szCs w:val="20"/>
        </w:rPr>
        <w:t>i</w:t>
      </w:r>
      <w:proofErr w:type="spellEnd"/>
      <w:r w:rsidRPr="000920B0">
        <w:rPr>
          <w:rFonts w:ascii="Cambria" w:eastAsia="Times New Roman" w:hAnsi="Cambria" w:cstheme="minorHAnsi"/>
          <w:szCs w:val="20"/>
        </w:rPr>
        <w:t xml:space="preserve">) upon request, </w:t>
      </w:r>
      <w:r w:rsidRPr="000920B0">
        <w:rPr>
          <w:rFonts w:ascii="Cambria" w:hAnsi="Cambria" w:cstheme="minorHAnsi"/>
          <w:szCs w:val="20"/>
        </w:rPr>
        <w:t xml:space="preserve">provide information relating to the Tender Process and the performance of the Contract and (ii) permit the IP and PATRIP Foundation and </w:t>
      </w:r>
      <w:proofErr w:type="spellStart"/>
      <w:r w:rsidRPr="000920B0">
        <w:rPr>
          <w:rFonts w:ascii="Cambria" w:hAnsi="Cambria" w:cstheme="minorHAnsi"/>
          <w:szCs w:val="20"/>
        </w:rPr>
        <w:t>KfW</w:t>
      </w:r>
      <w:proofErr w:type="spellEnd"/>
      <w:r w:rsidRPr="000920B0">
        <w:rPr>
          <w:rFonts w:ascii="Cambria" w:hAnsi="Cambria" w:cstheme="minorHAnsi"/>
          <w:szCs w:val="20"/>
        </w:rPr>
        <w:t xml:space="preserve"> or an agent appointed by either of them, and in the case of financing by the European Union also to European institutions having competence under European Union law, to inspect the respective accounts, records and documents, to permit on-the-spot checks and to ensure access to sites and the respective project.</w:t>
      </w:r>
    </w:p>
    <w:p w14:paraId="471B823C" w14:textId="1DB8D5A7" w:rsidR="00277069" w:rsidRPr="000920B0"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theme="minorHAnsi"/>
          <w:szCs w:val="20"/>
        </w:rPr>
      </w:pPr>
      <w:r w:rsidRPr="000920B0">
        <w:rPr>
          <w:rFonts w:ascii="Cambria" w:hAnsi="Cambria" w:cstheme="minorHAnsi"/>
          <w:szCs w:val="20"/>
        </w:rPr>
        <w:t xml:space="preserve">In the case of being awarded a Contract, we, as well as all our Joint Venture partners and Subcontractors under the Contract undertake to preserve above mentioned records and documents in accordance with applicable law, </w:t>
      </w:r>
      <w:r w:rsidR="001C4E94" w:rsidRPr="000920B0">
        <w:rPr>
          <w:rFonts w:ascii="Cambria" w:hAnsi="Cambria" w:cstheme="minorHAnsi"/>
          <w:szCs w:val="20"/>
        </w:rPr>
        <w:t xml:space="preserve">but in any case, </w:t>
      </w:r>
      <w:r w:rsidRPr="000920B0">
        <w:rPr>
          <w:rFonts w:ascii="Cambria" w:hAnsi="Cambria" w:cstheme="minorHAnsi"/>
          <w:szCs w:val="20"/>
        </w:rPr>
        <w:t xml:space="preserve">for at least six years from the date of </w:t>
      </w:r>
      <w:r w:rsidR="001C4E94" w:rsidRPr="000920B0">
        <w:rPr>
          <w:rFonts w:ascii="Cambria" w:hAnsi="Cambria" w:cstheme="minorHAnsi"/>
          <w:szCs w:val="20"/>
        </w:rPr>
        <w:t>fulfilment</w:t>
      </w:r>
      <w:r w:rsidRPr="000920B0">
        <w:rPr>
          <w:rFonts w:ascii="Cambria" w:hAnsi="Cambria" w:cstheme="minorHAnsi"/>
          <w:szCs w:val="20"/>
        </w:rPr>
        <w:t xml:space="preserve"> or termination of the Contract. Our financial transactions and financial statements shall be subject to auditing procedures in accordance with applicable law. Furthermore, we accept that our data (including personal data) generated in connection with the </w:t>
      </w:r>
      <w:r w:rsidRPr="000920B0">
        <w:rPr>
          <w:rFonts w:ascii="Cambria" w:eastAsia="Times New Roman" w:hAnsi="Cambria" w:cstheme="minorHAnsi"/>
          <w:szCs w:val="20"/>
          <w:lang w:eastAsia="fr-FR"/>
        </w:rPr>
        <w:t xml:space="preserve">preparation and implementation of the Tender Process and the performance of the Contract are </w:t>
      </w:r>
      <w:r w:rsidRPr="000920B0">
        <w:rPr>
          <w:rFonts w:ascii="Cambria" w:hAnsi="Cambria" w:cstheme="minorHAnsi"/>
          <w:szCs w:val="20"/>
        </w:rPr>
        <w:t xml:space="preserve">stored and processed according to the applicable law by the IP, PATRIP Foundation and </w:t>
      </w:r>
      <w:proofErr w:type="spellStart"/>
      <w:r w:rsidRPr="000920B0">
        <w:rPr>
          <w:rFonts w:ascii="Cambria" w:hAnsi="Cambria" w:cstheme="minorHAnsi"/>
          <w:szCs w:val="20"/>
        </w:rPr>
        <w:t>KfW</w:t>
      </w:r>
      <w:proofErr w:type="spellEnd"/>
      <w:r w:rsidRPr="000920B0">
        <w:rPr>
          <w:rFonts w:ascii="Cambria" w:hAnsi="Cambria" w:cstheme="minorHAnsi"/>
          <w:szCs w:val="20"/>
        </w:rPr>
        <w:t>.</w:t>
      </w:r>
    </w:p>
    <w:p w14:paraId="05601A68" w14:textId="77777777" w:rsidR="00277069" w:rsidRPr="000920B0" w:rsidRDefault="00277069" w:rsidP="00277069">
      <w:pPr>
        <w:tabs>
          <w:tab w:val="right" w:leader="underscore" w:pos="4253"/>
          <w:tab w:val="left" w:pos="4536"/>
          <w:tab w:val="right" w:leader="underscore" w:pos="9072"/>
        </w:tabs>
        <w:spacing w:before="142" w:after="0" w:line="240" w:lineRule="atLeast"/>
        <w:rPr>
          <w:rFonts w:ascii="Cambria" w:eastAsia="Times New Roman" w:hAnsi="Cambria" w:cstheme="minorHAnsi"/>
          <w:szCs w:val="20"/>
        </w:rPr>
      </w:pPr>
    </w:p>
    <w:p w14:paraId="52E1BCC1" w14:textId="77777777" w:rsidR="00277069" w:rsidRPr="000920B0" w:rsidRDefault="00277069" w:rsidP="00277069">
      <w:pPr>
        <w:tabs>
          <w:tab w:val="right" w:leader="underscore" w:pos="4253"/>
          <w:tab w:val="left" w:pos="4536"/>
          <w:tab w:val="right" w:leader="underscore" w:pos="9072"/>
        </w:tabs>
        <w:spacing w:before="142" w:after="0" w:line="240" w:lineRule="atLeast"/>
        <w:rPr>
          <w:rFonts w:ascii="Cambria" w:eastAsia="Times New Roman" w:hAnsi="Cambria" w:cstheme="minorHAnsi"/>
          <w:szCs w:val="20"/>
        </w:rPr>
      </w:pPr>
    </w:p>
    <w:p w14:paraId="39132210" w14:textId="77777777" w:rsidR="00277069" w:rsidRPr="000920B0" w:rsidRDefault="00277069" w:rsidP="00277069">
      <w:pPr>
        <w:tabs>
          <w:tab w:val="right" w:leader="underscore" w:pos="4253"/>
          <w:tab w:val="left" w:pos="4536"/>
          <w:tab w:val="right" w:leader="underscore" w:pos="9072"/>
        </w:tabs>
        <w:spacing w:before="142" w:after="0" w:line="240" w:lineRule="atLeast"/>
        <w:rPr>
          <w:rFonts w:ascii="Cambria" w:eastAsia="Times New Roman" w:hAnsi="Cambria" w:cstheme="minorHAnsi"/>
          <w:szCs w:val="20"/>
        </w:rPr>
      </w:pPr>
      <w:r w:rsidRPr="000920B0">
        <w:rPr>
          <w:rFonts w:ascii="Cambria" w:eastAsia="Times New Roman" w:hAnsi="Cambria" w:cstheme="minorHAnsi"/>
          <w:szCs w:val="20"/>
        </w:rPr>
        <w:t>Name</w:t>
      </w:r>
      <w:r w:rsidRPr="000920B0">
        <w:rPr>
          <w:rFonts w:ascii="Cambria" w:hAnsi="Cambria" w:cstheme="minorHAnsi"/>
          <w:szCs w:val="20"/>
        </w:rPr>
        <w:t xml:space="preserve">: </w:t>
      </w:r>
      <w:r w:rsidRPr="000920B0">
        <w:rPr>
          <w:rFonts w:ascii="Cambria" w:hAnsi="Cambria" w:cstheme="minorHAnsi"/>
          <w:szCs w:val="20"/>
        </w:rPr>
        <w:tab/>
      </w:r>
      <w:r w:rsidRPr="000920B0">
        <w:rPr>
          <w:rFonts w:ascii="Cambria" w:eastAsia="Times New Roman" w:hAnsi="Cambria" w:cstheme="minorHAnsi"/>
          <w:szCs w:val="20"/>
        </w:rPr>
        <w:tab/>
        <w:t>In the capacity of</w:t>
      </w:r>
      <w:r w:rsidRPr="000920B0">
        <w:rPr>
          <w:rFonts w:ascii="Cambria" w:hAnsi="Cambria" w:cstheme="minorHAnsi"/>
          <w:szCs w:val="20"/>
        </w:rPr>
        <w:t xml:space="preserve">: </w:t>
      </w:r>
      <w:r w:rsidRPr="000920B0">
        <w:rPr>
          <w:rFonts w:ascii="Cambria" w:hAnsi="Cambria" w:cstheme="minorHAnsi"/>
          <w:szCs w:val="20"/>
        </w:rPr>
        <w:tab/>
      </w:r>
    </w:p>
    <w:p w14:paraId="2E0E9382" w14:textId="77777777" w:rsidR="00277069" w:rsidRPr="000920B0" w:rsidRDefault="00277069" w:rsidP="00277069">
      <w:pPr>
        <w:tabs>
          <w:tab w:val="right" w:leader="underscore" w:pos="8998"/>
        </w:tabs>
        <w:spacing w:before="142" w:after="0" w:line="240" w:lineRule="atLeast"/>
        <w:rPr>
          <w:rFonts w:ascii="Cambria" w:eastAsia="Times New Roman" w:hAnsi="Cambria" w:cstheme="minorHAnsi"/>
          <w:szCs w:val="20"/>
        </w:rPr>
      </w:pPr>
    </w:p>
    <w:p w14:paraId="003DB7F3" w14:textId="77777777" w:rsidR="00277069" w:rsidRPr="000920B0" w:rsidRDefault="00277069" w:rsidP="00277069">
      <w:pPr>
        <w:tabs>
          <w:tab w:val="right" w:leader="underscore" w:pos="8998"/>
        </w:tabs>
        <w:spacing w:before="142" w:after="0" w:line="240" w:lineRule="atLeast"/>
        <w:rPr>
          <w:rFonts w:ascii="Cambria" w:eastAsia="Times New Roman" w:hAnsi="Cambria" w:cstheme="minorHAnsi"/>
          <w:szCs w:val="20"/>
        </w:rPr>
      </w:pPr>
      <w:r w:rsidRPr="000920B0">
        <w:rPr>
          <w:rFonts w:ascii="Cambria" w:eastAsia="Times New Roman" w:hAnsi="Cambria" w:cstheme="minorHAnsi"/>
          <w:szCs w:val="20"/>
        </w:rPr>
        <w:t>Duly empowered to sign in the name and on behalf of</w:t>
      </w:r>
      <w:r w:rsidRPr="000920B0">
        <w:rPr>
          <w:rFonts w:ascii="Cambria" w:eastAsia="Times New Roman" w:hAnsi="Cambria" w:cstheme="minorHAnsi"/>
          <w:szCs w:val="20"/>
          <w:vertAlign w:val="superscript"/>
        </w:rPr>
        <w:footnoteReference w:id="5"/>
      </w:r>
      <w:r w:rsidRPr="000920B0">
        <w:rPr>
          <w:rFonts w:ascii="Cambria" w:eastAsia="Times New Roman" w:hAnsi="Cambria" w:cstheme="minorHAnsi"/>
          <w:szCs w:val="20"/>
        </w:rPr>
        <w:t>:</w:t>
      </w:r>
      <w:r w:rsidRPr="000920B0">
        <w:rPr>
          <w:rFonts w:ascii="Cambria" w:eastAsia="Times New Roman" w:hAnsi="Cambria" w:cstheme="minorHAnsi"/>
          <w:szCs w:val="20"/>
        </w:rPr>
        <w:tab/>
      </w:r>
    </w:p>
    <w:p w14:paraId="5AC690F6" w14:textId="77777777" w:rsidR="00277069" w:rsidRPr="000920B0" w:rsidRDefault="00277069" w:rsidP="00277069">
      <w:pPr>
        <w:widowControl w:val="0"/>
        <w:autoSpaceDE w:val="0"/>
        <w:autoSpaceDN w:val="0"/>
        <w:spacing w:after="0"/>
        <w:rPr>
          <w:rFonts w:ascii="Cambria" w:hAnsi="Cambria" w:cstheme="minorHAnsi"/>
          <w:szCs w:val="20"/>
        </w:rPr>
      </w:pPr>
    </w:p>
    <w:p w14:paraId="0EB4033D" w14:textId="77777777" w:rsidR="00277069" w:rsidRPr="000920B0" w:rsidRDefault="00277069" w:rsidP="00277069">
      <w:pPr>
        <w:widowControl w:val="0"/>
        <w:autoSpaceDE w:val="0"/>
        <w:autoSpaceDN w:val="0"/>
        <w:spacing w:after="0"/>
        <w:rPr>
          <w:rFonts w:ascii="Cambria" w:hAnsi="Cambria" w:cstheme="minorHAnsi"/>
          <w:szCs w:val="20"/>
        </w:rPr>
      </w:pPr>
    </w:p>
    <w:p w14:paraId="2AED032B" w14:textId="77777777" w:rsidR="00277069" w:rsidRPr="000920B0" w:rsidRDefault="00277069" w:rsidP="00277069">
      <w:pPr>
        <w:widowControl w:val="0"/>
        <w:autoSpaceDE w:val="0"/>
        <w:autoSpaceDN w:val="0"/>
        <w:spacing w:after="0"/>
        <w:rPr>
          <w:rFonts w:ascii="Cambria" w:eastAsia="Times New Roman" w:hAnsi="Cambria" w:cstheme="minorHAnsi"/>
          <w:szCs w:val="20"/>
        </w:rPr>
      </w:pPr>
      <w:r w:rsidRPr="000920B0">
        <w:rPr>
          <w:rFonts w:ascii="Cambria" w:hAnsi="Cambria" w:cstheme="minorHAnsi"/>
          <w:szCs w:val="20"/>
        </w:rPr>
        <w:t>Signature:</w:t>
      </w:r>
      <w:r w:rsidRPr="000920B0">
        <w:rPr>
          <w:rFonts w:ascii="Cambria" w:hAnsi="Cambria" w:cstheme="minorHAnsi"/>
          <w:szCs w:val="20"/>
        </w:rPr>
        <w:tab/>
      </w:r>
      <w:r w:rsidRPr="000920B0">
        <w:rPr>
          <w:rFonts w:ascii="Cambria" w:hAnsi="Cambria" w:cstheme="minorHAnsi"/>
          <w:szCs w:val="20"/>
        </w:rPr>
        <w:tab/>
      </w:r>
      <w:r w:rsidRPr="000920B0">
        <w:rPr>
          <w:rFonts w:ascii="Cambria" w:hAnsi="Cambria" w:cstheme="minorHAnsi"/>
          <w:szCs w:val="20"/>
        </w:rPr>
        <w:tab/>
      </w:r>
      <w:r w:rsidRPr="000920B0">
        <w:rPr>
          <w:rFonts w:ascii="Cambria" w:hAnsi="Cambria" w:cstheme="minorHAnsi"/>
          <w:szCs w:val="20"/>
        </w:rPr>
        <w:tab/>
        <w:t xml:space="preserve">Dated: </w:t>
      </w:r>
    </w:p>
    <w:p w14:paraId="619F5173" w14:textId="77777777" w:rsidR="00277069" w:rsidRPr="000920B0" w:rsidRDefault="00277069" w:rsidP="00277069">
      <w:pPr>
        <w:rPr>
          <w:rFonts w:ascii="Cambria" w:hAnsi="Cambria" w:cstheme="minorHAnsi"/>
        </w:rPr>
      </w:pPr>
    </w:p>
    <w:bookmarkEnd w:id="142"/>
    <w:p w14:paraId="3704AFA5" w14:textId="0C7F07A7" w:rsidR="004B0D5C" w:rsidRPr="000920B0" w:rsidRDefault="004B0D5C" w:rsidP="004B0D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p>
    <w:bookmarkEnd w:id="143"/>
    <w:bookmarkEnd w:id="144"/>
    <w:bookmarkEnd w:id="145"/>
    <w:bookmarkEnd w:id="146"/>
    <w:p w14:paraId="12A05343" w14:textId="77777777" w:rsidR="00B33550" w:rsidRPr="000920B0" w:rsidRDefault="00B33550" w:rsidP="00B33550">
      <w:pPr>
        <w:rPr>
          <w:rFonts w:ascii="Cambria" w:hAnsi="Cambria" w:cstheme="minorHAnsi"/>
        </w:rPr>
        <w:sectPr w:rsidR="00B33550" w:rsidRPr="000920B0" w:rsidSect="00B33550">
          <w:headerReference w:type="default" r:id="rId37"/>
          <w:pgSz w:w="11900" w:h="16840"/>
          <w:pgMar w:top="1417" w:right="1417" w:bottom="1134" w:left="1417" w:header="708" w:footer="708" w:gutter="0"/>
          <w:pgNumType w:start="1"/>
          <w:cols w:space="708"/>
          <w:docGrid w:linePitch="360"/>
        </w:sectPr>
      </w:pPr>
    </w:p>
    <w:p w14:paraId="3E75D759" w14:textId="517F98B4" w:rsidR="00C7603B" w:rsidRPr="000920B0" w:rsidRDefault="00800C8E" w:rsidP="00C7603B">
      <w:pPr>
        <w:pStyle w:val="Heading1"/>
        <w:numPr>
          <w:ilvl w:val="0"/>
          <w:numId w:val="0"/>
        </w:numPr>
        <w:ind w:left="360"/>
        <w:rPr>
          <w:rFonts w:cstheme="minorHAnsi"/>
        </w:rPr>
      </w:pPr>
      <w:bookmarkStart w:id="152" w:name="_Ref493518907"/>
      <w:bookmarkStart w:id="153" w:name="_Toc530904337"/>
      <w:bookmarkStart w:id="154" w:name="_Toc530904625"/>
      <w:bookmarkStart w:id="155" w:name="_Toc493614546"/>
      <w:bookmarkStart w:id="156" w:name="_Toc493615201"/>
      <w:bookmarkStart w:id="157" w:name="_Ref492563005"/>
      <w:bookmarkStart w:id="158" w:name="_Toc83380078"/>
      <w:bookmarkStart w:id="159" w:name="_Toc95839333"/>
      <w:bookmarkStart w:id="160" w:name="_Toc95839646"/>
      <w:r w:rsidRPr="000920B0">
        <w:rPr>
          <w:rFonts w:cstheme="minorHAnsi"/>
        </w:rPr>
        <w:lastRenderedPageBreak/>
        <w:t>2</w:t>
      </w:r>
      <w:r w:rsidRPr="000920B0">
        <w:rPr>
          <w:rFonts w:cstheme="minorHAnsi"/>
        </w:rPr>
        <w:tab/>
      </w:r>
      <w:r w:rsidR="00B33550" w:rsidRPr="000920B0">
        <w:rPr>
          <w:rFonts w:cstheme="minorHAnsi"/>
        </w:rPr>
        <w:t xml:space="preserve"> </w:t>
      </w:r>
      <w:bookmarkStart w:id="161" w:name="_Toc530904338"/>
      <w:bookmarkStart w:id="162" w:name="_Toc530904626"/>
      <w:bookmarkEnd w:id="152"/>
      <w:bookmarkEnd w:id="153"/>
      <w:bookmarkEnd w:id="154"/>
      <w:bookmarkEnd w:id="155"/>
      <w:bookmarkEnd w:id="156"/>
      <w:bookmarkEnd w:id="157"/>
      <w:r w:rsidR="00B33550" w:rsidRPr="000920B0">
        <w:rPr>
          <w:rFonts w:cstheme="minorHAnsi"/>
        </w:rPr>
        <w:t>Letter of Submission</w:t>
      </w:r>
      <w:bookmarkEnd w:id="147"/>
      <w:bookmarkEnd w:id="148"/>
      <w:bookmarkEnd w:id="158"/>
      <w:bookmarkEnd w:id="159"/>
      <w:bookmarkEnd w:id="160"/>
      <w:bookmarkEnd w:id="161"/>
      <w:bookmarkEnd w:id="162"/>
    </w:p>
    <w:p w14:paraId="6275060C" w14:textId="77777777" w:rsidR="00C7603B" w:rsidRPr="000920B0" w:rsidRDefault="00C7603B" w:rsidP="00C7603B">
      <w:pPr>
        <w:rPr>
          <w:rFonts w:ascii="Cambria" w:hAnsi="Cambria"/>
        </w:rPr>
      </w:pPr>
    </w:p>
    <w:p w14:paraId="0043B99A" w14:textId="0C5F1300" w:rsidR="00B33550" w:rsidRPr="000920B0" w:rsidRDefault="00B33550" w:rsidP="00F12899">
      <w:pPr>
        <w:rPr>
          <w:rFonts w:ascii="Cambria" w:hAnsi="Cambria" w:cstheme="minorHAnsi"/>
        </w:rPr>
      </w:pPr>
    </w:p>
    <w:p w14:paraId="4133F66D" w14:textId="21A066E6" w:rsidR="00B33550" w:rsidRPr="000920B0" w:rsidRDefault="00B33550" w:rsidP="00697070">
      <w:pPr>
        <w:tabs>
          <w:tab w:val="right" w:pos="9360"/>
        </w:tabs>
        <w:suppressAutoHyphens/>
        <w:spacing w:after="200" w:line="276" w:lineRule="auto"/>
        <w:jc w:val="center"/>
        <w:rPr>
          <w:rFonts w:ascii="Cambria" w:hAnsi="Cambria" w:cstheme="minorHAnsi"/>
          <w:bCs/>
        </w:rPr>
      </w:pPr>
      <w:r w:rsidRPr="000920B0">
        <w:rPr>
          <w:rFonts w:ascii="Cambria" w:hAnsi="Cambria" w:cstheme="minorHAnsi"/>
          <w:bCs/>
          <w:szCs w:val="28"/>
        </w:rPr>
        <w:t>Name of Contract:</w:t>
      </w:r>
      <w:r w:rsidR="00E2315D" w:rsidRPr="000920B0">
        <w:rPr>
          <w:rFonts w:ascii="Cambria" w:hAnsi="Cambria" w:cstheme="minorHAnsi"/>
          <w:bCs/>
          <w:szCs w:val="28"/>
        </w:rPr>
        <w:t xml:space="preserve"> </w:t>
      </w:r>
      <w:r w:rsidR="00697070" w:rsidRPr="000920B0">
        <w:rPr>
          <w:rFonts w:ascii="Cambria" w:hAnsi="Cambria" w:cstheme="minorHAnsi"/>
          <w:bCs/>
        </w:rPr>
        <w:t xml:space="preserve">Rehabilitation of </w:t>
      </w:r>
      <w:proofErr w:type="spellStart"/>
      <w:r w:rsidR="00697070" w:rsidRPr="000920B0">
        <w:rPr>
          <w:rFonts w:ascii="Cambria" w:hAnsi="Cambria" w:cstheme="minorHAnsi"/>
          <w:bCs/>
        </w:rPr>
        <w:t>Zondrangram</w:t>
      </w:r>
      <w:proofErr w:type="spellEnd"/>
      <w:r w:rsidR="00697070" w:rsidRPr="000920B0">
        <w:rPr>
          <w:rFonts w:ascii="Cambria" w:hAnsi="Cambria" w:cstheme="minorHAnsi"/>
          <w:bCs/>
        </w:rPr>
        <w:t xml:space="preserve"> MHP 200 </w:t>
      </w:r>
      <w:r w:rsidR="002503D3">
        <w:rPr>
          <w:rFonts w:ascii="Cambria" w:hAnsi="Cambria" w:cstheme="minorHAnsi"/>
          <w:bCs/>
        </w:rPr>
        <w:t>IMPROVED GOVERNANCE OF NATIONAL PARKS ACROSS WAKHAN CORRIDOR (IGNP)</w:t>
      </w:r>
      <w:r w:rsidR="00A45694" w:rsidRPr="000920B0">
        <w:rPr>
          <w:rFonts w:ascii="Cambria" w:hAnsi="Cambria" w:cstheme="minorHAnsi"/>
          <w:bCs/>
        </w:rPr>
        <w:t xml:space="preserve"> </w:t>
      </w:r>
      <w:r w:rsidR="005451EE" w:rsidRPr="000920B0">
        <w:rPr>
          <w:rFonts w:ascii="Cambria" w:hAnsi="Cambria" w:cstheme="minorHAnsi"/>
          <w:bCs/>
        </w:rPr>
        <w:t xml:space="preserve"> </w:t>
      </w:r>
    </w:p>
    <w:p w14:paraId="4366BFCA" w14:textId="77777777" w:rsidR="001C4E94" w:rsidRPr="000920B0" w:rsidRDefault="001C4E94" w:rsidP="001C4E94">
      <w:pPr>
        <w:spacing w:line="264" w:lineRule="auto"/>
        <w:rPr>
          <w:rFonts w:ascii="Cambria" w:hAnsi="Cambria" w:cstheme="minorHAnsi"/>
        </w:rPr>
      </w:pPr>
    </w:p>
    <w:tbl>
      <w:tblPr>
        <w:tblW w:w="0" w:type="auto"/>
        <w:tblInd w:w="113" w:type="dxa"/>
        <w:tblLook w:val="01E0" w:firstRow="1" w:lastRow="1" w:firstColumn="1" w:lastColumn="1" w:noHBand="0" w:noVBand="0"/>
      </w:tblPr>
      <w:tblGrid>
        <w:gridCol w:w="8943"/>
      </w:tblGrid>
      <w:tr w:rsidR="001C4E94" w:rsidRPr="000920B0" w14:paraId="25B87106" w14:textId="77777777" w:rsidTr="00AE72A1">
        <w:trPr>
          <w:trHeight w:val="567"/>
        </w:trPr>
        <w:tc>
          <w:tcPr>
            <w:tcW w:w="9174" w:type="dxa"/>
            <w:tcBorders>
              <w:top w:val="single" w:sz="4" w:space="0" w:color="auto"/>
              <w:left w:val="single" w:sz="4" w:space="0" w:color="auto"/>
              <w:bottom w:val="nil"/>
              <w:right w:val="single" w:sz="4" w:space="0" w:color="auto"/>
            </w:tcBorders>
            <w:vAlign w:val="bottom"/>
          </w:tcPr>
          <w:p w14:paraId="57D872C9" w14:textId="77777777" w:rsidR="001C4E94" w:rsidRPr="000920B0" w:rsidRDefault="001C4E94" w:rsidP="00AE72A1">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bCs/>
              </w:rPr>
            </w:pPr>
            <w:r w:rsidRPr="000920B0">
              <w:rPr>
                <w:rFonts w:ascii="Cambria" w:hAnsi="Cambria" w:cstheme="minorHAnsi"/>
                <w:bCs/>
              </w:rPr>
              <w:t>1</w:t>
            </w:r>
            <w:r w:rsidRPr="000920B0">
              <w:rPr>
                <w:rFonts w:ascii="Cambria" w:hAnsi="Cambria" w:cstheme="minorHAnsi"/>
                <w:bCs/>
              </w:rPr>
              <w:tab/>
              <w:t>Name of Company:</w:t>
            </w:r>
            <w:r w:rsidRPr="000920B0">
              <w:rPr>
                <w:rFonts w:ascii="Cambria" w:hAnsi="Cambria" w:cstheme="minorHAnsi"/>
                <w:bCs/>
              </w:rPr>
              <w:tab/>
            </w:r>
            <w:r w:rsidRPr="000920B0">
              <w:rPr>
                <w:rFonts w:ascii="Cambria" w:hAnsi="Cambria" w:cstheme="minorHAnsi"/>
              </w:rPr>
              <w:tab/>
            </w:r>
          </w:p>
        </w:tc>
      </w:tr>
      <w:tr w:rsidR="001C4E94" w:rsidRPr="000920B0" w14:paraId="0CB6C4F2" w14:textId="77777777" w:rsidTr="00AE72A1">
        <w:trPr>
          <w:trHeight w:val="567"/>
        </w:trPr>
        <w:tc>
          <w:tcPr>
            <w:tcW w:w="9174" w:type="dxa"/>
            <w:tcBorders>
              <w:top w:val="nil"/>
              <w:left w:val="single" w:sz="4" w:space="0" w:color="auto"/>
              <w:bottom w:val="nil"/>
              <w:right w:val="single" w:sz="4" w:space="0" w:color="auto"/>
            </w:tcBorders>
            <w:vAlign w:val="bottom"/>
          </w:tcPr>
          <w:p w14:paraId="2FD4AB27" w14:textId="77777777" w:rsidR="001C4E94" w:rsidRPr="000920B0" w:rsidRDefault="001C4E94" w:rsidP="00AE72A1">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rPr>
            </w:pPr>
            <w:r w:rsidRPr="000920B0">
              <w:rPr>
                <w:rFonts w:ascii="Cambria" w:hAnsi="Cambria" w:cstheme="minorHAnsi"/>
              </w:rPr>
              <w:tab/>
              <w:t>Address:</w:t>
            </w:r>
            <w:r w:rsidRPr="000920B0">
              <w:rPr>
                <w:rFonts w:ascii="Cambria" w:hAnsi="Cambria" w:cstheme="minorHAnsi"/>
              </w:rPr>
              <w:tab/>
            </w:r>
            <w:r w:rsidRPr="000920B0">
              <w:rPr>
                <w:rFonts w:ascii="Cambria" w:hAnsi="Cambria" w:cstheme="minorHAnsi"/>
              </w:rPr>
              <w:tab/>
            </w:r>
          </w:p>
        </w:tc>
      </w:tr>
      <w:tr w:rsidR="001C4E94" w:rsidRPr="000920B0" w14:paraId="69E2890C" w14:textId="77777777" w:rsidTr="00AE72A1">
        <w:trPr>
          <w:trHeight w:val="567"/>
        </w:trPr>
        <w:tc>
          <w:tcPr>
            <w:tcW w:w="9174" w:type="dxa"/>
            <w:tcBorders>
              <w:top w:val="nil"/>
              <w:left w:val="single" w:sz="4" w:space="0" w:color="auto"/>
              <w:bottom w:val="nil"/>
              <w:right w:val="single" w:sz="4" w:space="0" w:color="auto"/>
            </w:tcBorders>
            <w:vAlign w:val="bottom"/>
          </w:tcPr>
          <w:p w14:paraId="5AAE4038" w14:textId="77777777" w:rsidR="001C4E94" w:rsidRPr="000920B0" w:rsidRDefault="001C4E94" w:rsidP="00AE72A1">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rPr>
            </w:pPr>
            <w:r w:rsidRPr="000920B0">
              <w:rPr>
                <w:rFonts w:ascii="Cambria" w:hAnsi="Cambria" w:cstheme="minorHAnsi"/>
              </w:rPr>
              <w:tab/>
              <w:t>Telephone /Fax number:</w:t>
            </w:r>
            <w:r w:rsidRPr="000920B0">
              <w:rPr>
                <w:rFonts w:ascii="Cambria" w:hAnsi="Cambria" w:cstheme="minorHAnsi"/>
              </w:rPr>
              <w:tab/>
            </w:r>
            <w:r w:rsidRPr="000920B0">
              <w:rPr>
                <w:rFonts w:ascii="Cambria" w:hAnsi="Cambria" w:cstheme="minorHAnsi"/>
              </w:rPr>
              <w:tab/>
            </w:r>
          </w:p>
        </w:tc>
      </w:tr>
      <w:tr w:rsidR="001C4E94" w:rsidRPr="000920B0" w14:paraId="35C54CEC" w14:textId="77777777" w:rsidTr="00AE72A1">
        <w:trPr>
          <w:trHeight w:val="567"/>
        </w:trPr>
        <w:tc>
          <w:tcPr>
            <w:tcW w:w="9174" w:type="dxa"/>
            <w:tcBorders>
              <w:top w:val="nil"/>
              <w:left w:val="single" w:sz="4" w:space="0" w:color="auto"/>
              <w:bottom w:val="nil"/>
              <w:right w:val="single" w:sz="4" w:space="0" w:color="auto"/>
            </w:tcBorders>
            <w:vAlign w:val="bottom"/>
          </w:tcPr>
          <w:p w14:paraId="32B06FFF" w14:textId="77777777" w:rsidR="001C4E94" w:rsidRPr="000920B0" w:rsidRDefault="001C4E94" w:rsidP="00AE72A1">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rPr>
            </w:pPr>
            <w:r w:rsidRPr="000920B0">
              <w:rPr>
                <w:rFonts w:ascii="Cambria" w:hAnsi="Cambria" w:cstheme="minorHAnsi"/>
              </w:rPr>
              <w:tab/>
              <w:t>E-mail address:</w:t>
            </w:r>
            <w:r w:rsidRPr="000920B0">
              <w:rPr>
                <w:rFonts w:ascii="Cambria" w:hAnsi="Cambria" w:cstheme="minorHAnsi"/>
              </w:rPr>
              <w:tab/>
            </w:r>
            <w:r w:rsidRPr="000920B0">
              <w:rPr>
                <w:rFonts w:ascii="Cambria" w:hAnsi="Cambria" w:cstheme="minorHAnsi"/>
              </w:rPr>
              <w:tab/>
            </w:r>
          </w:p>
        </w:tc>
      </w:tr>
      <w:tr w:rsidR="001C4E94" w:rsidRPr="000920B0" w14:paraId="397C3893" w14:textId="77777777" w:rsidTr="00AE72A1">
        <w:trPr>
          <w:trHeight w:val="567"/>
        </w:trPr>
        <w:tc>
          <w:tcPr>
            <w:tcW w:w="9174" w:type="dxa"/>
            <w:tcBorders>
              <w:top w:val="nil"/>
              <w:left w:val="single" w:sz="4" w:space="0" w:color="auto"/>
              <w:bottom w:val="single" w:sz="4" w:space="0" w:color="auto"/>
              <w:right w:val="single" w:sz="4" w:space="0" w:color="auto"/>
            </w:tcBorders>
            <w:vAlign w:val="bottom"/>
          </w:tcPr>
          <w:p w14:paraId="6D24D7EB" w14:textId="77777777" w:rsidR="001C4E94" w:rsidRPr="000920B0" w:rsidRDefault="001C4E94" w:rsidP="00AE72A1">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rPr>
            </w:pPr>
            <w:r w:rsidRPr="000920B0">
              <w:rPr>
                <w:rFonts w:ascii="Cambria" w:hAnsi="Cambria" w:cstheme="minorHAnsi"/>
              </w:rPr>
              <w:tab/>
              <w:t>Registered office address:</w:t>
            </w:r>
            <w:r w:rsidRPr="000920B0">
              <w:rPr>
                <w:rFonts w:ascii="Cambria" w:hAnsi="Cambria" w:cstheme="minorHAnsi"/>
              </w:rPr>
              <w:tab/>
            </w:r>
            <w:r w:rsidRPr="000920B0">
              <w:rPr>
                <w:rFonts w:ascii="Cambria" w:hAnsi="Cambria" w:cstheme="minorHAnsi"/>
              </w:rPr>
              <w:tab/>
            </w:r>
          </w:p>
        </w:tc>
      </w:tr>
    </w:tbl>
    <w:p w14:paraId="6D932FF3" w14:textId="77777777" w:rsidR="001C4E94" w:rsidRPr="000920B0" w:rsidRDefault="001C4E94" w:rsidP="001C4E94">
      <w:pPr>
        <w:spacing w:line="264" w:lineRule="auto"/>
        <w:rPr>
          <w:rFonts w:ascii="Cambria" w:hAnsi="Cambria" w:cstheme="minorHAnsi"/>
        </w:rPr>
      </w:pPr>
    </w:p>
    <w:p w14:paraId="42A3613B" w14:textId="77777777" w:rsidR="001C4E94" w:rsidRPr="000920B0" w:rsidRDefault="001C4E94" w:rsidP="001C4E94">
      <w:pPr>
        <w:rPr>
          <w:rFonts w:ascii="Cambria" w:hAnsi="Cambria" w:cstheme="minorHAnsi"/>
        </w:rPr>
      </w:pPr>
      <w:r w:rsidRPr="000920B0">
        <w:rPr>
          <w:rFonts w:ascii="Cambria" w:hAnsi="Cambria" w:cstheme="minorHAnsi"/>
        </w:rPr>
        <w:t>To:</w:t>
      </w:r>
      <w:r w:rsidRPr="000920B0">
        <w:rPr>
          <w:rFonts w:ascii="Cambria" w:hAnsi="Cambria" w:cstheme="minorHAnsi"/>
        </w:rPr>
        <w:tab/>
        <w:t xml:space="preserve"> </w:t>
      </w:r>
    </w:p>
    <w:p w14:paraId="10D5FA44" w14:textId="77777777" w:rsidR="001C4E94" w:rsidRPr="000920B0" w:rsidRDefault="001C4E94" w:rsidP="001C4E94">
      <w:pPr>
        <w:rPr>
          <w:rFonts w:ascii="Cambria" w:hAnsi="Cambria" w:cstheme="minorHAnsi"/>
        </w:rPr>
      </w:pPr>
      <w:r w:rsidRPr="000920B0">
        <w:rPr>
          <w:rFonts w:ascii="Cambria" w:hAnsi="Cambria" w:cstheme="minorHAnsi"/>
        </w:rPr>
        <w:t>Sajjad Hussain</w:t>
      </w:r>
    </w:p>
    <w:p w14:paraId="7BEEB068" w14:textId="77777777" w:rsidR="001C4E94" w:rsidRPr="000920B0" w:rsidRDefault="001C4E94" w:rsidP="001C4E94">
      <w:pPr>
        <w:rPr>
          <w:rFonts w:ascii="Cambria" w:hAnsi="Cambria" w:cstheme="minorHAnsi"/>
        </w:rPr>
      </w:pPr>
      <w:r w:rsidRPr="000920B0">
        <w:rPr>
          <w:rFonts w:ascii="Cambria" w:hAnsi="Cambria" w:cstheme="minorHAnsi"/>
        </w:rPr>
        <w:t>Regional Programme manager</w:t>
      </w:r>
    </w:p>
    <w:p w14:paraId="0EF27E58" w14:textId="77777777" w:rsidR="001C4E94" w:rsidRPr="000920B0" w:rsidRDefault="001C4E94" w:rsidP="001C4E94">
      <w:pPr>
        <w:rPr>
          <w:rFonts w:ascii="Cambria" w:hAnsi="Cambria" w:cstheme="minorHAnsi"/>
        </w:rPr>
      </w:pPr>
      <w:r w:rsidRPr="000920B0">
        <w:rPr>
          <w:rFonts w:ascii="Cambria" w:hAnsi="Cambria" w:cstheme="minorHAnsi"/>
        </w:rPr>
        <w:t xml:space="preserve">Aga Khan Rural Support Programme, </w:t>
      </w:r>
    </w:p>
    <w:p w14:paraId="07E5B37D" w14:textId="77777777" w:rsidR="001C4E94" w:rsidRPr="000920B0" w:rsidRDefault="001C4E94" w:rsidP="001C4E94">
      <w:pPr>
        <w:rPr>
          <w:rFonts w:ascii="Cambria" w:hAnsi="Cambria" w:cstheme="minorHAnsi"/>
        </w:rPr>
      </w:pPr>
      <w:r w:rsidRPr="000920B0">
        <w:rPr>
          <w:rFonts w:ascii="Cambria" w:hAnsi="Cambria" w:cstheme="minorHAnsi"/>
        </w:rPr>
        <w:t xml:space="preserve">Regional Programme Office near Shahi </w:t>
      </w:r>
      <w:proofErr w:type="spellStart"/>
      <w:r w:rsidRPr="000920B0">
        <w:rPr>
          <w:rFonts w:ascii="Cambria" w:hAnsi="Cambria" w:cstheme="minorHAnsi"/>
        </w:rPr>
        <w:t>Qilla</w:t>
      </w:r>
      <w:proofErr w:type="spellEnd"/>
      <w:r w:rsidRPr="000920B0">
        <w:rPr>
          <w:rFonts w:ascii="Cambria" w:hAnsi="Cambria" w:cstheme="minorHAnsi"/>
        </w:rPr>
        <w:t xml:space="preserve"> Chitral KPK</w:t>
      </w:r>
    </w:p>
    <w:p w14:paraId="02F1A25B" w14:textId="6E82B5E1" w:rsidR="00B33550" w:rsidRPr="000920B0" w:rsidRDefault="00B33550" w:rsidP="00F12899">
      <w:pPr>
        <w:rPr>
          <w:rFonts w:ascii="Cambria" w:hAnsi="Cambria" w:cstheme="minorHAnsi"/>
        </w:rPr>
      </w:pPr>
    </w:p>
    <w:p w14:paraId="0AEE27B2" w14:textId="2788598C" w:rsidR="00B33550" w:rsidRPr="000920B0" w:rsidRDefault="00B33550" w:rsidP="00F12899">
      <w:pPr>
        <w:rPr>
          <w:rFonts w:ascii="Cambria" w:hAnsi="Cambria" w:cstheme="minorHAnsi"/>
        </w:rPr>
      </w:pPr>
    </w:p>
    <w:p w14:paraId="6D7598B4" w14:textId="168FCAFF" w:rsidR="00B33550" w:rsidRPr="000920B0" w:rsidRDefault="00B33550" w:rsidP="00F12899">
      <w:pPr>
        <w:rPr>
          <w:rFonts w:ascii="Cambria" w:hAnsi="Cambria" w:cstheme="minorHAnsi"/>
        </w:rPr>
      </w:pPr>
      <w:r w:rsidRPr="000920B0">
        <w:rPr>
          <w:rFonts w:ascii="Cambria" w:hAnsi="Cambria" w:cstheme="minorHAnsi"/>
        </w:rPr>
        <w:t xml:space="preserve">Madam/ Sir, </w:t>
      </w:r>
    </w:p>
    <w:p w14:paraId="53701556" w14:textId="20AFC212" w:rsidR="00B33550" w:rsidRPr="000920B0" w:rsidRDefault="00B33550" w:rsidP="00EF0A2C">
      <w:pPr>
        <w:spacing w:line="264" w:lineRule="auto"/>
        <w:rPr>
          <w:rFonts w:ascii="Cambria" w:hAnsi="Cambria" w:cstheme="minorHAnsi"/>
        </w:rPr>
      </w:pPr>
      <w:r w:rsidRPr="000920B0">
        <w:rPr>
          <w:rFonts w:ascii="Cambria" w:hAnsi="Cambria" w:cstheme="minorHAnsi"/>
        </w:rPr>
        <w:t>We have the pleasure to submit for your consideration our Tender for the above Contract.</w:t>
      </w:r>
    </w:p>
    <w:p w14:paraId="0DEF5ACA" w14:textId="18C89041" w:rsidR="00B33550" w:rsidRPr="000920B0" w:rsidRDefault="00B33550" w:rsidP="00F12899">
      <w:pPr>
        <w:spacing w:line="264" w:lineRule="auto"/>
        <w:ind w:left="567" w:hanging="567"/>
        <w:rPr>
          <w:rFonts w:ascii="Cambria" w:hAnsi="Cambria" w:cstheme="minorHAnsi"/>
        </w:rPr>
      </w:pPr>
      <w:r w:rsidRPr="000920B0">
        <w:rPr>
          <w:rFonts w:ascii="Cambria" w:hAnsi="Cambria" w:cstheme="minorHAnsi"/>
        </w:rPr>
        <w:t>1.</w:t>
      </w:r>
      <w:r w:rsidRPr="000920B0">
        <w:rPr>
          <w:rFonts w:ascii="Cambria" w:hAnsi="Cambria" w:cstheme="minorHAnsi"/>
        </w:rPr>
        <w:tab/>
      </w:r>
      <w:r w:rsidR="00781675" w:rsidRPr="000920B0">
        <w:rPr>
          <w:rFonts w:ascii="Cambria" w:hAnsi="Cambria" w:cstheme="minorHAnsi"/>
        </w:rPr>
        <w:t>W</w:t>
      </w:r>
      <w:r w:rsidRPr="000920B0">
        <w:rPr>
          <w:rFonts w:ascii="Cambria" w:hAnsi="Cambria" w:cstheme="minorHAnsi"/>
        </w:rPr>
        <w:t>e have included the following documents as per template provided in the tender documents (please tick the relevant box):</w:t>
      </w:r>
    </w:p>
    <w:p w14:paraId="5B06E0BE" w14:textId="2AD1816B" w:rsidR="0092687B" w:rsidRPr="000920B0" w:rsidRDefault="0092687B" w:rsidP="0092687B">
      <w:pPr>
        <w:pStyle w:val="ListParagraph"/>
        <w:widowControl w:val="0"/>
        <w:numPr>
          <w:ilvl w:val="0"/>
          <w:numId w:val="31"/>
        </w:numPr>
        <w:pBdr>
          <w:top w:val="nil"/>
          <w:left w:val="nil"/>
          <w:bottom w:val="nil"/>
          <w:right w:val="nil"/>
          <w:between w:val="nil"/>
          <w:bar w:val="nil"/>
        </w:pBdr>
        <w:autoSpaceDE w:val="0"/>
        <w:autoSpaceDN w:val="0"/>
        <w:adjustRightInd w:val="0"/>
        <w:spacing w:after="200"/>
        <w:jc w:val="both"/>
        <w:rPr>
          <w:rFonts w:cstheme="minorHAnsi"/>
        </w:rPr>
      </w:pPr>
      <w:r w:rsidRPr="000920B0">
        <w:rPr>
          <w:rFonts w:cstheme="minorHAnsi"/>
        </w:rPr>
        <w:t>Documents for compliancy</w:t>
      </w:r>
    </w:p>
    <w:p w14:paraId="25CBB92D" w14:textId="690B5058" w:rsidR="00B33550" w:rsidRPr="000920B0" w:rsidRDefault="00B33550" w:rsidP="001702B2">
      <w:pPr>
        <w:pStyle w:val="Absatz2-Ebene"/>
        <w:rPr>
          <w:rFonts w:cstheme="minorHAnsi"/>
          <w:highlight w:val="yellow"/>
        </w:rPr>
      </w:pPr>
      <w:r w:rsidRPr="000920B0">
        <w:rPr>
          <w:rFonts w:cstheme="minorHAnsi"/>
          <w:highlight w:val="yellow"/>
        </w:rPr>
        <w:t>1. Declaration of Undertaking</w:t>
      </w:r>
    </w:p>
    <w:p w14:paraId="4860759E" w14:textId="1DC38234" w:rsidR="0092687B" w:rsidRPr="000920B0" w:rsidRDefault="0092687B" w:rsidP="001702B2">
      <w:pPr>
        <w:pStyle w:val="Absatz2-Ebene"/>
        <w:rPr>
          <w:rFonts w:cstheme="minorHAnsi"/>
          <w:highlight w:val="yellow"/>
        </w:rPr>
      </w:pPr>
      <w:r w:rsidRPr="000920B0">
        <w:rPr>
          <w:rFonts w:cstheme="minorHAnsi"/>
          <w:highlight w:val="yellow"/>
        </w:rPr>
        <w:t xml:space="preserve">Tender Security </w:t>
      </w:r>
    </w:p>
    <w:p w14:paraId="67318E0F" w14:textId="2E23AF0B" w:rsidR="0092687B" w:rsidRPr="000920B0" w:rsidRDefault="0092687B" w:rsidP="0092687B">
      <w:pPr>
        <w:pStyle w:val="ListParagraph"/>
        <w:widowControl w:val="0"/>
        <w:numPr>
          <w:ilvl w:val="0"/>
          <w:numId w:val="31"/>
        </w:numPr>
        <w:pBdr>
          <w:top w:val="nil"/>
          <w:left w:val="nil"/>
          <w:bottom w:val="nil"/>
          <w:right w:val="nil"/>
          <w:between w:val="nil"/>
          <w:bar w:val="nil"/>
        </w:pBdr>
        <w:autoSpaceDE w:val="0"/>
        <w:autoSpaceDN w:val="0"/>
        <w:adjustRightInd w:val="0"/>
        <w:spacing w:after="200"/>
        <w:jc w:val="both"/>
        <w:rPr>
          <w:rFonts w:cstheme="minorHAnsi"/>
        </w:rPr>
      </w:pPr>
      <w:r w:rsidRPr="000920B0">
        <w:t>Documents for Technical qualifications</w:t>
      </w:r>
    </w:p>
    <w:p w14:paraId="7323C278" w14:textId="77777777" w:rsidR="0092687B" w:rsidRPr="000920B0" w:rsidRDefault="0092687B" w:rsidP="0092687B">
      <w:pPr>
        <w:pStyle w:val="Absatz2-Ebene"/>
        <w:widowControl w:val="0"/>
        <w:numPr>
          <w:ilvl w:val="0"/>
          <w:numId w:val="35"/>
        </w:numPr>
        <w:pBdr>
          <w:top w:val="nil"/>
          <w:left w:val="nil"/>
          <w:bottom w:val="nil"/>
          <w:right w:val="nil"/>
          <w:between w:val="nil"/>
          <w:bar w:val="nil"/>
        </w:pBdr>
        <w:autoSpaceDE w:val="0"/>
        <w:autoSpaceDN w:val="0"/>
        <w:adjustRightInd w:val="0"/>
        <w:spacing w:after="200"/>
        <w:jc w:val="both"/>
        <w:rPr>
          <w:rFonts w:cstheme="minorHAnsi"/>
          <w:highlight w:val="green"/>
        </w:rPr>
      </w:pPr>
      <w:r w:rsidRPr="000920B0">
        <w:rPr>
          <w:rFonts w:cstheme="minorHAnsi"/>
          <w:highlight w:val="green"/>
        </w:rPr>
        <w:t>Letter of Submission</w:t>
      </w:r>
    </w:p>
    <w:p w14:paraId="3DE85A73" w14:textId="77777777" w:rsidR="0092687B" w:rsidRPr="000920B0" w:rsidRDefault="0092687B" w:rsidP="0092687B">
      <w:pPr>
        <w:pStyle w:val="Absatz2-Ebene"/>
        <w:widowControl w:val="0"/>
        <w:numPr>
          <w:ilvl w:val="0"/>
          <w:numId w:val="35"/>
        </w:numPr>
        <w:pBdr>
          <w:top w:val="nil"/>
          <w:left w:val="nil"/>
          <w:bottom w:val="nil"/>
          <w:right w:val="nil"/>
          <w:between w:val="nil"/>
          <w:bar w:val="nil"/>
        </w:pBdr>
        <w:autoSpaceDE w:val="0"/>
        <w:autoSpaceDN w:val="0"/>
        <w:adjustRightInd w:val="0"/>
        <w:spacing w:after="200"/>
        <w:jc w:val="both"/>
        <w:rPr>
          <w:rFonts w:cstheme="minorHAnsi"/>
          <w:highlight w:val="green"/>
        </w:rPr>
      </w:pPr>
      <w:r w:rsidRPr="000920B0">
        <w:rPr>
          <w:rFonts w:cstheme="minorHAnsi"/>
          <w:highlight w:val="green"/>
        </w:rPr>
        <w:t>Bidder Information Form</w:t>
      </w:r>
    </w:p>
    <w:p w14:paraId="15E2B423" w14:textId="77777777" w:rsidR="0092687B" w:rsidRPr="000920B0" w:rsidRDefault="0092687B" w:rsidP="0092687B">
      <w:pPr>
        <w:pStyle w:val="Absatz2-Ebene"/>
        <w:widowControl w:val="0"/>
        <w:numPr>
          <w:ilvl w:val="0"/>
          <w:numId w:val="35"/>
        </w:numPr>
        <w:pBdr>
          <w:top w:val="nil"/>
          <w:left w:val="nil"/>
          <w:bottom w:val="nil"/>
          <w:right w:val="nil"/>
          <w:between w:val="nil"/>
          <w:bar w:val="nil"/>
        </w:pBdr>
        <w:autoSpaceDE w:val="0"/>
        <w:autoSpaceDN w:val="0"/>
        <w:adjustRightInd w:val="0"/>
        <w:spacing w:after="200"/>
        <w:jc w:val="both"/>
        <w:rPr>
          <w:rFonts w:cstheme="minorHAnsi"/>
          <w:highlight w:val="green"/>
        </w:rPr>
      </w:pPr>
      <w:r w:rsidRPr="000920B0">
        <w:rPr>
          <w:rFonts w:cstheme="minorHAnsi"/>
          <w:highlight w:val="green"/>
        </w:rPr>
        <w:t>Work Experience in the last five years</w:t>
      </w:r>
    </w:p>
    <w:p w14:paraId="35256BB2" w14:textId="77777777" w:rsidR="0092687B" w:rsidRPr="000920B0" w:rsidRDefault="0092687B" w:rsidP="0092687B">
      <w:pPr>
        <w:pStyle w:val="Absatz2-Ebene"/>
        <w:widowControl w:val="0"/>
        <w:numPr>
          <w:ilvl w:val="0"/>
          <w:numId w:val="35"/>
        </w:numPr>
        <w:pBdr>
          <w:top w:val="nil"/>
          <w:left w:val="nil"/>
          <w:bottom w:val="nil"/>
          <w:right w:val="nil"/>
          <w:between w:val="nil"/>
          <w:bar w:val="nil"/>
        </w:pBdr>
        <w:autoSpaceDE w:val="0"/>
        <w:autoSpaceDN w:val="0"/>
        <w:adjustRightInd w:val="0"/>
        <w:spacing w:after="200"/>
        <w:jc w:val="both"/>
        <w:rPr>
          <w:rFonts w:cstheme="minorHAnsi"/>
          <w:highlight w:val="green"/>
        </w:rPr>
      </w:pPr>
      <w:r w:rsidRPr="000920B0">
        <w:rPr>
          <w:rFonts w:cstheme="minorHAnsi"/>
          <w:highlight w:val="green"/>
        </w:rPr>
        <w:t>Financial Capability</w:t>
      </w:r>
    </w:p>
    <w:p w14:paraId="77A1625A" w14:textId="77777777" w:rsidR="0092687B" w:rsidRPr="000920B0" w:rsidRDefault="0092687B" w:rsidP="0092687B">
      <w:pPr>
        <w:pStyle w:val="Absatz2-Ebene"/>
        <w:widowControl w:val="0"/>
        <w:numPr>
          <w:ilvl w:val="0"/>
          <w:numId w:val="35"/>
        </w:numPr>
        <w:pBdr>
          <w:top w:val="nil"/>
          <w:left w:val="nil"/>
          <w:bottom w:val="nil"/>
          <w:right w:val="nil"/>
          <w:between w:val="nil"/>
          <w:bar w:val="nil"/>
        </w:pBdr>
        <w:autoSpaceDE w:val="0"/>
        <w:autoSpaceDN w:val="0"/>
        <w:adjustRightInd w:val="0"/>
        <w:spacing w:after="200"/>
        <w:jc w:val="both"/>
        <w:rPr>
          <w:rFonts w:cstheme="minorHAnsi"/>
          <w:highlight w:val="green"/>
        </w:rPr>
      </w:pPr>
      <w:r w:rsidRPr="000920B0">
        <w:rPr>
          <w:rFonts w:cstheme="minorHAnsi"/>
          <w:highlight w:val="green"/>
        </w:rPr>
        <w:t>Staff Resources</w:t>
      </w:r>
    </w:p>
    <w:p w14:paraId="05471CF9" w14:textId="77777777" w:rsidR="0092687B" w:rsidRPr="000920B0" w:rsidRDefault="0092687B" w:rsidP="0092687B">
      <w:pPr>
        <w:pStyle w:val="Absatz2-Ebene"/>
        <w:widowControl w:val="0"/>
        <w:numPr>
          <w:ilvl w:val="0"/>
          <w:numId w:val="35"/>
        </w:numPr>
        <w:pBdr>
          <w:top w:val="nil"/>
          <w:left w:val="nil"/>
          <w:bottom w:val="nil"/>
          <w:right w:val="nil"/>
          <w:between w:val="nil"/>
          <w:bar w:val="nil"/>
        </w:pBdr>
        <w:autoSpaceDE w:val="0"/>
        <w:autoSpaceDN w:val="0"/>
        <w:adjustRightInd w:val="0"/>
        <w:spacing w:after="200"/>
        <w:jc w:val="both"/>
        <w:rPr>
          <w:rFonts w:cstheme="minorHAnsi"/>
          <w:highlight w:val="green"/>
        </w:rPr>
      </w:pPr>
      <w:r w:rsidRPr="000920B0">
        <w:rPr>
          <w:rFonts w:cstheme="minorHAnsi"/>
          <w:highlight w:val="green"/>
        </w:rPr>
        <w:t>Company’s Equipment</w:t>
      </w:r>
    </w:p>
    <w:p w14:paraId="142F1CC1" w14:textId="77777777" w:rsidR="0092687B" w:rsidRPr="000920B0" w:rsidRDefault="0092687B" w:rsidP="0092687B">
      <w:pPr>
        <w:pStyle w:val="Absatz2-Ebene"/>
        <w:widowControl w:val="0"/>
        <w:numPr>
          <w:ilvl w:val="0"/>
          <w:numId w:val="35"/>
        </w:numPr>
        <w:pBdr>
          <w:top w:val="nil"/>
          <w:left w:val="nil"/>
          <w:bottom w:val="nil"/>
          <w:right w:val="nil"/>
          <w:between w:val="nil"/>
          <w:bar w:val="nil"/>
        </w:pBdr>
        <w:autoSpaceDE w:val="0"/>
        <w:autoSpaceDN w:val="0"/>
        <w:adjustRightInd w:val="0"/>
        <w:spacing w:after="200"/>
        <w:jc w:val="both"/>
        <w:rPr>
          <w:rFonts w:cstheme="minorHAnsi"/>
          <w:highlight w:val="green"/>
        </w:rPr>
      </w:pPr>
      <w:r w:rsidRPr="000920B0">
        <w:rPr>
          <w:rFonts w:cstheme="minorHAnsi"/>
          <w:highlight w:val="green"/>
        </w:rPr>
        <w:t>List of on-going / present projects implemented by the Company (if any)</w:t>
      </w:r>
    </w:p>
    <w:p w14:paraId="6E6ED69A" w14:textId="77777777" w:rsidR="0092687B" w:rsidRPr="000920B0" w:rsidRDefault="0092687B" w:rsidP="0092687B">
      <w:pPr>
        <w:pStyle w:val="Absatz2-Ebene"/>
        <w:widowControl w:val="0"/>
        <w:numPr>
          <w:ilvl w:val="0"/>
          <w:numId w:val="35"/>
        </w:numPr>
        <w:pBdr>
          <w:top w:val="nil"/>
          <w:left w:val="nil"/>
          <w:bottom w:val="nil"/>
          <w:right w:val="nil"/>
          <w:between w:val="nil"/>
          <w:bar w:val="nil"/>
        </w:pBdr>
        <w:autoSpaceDE w:val="0"/>
        <w:autoSpaceDN w:val="0"/>
        <w:adjustRightInd w:val="0"/>
        <w:spacing w:after="200"/>
        <w:jc w:val="both"/>
        <w:rPr>
          <w:rFonts w:cstheme="minorHAnsi"/>
          <w:highlight w:val="green"/>
        </w:rPr>
      </w:pPr>
      <w:r w:rsidRPr="000920B0">
        <w:rPr>
          <w:rFonts w:cstheme="minorHAnsi"/>
          <w:highlight w:val="green"/>
        </w:rPr>
        <w:t>Method Statement</w:t>
      </w:r>
    </w:p>
    <w:p w14:paraId="2D2BBE85" w14:textId="77777777" w:rsidR="0092687B" w:rsidRPr="000920B0" w:rsidRDefault="0092687B" w:rsidP="0092687B">
      <w:pPr>
        <w:pStyle w:val="Absatz2-Ebene"/>
        <w:widowControl w:val="0"/>
        <w:numPr>
          <w:ilvl w:val="0"/>
          <w:numId w:val="35"/>
        </w:numPr>
        <w:pBdr>
          <w:top w:val="nil"/>
          <w:left w:val="nil"/>
          <w:bottom w:val="nil"/>
          <w:right w:val="nil"/>
          <w:between w:val="nil"/>
          <w:bar w:val="nil"/>
        </w:pBdr>
        <w:autoSpaceDE w:val="0"/>
        <w:autoSpaceDN w:val="0"/>
        <w:adjustRightInd w:val="0"/>
        <w:spacing w:after="200"/>
        <w:jc w:val="both"/>
        <w:rPr>
          <w:rFonts w:cstheme="minorHAnsi"/>
          <w:highlight w:val="green"/>
        </w:rPr>
      </w:pPr>
      <w:r w:rsidRPr="000920B0">
        <w:rPr>
          <w:rFonts w:cstheme="minorHAnsi"/>
          <w:highlight w:val="green"/>
        </w:rPr>
        <w:t>Implementation Schedule</w:t>
      </w:r>
    </w:p>
    <w:p w14:paraId="0238AF70" w14:textId="77777777" w:rsidR="0092687B" w:rsidRPr="000920B0" w:rsidRDefault="0092687B" w:rsidP="0092687B">
      <w:pPr>
        <w:pStyle w:val="Absatz2-Ebene"/>
        <w:widowControl w:val="0"/>
        <w:numPr>
          <w:ilvl w:val="0"/>
          <w:numId w:val="35"/>
        </w:numPr>
        <w:pBdr>
          <w:top w:val="nil"/>
          <w:left w:val="nil"/>
          <w:bottom w:val="nil"/>
          <w:right w:val="nil"/>
          <w:between w:val="nil"/>
          <w:bar w:val="nil"/>
        </w:pBdr>
        <w:autoSpaceDE w:val="0"/>
        <w:autoSpaceDN w:val="0"/>
        <w:adjustRightInd w:val="0"/>
        <w:spacing w:after="200"/>
        <w:jc w:val="both"/>
        <w:rPr>
          <w:rFonts w:cstheme="minorHAnsi"/>
          <w:highlight w:val="green"/>
        </w:rPr>
      </w:pPr>
      <w:r w:rsidRPr="000920B0">
        <w:rPr>
          <w:rFonts w:cstheme="minorHAnsi"/>
          <w:highlight w:val="green"/>
        </w:rPr>
        <w:t>Additional Information</w:t>
      </w:r>
    </w:p>
    <w:p w14:paraId="53AF1B3A" w14:textId="77777777" w:rsidR="0092687B" w:rsidRPr="000920B0" w:rsidRDefault="0092687B" w:rsidP="0092687B">
      <w:pPr>
        <w:pStyle w:val="Absatz2-Ebene"/>
        <w:widowControl w:val="0"/>
        <w:numPr>
          <w:ilvl w:val="0"/>
          <w:numId w:val="35"/>
        </w:numPr>
        <w:pBdr>
          <w:top w:val="nil"/>
          <w:left w:val="nil"/>
          <w:bottom w:val="nil"/>
          <w:right w:val="nil"/>
          <w:between w:val="nil"/>
          <w:bar w:val="nil"/>
        </w:pBdr>
        <w:autoSpaceDE w:val="0"/>
        <w:autoSpaceDN w:val="0"/>
        <w:adjustRightInd w:val="0"/>
        <w:spacing w:after="200"/>
        <w:jc w:val="both"/>
        <w:rPr>
          <w:rFonts w:cstheme="minorHAnsi"/>
        </w:rPr>
      </w:pPr>
      <w:r w:rsidRPr="000920B0">
        <w:rPr>
          <w:rFonts w:cstheme="minorHAnsi"/>
        </w:rPr>
        <w:lastRenderedPageBreak/>
        <w:t>Letter of Bid</w:t>
      </w:r>
    </w:p>
    <w:p w14:paraId="75992325" w14:textId="3DD687F3" w:rsidR="00B33550" w:rsidRPr="000920B0" w:rsidRDefault="0092687B" w:rsidP="00F12899">
      <w:pPr>
        <w:pStyle w:val="Absatz2-Ebene"/>
        <w:widowControl w:val="0"/>
        <w:numPr>
          <w:ilvl w:val="0"/>
          <w:numId w:val="35"/>
        </w:numPr>
        <w:pBdr>
          <w:top w:val="nil"/>
          <w:left w:val="nil"/>
          <w:bottom w:val="nil"/>
          <w:right w:val="nil"/>
          <w:between w:val="nil"/>
          <w:bar w:val="nil"/>
        </w:pBdr>
        <w:autoSpaceDE w:val="0"/>
        <w:autoSpaceDN w:val="0"/>
        <w:adjustRightInd w:val="0"/>
        <w:spacing w:after="200"/>
        <w:jc w:val="both"/>
        <w:rPr>
          <w:rFonts w:cstheme="minorHAnsi"/>
        </w:rPr>
      </w:pPr>
      <w:r w:rsidRPr="000920B0">
        <w:rPr>
          <w:rFonts w:cstheme="minorHAnsi"/>
        </w:rPr>
        <w:t xml:space="preserve">The priced Bill of Quantities </w:t>
      </w:r>
    </w:p>
    <w:p w14:paraId="0EE63F6D" w14:textId="6A2A4393"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p>
    <w:p w14:paraId="488ED473" w14:textId="6917E65C" w:rsidR="00B33550" w:rsidRPr="000920B0" w:rsidRDefault="008E115E" w:rsidP="00F12899">
      <w:pPr>
        <w:spacing w:line="264" w:lineRule="auto"/>
        <w:ind w:left="567" w:hanging="567"/>
        <w:rPr>
          <w:rFonts w:ascii="Cambria" w:hAnsi="Cambria" w:cstheme="minorHAnsi"/>
        </w:rPr>
      </w:pPr>
      <w:r w:rsidRPr="000920B0">
        <w:rPr>
          <w:rFonts w:ascii="Cambria" w:hAnsi="Cambria" w:cstheme="minorHAnsi"/>
        </w:rPr>
        <w:t>2</w:t>
      </w:r>
      <w:r w:rsidR="00B33550" w:rsidRPr="000920B0">
        <w:rPr>
          <w:rFonts w:ascii="Cambria" w:hAnsi="Cambria" w:cstheme="minorHAnsi"/>
        </w:rPr>
        <w:t>.</w:t>
      </w:r>
      <w:r w:rsidR="00B33550" w:rsidRPr="000920B0">
        <w:rPr>
          <w:rFonts w:ascii="Cambria" w:hAnsi="Cambria" w:cstheme="minorHAnsi"/>
        </w:rPr>
        <w:tab/>
        <w:t>We confirm that our Tender is in full compliance with the Tender Documents and all amendments issued. We further confirm that our Tender does not contain any conditions or modifications or deletions or special conditions or clarifications of any sort. If any such additions or modifications or the like of any sort are noted in our Tender, following Tender opening, they are hereby considered null and void.</w:t>
      </w:r>
    </w:p>
    <w:p w14:paraId="2A792442" w14:textId="57526F9F" w:rsidR="00B33550" w:rsidRPr="000920B0" w:rsidRDefault="008E115E" w:rsidP="00F12899">
      <w:pPr>
        <w:spacing w:line="264" w:lineRule="auto"/>
        <w:ind w:left="567" w:hanging="567"/>
        <w:rPr>
          <w:rFonts w:ascii="Cambria" w:hAnsi="Cambria" w:cstheme="minorHAnsi"/>
        </w:rPr>
      </w:pPr>
      <w:r w:rsidRPr="000920B0">
        <w:rPr>
          <w:rFonts w:ascii="Cambria" w:hAnsi="Cambria" w:cstheme="minorHAnsi"/>
        </w:rPr>
        <w:t>3</w:t>
      </w:r>
      <w:r w:rsidR="00B33550" w:rsidRPr="000920B0">
        <w:rPr>
          <w:rFonts w:ascii="Cambria" w:hAnsi="Cambria" w:cstheme="minorHAnsi"/>
        </w:rPr>
        <w:t>.</w:t>
      </w:r>
      <w:r w:rsidR="00B33550" w:rsidRPr="000920B0">
        <w:rPr>
          <w:rFonts w:ascii="Cambria" w:hAnsi="Cambria" w:cstheme="minorHAnsi"/>
        </w:rPr>
        <w:tab/>
        <w:t xml:space="preserve">We confirm that the above materials and supplies comply with the minimum requirements of the Specifications. If, prior to award or during the implementation of the Contract, it is determined by the Engineer that any of the materials or supplies do not meet the minimum requirements of the Specifications of the Contract we undertake to provide and to complete the Works in full compliance with the Contract and at no additional cost for the </w:t>
      </w:r>
      <w:r w:rsidR="001E1EE5" w:rsidRPr="000920B0">
        <w:rPr>
          <w:rFonts w:ascii="Cambria" w:hAnsi="Cambria" w:cstheme="minorHAnsi"/>
        </w:rPr>
        <w:t>Implementing Partner</w:t>
      </w:r>
      <w:r w:rsidR="00B33550" w:rsidRPr="000920B0">
        <w:rPr>
          <w:rFonts w:ascii="Cambria" w:hAnsi="Cambria" w:cstheme="minorHAnsi"/>
        </w:rPr>
        <w:t>.</w:t>
      </w:r>
    </w:p>
    <w:p w14:paraId="0470C1B6" w14:textId="2C989138" w:rsidR="00B33550" w:rsidRPr="000920B0" w:rsidRDefault="00B33550" w:rsidP="00F12899">
      <w:pPr>
        <w:spacing w:line="264" w:lineRule="auto"/>
        <w:ind w:left="567" w:hanging="567"/>
        <w:rPr>
          <w:rFonts w:ascii="Cambria" w:hAnsi="Cambria" w:cstheme="minorHAnsi"/>
        </w:rPr>
      </w:pPr>
      <w:r w:rsidRPr="000920B0">
        <w:rPr>
          <w:rFonts w:ascii="Cambria" w:hAnsi="Cambria" w:cstheme="minorHAnsi"/>
        </w:rPr>
        <w:tab/>
        <w:t>This Letter of Submission form an integral part of our Tender.</w:t>
      </w:r>
    </w:p>
    <w:p w14:paraId="74C40C66" w14:textId="726F577C" w:rsidR="00B33550" w:rsidRPr="000920B0" w:rsidRDefault="00B33550" w:rsidP="0092687B">
      <w:pPr>
        <w:tabs>
          <w:tab w:val="left" w:pos="1134"/>
          <w:tab w:val="left" w:pos="2835"/>
          <w:tab w:val="left" w:pos="3564"/>
          <w:tab w:val="right" w:leader="dot" w:pos="4536"/>
          <w:tab w:val="right" w:leader="dot" w:pos="9072"/>
        </w:tabs>
        <w:spacing w:before="360" w:line="264" w:lineRule="auto"/>
        <w:ind w:left="567" w:hanging="567"/>
        <w:rPr>
          <w:rFonts w:ascii="Cambria" w:hAnsi="Cambria" w:cstheme="minorHAnsi"/>
        </w:rPr>
      </w:pPr>
      <w:r w:rsidRPr="000920B0">
        <w:rPr>
          <w:rFonts w:ascii="Cambria" w:hAnsi="Cambria" w:cstheme="minorHAnsi"/>
        </w:rPr>
        <w:tab/>
        <w:t>Signed this</w:t>
      </w:r>
      <w:r w:rsidRPr="000920B0">
        <w:rPr>
          <w:rFonts w:ascii="Cambria" w:hAnsi="Cambria" w:cstheme="minorHAnsi"/>
        </w:rPr>
        <w:tab/>
      </w:r>
      <w:r w:rsidRPr="000920B0">
        <w:rPr>
          <w:rFonts w:ascii="Cambria" w:hAnsi="Cambria" w:cstheme="minorHAnsi"/>
        </w:rPr>
        <w:tab/>
      </w:r>
      <w:r w:rsidR="0092687B" w:rsidRPr="000920B0">
        <w:rPr>
          <w:rFonts w:ascii="Cambria" w:hAnsi="Cambria" w:cstheme="minorHAnsi"/>
        </w:rPr>
        <w:tab/>
      </w:r>
      <w:r w:rsidRPr="000920B0">
        <w:rPr>
          <w:rFonts w:ascii="Cambria" w:hAnsi="Cambria" w:cstheme="minorHAnsi"/>
        </w:rPr>
        <w:tab/>
        <w:t>Day / Month / Year</w:t>
      </w:r>
    </w:p>
    <w:p w14:paraId="201CA87B" w14:textId="782E9254" w:rsidR="00B33550" w:rsidRPr="000920B0" w:rsidRDefault="00B33550" w:rsidP="00F12899">
      <w:pPr>
        <w:tabs>
          <w:tab w:val="left" w:pos="1134"/>
          <w:tab w:val="right" w:leader="dot" w:pos="9072"/>
        </w:tabs>
        <w:spacing w:before="360"/>
        <w:ind w:left="567" w:hanging="567"/>
        <w:rPr>
          <w:rFonts w:ascii="Cambria" w:hAnsi="Cambria" w:cstheme="minorHAnsi"/>
        </w:rPr>
      </w:pPr>
      <w:r w:rsidRPr="000920B0">
        <w:rPr>
          <w:rFonts w:ascii="Cambria" w:hAnsi="Cambria" w:cstheme="minorHAnsi"/>
        </w:rPr>
        <w:tab/>
        <w:t xml:space="preserve">Stamp and Signature  </w:t>
      </w:r>
      <w:r w:rsidRPr="000920B0">
        <w:rPr>
          <w:rFonts w:ascii="Cambria" w:hAnsi="Cambria" w:cstheme="minorHAnsi"/>
        </w:rPr>
        <w:tab/>
      </w:r>
    </w:p>
    <w:p w14:paraId="0678413E" w14:textId="6ACAD355" w:rsidR="00B33550" w:rsidRPr="000920B0" w:rsidRDefault="00B33550" w:rsidP="00F12899">
      <w:pPr>
        <w:spacing w:line="264" w:lineRule="auto"/>
        <w:ind w:left="567" w:hanging="567"/>
        <w:rPr>
          <w:rFonts w:ascii="Cambria" w:hAnsi="Cambria" w:cstheme="minorHAnsi"/>
        </w:rPr>
      </w:pPr>
      <w:r w:rsidRPr="000920B0">
        <w:rPr>
          <w:rFonts w:ascii="Cambria" w:hAnsi="Cambria" w:cstheme="minorHAnsi"/>
        </w:rPr>
        <w:tab/>
      </w:r>
    </w:p>
    <w:p w14:paraId="4E6B90BC" w14:textId="4622D1F8" w:rsidR="00B33550" w:rsidRPr="000920B0" w:rsidRDefault="00B33550" w:rsidP="00F12899">
      <w:pPr>
        <w:spacing w:line="264" w:lineRule="auto"/>
        <w:ind w:left="567" w:hanging="567"/>
        <w:rPr>
          <w:rFonts w:ascii="Cambria" w:hAnsi="Cambria" w:cstheme="minorHAnsi"/>
        </w:rPr>
      </w:pPr>
      <w:r w:rsidRPr="000920B0">
        <w:rPr>
          <w:rFonts w:ascii="Cambria" w:hAnsi="Cambria" w:cstheme="minorHAnsi"/>
        </w:rPr>
        <w:tab/>
        <w:t>By:</w:t>
      </w:r>
    </w:p>
    <w:p w14:paraId="0F9C5265" w14:textId="1E0F0263" w:rsidR="00B33550" w:rsidRPr="000920B0" w:rsidRDefault="00B33550" w:rsidP="00F12899">
      <w:pPr>
        <w:tabs>
          <w:tab w:val="left" w:pos="1134"/>
          <w:tab w:val="right" w:leader="dot" w:pos="9072"/>
        </w:tabs>
        <w:rPr>
          <w:rFonts w:ascii="Cambria" w:hAnsi="Cambria" w:cstheme="minorHAnsi"/>
        </w:rPr>
      </w:pPr>
      <w:r w:rsidRPr="000920B0">
        <w:rPr>
          <w:rFonts w:ascii="Cambria" w:hAnsi="Cambria" w:cstheme="minorHAnsi"/>
        </w:rPr>
        <w:tab/>
        <w:t xml:space="preserve">Name:  </w:t>
      </w:r>
      <w:r w:rsidRPr="000920B0">
        <w:rPr>
          <w:rFonts w:ascii="Cambria" w:hAnsi="Cambria" w:cstheme="minorHAnsi"/>
        </w:rPr>
        <w:tab/>
      </w:r>
    </w:p>
    <w:p w14:paraId="7B1194DA" w14:textId="3B90DFDB" w:rsidR="00B33550" w:rsidRPr="000920B0" w:rsidRDefault="00B33550" w:rsidP="00F12899">
      <w:pPr>
        <w:tabs>
          <w:tab w:val="left" w:pos="1134"/>
          <w:tab w:val="right" w:leader="dot" w:pos="9072"/>
        </w:tabs>
        <w:spacing w:before="360"/>
        <w:rPr>
          <w:rFonts w:ascii="Cambria" w:hAnsi="Cambria" w:cstheme="minorHAnsi"/>
        </w:rPr>
      </w:pPr>
      <w:r w:rsidRPr="000920B0">
        <w:rPr>
          <w:rFonts w:ascii="Cambria" w:hAnsi="Cambria" w:cstheme="minorHAnsi"/>
        </w:rPr>
        <w:tab/>
        <w:t xml:space="preserve">Position:  </w:t>
      </w:r>
      <w:r w:rsidRPr="000920B0">
        <w:rPr>
          <w:rFonts w:ascii="Cambria" w:hAnsi="Cambria" w:cstheme="minorHAnsi"/>
        </w:rPr>
        <w:tab/>
      </w:r>
    </w:p>
    <w:p w14:paraId="6C8856D2" w14:textId="36C38917" w:rsidR="00B33550" w:rsidRPr="000920B0" w:rsidRDefault="00B33550" w:rsidP="00F12899">
      <w:pPr>
        <w:spacing w:line="264" w:lineRule="auto"/>
        <w:rPr>
          <w:rFonts w:ascii="Cambria" w:hAnsi="Cambria" w:cstheme="minorHAnsi"/>
        </w:rPr>
      </w:pPr>
      <w:r w:rsidRPr="000920B0">
        <w:rPr>
          <w:rFonts w:ascii="Cambria" w:hAnsi="Cambria" w:cstheme="minorHAnsi"/>
        </w:rPr>
        <w:tab/>
        <w:t xml:space="preserve">duly authorized to sign tenders for and on behalf of </w:t>
      </w:r>
      <w:r w:rsidR="00A17A64" w:rsidRPr="000920B0">
        <w:rPr>
          <w:rFonts w:ascii="Cambria" w:hAnsi="Cambria" w:cstheme="minorHAnsi"/>
        </w:rPr>
        <w:t>Bidder</w:t>
      </w:r>
      <w:r w:rsidR="001C4E94" w:rsidRPr="000920B0">
        <w:rPr>
          <w:rFonts w:ascii="Cambria" w:hAnsi="Cambria" w:cstheme="minorHAnsi"/>
        </w:rPr>
        <w:t>.</w:t>
      </w:r>
    </w:p>
    <w:p w14:paraId="45779838" w14:textId="223F4834" w:rsidR="00B33550" w:rsidRPr="000920B0" w:rsidRDefault="00B33550" w:rsidP="00CF522D">
      <w:pPr>
        <w:pStyle w:val="Heading1"/>
        <w:numPr>
          <w:ilvl w:val="0"/>
          <w:numId w:val="0"/>
        </w:numPr>
        <w:ind w:left="1152"/>
        <w:rPr>
          <w:rFonts w:cstheme="minorHAnsi"/>
          <w:iCs/>
          <w:szCs w:val="18"/>
        </w:rPr>
      </w:pPr>
      <w:r w:rsidRPr="000920B0">
        <w:rPr>
          <w:rFonts w:cstheme="minorHAnsi"/>
        </w:rPr>
        <w:br w:type="page"/>
      </w:r>
    </w:p>
    <w:p w14:paraId="181785C5" w14:textId="7407CD5C" w:rsidR="00B33550" w:rsidRPr="000920B0" w:rsidRDefault="0092077B" w:rsidP="00A3033A">
      <w:pPr>
        <w:pStyle w:val="Heading1"/>
        <w:numPr>
          <w:ilvl w:val="0"/>
          <w:numId w:val="0"/>
        </w:numPr>
        <w:ind w:left="360"/>
        <w:rPr>
          <w:rFonts w:cstheme="minorHAnsi"/>
        </w:rPr>
      </w:pPr>
      <w:bookmarkStart w:id="163" w:name="_Toc493614538"/>
      <w:bookmarkStart w:id="164" w:name="_Toc493615193"/>
      <w:bookmarkStart w:id="165" w:name="_Toc530904339"/>
      <w:bookmarkStart w:id="166" w:name="_Toc530904627"/>
      <w:bookmarkStart w:id="167" w:name="_Toc83380079"/>
      <w:bookmarkStart w:id="168" w:name="_Toc95839334"/>
      <w:bookmarkStart w:id="169" w:name="_Toc95839647"/>
      <w:bookmarkEnd w:id="149"/>
      <w:bookmarkEnd w:id="150"/>
      <w:r w:rsidRPr="000920B0">
        <w:rPr>
          <w:rFonts w:cstheme="minorHAnsi"/>
        </w:rPr>
        <w:lastRenderedPageBreak/>
        <w:t>3</w:t>
      </w:r>
      <w:r w:rsidR="00800C8E" w:rsidRPr="000920B0">
        <w:rPr>
          <w:rFonts w:cstheme="minorHAnsi"/>
        </w:rPr>
        <w:tab/>
      </w:r>
      <w:r w:rsidR="00B33550" w:rsidRPr="000920B0">
        <w:rPr>
          <w:rFonts w:cstheme="minorHAnsi"/>
        </w:rPr>
        <w:t>Bidder Information Form</w:t>
      </w:r>
      <w:bookmarkEnd w:id="163"/>
      <w:bookmarkEnd w:id="164"/>
      <w:bookmarkEnd w:id="165"/>
      <w:bookmarkEnd w:id="166"/>
      <w:bookmarkEnd w:id="167"/>
      <w:bookmarkEnd w:id="168"/>
      <w:bookmarkEnd w:id="169"/>
    </w:p>
    <w:p w14:paraId="59739FD8" w14:textId="7CBA2ADE" w:rsidR="00B33550" w:rsidRPr="000920B0" w:rsidRDefault="00B33550" w:rsidP="00F12899">
      <w:pPr>
        <w:pBdr>
          <w:bottom w:val="none" w:sz="0" w:space="0" w:color="auto"/>
        </w:pBdr>
        <w:rPr>
          <w:rFonts w:ascii="Cambria" w:hAnsi="Cambria" w:cstheme="minorHAnsi"/>
          <w:u w:val="single"/>
        </w:rPr>
      </w:pPr>
      <w:r w:rsidRPr="000920B0">
        <w:rPr>
          <w:rFonts w:ascii="Cambria" w:hAnsi="Cambria" w:cstheme="minorHAnsi"/>
        </w:rPr>
        <w:t xml:space="preserve">Date: </w:t>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p>
    <w:tbl>
      <w:tblPr>
        <w:tblStyle w:val="TableGrid"/>
        <w:tblW w:w="0" w:type="auto"/>
        <w:tblLook w:val="04A0" w:firstRow="1" w:lastRow="0" w:firstColumn="1" w:lastColumn="0" w:noHBand="0" w:noVBand="1"/>
      </w:tblPr>
      <w:tblGrid>
        <w:gridCol w:w="9056"/>
      </w:tblGrid>
      <w:tr w:rsidR="00B33550" w:rsidRPr="000920B0" w14:paraId="7BE73F21" w14:textId="5F93C69C" w:rsidTr="00E54F5A">
        <w:tc>
          <w:tcPr>
            <w:tcW w:w="9056" w:type="dxa"/>
          </w:tcPr>
          <w:p w14:paraId="43C81409" w14:textId="0F385FD3" w:rsidR="00B33550" w:rsidRPr="000920B0" w:rsidRDefault="00B33550" w:rsidP="00F12899">
            <w:pPr>
              <w:rPr>
                <w:rFonts w:ascii="Cambria" w:hAnsi="Cambria" w:cstheme="minorHAnsi"/>
              </w:rPr>
            </w:pPr>
            <w:r w:rsidRPr="000920B0">
              <w:rPr>
                <w:rFonts w:ascii="Cambria" w:hAnsi="Cambria" w:cstheme="minorHAnsi"/>
              </w:rPr>
              <w:t>1. Company’ Legal Name:</w:t>
            </w:r>
          </w:p>
          <w:p w14:paraId="6DB56CB1" w14:textId="00C0D283" w:rsidR="00B33550" w:rsidRPr="000920B0" w:rsidRDefault="00B33550" w:rsidP="00F12899">
            <w:pPr>
              <w:rPr>
                <w:rFonts w:ascii="Cambria" w:hAnsi="Cambria" w:cstheme="minorHAnsi"/>
              </w:rPr>
            </w:pPr>
          </w:p>
          <w:p w14:paraId="6417B0D1" w14:textId="00588931" w:rsidR="00B33550" w:rsidRPr="000920B0" w:rsidRDefault="00B33550" w:rsidP="00F12899">
            <w:pPr>
              <w:rPr>
                <w:rFonts w:ascii="Cambria" w:hAnsi="Cambria" w:cstheme="minorHAnsi"/>
              </w:rPr>
            </w:pPr>
          </w:p>
        </w:tc>
      </w:tr>
      <w:tr w:rsidR="00B33550" w:rsidRPr="000920B0" w14:paraId="6D64AEE2" w14:textId="551DD500" w:rsidTr="00E54F5A">
        <w:tc>
          <w:tcPr>
            <w:tcW w:w="9056" w:type="dxa"/>
          </w:tcPr>
          <w:p w14:paraId="5F56FFBE" w14:textId="5AEA5E74" w:rsidR="00B33550" w:rsidRPr="000920B0" w:rsidRDefault="005C4AE4" w:rsidP="00F12899">
            <w:pPr>
              <w:rPr>
                <w:rFonts w:ascii="Cambria" w:hAnsi="Cambria" w:cstheme="minorHAnsi"/>
              </w:rPr>
            </w:pPr>
            <w:r w:rsidRPr="000920B0">
              <w:rPr>
                <w:rFonts w:ascii="Cambria" w:hAnsi="Cambria" w:cstheme="minorHAnsi"/>
              </w:rPr>
              <w:t>2</w:t>
            </w:r>
            <w:r w:rsidR="00B33550" w:rsidRPr="000920B0">
              <w:rPr>
                <w:rFonts w:ascii="Cambria" w:hAnsi="Cambria" w:cstheme="minorHAnsi"/>
              </w:rPr>
              <w:t xml:space="preserve">. Company’s </w:t>
            </w:r>
            <w:r w:rsidR="00664B0C" w:rsidRPr="000920B0">
              <w:rPr>
                <w:rFonts w:ascii="Cambria" w:hAnsi="Cambria" w:cstheme="minorHAnsi"/>
              </w:rPr>
              <w:t xml:space="preserve">valid </w:t>
            </w:r>
            <w:r w:rsidR="00B33550" w:rsidRPr="000920B0">
              <w:rPr>
                <w:rFonts w:ascii="Cambria" w:hAnsi="Cambria" w:cstheme="minorHAnsi"/>
              </w:rPr>
              <w:t xml:space="preserve">Registration </w:t>
            </w:r>
            <w:r w:rsidR="00664B0C" w:rsidRPr="000920B0">
              <w:rPr>
                <w:rFonts w:ascii="Cambria" w:hAnsi="Cambria" w:cstheme="minorHAnsi"/>
              </w:rPr>
              <w:t xml:space="preserve">along with its category </w:t>
            </w:r>
            <w:r w:rsidR="00B33550" w:rsidRPr="000920B0">
              <w:rPr>
                <w:rFonts w:ascii="Cambria" w:hAnsi="Cambria" w:cstheme="minorHAnsi"/>
              </w:rPr>
              <w:t>and Year of Registration:</w:t>
            </w:r>
          </w:p>
          <w:p w14:paraId="279E05F9" w14:textId="29CE927A" w:rsidR="00B33550" w:rsidRPr="000920B0" w:rsidRDefault="00B33550" w:rsidP="00F12899">
            <w:pPr>
              <w:rPr>
                <w:rFonts w:ascii="Cambria" w:hAnsi="Cambria" w:cstheme="minorHAnsi"/>
              </w:rPr>
            </w:pPr>
          </w:p>
          <w:p w14:paraId="7457F526" w14:textId="74D61CDA" w:rsidR="00B33550" w:rsidRPr="000920B0" w:rsidRDefault="00B33550" w:rsidP="00F12899">
            <w:pPr>
              <w:rPr>
                <w:rFonts w:ascii="Cambria" w:hAnsi="Cambria" w:cstheme="minorHAnsi"/>
              </w:rPr>
            </w:pPr>
          </w:p>
        </w:tc>
      </w:tr>
      <w:tr w:rsidR="00B33550" w:rsidRPr="000920B0" w14:paraId="06886615" w14:textId="37E49494" w:rsidTr="00E54F5A">
        <w:tc>
          <w:tcPr>
            <w:tcW w:w="9056" w:type="dxa"/>
          </w:tcPr>
          <w:p w14:paraId="4A960C83" w14:textId="7E9E7D3D" w:rsidR="00B33550" w:rsidRPr="000920B0" w:rsidRDefault="005C4AE4" w:rsidP="00F12899">
            <w:pPr>
              <w:rPr>
                <w:rFonts w:ascii="Cambria" w:hAnsi="Cambria" w:cstheme="minorHAnsi"/>
              </w:rPr>
            </w:pPr>
            <w:r w:rsidRPr="000920B0">
              <w:rPr>
                <w:rFonts w:ascii="Cambria" w:hAnsi="Cambria" w:cstheme="minorHAnsi"/>
              </w:rPr>
              <w:t>3</w:t>
            </w:r>
            <w:r w:rsidR="00B33550" w:rsidRPr="000920B0">
              <w:rPr>
                <w:rFonts w:ascii="Cambria" w:hAnsi="Cambria" w:cstheme="minorHAnsi"/>
              </w:rPr>
              <w:t>. Company’s Legal Address:</w:t>
            </w:r>
          </w:p>
          <w:p w14:paraId="796AD388" w14:textId="25D88425" w:rsidR="00B33550" w:rsidRPr="000920B0" w:rsidRDefault="00B33550" w:rsidP="00F12899">
            <w:pPr>
              <w:rPr>
                <w:rFonts w:ascii="Cambria" w:hAnsi="Cambria" w:cstheme="minorHAnsi"/>
              </w:rPr>
            </w:pPr>
          </w:p>
          <w:p w14:paraId="1241EF5C" w14:textId="7E52571B" w:rsidR="00B33550" w:rsidRPr="000920B0" w:rsidRDefault="00B33550" w:rsidP="00F12899">
            <w:pPr>
              <w:rPr>
                <w:rFonts w:ascii="Cambria" w:hAnsi="Cambria" w:cstheme="minorHAnsi"/>
              </w:rPr>
            </w:pPr>
          </w:p>
        </w:tc>
      </w:tr>
      <w:tr w:rsidR="00B33550" w:rsidRPr="000920B0" w14:paraId="3A3450D1" w14:textId="447C6562" w:rsidTr="00E54F5A">
        <w:tc>
          <w:tcPr>
            <w:tcW w:w="9056" w:type="dxa"/>
          </w:tcPr>
          <w:p w14:paraId="39C0D5F2" w14:textId="6A5C845C" w:rsidR="00B33550" w:rsidRPr="000920B0" w:rsidRDefault="005C4AE4" w:rsidP="00F12899">
            <w:pPr>
              <w:rPr>
                <w:rFonts w:ascii="Cambria" w:hAnsi="Cambria" w:cstheme="minorHAnsi"/>
              </w:rPr>
            </w:pPr>
            <w:r w:rsidRPr="000920B0">
              <w:rPr>
                <w:rFonts w:ascii="Cambria" w:hAnsi="Cambria" w:cstheme="minorHAnsi"/>
              </w:rPr>
              <w:t>4</w:t>
            </w:r>
            <w:r w:rsidR="00B33550" w:rsidRPr="000920B0">
              <w:rPr>
                <w:rFonts w:ascii="Cambria" w:hAnsi="Cambria" w:cstheme="minorHAnsi"/>
              </w:rPr>
              <w:t>. Company’s authorized representative information:</w:t>
            </w:r>
          </w:p>
          <w:p w14:paraId="35DC8619" w14:textId="0FD03895" w:rsidR="00B33550" w:rsidRPr="000920B0" w:rsidRDefault="00B33550" w:rsidP="00F12899">
            <w:pPr>
              <w:rPr>
                <w:rFonts w:ascii="Cambria" w:hAnsi="Cambria" w:cstheme="minorHAnsi"/>
              </w:rPr>
            </w:pPr>
            <w:r w:rsidRPr="000920B0">
              <w:rPr>
                <w:rFonts w:ascii="Cambria" w:hAnsi="Cambria" w:cstheme="minorHAnsi"/>
              </w:rPr>
              <w:t xml:space="preserve">Name: </w:t>
            </w:r>
          </w:p>
          <w:p w14:paraId="6811371C" w14:textId="4217532B" w:rsidR="00B33550" w:rsidRPr="000920B0" w:rsidRDefault="00B33550" w:rsidP="00F12899">
            <w:pPr>
              <w:rPr>
                <w:rFonts w:ascii="Cambria" w:hAnsi="Cambria" w:cstheme="minorHAnsi"/>
              </w:rPr>
            </w:pPr>
          </w:p>
          <w:p w14:paraId="777C18B1" w14:textId="13DE6474" w:rsidR="00B33550" w:rsidRPr="000920B0" w:rsidRDefault="00B33550" w:rsidP="00F12899">
            <w:pPr>
              <w:rPr>
                <w:rFonts w:ascii="Cambria" w:hAnsi="Cambria" w:cstheme="minorHAnsi"/>
              </w:rPr>
            </w:pPr>
          </w:p>
          <w:p w14:paraId="6ECC313D" w14:textId="50982FF8" w:rsidR="00B33550" w:rsidRPr="000920B0" w:rsidRDefault="00B33550" w:rsidP="00F12899">
            <w:pPr>
              <w:rPr>
                <w:rFonts w:ascii="Cambria" w:hAnsi="Cambria" w:cstheme="minorHAnsi"/>
              </w:rPr>
            </w:pPr>
            <w:r w:rsidRPr="000920B0">
              <w:rPr>
                <w:rFonts w:ascii="Cambria" w:hAnsi="Cambria" w:cstheme="minorHAnsi"/>
              </w:rPr>
              <w:t>Address:</w:t>
            </w:r>
          </w:p>
          <w:p w14:paraId="2A89E394" w14:textId="797511FC" w:rsidR="00B33550" w:rsidRPr="000920B0" w:rsidRDefault="00B33550" w:rsidP="00F12899">
            <w:pPr>
              <w:rPr>
                <w:rFonts w:ascii="Cambria" w:hAnsi="Cambria" w:cstheme="minorHAnsi"/>
              </w:rPr>
            </w:pPr>
          </w:p>
          <w:p w14:paraId="06EC6655" w14:textId="1B3FE909" w:rsidR="00B33550" w:rsidRPr="000920B0" w:rsidRDefault="00B33550" w:rsidP="00F12899">
            <w:pPr>
              <w:rPr>
                <w:rFonts w:ascii="Cambria" w:hAnsi="Cambria" w:cstheme="minorHAnsi"/>
              </w:rPr>
            </w:pPr>
          </w:p>
          <w:p w14:paraId="361E7BE2" w14:textId="6D0EAA9D" w:rsidR="00B33550" w:rsidRPr="000920B0" w:rsidRDefault="00B33550" w:rsidP="00F12899">
            <w:pPr>
              <w:rPr>
                <w:rFonts w:ascii="Cambria" w:hAnsi="Cambria" w:cstheme="minorHAnsi"/>
              </w:rPr>
            </w:pPr>
            <w:r w:rsidRPr="000920B0">
              <w:rPr>
                <w:rFonts w:ascii="Cambria" w:hAnsi="Cambria" w:cstheme="minorHAnsi"/>
              </w:rPr>
              <w:t>Telephone / Fax numbers:</w:t>
            </w:r>
          </w:p>
          <w:p w14:paraId="4A835EFF" w14:textId="66B43441" w:rsidR="00B33550" w:rsidRPr="000920B0" w:rsidRDefault="00B33550" w:rsidP="00F12899">
            <w:pPr>
              <w:rPr>
                <w:rFonts w:ascii="Cambria" w:hAnsi="Cambria" w:cstheme="minorHAnsi"/>
              </w:rPr>
            </w:pPr>
          </w:p>
          <w:p w14:paraId="2CE04AEF" w14:textId="4BF62541" w:rsidR="00B33550" w:rsidRPr="000920B0" w:rsidRDefault="00B33550" w:rsidP="00F12899">
            <w:pPr>
              <w:rPr>
                <w:rFonts w:ascii="Cambria" w:hAnsi="Cambria" w:cstheme="minorHAnsi"/>
              </w:rPr>
            </w:pPr>
            <w:r w:rsidRPr="000920B0">
              <w:rPr>
                <w:rFonts w:ascii="Cambria" w:hAnsi="Cambria" w:cstheme="minorHAnsi"/>
              </w:rPr>
              <w:t>E-mail address:</w:t>
            </w:r>
          </w:p>
          <w:p w14:paraId="33A774B0" w14:textId="3D0002E8" w:rsidR="00B33550" w:rsidRPr="000920B0" w:rsidRDefault="00B33550" w:rsidP="00F12899">
            <w:pPr>
              <w:rPr>
                <w:rFonts w:ascii="Cambria" w:hAnsi="Cambria" w:cstheme="minorHAnsi"/>
              </w:rPr>
            </w:pPr>
          </w:p>
        </w:tc>
      </w:tr>
      <w:tr w:rsidR="00B33550" w:rsidRPr="000920B0" w14:paraId="007E6455" w14:textId="7025B541" w:rsidTr="00E54F5A">
        <w:tc>
          <w:tcPr>
            <w:tcW w:w="9056" w:type="dxa"/>
          </w:tcPr>
          <w:p w14:paraId="46E95568" w14:textId="35F940E6" w:rsidR="00B33550" w:rsidRPr="000920B0" w:rsidRDefault="005C4AE4" w:rsidP="00A3033A">
            <w:pPr>
              <w:rPr>
                <w:rFonts w:ascii="Cambria" w:hAnsi="Cambria" w:cstheme="minorHAnsi"/>
              </w:rPr>
            </w:pPr>
            <w:r w:rsidRPr="000920B0">
              <w:rPr>
                <w:rFonts w:ascii="Cambria" w:hAnsi="Cambria" w:cstheme="minorHAnsi"/>
              </w:rPr>
              <w:t>5</w:t>
            </w:r>
            <w:r w:rsidR="00B33550" w:rsidRPr="000920B0">
              <w:rPr>
                <w:rFonts w:ascii="Cambria" w:hAnsi="Cambria" w:cstheme="minorHAnsi"/>
              </w:rPr>
              <w:t>. Attached are copies of original documents of</w:t>
            </w:r>
            <w:r w:rsidR="008E115E" w:rsidRPr="000920B0">
              <w:rPr>
                <w:rFonts w:ascii="Cambria" w:hAnsi="Cambria" w:cstheme="minorHAnsi"/>
              </w:rPr>
              <w:t xml:space="preserve"> </w:t>
            </w:r>
            <w:r w:rsidR="00B33550" w:rsidRPr="000920B0">
              <w:rPr>
                <w:rFonts w:ascii="Cambria" w:hAnsi="Cambria" w:cstheme="minorHAnsi"/>
              </w:rPr>
              <w:t>Articles of Incorporation or Registration of firm named in 1, above</w:t>
            </w:r>
          </w:p>
        </w:tc>
      </w:tr>
    </w:tbl>
    <w:p w14:paraId="0BDBB36D" w14:textId="50B9428D" w:rsidR="00B33550" w:rsidRPr="000920B0" w:rsidRDefault="00B33550" w:rsidP="00F12899">
      <w:pPr>
        <w:pBdr>
          <w:bottom w:val="none" w:sz="0" w:space="0" w:color="auto"/>
        </w:pBdr>
        <w:rPr>
          <w:rFonts w:ascii="Cambria" w:hAnsi="Cambria" w:cstheme="minorHAnsi"/>
        </w:rPr>
      </w:pPr>
      <w:r w:rsidRPr="000920B0">
        <w:rPr>
          <w:rFonts w:ascii="Cambria" w:hAnsi="Cambria" w:cstheme="minorHAnsi"/>
          <w:u w:val="single"/>
        </w:rPr>
        <w:t>Please note:</w:t>
      </w:r>
      <w:r w:rsidRPr="000920B0">
        <w:rPr>
          <w:rFonts w:ascii="Cambria" w:hAnsi="Cambria" w:cstheme="minorHAnsi"/>
        </w:rPr>
        <w:t xml:space="preserve"> </w:t>
      </w:r>
    </w:p>
    <w:p w14:paraId="067F05F7" w14:textId="67AA0F0B" w:rsidR="00B33550" w:rsidRPr="000920B0" w:rsidRDefault="00B33550" w:rsidP="001702B2">
      <w:pPr>
        <w:pStyle w:val="ListParagraph"/>
        <w:rPr>
          <w:rFonts w:cstheme="minorHAnsi"/>
        </w:rPr>
      </w:pPr>
      <w:r w:rsidRPr="000920B0">
        <w:rPr>
          <w:rFonts w:cstheme="minorHAnsi"/>
        </w:rPr>
        <w:t>Missing registration will lead to the exclusion of the company.</w:t>
      </w:r>
    </w:p>
    <w:p w14:paraId="52147789" w14:textId="76632458" w:rsidR="00B33550" w:rsidRPr="000920B0" w:rsidRDefault="00B33550" w:rsidP="001702B2">
      <w:pPr>
        <w:pStyle w:val="ListParagraph"/>
        <w:rPr>
          <w:rFonts w:cstheme="minorHAnsi"/>
        </w:rPr>
      </w:pPr>
      <w:r w:rsidRPr="000920B0">
        <w:rPr>
          <w:rFonts w:cstheme="minorHAnsi"/>
        </w:rPr>
        <w:t xml:space="preserve">A written </w:t>
      </w:r>
      <w:r w:rsidR="00643C60" w:rsidRPr="000920B0">
        <w:rPr>
          <w:rFonts w:cstheme="minorHAnsi"/>
        </w:rPr>
        <w:t>authorization</w:t>
      </w:r>
      <w:r w:rsidRPr="000920B0">
        <w:rPr>
          <w:rFonts w:cstheme="minorHAnsi"/>
        </w:rPr>
        <w:t xml:space="preserve"> needs to be attached to this sheet.</w:t>
      </w:r>
    </w:p>
    <w:p w14:paraId="2417FA74" w14:textId="77777777" w:rsidR="005C4AE4" w:rsidRPr="000920B0" w:rsidRDefault="005C4AE4" w:rsidP="00F12899">
      <w:pPr>
        <w:rPr>
          <w:rFonts w:ascii="Cambria" w:hAnsi="Cambria" w:cstheme="minorHAnsi"/>
        </w:rPr>
      </w:pPr>
    </w:p>
    <w:p w14:paraId="0158333E" w14:textId="77777777" w:rsidR="005C4AE4" w:rsidRPr="000920B0" w:rsidRDefault="005C4AE4" w:rsidP="00F12899">
      <w:pPr>
        <w:rPr>
          <w:rFonts w:ascii="Cambria" w:hAnsi="Cambria" w:cstheme="minorHAnsi"/>
        </w:rPr>
      </w:pPr>
    </w:p>
    <w:p w14:paraId="40DA96C7" w14:textId="46F00763" w:rsidR="00B33550" w:rsidRPr="000920B0" w:rsidRDefault="00B33550" w:rsidP="00F12899">
      <w:pPr>
        <w:rPr>
          <w:rFonts w:ascii="Cambria" w:hAnsi="Cambria" w:cstheme="minorHAnsi"/>
        </w:rPr>
      </w:pPr>
      <w:r w:rsidRPr="000920B0">
        <w:rPr>
          <w:rFonts w:ascii="Cambria" w:hAnsi="Cambria" w:cstheme="minorHAnsi"/>
        </w:rPr>
        <w:t>Authorized and binding signature: ____________________</w:t>
      </w:r>
    </w:p>
    <w:p w14:paraId="1CD727BD" w14:textId="3A45932E" w:rsidR="00B33550" w:rsidRPr="000920B0" w:rsidRDefault="00B33550" w:rsidP="00F12899">
      <w:pPr>
        <w:rPr>
          <w:rFonts w:ascii="Cambria" w:hAnsi="Cambria" w:cstheme="minorHAnsi"/>
        </w:rPr>
      </w:pPr>
    </w:p>
    <w:p w14:paraId="051C302A" w14:textId="2A2DC975" w:rsidR="00B33550" w:rsidRPr="000920B0" w:rsidRDefault="00B33550" w:rsidP="00F12899">
      <w:pPr>
        <w:rPr>
          <w:rFonts w:ascii="Cambria" w:hAnsi="Cambria" w:cstheme="minorHAnsi"/>
        </w:rPr>
      </w:pPr>
      <w:r w:rsidRPr="000920B0">
        <w:rPr>
          <w:rFonts w:ascii="Cambria" w:hAnsi="Cambria" w:cstheme="minorHAnsi"/>
        </w:rPr>
        <w:t>Name and function of the signatory: ___________________________________________</w:t>
      </w:r>
    </w:p>
    <w:p w14:paraId="25707F12" w14:textId="57C5A6A2" w:rsidR="00B33550" w:rsidRPr="000920B0" w:rsidRDefault="00B33550" w:rsidP="00F12899">
      <w:pPr>
        <w:rPr>
          <w:rFonts w:ascii="Cambria" w:hAnsi="Cambria" w:cstheme="minorHAnsi"/>
        </w:rPr>
      </w:pPr>
      <w:r w:rsidRPr="000920B0">
        <w:rPr>
          <w:rFonts w:ascii="Cambria" w:hAnsi="Cambria" w:cstheme="minorHAnsi"/>
        </w:rPr>
        <w:t>Date of signing: _____/____/____</w:t>
      </w:r>
      <w:r w:rsidRPr="000920B0">
        <w:rPr>
          <w:rFonts w:ascii="Cambria" w:hAnsi="Cambria" w:cstheme="minorHAnsi"/>
        </w:rPr>
        <w:br w:type="page"/>
      </w:r>
    </w:p>
    <w:p w14:paraId="67C797C6" w14:textId="04BD048F" w:rsidR="00B33550" w:rsidRPr="000920B0" w:rsidRDefault="0092077B" w:rsidP="00A3033A">
      <w:pPr>
        <w:pStyle w:val="Heading1"/>
        <w:numPr>
          <w:ilvl w:val="0"/>
          <w:numId w:val="0"/>
        </w:numPr>
        <w:ind w:left="360"/>
        <w:rPr>
          <w:rFonts w:cstheme="minorHAnsi"/>
        </w:rPr>
      </w:pPr>
      <w:bookmarkStart w:id="170" w:name="_Ref492649755"/>
      <w:bookmarkStart w:id="171" w:name="_Toc493614539"/>
      <w:bookmarkStart w:id="172" w:name="_Toc493615194"/>
      <w:bookmarkStart w:id="173" w:name="_Toc530904340"/>
      <w:bookmarkStart w:id="174" w:name="_Toc530904628"/>
      <w:bookmarkStart w:id="175" w:name="_Toc83380080"/>
      <w:bookmarkStart w:id="176" w:name="_Toc95839335"/>
      <w:bookmarkStart w:id="177" w:name="_Toc95839648"/>
      <w:r w:rsidRPr="000920B0">
        <w:rPr>
          <w:rFonts w:cstheme="minorHAnsi"/>
        </w:rPr>
        <w:lastRenderedPageBreak/>
        <w:t>4</w:t>
      </w:r>
      <w:r w:rsidR="00800C8E" w:rsidRPr="000920B0">
        <w:rPr>
          <w:rFonts w:cstheme="minorHAnsi"/>
        </w:rPr>
        <w:tab/>
      </w:r>
      <w:r w:rsidR="00B33550" w:rsidRPr="000920B0">
        <w:rPr>
          <w:rFonts w:cstheme="minorHAnsi"/>
        </w:rPr>
        <w:t>Work Experience in the last five years</w:t>
      </w:r>
      <w:bookmarkEnd w:id="170"/>
      <w:bookmarkEnd w:id="171"/>
      <w:bookmarkEnd w:id="172"/>
      <w:bookmarkEnd w:id="173"/>
      <w:bookmarkEnd w:id="174"/>
      <w:bookmarkEnd w:id="175"/>
      <w:bookmarkEnd w:id="176"/>
      <w:bookmarkEnd w:id="177"/>
    </w:p>
    <w:p w14:paraId="6F1676A5" w14:textId="7D1F7F15" w:rsidR="00B33550" w:rsidRPr="000920B0" w:rsidRDefault="00B33550" w:rsidP="00F12899">
      <w:pPr>
        <w:rPr>
          <w:rFonts w:ascii="Cambria" w:hAnsi="Cambria" w:cstheme="minorHAnsi"/>
        </w:rPr>
      </w:pPr>
    </w:p>
    <w:p w14:paraId="4BD2917A" w14:textId="3CDD1FD1" w:rsidR="00B33550" w:rsidRPr="000920B0" w:rsidRDefault="00B33550" w:rsidP="00F12899">
      <w:pPr>
        <w:rPr>
          <w:rFonts w:ascii="Cambria" w:hAnsi="Cambria" w:cstheme="minorHAnsi"/>
        </w:rPr>
      </w:pPr>
      <w:r w:rsidRPr="000920B0">
        <w:rPr>
          <w:rFonts w:ascii="Cambria" w:hAnsi="Cambria" w:cstheme="minorHAnsi"/>
        </w:rPr>
        <w:t>Bidders should provide information on their work experience relevant to carry out the tendered work.</w:t>
      </w:r>
    </w:p>
    <w:tbl>
      <w:tblPr>
        <w:tblStyle w:val="TableGrid"/>
        <w:tblW w:w="9117" w:type="dxa"/>
        <w:tblLook w:val="04A0" w:firstRow="1" w:lastRow="0" w:firstColumn="1" w:lastColumn="0" w:noHBand="0" w:noVBand="1"/>
      </w:tblPr>
      <w:tblGrid>
        <w:gridCol w:w="1134"/>
        <w:gridCol w:w="1134"/>
        <w:gridCol w:w="4392"/>
        <w:gridCol w:w="2457"/>
      </w:tblGrid>
      <w:tr w:rsidR="00B33550" w:rsidRPr="000920B0" w14:paraId="66E86752" w14:textId="7B069307" w:rsidTr="00E54F5A">
        <w:tc>
          <w:tcPr>
            <w:tcW w:w="1134" w:type="dxa"/>
            <w:shd w:val="clear" w:color="auto" w:fill="auto"/>
          </w:tcPr>
          <w:p w14:paraId="6823C0C5" w14:textId="5B4AB352"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0920B0">
              <w:rPr>
                <w:rFonts w:ascii="Cambria" w:hAnsi="Cambria" w:cstheme="minorHAnsi"/>
                <w:b/>
                <w:bCs/>
              </w:rPr>
              <w:t>Starting Month / Year</w:t>
            </w:r>
          </w:p>
        </w:tc>
        <w:tc>
          <w:tcPr>
            <w:tcW w:w="1134" w:type="dxa"/>
            <w:shd w:val="clear" w:color="auto" w:fill="auto"/>
          </w:tcPr>
          <w:p w14:paraId="3EA74266" w14:textId="12D84B0A"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0920B0">
              <w:rPr>
                <w:rFonts w:ascii="Cambria" w:hAnsi="Cambria" w:cstheme="minorHAnsi"/>
                <w:b/>
                <w:bCs/>
              </w:rPr>
              <w:t>Ending Month / Year</w:t>
            </w:r>
          </w:p>
        </w:tc>
        <w:tc>
          <w:tcPr>
            <w:tcW w:w="4392" w:type="dxa"/>
            <w:shd w:val="clear" w:color="auto" w:fill="auto"/>
          </w:tcPr>
          <w:p w14:paraId="31AB0E0F" w14:textId="7A007939"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0920B0">
              <w:rPr>
                <w:rFonts w:ascii="Cambria" w:hAnsi="Cambria" w:cstheme="minorHAnsi"/>
                <w:b/>
                <w:bCs/>
              </w:rPr>
              <w:t>Contract Identification</w:t>
            </w:r>
          </w:p>
        </w:tc>
        <w:tc>
          <w:tcPr>
            <w:tcW w:w="2457" w:type="dxa"/>
            <w:shd w:val="clear" w:color="auto" w:fill="auto"/>
          </w:tcPr>
          <w:p w14:paraId="0A472879" w14:textId="0BFCC462"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0920B0">
              <w:rPr>
                <w:rFonts w:ascii="Cambria" w:hAnsi="Cambria" w:cstheme="minorHAnsi"/>
                <w:b/>
                <w:bCs/>
              </w:rPr>
              <w:t>Role of Company</w:t>
            </w:r>
          </w:p>
        </w:tc>
      </w:tr>
      <w:tr w:rsidR="00B33550" w:rsidRPr="000920B0" w14:paraId="35EB6310" w14:textId="57E7BC1E" w:rsidTr="00E54F5A">
        <w:tc>
          <w:tcPr>
            <w:tcW w:w="1134" w:type="dxa"/>
          </w:tcPr>
          <w:p w14:paraId="7CD0ABEC" w14:textId="464372EC"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6C607597" w14:textId="249C997C"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4B8C219C" w14:textId="1E11441A"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Contract name:</w:t>
            </w:r>
          </w:p>
          <w:p w14:paraId="59F22BF8" w14:textId="176E6593"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A8DC22E" w14:textId="013B80DD"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B5F2691" w14:textId="62CB4432"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C5769EF" w14:textId="5A88E33B"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Brief description of the works performed by Bidder:</w:t>
            </w:r>
          </w:p>
          <w:p w14:paraId="0087C6FA" w14:textId="508243EC"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3E90D6E" w14:textId="30748762"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EB52009" w14:textId="017A7B7E"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59ACE04" w14:textId="52E04FCA"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EDE33A3" w14:textId="0261C903"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D6FD94B" w14:textId="7C6921BF"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6EFED70" w14:textId="68409C4A"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D749756" w14:textId="11B8B60D"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CDE9A2E" w14:textId="762CCB2A"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2CDABAE" w14:textId="2F7AFE2C"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7400B4E" w14:textId="1C75B7D3"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EFE61B0" w14:textId="5AAEF978"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Amount of Contract (</w:t>
            </w:r>
            <w:r w:rsidR="0092687B" w:rsidRPr="000920B0">
              <w:rPr>
                <w:rFonts w:ascii="Cambria" w:hAnsi="Cambria" w:cstheme="minorHAnsi"/>
              </w:rPr>
              <w:t>PKR</w:t>
            </w:r>
            <w:r w:rsidRPr="000920B0">
              <w:rPr>
                <w:rFonts w:ascii="Cambria" w:hAnsi="Cambria" w:cstheme="minorHAnsi"/>
              </w:rPr>
              <w:t>):</w:t>
            </w:r>
          </w:p>
          <w:p w14:paraId="3FF6792D" w14:textId="654826D4"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D937DD3" w14:textId="1C06813D"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E4EF69F" w14:textId="10911163"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 xml:space="preserve">Name of </w:t>
            </w:r>
            <w:r w:rsidR="001E1EE5" w:rsidRPr="000920B0">
              <w:rPr>
                <w:rFonts w:ascii="Cambria" w:hAnsi="Cambria" w:cstheme="minorHAnsi"/>
              </w:rPr>
              <w:t>Implementing Partner</w:t>
            </w:r>
            <w:r w:rsidRPr="000920B0">
              <w:rPr>
                <w:rFonts w:ascii="Cambria" w:hAnsi="Cambria" w:cstheme="minorHAnsi"/>
              </w:rPr>
              <w:t xml:space="preserve"> / Client:</w:t>
            </w:r>
          </w:p>
          <w:p w14:paraId="46580C0D" w14:textId="64EEAB07"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AD323D8" w14:textId="33241EDC"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112D622" w14:textId="78B8C3A4"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Contact person / address:</w:t>
            </w:r>
          </w:p>
          <w:p w14:paraId="5AADA6D3" w14:textId="63366B74"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2E5C9A3" w14:textId="5C15C4EB"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Telephone number:</w:t>
            </w:r>
          </w:p>
          <w:p w14:paraId="54755C03" w14:textId="4A306355"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557CB36" w14:textId="14B00A52"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Email (if available):</w:t>
            </w:r>
          </w:p>
        </w:tc>
        <w:tc>
          <w:tcPr>
            <w:tcW w:w="2457" w:type="dxa"/>
          </w:tcPr>
          <w:p w14:paraId="041BB495" w14:textId="4088B72B"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224439BA" w14:textId="6669689C" w:rsidR="00B33550" w:rsidRPr="000920B0" w:rsidRDefault="00B33550" w:rsidP="00F12899">
      <w:pPr>
        <w:rPr>
          <w:rFonts w:ascii="Cambria" w:hAnsi="Cambria" w:cstheme="minorHAnsi"/>
        </w:rPr>
      </w:pPr>
      <w:r w:rsidRPr="000920B0">
        <w:rPr>
          <w:rFonts w:ascii="Cambria" w:hAnsi="Cambria" w:cstheme="minorHAnsi"/>
        </w:rPr>
        <w:t>Authorized and binding signature: ____________________</w:t>
      </w:r>
    </w:p>
    <w:p w14:paraId="2E67510A" w14:textId="74DF0FFF" w:rsidR="00B33550" w:rsidRPr="000920B0" w:rsidRDefault="00B33550" w:rsidP="00F12899">
      <w:pPr>
        <w:rPr>
          <w:rFonts w:ascii="Cambria" w:hAnsi="Cambria" w:cstheme="minorHAnsi"/>
        </w:rPr>
      </w:pPr>
    </w:p>
    <w:p w14:paraId="4C9CB683" w14:textId="6025C465" w:rsidR="00B33550" w:rsidRPr="000920B0" w:rsidRDefault="00B33550" w:rsidP="00F12899">
      <w:pPr>
        <w:rPr>
          <w:rFonts w:ascii="Cambria" w:hAnsi="Cambria" w:cstheme="minorHAnsi"/>
        </w:rPr>
      </w:pPr>
      <w:r w:rsidRPr="000920B0">
        <w:rPr>
          <w:rFonts w:ascii="Cambria" w:hAnsi="Cambria" w:cstheme="minorHAnsi"/>
        </w:rPr>
        <w:t>Name and function of the signatory: ___________________________________________</w:t>
      </w:r>
    </w:p>
    <w:p w14:paraId="33129D2D" w14:textId="23EC52DA" w:rsidR="00B33550" w:rsidRPr="000920B0" w:rsidRDefault="00B33550" w:rsidP="00F12899">
      <w:pPr>
        <w:rPr>
          <w:rFonts w:ascii="Cambria" w:hAnsi="Cambria" w:cstheme="minorHAnsi"/>
        </w:rPr>
      </w:pPr>
    </w:p>
    <w:p w14:paraId="6C249C2A" w14:textId="5653EB1F" w:rsidR="00B33550" w:rsidRPr="000920B0" w:rsidRDefault="00B33550" w:rsidP="00F12899">
      <w:pPr>
        <w:rPr>
          <w:rFonts w:ascii="Cambria" w:hAnsi="Cambria" w:cstheme="minorHAnsi"/>
        </w:rPr>
      </w:pPr>
      <w:r w:rsidRPr="000920B0">
        <w:rPr>
          <w:rFonts w:ascii="Cambria" w:hAnsi="Cambria" w:cstheme="minorHAnsi"/>
        </w:rPr>
        <w:t>Date of signing: _____/____/____</w:t>
      </w:r>
      <w:r w:rsidRPr="000920B0">
        <w:rPr>
          <w:rFonts w:ascii="Cambria" w:hAnsi="Cambria" w:cstheme="minorHAnsi"/>
          <w:lang w:val="de-DE"/>
        </w:rPr>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0920B0" w14:paraId="30CD3BEA" w14:textId="1E6C79DF" w:rsidTr="00E54F5A">
        <w:tc>
          <w:tcPr>
            <w:tcW w:w="1134" w:type="dxa"/>
            <w:shd w:val="clear" w:color="auto" w:fill="auto"/>
          </w:tcPr>
          <w:p w14:paraId="5387E8C6" w14:textId="1E0C7610"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0920B0">
              <w:rPr>
                <w:rFonts w:ascii="Cambria" w:hAnsi="Cambria" w:cstheme="minorHAnsi"/>
                <w:b/>
                <w:bCs/>
              </w:rPr>
              <w:lastRenderedPageBreak/>
              <w:t>Starting Month / Year</w:t>
            </w:r>
          </w:p>
        </w:tc>
        <w:tc>
          <w:tcPr>
            <w:tcW w:w="1134" w:type="dxa"/>
            <w:shd w:val="clear" w:color="auto" w:fill="auto"/>
          </w:tcPr>
          <w:p w14:paraId="1FF9D4F7" w14:textId="05557F59"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0920B0">
              <w:rPr>
                <w:rFonts w:ascii="Cambria" w:hAnsi="Cambria" w:cstheme="minorHAnsi"/>
                <w:b/>
                <w:bCs/>
              </w:rPr>
              <w:t>Ending Month / Year</w:t>
            </w:r>
          </w:p>
        </w:tc>
        <w:tc>
          <w:tcPr>
            <w:tcW w:w="4392" w:type="dxa"/>
            <w:shd w:val="clear" w:color="auto" w:fill="auto"/>
          </w:tcPr>
          <w:p w14:paraId="4E6BC3D3" w14:textId="605698D2"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0920B0">
              <w:rPr>
                <w:rFonts w:ascii="Cambria" w:hAnsi="Cambria" w:cstheme="minorHAnsi"/>
                <w:b/>
                <w:bCs/>
              </w:rPr>
              <w:t>Contract Identification</w:t>
            </w:r>
          </w:p>
        </w:tc>
        <w:tc>
          <w:tcPr>
            <w:tcW w:w="2457" w:type="dxa"/>
            <w:shd w:val="clear" w:color="auto" w:fill="auto"/>
          </w:tcPr>
          <w:p w14:paraId="1744430E" w14:textId="08256A52"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0920B0">
              <w:rPr>
                <w:rFonts w:ascii="Cambria" w:hAnsi="Cambria" w:cstheme="minorHAnsi"/>
                <w:b/>
                <w:bCs/>
              </w:rPr>
              <w:t>Role of Company</w:t>
            </w:r>
          </w:p>
        </w:tc>
      </w:tr>
      <w:tr w:rsidR="00B33550" w:rsidRPr="000920B0" w14:paraId="25771525" w14:textId="3EB33A7B" w:rsidTr="00E54F5A">
        <w:tc>
          <w:tcPr>
            <w:tcW w:w="1134" w:type="dxa"/>
          </w:tcPr>
          <w:p w14:paraId="4C8052F4" w14:textId="428C2EB0"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71FB3766" w14:textId="16E7E524"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4D893F50" w14:textId="2B5FFEA6"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Contract name:</w:t>
            </w:r>
          </w:p>
          <w:p w14:paraId="254EB243" w14:textId="1CB8E5B2"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71971C8" w14:textId="7C50AAC3"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62EDD67" w14:textId="3DB3F785"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EF0606E" w14:textId="6DC356A6"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Brief description of the works performed by Bidder:</w:t>
            </w:r>
          </w:p>
          <w:p w14:paraId="76B035A6" w14:textId="79E00148"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1070B67" w14:textId="219E256A"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64D500C" w14:textId="4B0E0988"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F04D033" w14:textId="74907ED2"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6B40753" w14:textId="665E2504"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389C9FA" w14:textId="44BEE57E"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81658F5" w14:textId="6A76E0D9"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C5F8061" w14:textId="6D9CC902"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6CCC6C2" w14:textId="32D84C4F"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C4C40E7" w14:textId="2EF452D5"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462DE59" w14:textId="6E1A90F0"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FF8BCB2" w14:textId="0C37460B"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46BD3A0" w14:textId="5AEBFC2B"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Amount of Contract (</w:t>
            </w:r>
            <w:r w:rsidR="0092687B" w:rsidRPr="000920B0">
              <w:rPr>
                <w:rFonts w:ascii="Cambria" w:hAnsi="Cambria" w:cstheme="minorHAnsi"/>
              </w:rPr>
              <w:t>PKR</w:t>
            </w:r>
            <w:r w:rsidRPr="000920B0">
              <w:rPr>
                <w:rFonts w:ascii="Cambria" w:hAnsi="Cambria" w:cstheme="minorHAnsi"/>
              </w:rPr>
              <w:t>):</w:t>
            </w:r>
          </w:p>
          <w:p w14:paraId="67A28E98" w14:textId="61ABFEE6"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2454598" w14:textId="1E5E9FCA"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68BB309" w14:textId="2F24C0E1"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8601972" w14:textId="2854C8A6"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 xml:space="preserve">Name of </w:t>
            </w:r>
            <w:r w:rsidR="001E1EE5" w:rsidRPr="000920B0">
              <w:rPr>
                <w:rFonts w:ascii="Cambria" w:hAnsi="Cambria" w:cstheme="minorHAnsi"/>
              </w:rPr>
              <w:t>Implementing Partner</w:t>
            </w:r>
            <w:r w:rsidRPr="000920B0">
              <w:rPr>
                <w:rFonts w:ascii="Cambria" w:hAnsi="Cambria" w:cstheme="minorHAnsi"/>
              </w:rPr>
              <w:t xml:space="preserve"> / Client:</w:t>
            </w:r>
          </w:p>
          <w:p w14:paraId="69BCCE3A" w14:textId="77F5C47B"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B408088" w14:textId="2A7F8F08"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48FA5BE" w14:textId="3ECC2AD2"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Contact person / address:</w:t>
            </w:r>
          </w:p>
          <w:p w14:paraId="55D636AD" w14:textId="3993903C"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5FC5DB9" w14:textId="4261B578"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Telephone number:</w:t>
            </w:r>
          </w:p>
          <w:p w14:paraId="0DA431A4" w14:textId="397B9DC7"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F11133A" w14:textId="54B3264F"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Email (if available):</w:t>
            </w:r>
          </w:p>
        </w:tc>
        <w:tc>
          <w:tcPr>
            <w:tcW w:w="2457" w:type="dxa"/>
          </w:tcPr>
          <w:p w14:paraId="7D1B902D" w14:textId="77D197A3"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6472FD96" w14:textId="7CD75AAB" w:rsidR="00B33550" w:rsidRPr="000920B0" w:rsidRDefault="00B33550" w:rsidP="00F12899">
      <w:pPr>
        <w:rPr>
          <w:rFonts w:ascii="Cambria" w:hAnsi="Cambria" w:cstheme="minorHAnsi"/>
        </w:rPr>
      </w:pPr>
    </w:p>
    <w:p w14:paraId="2A7758D5" w14:textId="5D4661DD" w:rsidR="00B33550" w:rsidRPr="000920B0" w:rsidRDefault="00B33550" w:rsidP="00F12899">
      <w:pPr>
        <w:rPr>
          <w:rFonts w:ascii="Cambria" w:hAnsi="Cambria" w:cstheme="minorHAnsi"/>
        </w:rPr>
      </w:pPr>
      <w:r w:rsidRPr="000920B0">
        <w:rPr>
          <w:rFonts w:ascii="Cambria" w:hAnsi="Cambria" w:cstheme="minorHAnsi"/>
        </w:rPr>
        <w:t>Authorized and binding signature: ____________________</w:t>
      </w:r>
    </w:p>
    <w:p w14:paraId="3F97A817" w14:textId="702550B2" w:rsidR="00B33550" w:rsidRPr="000920B0" w:rsidRDefault="00B33550" w:rsidP="00F12899">
      <w:pPr>
        <w:rPr>
          <w:rFonts w:ascii="Cambria" w:hAnsi="Cambria" w:cstheme="minorHAnsi"/>
        </w:rPr>
      </w:pPr>
    </w:p>
    <w:p w14:paraId="3818437C" w14:textId="1F814F96" w:rsidR="00B33550" w:rsidRPr="000920B0" w:rsidRDefault="00B33550" w:rsidP="00F12899">
      <w:pPr>
        <w:rPr>
          <w:rFonts w:ascii="Cambria" w:hAnsi="Cambria" w:cstheme="minorHAnsi"/>
        </w:rPr>
      </w:pPr>
      <w:r w:rsidRPr="000920B0">
        <w:rPr>
          <w:rFonts w:ascii="Cambria" w:hAnsi="Cambria" w:cstheme="minorHAnsi"/>
        </w:rPr>
        <w:t>Name and function of the signatory: ___________________________________________</w:t>
      </w:r>
    </w:p>
    <w:p w14:paraId="15E1D0AE" w14:textId="3ED6F965" w:rsidR="00B33550" w:rsidRPr="000920B0" w:rsidRDefault="00B33550" w:rsidP="00F12899">
      <w:pPr>
        <w:rPr>
          <w:rFonts w:ascii="Cambria" w:hAnsi="Cambria" w:cstheme="minorHAnsi"/>
        </w:rPr>
      </w:pPr>
    </w:p>
    <w:p w14:paraId="130F5484" w14:textId="6F551FF2" w:rsidR="00B33550" w:rsidRPr="000920B0" w:rsidRDefault="00B33550" w:rsidP="00F12899">
      <w:pPr>
        <w:rPr>
          <w:rFonts w:ascii="Cambria" w:hAnsi="Cambria" w:cstheme="minorHAnsi"/>
        </w:rPr>
      </w:pPr>
      <w:r w:rsidRPr="000920B0">
        <w:rPr>
          <w:rFonts w:ascii="Cambria" w:hAnsi="Cambria" w:cstheme="minorHAnsi"/>
        </w:rPr>
        <w:t>Date of signing: _____/____/____</w:t>
      </w:r>
    </w:p>
    <w:p w14:paraId="4E2A135C" w14:textId="2E18039C"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r w:rsidRPr="000920B0">
        <w:rPr>
          <w:rFonts w:ascii="Cambria" w:hAnsi="Cambria" w:cstheme="minorHAnsi"/>
          <w:lang w:val="en-US"/>
        </w:rPr>
        <w:lastRenderedPageBreak/>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0920B0" w14:paraId="56D7BAF4" w14:textId="407693B8" w:rsidTr="00E54F5A">
        <w:tc>
          <w:tcPr>
            <w:tcW w:w="1134" w:type="dxa"/>
            <w:shd w:val="clear" w:color="auto" w:fill="auto"/>
          </w:tcPr>
          <w:p w14:paraId="3F358E3C" w14:textId="7F6A0698"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0920B0">
              <w:rPr>
                <w:rFonts w:ascii="Cambria" w:hAnsi="Cambria" w:cstheme="minorHAnsi"/>
                <w:b/>
                <w:bCs/>
              </w:rPr>
              <w:lastRenderedPageBreak/>
              <w:t>Starting Month / Year</w:t>
            </w:r>
          </w:p>
        </w:tc>
        <w:tc>
          <w:tcPr>
            <w:tcW w:w="1134" w:type="dxa"/>
            <w:shd w:val="clear" w:color="auto" w:fill="auto"/>
          </w:tcPr>
          <w:p w14:paraId="049E5729" w14:textId="12C5D13A"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0920B0">
              <w:rPr>
                <w:rFonts w:ascii="Cambria" w:hAnsi="Cambria" w:cstheme="minorHAnsi"/>
                <w:b/>
                <w:bCs/>
              </w:rPr>
              <w:t>Ending Month / Year</w:t>
            </w:r>
          </w:p>
        </w:tc>
        <w:tc>
          <w:tcPr>
            <w:tcW w:w="4392" w:type="dxa"/>
            <w:shd w:val="clear" w:color="auto" w:fill="auto"/>
          </w:tcPr>
          <w:p w14:paraId="49827EAF" w14:textId="571DD0DE"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0920B0">
              <w:rPr>
                <w:rFonts w:ascii="Cambria" w:hAnsi="Cambria" w:cstheme="minorHAnsi"/>
                <w:b/>
                <w:bCs/>
              </w:rPr>
              <w:t>Contract Identification</w:t>
            </w:r>
          </w:p>
        </w:tc>
        <w:tc>
          <w:tcPr>
            <w:tcW w:w="2457" w:type="dxa"/>
            <w:shd w:val="clear" w:color="auto" w:fill="auto"/>
          </w:tcPr>
          <w:p w14:paraId="2E42E1A8" w14:textId="6B1930EB"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0920B0">
              <w:rPr>
                <w:rFonts w:ascii="Cambria" w:hAnsi="Cambria" w:cstheme="minorHAnsi"/>
                <w:b/>
                <w:bCs/>
              </w:rPr>
              <w:t>Role of Company</w:t>
            </w:r>
          </w:p>
        </w:tc>
      </w:tr>
      <w:tr w:rsidR="00B33550" w:rsidRPr="000920B0" w14:paraId="7D4CFFFA" w14:textId="1A30E678" w:rsidTr="00E54F5A">
        <w:tc>
          <w:tcPr>
            <w:tcW w:w="1134" w:type="dxa"/>
          </w:tcPr>
          <w:p w14:paraId="2D2C0313" w14:textId="200DC67F"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0C7EC0FA" w14:textId="4B84C902"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75BDFED3" w14:textId="2C98F255"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Contract name:</w:t>
            </w:r>
          </w:p>
          <w:p w14:paraId="14E5D3D9" w14:textId="029578A1"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FFCF496" w14:textId="3B41727C"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64006A5" w14:textId="58D1C927"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14BADD9" w14:textId="4DC4095D"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Brief description of the works performed by Bidder:</w:t>
            </w:r>
          </w:p>
          <w:p w14:paraId="5F5949BA" w14:textId="74A801E3"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F6E53FC" w14:textId="6C5D4EC8"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698EE92" w14:textId="52A44F75"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40532F9" w14:textId="04891EA3"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68175CB" w14:textId="1B69129B"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F909FA0" w14:textId="28FB9169"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A001F81" w14:textId="56063F76"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1C56317" w14:textId="48BD754C"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C775147" w14:textId="2749BFE0"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8760E86" w14:textId="5352B0FE"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417FCBA" w14:textId="265CD817"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7474170" w14:textId="52DABFB3"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3A645AC" w14:textId="3FE968B0"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Amount of Contract (</w:t>
            </w:r>
            <w:r w:rsidR="0092687B" w:rsidRPr="000920B0">
              <w:rPr>
                <w:rFonts w:ascii="Cambria" w:hAnsi="Cambria" w:cstheme="minorHAnsi"/>
              </w:rPr>
              <w:t>PKR</w:t>
            </w:r>
            <w:r w:rsidRPr="000920B0">
              <w:rPr>
                <w:rFonts w:ascii="Cambria" w:hAnsi="Cambria" w:cstheme="minorHAnsi"/>
              </w:rPr>
              <w:t>):</w:t>
            </w:r>
          </w:p>
          <w:p w14:paraId="6CCBA51C" w14:textId="0B6C1F62"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B8A03E7" w14:textId="4DFCA0E8"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8C4A1F0" w14:textId="6FB5C7DC"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A85590B" w14:textId="57A25F4C"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 xml:space="preserve">Name of </w:t>
            </w:r>
            <w:r w:rsidR="001E1EE5" w:rsidRPr="000920B0">
              <w:rPr>
                <w:rFonts w:ascii="Cambria" w:hAnsi="Cambria" w:cstheme="minorHAnsi"/>
              </w:rPr>
              <w:t>Implementing Partner</w:t>
            </w:r>
            <w:r w:rsidRPr="000920B0">
              <w:rPr>
                <w:rFonts w:ascii="Cambria" w:hAnsi="Cambria" w:cstheme="minorHAnsi"/>
              </w:rPr>
              <w:t xml:space="preserve"> / Client:</w:t>
            </w:r>
          </w:p>
          <w:p w14:paraId="38B5C134" w14:textId="558FE490"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FC1C94C" w14:textId="0C405CFB"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854478B" w14:textId="39B05D5A"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Contact person / address:</w:t>
            </w:r>
          </w:p>
          <w:p w14:paraId="14497EA8" w14:textId="3DFA26F4"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28CC0BB" w14:textId="01F1679F"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Telephone number:</w:t>
            </w:r>
          </w:p>
          <w:p w14:paraId="4CCAADA2" w14:textId="2520E55A"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67408AE" w14:textId="24BDB994"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Email (if available):</w:t>
            </w:r>
          </w:p>
        </w:tc>
        <w:tc>
          <w:tcPr>
            <w:tcW w:w="2457" w:type="dxa"/>
          </w:tcPr>
          <w:p w14:paraId="7C7DB31B" w14:textId="1D853437"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0E050CB0" w14:textId="61063DD1" w:rsidR="00B33550" w:rsidRPr="000920B0" w:rsidRDefault="00B33550" w:rsidP="00F12899">
      <w:pPr>
        <w:rPr>
          <w:rFonts w:ascii="Cambria" w:hAnsi="Cambria" w:cstheme="minorHAnsi"/>
        </w:rPr>
      </w:pPr>
    </w:p>
    <w:p w14:paraId="72C480F2" w14:textId="57FEECEA" w:rsidR="00B33550" w:rsidRPr="000920B0" w:rsidRDefault="00B33550" w:rsidP="00F12899">
      <w:pPr>
        <w:rPr>
          <w:rFonts w:ascii="Cambria" w:hAnsi="Cambria" w:cstheme="minorHAnsi"/>
        </w:rPr>
      </w:pPr>
      <w:r w:rsidRPr="000920B0">
        <w:rPr>
          <w:rFonts w:ascii="Cambria" w:hAnsi="Cambria" w:cstheme="minorHAnsi"/>
        </w:rPr>
        <w:t>Authorized and binding signature: ____________________</w:t>
      </w:r>
    </w:p>
    <w:p w14:paraId="7793A8EA" w14:textId="69D39EFA" w:rsidR="00B33550" w:rsidRPr="000920B0" w:rsidRDefault="00B33550" w:rsidP="00F12899">
      <w:pPr>
        <w:rPr>
          <w:rFonts w:ascii="Cambria" w:hAnsi="Cambria" w:cstheme="minorHAnsi"/>
        </w:rPr>
      </w:pPr>
    </w:p>
    <w:p w14:paraId="76C41383" w14:textId="1837208D" w:rsidR="00B33550" w:rsidRPr="000920B0" w:rsidRDefault="00B33550" w:rsidP="00F12899">
      <w:pPr>
        <w:rPr>
          <w:rFonts w:ascii="Cambria" w:hAnsi="Cambria" w:cstheme="minorHAnsi"/>
        </w:rPr>
      </w:pPr>
      <w:r w:rsidRPr="000920B0">
        <w:rPr>
          <w:rFonts w:ascii="Cambria" w:hAnsi="Cambria" w:cstheme="minorHAnsi"/>
        </w:rPr>
        <w:t>Name and function of the signatory: ___________________________________________</w:t>
      </w:r>
    </w:p>
    <w:p w14:paraId="5B2D8831" w14:textId="15E87F1E" w:rsidR="00B33550" w:rsidRPr="000920B0" w:rsidRDefault="00B33550" w:rsidP="00F12899">
      <w:pPr>
        <w:rPr>
          <w:rFonts w:ascii="Cambria" w:hAnsi="Cambria" w:cstheme="minorHAnsi"/>
        </w:rPr>
      </w:pPr>
    </w:p>
    <w:p w14:paraId="7CCEA686" w14:textId="1848D339" w:rsidR="00B33550" w:rsidRPr="000920B0" w:rsidRDefault="00B33550" w:rsidP="00F12899">
      <w:pPr>
        <w:rPr>
          <w:rFonts w:ascii="Cambria" w:hAnsi="Cambria" w:cstheme="minorHAnsi"/>
        </w:rPr>
      </w:pPr>
      <w:r w:rsidRPr="000920B0">
        <w:rPr>
          <w:rFonts w:ascii="Cambria" w:hAnsi="Cambria" w:cstheme="minorHAnsi"/>
        </w:rPr>
        <w:t>Date of signing: _____/____/____</w:t>
      </w:r>
    </w:p>
    <w:p w14:paraId="1ED76402" w14:textId="5B448A20"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r w:rsidRPr="000920B0">
        <w:rPr>
          <w:rFonts w:ascii="Cambria" w:hAnsi="Cambria" w:cstheme="minorHAnsi"/>
          <w:lang w:val="en-US"/>
        </w:rPr>
        <w:lastRenderedPageBreak/>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0920B0" w14:paraId="7A3C1290" w14:textId="03E5A44A" w:rsidTr="00E54F5A">
        <w:tc>
          <w:tcPr>
            <w:tcW w:w="1134" w:type="dxa"/>
            <w:shd w:val="clear" w:color="auto" w:fill="auto"/>
          </w:tcPr>
          <w:p w14:paraId="482467FC" w14:textId="479B3332"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0920B0">
              <w:rPr>
                <w:rFonts w:ascii="Cambria" w:hAnsi="Cambria" w:cstheme="minorHAnsi"/>
                <w:b/>
                <w:bCs/>
              </w:rPr>
              <w:lastRenderedPageBreak/>
              <w:t>Starting Month / Year</w:t>
            </w:r>
          </w:p>
        </w:tc>
        <w:tc>
          <w:tcPr>
            <w:tcW w:w="1134" w:type="dxa"/>
            <w:shd w:val="clear" w:color="auto" w:fill="auto"/>
          </w:tcPr>
          <w:p w14:paraId="37B5FE6C" w14:textId="515EF6E5"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0920B0">
              <w:rPr>
                <w:rFonts w:ascii="Cambria" w:hAnsi="Cambria" w:cstheme="minorHAnsi"/>
                <w:b/>
                <w:bCs/>
              </w:rPr>
              <w:t>Ending Month / Year</w:t>
            </w:r>
          </w:p>
        </w:tc>
        <w:tc>
          <w:tcPr>
            <w:tcW w:w="4392" w:type="dxa"/>
            <w:shd w:val="clear" w:color="auto" w:fill="auto"/>
          </w:tcPr>
          <w:p w14:paraId="5BEE40D6" w14:textId="07EA651D"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0920B0">
              <w:rPr>
                <w:rFonts w:ascii="Cambria" w:hAnsi="Cambria" w:cstheme="minorHAnsi"/>
                <w:b/>
                <w:bCs/>
              </w:rPr>
              <w:t>Contract Identification</w:t>
            </w:r>
          </w:p>
        </w:tc>
        <w:tc>
          <w:tcPr>
            <w:tcW w:w="2457" w:type="dxa"/>
            <w:shd w:val="clear" w:color="auto" w:fill="auto"/>
          </w:tcPr>
          <w:p w14:paraId="5E3A3625" w14:textId="14E081F1"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0920B0">
              <w:rPr>
                <w:rFonts w:ascii="Cambria" w:hAnsi="Cambria" w:cstheme="minorHAnsi"/>
                <w:b/>
                <w:bCs/>
              </w:rPr>
              <w:t>Role of Company</w:t>
            </w:r>
          </w:p>
        </w:tc>
      </w:tr>
      <w:tr w:rsidR="00B33550" w:rsidRPr="000920B0" w14:paraId="4A5D1A65" w14:textId="2EB6D5DB" w:rsidTr="00E54F5A">
        <w:tc>
          <w:tcPr>
            <w:tcW w:w="1134" w:type="dxa"/>
          </w:tcPr>
          <w:p w14:paraId="6DA11871" w14:textId="1BDC6508"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5833AA40" w14:textId="711C9595"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51173530" w14:textId="468ED598"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Contract name:</w:t>
            </w:r>
          </w:p>
          <w:p w14:paraId="02604769" w14:textId="70A4FB76"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2A039DF" w14:textId="044FD681"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7D8F8BB" w14:textId="05E4D76D"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9CAEACF" w14:textId="4181D141"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Brief description of the works performed by Bidder:</w:t>
            </w:r>
          </w:p>
          <w:p w14:paraId="789EEEF9" w14:textId="2C458188"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442B654" w14:textId="01870CDC"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E596F56" w14:textId="35050E38"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8110046" w14:textId="1DFF39F6"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F444296" w14:textId="635F5983"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8BB676E" w14:textId="5BF9CF31"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87BD93A" w14:textId="198E6FCF"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2495FFC" w14:textId="086405FC"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75D49B6" w14:textId="0046475A"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0E1735B" w14:textId="232C0104"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413324B" w14:textId="6A2FCE91"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F7D1E9E" w14:textId="47149047"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E0C7628" w14:textId="00750566"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Amount of Contract (</w:t>
            </w:r>
            <w:r w:rsidR="0092687B" w:rsidRPr="000920B0">
              <w:rPr>
                <w:rFonts w:ascii="Cambria" w:hAnsi="Cambria" w:cstheme="minorHAnsi"/>
              </w:rPr>
              <w:t>PKR</w:t>
            </w:r>
            <w:r w:rsidRPr="000920B0">
              <w:rPr>
                <w:rFonts w:ascii="Cambria" w:hAnsi="Cambria" w:cstheme="minorHAnsi"/>
              </w:rPr>
              <w:t>):</w:t>
            </w:r>
          </w:p>
          <w:p w14:paraId="2F1D9F98" w14:textId="5E05424E"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E805380" w14:textId="0ACDA3F3"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C1021B4" w14:textId="0E174D30"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1E9C5D0" w14:textId="0B2EBC08"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 xml:space="preserve">Name of </w:t>
            </w:r>
            <w:r w:rsidR="001E1EE5" w:rsidRPr="000920B0">
              <w:rPr>
                <w:rFonts w:ascii="Cambria" w:hAnsi="Cambria" w:cstheme="minorHAnsi"/>
              </w:rPr>
              <w:t>Implementing Partner</w:t>
            </w:r>
            <w:r w:rsidRPr="000920B0">
              <w:rPr>
                <w:rFonts w:ascii="Cambria" w:hAnsi="Cambria" w:cstheme="minorHAnsi"/>
              </w:rPr>
              <w:t xml:space="preserve"> / Client:</w:t>
            </w:r>
          </w:p>
          <w:p w14:paraId="1056AB16" w14:textId="70D006E3"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7EE1B65" w14:textId="77A52EFE"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49DD892" w14:textId="46120F4F"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Contact person / address:</w:t>
            </w:r>
          </w:p>
          <w:p w14:paraId="268A1B94" w14:textId="3DE22AA8"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B50BBA2" w14:textId="02B6A1D8"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Telephone number:</w:t>
            </w:r>
          </w:p>
          <w:p w14:paraId="033AF88B" w14:textId="336B808F"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85D92F0" w14:textId="498F1EE1"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Email (if available):</w:t>
            </w:r>
          </w:p>
        </w:tc>
        <w:tc>
          <w:tcPr>
            <w:tcW w:w="2457" w:type="dxa"/>
          </w:tcPr>
          <w:p w14:paraId="08DABBA3" w14:textId="12A067B2"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70CA7C7E" w14:textId="37370342" w:rsidR="00B33550" w:rsidRPr="000920B0" w:rsidRDefault="00B33550" w:rsidP="00F12899">
      <w:pPr>
        <w:rPr>
          <w:rFonts w:ascii="Cambria" w:hAnsi="Cambria" w:cstheme="minorHAnsi"/>
        </w:rPr>
      </w:pPr>
    </w:p>
    <w:p w14:paraId="2316E4FD" w14:textId="04C0204E" w:rsidR="00B33550" w:rsidRPr="000920B0" w:rsidRDefault="00B33550" w:rsidP="00F12899">
      <w:pPr>
        <w:rPr>
          <w:rFonts w:ascii="Cambria" w:hAnsi="Cambria" w:cstheme="minorHAnsi"/>
        </w:rPr>
      </w:pPr>
      <w:r w:rsidRPr="000920B0">
        <w:rPr>
          <w:rFonts w:ascii="Cambria" w:hAnsi="Cambria" w:cstheme="minorHAnsi"/>
        </w:rPr>
        <w:t>Authorized and binding signature: ____________________</w:t>
      </w:r>
    </w:p>
    <w:p w14:paraId="405B7116" w14:textId="59A3F0DB" w:rsidR="00B33550" w:rsidRPr="000920B0" w:rsidRDefault="00B33550" w:rsidP="00F12899">
      <w:pPr>
        <w:rPr>
          <w:rFonts w:ascii="Cambria" w:hAnsi="Cambria" w:cstheme="minorHAnsi"/>
        </w:rPr>
      </w:pPr>
    </w:p>
    <w:p w14:paraId="0F0E3528" w14:textId="5B608B5D" w:rsidR="00B33550" w:rsidRPr="000920B0" w:rsidRDefault="00B33550" w:rsidP="00F12899">
      <w:pPr>
        <w:rPr>
          <w:rFonts w:ascii="Cambria" w:hAnsi="Cambria" w:cstheme="minorHAnsi"/>
        </w:rPr>
      </w:pPr>
      <w:r w:rsidRPr="000920B0">
        <w:rPr>
          <w:rFonts w:ascii="Cambria" w:hAnsi="Cambria" w:cstheme="minorHAnsi"/>
        </w:rPr>
        <w:t>Name and function of the signatory: ___________________________________________</w:t>
      </w:r>
    </w:p>
    <w:p w14:paraId="2F1A030B" w14:textId="21CF4E9F" w:rsidR="00B33550" w:rsidRPr="000920B0" w:rsidRDefault="00B33550" w:rsidP="00F12899">
      <w:pPr>
        <w:rPr>
          <w:rFonts w:ascii="Cambria" w:hAnsi="Cambria" w:cstheme="minorHAnsi"/>
        </w:rPr>
      </w:pPr>
    </w:p>
    <w:p w14:paraId="13F389BA" w14:textId="2F93C9C1" w:rsidR="00B33550" w:rsidRPr="000920B0" w:rsidRDefault="00B33550" w:rsidP="00F12899">
      <w:pPr>
        <w:rPr>
          <w:rFonts w:ascii="Cambria" w:hAnsi="Cambria" w:cstheme="minorHAnsi"/>
        </w:rPr>
      </w:pPr>
      <w:r w:rsidRPr="000920B0">
        <w:rPr>
          <w:rFonts w:ascii="Cambria" w:hAnsi="Cambria" w:cstheme="minorHAnsi"/>
        </w:rPr>
        <w:t>Date of signing: _____/____/____</w:t>
      </w:r>
    </w:p>
    <w:tbl>
      <w:tblPr>
        <w:tblStyle w:val="TableGrid"/>
        <w:tblW w:w="9117" w:type="dxa"/>
        <w:tblLook w:val="04A0" w:firstRow="1" w:lastRow="0" w:firstColumn="1" w:lastColumn="0" w:noHBand="0" w:noVBand="1"/>
      </w:tblPr>
      <w:tblGrid>
        <w:gridCol w:w="1134"/>
        <w:gridCol w:w="1134"/>
        <w:gridCol w:w="4392"/>
        <w:gridCol w:w="2457"/>
      </w:tblGrid>
      <w:tr w:rsidR="00B33550" w:rsidRPr="000920B0" w14:paraId="6A61C65E" w14:textId="53F6236D" w:rsidTr="00E54F5A">
        <w:tc>
          <w:tcPr>
            <w:tcW w:w="1134" w:type="dxa"/>
            <w:shd w:val="clear" w:color="auto" w:fill="auto"/>
          </w:tcPr>
          <w:p w14:paraId="2BF99608" w14:textId="15AF2C3B"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0920B0">
              <w:rPr>
                <w:rFonts w:ascii="Cambria" w:hAnsi="Cambria" w:cstheme="minorHAnsi"/>
                <w:b/>
                <w:bCs/>
              </w:rPr>
              <w:lastRenderedPageBreak/>
              <w:t>Starting Month / Year</w:t>
            </w:r>
          </w:p>
        </w:tc>
        <w:tc>
          <w:tcPr>
            <w:tcW w:w="1134" w:type="dxa"/>
            <w:shd w:val="clear" w:color="auto" w:fill="auto"/>
          </w:tcPr>
          <w:p w14:paraId="20FD8A4D" w14:textId="53564F3E"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0920B0">
              <w:rPr>
                <w:rFonts w:ascii="Cambria" w:hAnsi="Cambria" w:cstheme="minorHAnsi"/>
                <w:b/>
                <w:bCs/>
              </w:rPr>
              <w:t>Ending Month / Year</w:t>
            </w:r>
          </w:p>
        </w:tc>
        <w:tc>
          <w:tcPr>
            <w:tcW w:w="4392" w:type="dxa"/>
            <w:shd w:val="clear" w:color="auto" w:fill="auto"/>
          </w:tcPr>
          <w:p w14:paraId="39AF5F56" w14:textId="54E24D74"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0920B0">
              <w:rPr>
                <w:rFonts w:ascii="Cambria" w:hAnsi="Cambria" w:cstheme="minorHAnsi"/>
                <w:b/>
                <w:bCs/>
              </w:rPr>
              <w:t>Contract Identification</w:t>
            </w:r>
          </w:p>
        </w:tc>
        <w:tc>
          <w:tcPr>
            <w:tcW w:w="2457" w:type="dxa"/>
            <w:shd w:val="clear" w:color="auto" w:fill="auto"/>
          </w:tcPr>
          <w:p w14:paraId="17E940A5" w14:textId="207F6FF1"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0920B0">
              <w:rPr>
                <w:rFonts w:ascii="Cambria" w:hAnsi="Cambria" w:cstheme="minorHAnsi"/>
                <w:b/>
                <w:bCs/>
              </w:rPr>
              <w:t>Role of Company</w:t>
            </w:r>
          </w:p>
        </w:tc>
      </w:tr>
      <w:tr w:rsidR="00B33550" w:rsidRPr="000920B0" w14:paraId="04B79962" w14:textId="29D938FC" w:rsidTr="00E54F5A">
        <w:tc>
          <w:tcPr>
            <w:tcW w:w="1134" w:type="dxa"/>
          </w:tcPr>
          <w:p w14:paraId="4403E87A" w14:textId="24B9F340"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64FA7279" w14:textId="0CB5B240"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77068A35" w14:textId="2C1FCE76"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Contract name:</w:t>
            </w:r>
          </w:p>
          <w:p w14:paraId="50F115EE" w14:textId="5B405C3B"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BE31CE8" w14:textId="4F1F3BB1"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2D8DB21" w14:textId="7C41E398"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45B5B94" w14:textId="5460B05D"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Brief description of the works performed by Bidder:</w:t>
            </w:r>
          </w:p>
          <w:p w14:paraId="2FD50765" w14:textId="1C5ACE88"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A89843C" w14:textId="62B1FCB7"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8A2C3C5" w14:textId="6138D2FE"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73D2B78" w14:textId="5C03444C"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0B95855" w14:textId="045FF247"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17EA87E" w14:textId="6FDE3906"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312CE08" w14:textId="3B3E93F7"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D5F4AB0" w14:textId="6ABF3D13"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BC115A1" w14:textId="4596F3A5"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967BD91" w14:textId="4B0DD071"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BE05C16" w14:textId="6C024E2C"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9398DDB" w14:textId="2F7DE6FF"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00410E8" w14:textId="3C13B280"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Amount of Contract (</w:t>
            </w:r>
            <w:r w:rsidR="0092687B" w:rsidRPr="000920B0">
              <w:rPr>
                <w:rFonts w:ascii="Cambria" w:hAnsi="Cambria" w:cstheme="minorHAnsi"/>
              </w:rPr>
              <w:t>PKR</w:t>
            </w:r>
            <w:r w:rsidRPr="000920B0">
              <w:rPr>
                <w:rFonts w:ascii="Cambria" w:hAnsi="Cambria" w:cstheme="minorHAnsi"/>
              </w:rPr>
              <w:t>):</w:t>
            </w:r>
          </w:p>
          <w:p w14:paraId="270961FC" w14:textId="75F4A0A9"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E00C1E3" w14:textId="44C477CB"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E1AE3EC" w14:textId="40347F16"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8A6D95C" w14:textId="1AF03515"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 xml:space="preserve">Name of </w:t>
            </w:r>
            <w:r w:rsidR="001E1EE5" w:rsidRPr="000920B0">
              <w:rPr>
                <w:rFonts w:ascii="Cambria" w:hAnsi="Cambria" w:cstheme="minorHAnsi"/>
              </w:rPr>
              <w:t>Implementing Partner</w:t>
            </w:r>
            <w:r w:rsidRPr="000920B0">
              <w:rPr>
                <w:rFonts w:ascii="Cambria" w:hAnsi="Cambria" w:cstheme="minorHAnsi"/>
              </w:rPr>
              <w:t xml:space="preserve"> / Client:</w:t>
            </w:r>
          </w:p>
          <w:p w14:paraId="53ED6561" w14:textId="5D54AA79"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557149A" w14:textId="141CCFC8"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8BE3409" w14:textId="51BC73CE"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Contact person / address:</w:t>
            </w:r>
          </w:p>
          <w:p w14:paraId="03DEF9D1" w14:textId="45B38140"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C22716A" w14:textId="43E03469"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Telephone number:</w:t>
            </w:r>
          </w:p>
          <w:p w14:paraId="7065A29B" w14:textId="0B47763E"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61C0FDF" w14:textId="5B45B133"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Email (if available):</w:t>
            </w:r>
          </w:p>
        </w:tc>
        <w:tc>
          <w:tcPr>
            <w:tcW w:w="2457" w:type="dxa"/>
          </w:tcPr>
          <w:p w14:paraId="7D997F5A" w14:textId="1BABD363"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1283F77B" w14:textId="0D6BE1FC" w:rsidR="00B33550" w:rsidRPr="000920B0" w:rsidRDefault="00B33550" w:rsidP="00F12899">
      <w:pPr>
        <w:rPr>
          <w:rFonts w:ascii="Cambria" w:hAnsi="Cambria" w:cstheme="minorHAnsi"/>
          <w:lang w:val="en-US"/>
        </w:rPr>
      </w:pPr>
    </w:p>
    <w:p w14:paraId="6BB9E9F8" w14:textId="06622CED" w:rsidR="00B33550" w:rsidRPr="000920B0" w:rsidRDefault="00B33550" w:rsidP="00F12899">
      <w:pPr>
        <w:rPr>
          <w:rFonts w:ascii="Cambria" w:hAnsi="Cambria" w:cstheme="minorHAnsi"/>
        </w:rPr>
      </w:pPr>
      <w:r w:rsidRPr="000920B0">
        <w:rPr>
          <w:rFonts w:ascii="Cambria" w:hAnsi="Cambria" w:cstheme="minorHAnsi"/>
        </w:rPr>
        <w:t>Authorized and binding signature: ____________________</w:t>
      </w:r>
    </w:p>
    <w:p w14:paraId="5651C973" w14:textId="7F623A2A" w:rsidR="00B33550" w:rsidRPr="000920B0" w:rsidRDefault="00B33550" w:rsidP="00F12899">
      <w:pPr>
        <w:rPr>
          <w:rFonts w:ascii="Cambria" w:hAnsi="Cambria" w:cstheme="minorHAnsi"/>
        </w:rPr>
      </w:pPr>
    </w:p>
    <w:p w14:paraId="1AAA3272" w14:textId="13CD6722" w:rsidR="00B33550" w:rsidRPr="000920B0" w:rsidRDefault="00B33550" w:rsidP="00F12899">
      <w:pPr>
        <w:rPr>
          <w:rFonts w:ascii="Cambria" w:hAnsi="Cambria" w:cstheme="minorHAnsi"/>
        </w:rPr>
      </w:pPr>
      <w:r w:rsidRPr="000920B0">
        <w:rPr>
          <w:rFonts w:ascii="Cambria" w:hAnsi="Cambria" w:cstheme="minorHAnsi"/>
        </w:rPr>
        <w:t>Name and function of the signatory: ___________________________________________</w:t>
      </w:r>
    </w:p>
    <w:p w14:paraId="0E5E07F3" w14:textId="49FA4AD5" w:rsidR="00B33550" w:rsidRPr="000920B0" w:rsidRDefault="00B33550" w:rsidP="00F12899">
      <w:pPr>
        <w:rPr>
          <w:rFonts w:ascii="Cambria" w:hAnsi="Cambria" w:cstheme="minorHAnsi"/>
        </w:rPr>
      </w:pPr>
    </w:p>
    <w:p w14:paraId="4863A229" w14:textId="35608E23" w:rsidR="008C1ADF" w:rsidRPr="000920B0" w:rsidRDefault="00B33550" w:rsidP="00F12899">
      <w:pPr>
        <w:rPr>
          <w:rFonts w:ascii="Cambria" w:hAnsi="Cambria" w:cstheme="minorHAnsi"/>
        </w:rPr>
      </w:pPr>
      <w:r w:rsidRPr="000920B0">
        <w:rPr>
          <w:rFonts w:ascii="Cambria" w:hAnsi="Cambria" w:cstheme="minorHAnsi"/>
        </w:rPr>
        <w:t>Date of signing: _____/____/____</w:t>
      </w:r>
    </w:p>
    <w:tbl>
      <w:tblPr>
        <w:tblStyle w:val="TableGrid"/>
        <w:tblW w:w="9117" w:type="dxa"/>
        <w:tblLook w:val="04A0" w:firstRow="1" w:lastRow="0" w:firstColumn="1" w:lastColumn="0" w:noHBand="0" w:noVBand="1"/>
      </w:tblPr>
      <w:tblGrid>
        <w:gridCol w:w="1134"/>
        <w:gridCol w:w="1134"/>
        <w:gridCol w:w="4392"/>
        <w:gridCol w:w="2457"/>
      </w:tblGrid>
      <w:tr w:rsidR="00B33550" w:rsidRPr="000920B0" w14:paraId="5FCE4580" w14:textId="7879C405" w:rsidTr="00E54F5A">
        <w:tc>
          <w:tcPr>
            <w:tcW w:w="1134" w:type="dxa"/>
            <w:shd w:val="clear" w:color="auto" w:fill="auto"/>
          </w:tcPr>
          <w:p w14:paraId="04752309" w14:textId="3741CBD9"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0920B0">
              <w:rPr>
                <w:rFonts w:ascii="Cambria" w:hAnsi="Cambria" w:cstheme="minorHAnsi"/>
                <w:b/>
                <w:bCs/>
              </w:rPr>
              <w:lastRenderedPageBreak/>
              <w:t>Starting Month / Year</w:t>
            </w:r>
          </w:p>
        </w:tc>
        <w:tc>
          <w:tcPr>
            <w:tcW w:w="1134" w:type="dxa"/>
            <w:shd w:val="clear" w:color="auto" w:fill="auto"/>
          </w:tcPr>
          <w:p w14:paraId="1CCDBD87" w14:textId="21034253"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0920B0">
              <w:rPr>
                <w:rFonts w:ascii="Cambria" w:hAnsi="Cambria" w:cstheme="minorHAnsi"/>
                <w:b/>
                <w:bCs/>
              </w:rPr>
              <w:t>Ending Month / Year</w:t>
            </w:r>
          </w:p>
        </w:tc>
        <w:tc>
          <w:tcPr>
            <w:tcW w:w="4392" w:type="dxa"/>
            <w:shd w:val="clear" w:color="auto" w:fill="auto"/>
          </w:tcPr>
          <w:p w14:paraId="1BECB2CC" w14:textId="3F823E01"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0920B0">
              <w:rPr>
                <w:rFonts w:ascii="Cambria" w:hAnsi="Cambria" w:cstheme="minorHAnsi"/>
                <w:b/>
                <w:bCs/>
              </w:rPr>
              <w:t>Contract Identification</w:t>
            </w:r>
          </w:p>
        </w:tc>
        <w:tc>
          <w:tcPr>
            <w:tcW w:w="2457" w:type="dxa"/>
            <w:shd w:val="clear" w:color="auto" w:fill="auto"/>
          </w:tcPr>
          <w:p w14:paraId="6293EBE9" w14:textId="25DBB349"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0920B0">
              <w:rPr>
                <w:rFonts w:ascii="Cambria" w:hAnsi="Cambria" w:cstheme="minorHAnsi"/>
                <w:b/>
                <w:bCs/>
              </w:rPr>
              <w:t>Role of Company</w:t>
            </w:r>
          </w:p>
        </w:tc>
      </w:tr>
      <w:tr w:rsidR="00B33550" w:rsidRPr="000920B0" w14:paraId="093A382B" w14:textId="3BCF8D4F" w:rsidTr="00E54F5A">
        <w:tc>
          <w:tcPr>
            <w:tcW w:w="1134" w:type="dxa"/>
          </w:tcPr>
          <w:p w14:paraId="074D2302" w14:textId="7261F61D"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3544BF98" w14:textId="332BB1F1"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29770914" w14:textId="3F7BF723"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Contract name:</w:t>
            </w:r>
          </w:p>
          <w:p w14:paraId="56A41C75" w14:textId="11C4D235"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0E48653" w14:textId="46C10296"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A02057B" w14:textId="758D0B55"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A9905BF" w14:textId="64940322"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Brief description of the works performed by Bidder:</w:t>
            </w:r>
          </w:p>
          <w:p w14:paraId="2B7E1D7F" w14:textId="1D4922E5"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03E51F4" w14:textId="19CC621E"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1DAB5B1" w14:textId="50DCD1D8"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E78F5AF" w14:textId="426B271B"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FA5E712" w14:textId="23C81645"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A9E7D99" w14:textId="4E0B1847"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D452B2E" w14:textId="1AAF3303"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19639F6" w14:textId="4E44BE0D"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B3A5952" w14:textId="3E3BC8E5"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8819F84" w14:textId="1696E0AC"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FD16730" w14:textId="5C8F915E"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Amount of Contract (</w:t>
            </w:r>
            <w:r w:rsidR="0092687B" w:rsidRPr="000920B0">
              <w:rPr>
                <w:rFonts w:ascii="Cambria" w:hAnsi="Cambria" w:cstheme="minorHAnsi"/>
              </w:rPr>
              <w:t>PKR</w:t>
            </w:r>
            <w:r w:rsidRPr="000920B0">
              <w:rPr>
                <w:rFonts w:ascii="Cambria" w:hAnsi="Cambria" w:cstheme="minorHAnsi"/>
              </w:rPr>
              <w:t>):</w:t>
            </w:r>
          </w:p>
          <w:p w14:paraId="7F708D47" w14:textId="1BB7ED8A"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BE8CBC4" w14:textId="7A20841F"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CDDD221" w14:textId="4C7993EB"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4D3111B" w14:textId="0C31269F"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 xml:space="preserve">Name of </w:t>
            </w:r>
            <w:r w:rsidR="001E1EE5" w:rsidRPr="000920B0">
              <w:rPr>
                <w:rFonts w:ascii="Cambria" w:hAnsi="Cambria" w:cstheme="minorHAnsi"/>
              </w:rPr>
              <w:t>Implementing Partner</w:t>
            </w:r>
            <w:r w:rsidRPr="000920B0">
              <w:rPr>
                <w:rFonts w:ascii="Cambria" w:hAnsi="Cambria" w:cstheme="minorHAnsi"/>
              </w:rPr>
              <w:t xml:space="preserve"> / Client:</w:t>
            </w:r>
          </w:p>
          <w:p w14:paraId="60441FD5" w14:textId="5FBE6DCF"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086254B" w14:textId="278788C0"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5516BD7" w14:textId="339D6C58"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Contact person / address:</w:t>
            </w:r>
          </w:p>
          <w:p w14:paraId="3FA2D66C" w14:textId="39524103"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508B35E" w14:textId="23CDB667"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Telephone number:</w:t>
            </w:r>
          </w:p>
          <w:p w14:paraId="19D5F797" w14:textId="25DB43AB"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088188C" w14:textId="41EBDFA1"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Email (if available):</w:t>
            </w:r>
          </w:p>
        </w:tc>
        <w:tc>
          <w:tcPr>
            <w:tcW w:w="2457" w:type="dxa"/>
          </w:tcPr>
          <w:p w14:paraId="402291A5" w14:textId="10EEFF94"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19897934" w14:textId="246CE08D" w:rsidR="00B33550" w:rsidRPr="000920B0" w:rsidRDefault="00B33550" w:rsidP="00F12899">
      <w:pPr>
        <w:rPr>
          <w:rFonts w:ascii="Cambria" w:hAnsi="Cambria" w:cstheme="minorHAnsi"/>
          <w:lang w:val="en-US"/>
        </w:rPr>
      </w:pPr>
    </w:p>
    <w:p w14:paraId="49FB807B" w14:textId="16B72959" w:rsidR="00B33550" w:rsidRPr="000920B0" w:rsidRDefault="00B33550" w:rsidP="00F12899">
      <w:pPr>
        <w:rPr>
          <w:rFonts w:ascii="Cambria" w:hAnsi="Cambria" w:cstheme="minorHAnsi"/>
        </w:rPr>
      </w:pPr>
      <w:r w:rsidRPr="000920B0">
        <w:rPr>
          <w:rFonts w:ascii="Cambria" w:hAnsi="Cambria" w:cstheme="minorHAnsi"/>
        </w:rPr>
        <w:t>Authorized and binding signature: ____________________</w:t>
      </w:r>
    </w:p>
    <w:p w14:paraId="507CB830" w14:textId="0BBA030B" w:rsidR="00B33550" w:rsidRPr="000920B0" w:rsidRDefault="00B33550" w:rsidP="00F12899">
      <w:pPr>
        <w:rPr>
          <w:rFonts w:ascii="Cambria" w:hAnsi="Cambria" w:cstheme="minorHAnsi"/>
        </w:rPr>
      </w:pPr>
    </w:p>
    <w:p w14:paraId="5BB2EA8B" w14:textId="567A3477" w:rsidR="00B33550" w:rsidRPr="000920B0" w:rsidRDefault="00B33550" w:rsidP="00F12899">
      <w:pPr>
        <w:rPr>
          <w:rFonts w:ascii="Cambria" w:hAnsi="Cambria" w:cstheme="minorHAnsi"/>
        </w:rPr>
      </w:pPr>
      <w:r w:rsidRPr="000920B0">
        <w:rPr>
          <w:rFonts w:ascii="Cambria" w:hAnsi="Cambria" w:cstheme="minorHAnsi"/>
        </w:rPr>
        <w:t>Name and function of the signatory: ___________________________________________</w:t>
      </w:r>
    </w:p>
    <w:p w14:paraId="79DCBFEB" w14:textId="293B9432" w:rsidR="00B33550" w:rsidRPr="000920B0" w:rsidRDefault="00B33550" w:rsidP="00F12899">
      <w:pPr>
        <w:rPr>
          <w:rFonts w:ascii="Cambria" w:hAnsi="Cambria" w:cstheme="minorHAnsi"/>
        </w:rPr>
      </w:pPr>
    </w:p>
    <w:p w14:paraId="24BB8A04" w14:textId="3BBD845E" w:rsidR="00B33550" w:rsidRPr="000920B0" w:rsidRDefault="00B33550" w:rsidP="00F12899">
      <w:pPr>
        <w:rPr>
          <w:rFonts w:ascii="Cambria" w:hAnsi="Cambria" w:cstheme="minorHAnsi"/>
        </w:rPr>
      </w:pPr>
      <w:r w:rsidRPr="000920B0">
        <w:rPr>
          <w:rFonts w:ascii="Cambria" w:hAnsi="Cambria" w:cstheme="minorHAnsi"/>
        </w:rPr>
        <w:t>Date of signing: _____/____/____</w:t>
      </w:r>
    </w:p>
    <w:p w14:paraId="49AA87CE" w14:textId="40D03CEE"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r w:rsidRPr="000920B0">
        <w:rPr>
          <w:rFonts w:ascii="Cambria" w:hAnsi="Cambria" w:cstheme="minorHAnsi"/>
          <w:lang w:val="en-US"/>
        </w:rPr>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0920B0" w14:paraId="71FE3447" w14:textId="55DFC3A4" w:rsidTr="00E54F5A">
        <w:tc>
          <w:tcPr>
            <w:tcW w:w="1134" w:type="dxa"/>
            <w:shd w:val="clear" w:color="auto" w:fill="auto"/>
          </w:tcPr>
          <w:p w14:paraId="2E28C733" w14:textId="10BA0711"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0920B0">
              <w:rPr>
                <w:rFonts w:ascii="Cambria" w:hAnsi="Cambria" w:cstheme="minorHAnsi"/>
                <w:b/>
                <w:bCs/>
              </w:rPr>
              <w:lastRenderedPageBreak/>
              <w:t>Starting Month / Year</w:t>
            </w:r>
          </w:p>
        </w:tc>
        <w:tc>
          <w:tcPr>
            <w:tcW w:w="1134" w:type="dxa"/>
            <w:shd w:val="clear" w:color="auto" w:fill="auto"/>
          </w:tcPr>
          <w:p w14:paraId="6D6EAF70" w14:textId="63E58A1E"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0920B0">
              <w:rPr>
                <w:rFonts w:ascii="Cambria" w:hAnsi="Cambria" w:cstheme="minorHAnsi"/>
                <w:b/>
                <w:bCs/>
              </w:rPr>
              <w:t>Ending Month / Year</w:t>
            </w:r>
          </w:p>
        </w:tc>
        <w:tc>
          <w:tcPr>
            <w:tcW w:w="4392" w:type="dxa"/>
            <w:shd w:val="clear" w:color="auto" w:fill="auto"/>
          </w:tcPr>
          <w:p w14:paraId="4A4D5991" w14:textId="602B701F"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0920B0">
              <w:rPr>
                <w:rFonts w:ascii="Cambria" w:hAnsi="Cambria" w:cstheme="minorHAnsi"/>
                <w:b/>
                <w:bCs/>
              </w:rPr>
              <w:t>Contract Identification</w:t>
            </w:r>
          </w:p>
        </w:tc>
        <w:tc>
          <w:tcPr>
            <w:tcW w:w="2457" w:type="dxa"/>
            <w:shd w:val="clear" w:color="auto" w:fill="auto"/>
          </w:tcPr>
          <w:p w14:paraId="1471EF83" w14:textId="31DF12C4"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0920B0">
              <w:rPr>
                <w:rFonts w:ascii="Cambria" w:hAnsi="Cambria" w:cstheme="minorHAnsi"/>
                <w:b/>
                <w:bCs/>
              </w:rPr>
              <w:t>Role of Company</w:t>
            </w:r>
          </w:p>
        </w:tc>
      </w:tr>
      <w:tr w:rsidR="00B33550" w:rsidRPr="000920B0" w14:paraId="07E3E8BB" w14:textId="5A6FDE99" w:rsidTr="00E54F5A">
        <w:tc>
          <w:tcPr>
            <w:tcW w:w="1134" w:type="dxa"/>
          </w:tcPr>
          <w:p w14:paraId="402870C5" w14:textId="04614DA3"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6A7AFB79" w14:textId="23EC1EA3"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0B0E3CDB" w14:textId="6762B2A1"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Contract name:</w:t>
            </w:r>
          </w:p>
          <w:p w14:paraId="3C41669D" w14:textId="506BB170"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40A72B2" w14:textId="4E83058E"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FDEF274" w14:textId="1378F9B2"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708132B" w14:textId="33C67CDA"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Brief description of the works performed by Bidder:</w:t>
            </w:r>
          </w:p>
          <w:p w14:paraId="0BD46052" w14:textId="60B08365"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D7FDB77" w14:textId="6EADAF7A"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D134E7A" w14:textId="1831C9D8"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E73E8CE" w14:textId="491913F2"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FB6F223" w14:textId="621F18C2"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874179D" w14:textId="5E05AF41"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8BA8EEA" w14:textId="1B213638"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8099FA4" w14:textId="6429C182"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43E415B" w14:textId="30F176CA"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35DED50" w14:textId="3A66DFB3"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5660B2D" w14:textId="17A0B856"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6C79384" w14:textId="0BCC7AB6"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1730472" w14:textId="2E1CC595"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Amount of Contract (</w:t>
            </w:r>
            <w:r w:rsidR="00387265" w:rsidRPr="000920B0">
              <w:rPr>
                <w:rFonts w:ascii="Cambria" w:hAnsi="Cambria" w:cstheme="minorHAnsi"/>
              </w:rPr>
              <w:t>PKR</w:t>
            </w:r>
            <w:r w:rsidRPr="000920B0">
              <w:rPr>
                <w:rFonts w:ascii="Cambria" w:hAnsi="Cambria" w:cstheme="minorHAnsi"/>
              </w:rPr>
              <w:t>):</w:t>
            </w:r>
          </w:p>
          <w:p w14:paraId="747E6CEA" w14:textId="1A4D55F5"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125559A" w14:textId="23E76662"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051D3E2" w14:textId="7F4F70ED"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E3A3DE5" w14:textId="54A359E2"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 xml:space="preserve">Name of </w:t>
            </w:r>
            <w:r w:rsidR="001E1EE5" w:rsidRPr="000920B0">
              <w:rPr>
                <w:rFonts w:ascii="Cambria" w:hAnsi="Cambria" w:cstheme="minorHAnsi"/>
              </w:rPr>
              <w:t>Implementing Partner</w:t>
            </w:r>
            <w:r w:rsidRPr="000920B0">
              <w:rPr>
                <w:rFonts w:ascii="Cambria" w:hAnsi="Cambria" w:cstheme="minorHAnsi"/>
              </w:rPr>
              <w:t xml:space="preserve"> / Client:</w:t>
            </w:r>
          </w:p>
          <w:p w14:paraId="7B656E41" w14:textId="7FF57095"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D43A9B2" w14:textId="05ECFD4B"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7D21C0F" w14:textId="5FB2B2C2"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Contact person / address:</w:t>
            </w:r>
          </w:p>
          <w:p w14:paraId="428B31CF" w14:textId="6580B017"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1029B2D" w14:textId="60D1A9DC"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Telephone number:</w:t>
            </w:r>
          </w:p>
          <w:p w14:paraId="0C080A68" w14:textId="666E38EF"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B83F167" w14:textId="494281CF"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0920B0">
              <w:rPr>
                <w:rFonts w:ascii="Cambria" w:hAnsi="Cambria" w:cstheme="minorHAnsi"/>
              </w:rPr>
              <w:t>Email (if available):</w:t>
            </w:r>
          </w:p>
        </w:tc>
        <w:tc>
          <w:tcPr>
            <w:tcW w:w="2457" w:type="dxa"/>
          </w:tcPr>
          <w:p w14:paraId="7FD0CA0A" w14:textId="177ABB4B" w:rsidR="00B33550" w:rsidRPr="000920B0"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4D641497" w14:textId="10BB6FD2" w:rsidR="00B33550" w:rsidRPr="000920B0" w:rsidRDefault="00B33550" w:rsidP="00F12899">
      <w:pPr>
        <w:rPr>
          <w:rFonts w:ascii="Cambria" w:hAnsi="Cambria" w:cstheme="minorHAnsi"/>
        </w:rPr>
      </w:pPr>
    </w:p>
    <w:p w14:paraId="1376C9B6" w14:textId="61276F2C" w:rsidR="00B33550" w:rsidRPr="000920B0" w:rsidRDefault="00B33550" w:rsidP="00F12899">
      <w:pPr>
        <w:rPr>
          <w:rFonts w:ascii="Cambria" w:hAnsi="Cambria" w:cstheme="minorHAnsi"/>
        </w:rPr>
      </w:pPr>
      <w:r w:rsidRPr="000920B0">
        <w:rPr>
          <w:rFonts w:ascii="Cambria" w:hAnsi="Cambria" w:cstheme="minorHAnsi"/>
        </w:rPr>
        <w:t>Authorized and binding signature: ____________________</w:t>
      </w:r>
    </w:p>
    <w:p w14:paraId="4F251153" w14:textId="40E0C533" w:rsidR="00B33550" w:rsidRPr="000920B0" w:rsidRDefault="00B33550" w:rsidP="00F12899">
      <w:pPr>
        <w:rPr>
          <w:rFonts w:ascii="Cambria" w:hAnsi="Cambria" w:cstheme="minorHAnsi"/>
        </w:rPr>
      </w:pPr>
    </w:p>
    <w:p w14:paraId="5C167E8F" w14:textId="212D792C" w:rsidR="00B33550" w:rsidRPr="000920B0" w:rsidRDefault="00B33550" w:rsidP="00F12899">
      <w:pPr>
        <w:rPr>
          <w:rFonts w:ascii="Cambria" w:hAnsi="Cambria" w:cstheme="minorHAnsi"/>
        </w:rPr>
      </w:pPr>
      <w:r w:rsidRPr="000920B0">
        <w:rPr>
          <w:rFonts w:ascii="Cambria" w:hAnsi="Cambria" w:cstheme="minorHAnsi"/>
        </w:rPr>
        <w:t>Name and function of the signatory: ___________________________________________</w:t>
      </w:r>
    </w:p>
    <w:p w14:paraId="660212E2" w14:textId="688E470D" w:rsidR="00B33550" w:rsidRPr="000920B0" w:rsidRDefault="00B33550" w:rsidP="00F12899">
      <w:pPr>
        <w:rPr>
          <w:rFonts w:ascii="Cambria" w:hAnsi="Cambria" w:cstheme="minorHAnsi"/>
        </w:rPr>
      </w:pPr>
    </w:p>
    <w:p w14:paraId="789B4742" w14:textId="415AADE7" w:rsidR="00B33550" w:rsidRPr="000920B0" w:rsidRDefault="00B33550" w:rsidP="00F12899">
      <w:pPr>
        <w:rPr>
          <w:rFonts w:ascii="Cambria" w:hAnsi="Cambria" w:cstheme="minorHAnsi"/>
        </w:rPr>
      </w:pPr>
      <w:r w:rsidRPr="000920B0">
        <w:rPr>
          <w:rFonts w:ascii="Cambria" w:hAnsi="Cambria" w:cstheme="minorHAnsi"/>
        </w:rPr>
        <w:t>Date of signing: _____/____/____</w:t>
      </w:r>
    </w:p>
    <w:p w14:paraId="7809A30A" w14:textId="59707181" w:rsidR="00B33550" w:rsidRPr="000920B0" w:rsidRDefault="00B33550" w:rsidP="00F12899">
      <w:pPr>
        <w:rPr>
          <w:rFonts w:ascii="Cambria" w:eastAsiaTheme="majorEastAsia" w:hAnsi="Cambria" w:cstheme="minorHAnsi"/>
          <w:color w:val="000000" w:themeColor="text1"/>
          <w:sz w:val="24"/>
          <w:szCs w:val="32"/>
        </w:rPr>
        <w:sectPr w:rsidR="00B33550" w:rsidRPr="000920B0" w:rsidSect="00E54F5A">
          <w:headerReference w:type="default" r:id="rId38"/>
          <w:footerReference w:type="default" r:id="rId39"/>
          <w:pgSz w:w="11900" w:h="16840"/>
          <w:pgMar w:top="1417" w:right="1417" w:bottom="1134" w:left="1417" w:header="708" w:footer="708" w:gutter="0"/>
          <w:pgNumType w:start="1"/>
          <w:cols w:space="708"/>
          <w:docGrid w:linePitch="360"/>
        </w:sectPr>
      </w:pPr>
      <w:r w:rsidRPr="000920B0">
        <w:rPr>
          <w:rFonts w:ascii="Cambria" w:hAnsi="Cambria" w:cstheme="minorHAnsi"/>
        </w:rPr>
        <w:lastRenderedPageBreak/>
        <w:t>Add tables as required.</w:t>
      </w:r>
    </w:p>
    <w:p w14:paraId="24C09E69" w14:textId="0A1A6D7F" w:rsidR="00B33550" w:rsidRPr="000920B0" w:rsidRDefault="0092077B" w:rsidP="0092077B">
      <w:pPr>
        <w:pStyle w:val="Heading1"/>
        <w:numPr>
          <w:ilvl w:val="0"/>
          <w:numId w:val="0"/>
        </w:numPr>
        <w:ind w:left="360"/>
        <w:rPr>
          <w:rFonts w:cstheme="minorHAnsi"/>
        </w:rPr>
      </w:pPr>
      <w:bookmarkStart w:id="178" w:name="_Ref492568566"/>
      <w:bookmarkStart w:id="179" w:name="_Toc493614540"/>
      <w:bookmarkStart w:id="180" w:name="_Toc493615195"/>
      <w:bookmarkStart w:id="181" w:name="_Toc530904341"/>
      <w:bookmarkStart w:id="182" w:name="_Toc530904629"/>
      <w:bookmarkStart w:id="183" w:name="_Toc83380081"/>
      <w:bookmarkStart w:id="184" w:name="_Toc95839336"/>
      <w:bookmarkStart w:id="185" w:name="_Toc95839649"/>
      <w:r w:rsidRPr="000920B0">
        <w:rPr>
          <w:rFonts w:cstheme="minorHAnsi"/>
        </w:rPr>
        <w:lastRenderedPageBreak/>
        <w:t>5</w:t>
      </w:r>
      <w:r w:rsidR="005B0361" w:rsidRPr="000920B0">
        <w:rPr>
          <w:rFonts w:cstheme="minorHAnsi"/>
        </w:rPr>
        <w:tab/>
      </w:r>
      <w:r w:rsidR="00B33550" w:rsidRPr="000920B0">
        <w:rPr>
          <w:rFonts w:cstheme="minorHAnsi"/>
        </w:rPr>
        <w:t>Financial Capability</w:t>
      </w:r>
      <w:bookmarkEnd w:id="178"/>
      <w:bookmarkEnd w:id="179"/>
      <w:bookmarkEnd w:id="180"/>
      <w:bookmarkEnd w:id="181"/>
      <w:bookmarkEnd w:id="182"/>
      <w:bookmarkEnd w:id="183"/>
      <w:bookmarkEnd w:id="184"/>
      <w:bookmarkEnd w:id="185"/>
    </w:p>
    <w:p w14:paraId="0C89EBA7" w14:textId="3E652D25" w:rsidR="00B33550" w:rsidRPr="000920B0" w:rsidRDefault="00B11847" w:rsidP="004D2BE9">
      <w:pPr>
        <w:rPr>
          <w:rFonts w:ascii="Cambria" w:hAnsi="Cambria" w:cstheme="minorHAnsi"/>
        </w:rPr>
      </w:pPr>
      <w:r w:rsidRPr="000920B0">
        <w:rPr>
          <w:rFonts w:ascii="Cambria" w:hAnsi="Cambria" w:cstheme="minorHAnsi"/>
        </w:rPr>
        <w:t>B</w:t>
      </w:r>
      <w:r w:rsidR="00AC4CAF" w:rsidRPr="000920B0">
        <w:rPr>
          <w:rFonts w:ascii="Cambria" w:hAnsi="Cambria" w:cstheme="minorHAnsi"/>
        </w:rPr>
        <w:t>alance sheet</w:t>
      </w:r>
      <w:r w:rsidRPr="000920B0">
        <w:rPr>
          <w:rFonts w:ascii="Cambria" w:hAnsi="Cambria" w:cstheme="minorHAnsi"/>
        </w:rPr>
        <w:t xml:space="preserve"> and</w:t>
      </w:r>
      <w:r w:rsidR="00AC4CAF" w:rsidRPr="000920B0">
        <w:rPr>
          <w:rFonts w:ascii="Cambria" w:hAnsi="Cambria" w:cstheme="minorHAnsi"/>
        </w:rPr>
        <w:t xml:space="preserve"> </w:t>
      </w:r>
      <w:r w:rsidRPr="000920B0">
        <w:rPr>
          <w:rFonts w:ascii="Cambria" w:hAnsi="Cambria" w:cstheme="minorHAnsi"/>
        </w:rPr>
        <w:t>turn-over</w:t>
      </w:r>
      <w:r w:rsidR="00AC4CAF" w:rsidRPr="000920B0">
        <w:rPr>
          <w:rFonts w:ascii="Cambria" w:hAnsi="Cambria" w:cstheme="minorHAnsi"/>
        </w:rPr>
        <w:t xml:space="preserve"> statement</w:t>
      </w:r>
      <w:r w:rsidRPr="000920B0">
        <w:rPr>
          <w:rFonts w:ascii="Cambria" w:hAnsi="Cambria" w:cstheme="minorHAnsi"/>
        </w:rPr>
        <w:t xml:space="preserve"> </w:t>
      </w:r>
      <w:r w:rsidR="00007298" w:rsidRPr="000920B0">
        <w:rPr>
          <w:rFonts w:ascii="Cambria" w:hAnsi="Cambria" w:cstheme="minorHAnsi"/>
        </w:rPr>
        <w:t>have to be added and shall be certified by a reputable auditor.</w:t>
      </w:r>
    </w:p>
    <w:p w14:paraId="2222206A" w14:textId="701CCE6D" w:rsidR="00B33550" w:rsidRPr="000920B0" w:rsidRDefault="00B33550" w:rsidP="004D2BE9">
      <w:pPr>
        <w:rPr>
          <w:rFonts w:ascii="Cambria" w:hAnsi="Cambria" w:cstheme="minorHAnsi"/>
        </w:rPr>
      </w:pPr>
      <w:r w:rsidRPr="000920B0">
        <w:rPr>
          <w:rFonts w:ascii="Cambria" w:hAnsi="Cambria" w:cstheme="minorHAnsi"/>
        </w:rPr>
        <w:t>Company’s Legal Name: __________________</w:t>
      </w:r>
    </w:p>
    <w:p w14:paraId="12424592" w14:textId="1C282702" w:rsidR="00B33550" w:rsidRPr="000920B0" w:rsidRDefault="00B33550" w:rsidP="004D2BE9">
      <w:pPr>
        <w:rPr>
          <w:rFonts w:ascii="Cambria" w:hAnsi="Cambria" w:cstheme="minorHAnsi"/>
        </w:rPr>
      </w:pPr>
    </w:p>
    <w:p w14:paraId="685A53B2" w14:textId="2E1D2B26" w:rsidR="00B33550" w:rsidRPr="000920B0" w:rsidRDefault="00B33550" w:rsidP="004D2BE9">
      <w:pPr>
        <w:rPr>
          <w:rFonts w:ascii="Cambria" w:hAnsi="Cambria" w:cstheme="minorHAnsi"/>
          <w:u w:val="single"/>
        </w:rPr>
      </w:pPr>
      <w:r w:rsidRPr="000920B0">
        <w:rPr>
          <w:rFonts w:ascii="Cambria" w:hAnsi="Cambria" w:cstheme="minorHAnsi"/>
          <w:u w:val="single"/>
        </w:rPr>
        <w:t>1. Financial data</w:t>
      </w:r>
    </w:p>
    <w:p w14:paraId="6C49C22E" w14:textId="300D184A" w:rsidR="00B33550" w:rsidRPr="000920B0" w:rsidRDefault="00B33550" w:rsidP="004D2BE9">
      <w:pPr>
        <w:rPr>
          <w:rFonts w:ascii="Cambria" w:hAnsi="Cambria" w:cstheme="minorHAnsi"/>
          <w:u w:val="single"/>
        </w:rPr>
      </w:pPr>
    </w:p>
    <w:tbl>
      <w:tblPr>
        <w:tblW w:w="8947" w:type="dxa"/>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967"/>
        <w:gridCol w:w="1155"/>
        <w:gridCol w:w="1246"/>
        <w:gridCol w:w="1152"/>
        <w:gridCol w:w="1152"/>
        <w:gridCol w:w="1275"/>
      </w:tblGrid>
      <w:tr w:rsidR="00B33550" w:rsidRPr="000920B0" w14:paraId="37DEE1A4" w14:textId="0F36F2D0" w:rsidTr="00E54F5A">
        <w:trPr>
          <w:trHeight w:hRule="exact" w:val="1205"/>
        </w:trPr>
        <w:tc>
          <w:tcPr>
            <w:tcW w:w="2967" w:type="dxa"/>
            <w:shd w:val="clear" w:color="auto" w:fill="auto"/>
          </w:tcPr>
          <w:p w14:paraId="64AB5BD7" w14:textId="01698D4D" w:rsidR="00B33550" w:rsidRPr="000920B0" w:rsidRDefault="00B33550" w:rsidP="004D2BE9">
            <w:pPr>
              <w:pStyle w:val="TableParagraph"/>
              <w:spacing w:before="126"/>
              <w:ind w:left="369"/>
              <w:rPr>
                <w:rFonts w:ascii="Cambria" w:hAnsi="Cambria" w:cstheme="minorHAnsi"/>
                <w:sz w:val="20"/>
                <w:szCs w:val="20"/>
              </w:rPr>
            </w:pPr>
          </w:p>
        </w:tc>
        <w:tc>
          <w:tcPr>
            <w:tcW w:w="5980" w:type="dxa"/>
            <w:gridSpan w:val="5"/>
            <w:shd w:val="clear" w:color="auto" w:fill="auto"/>
          </w:tcPr>
          <w:p w14:paraId="1CEF2E22" w14:textId="495E8236" w:rsidR="00B33550" w:rsidRPr="000920B0" w:rsidRDefault="00B33550" w:rsidP="004D2BE9">
            <w:pPr>
              <w:pStyle w:val="TableParagraph"/>
              <w:spacing w:before="1"/>
              <w:rPr>
                <w:rFonts w:ascii="Cambria" w:hAnsi="Cambria" w:cstheme="minorHAnsi"/>
                <w:sz w:val="20"/>
                <w:szCs w:val="20"/>
              </w:rPr>
            </w:pPr>
          </w:p>
          <w:p w14:paraId="2DF2C457" w14:textId="5D0D79A2" w:rsidR="00B33550" w:rsidRPr="000920B0" w:rsidRDefault="00B33550" w:rsidP="004D2BE9">
            <w:pPr>
              <w:pStyle w:val="TableParagraph"/>
              <w:ind w:left="1875" w:right="502" w:hanging="941"/>
              <w:rPr>
                <w:rFonts w:ascii="Cambria" w:hAnsi="Cambria" w:cstheme="minorHAnsi"/>
                <w:b/>
                <w:bCs/>
                <w:spacing w:val="-8"/>
                <w:sz w:val="20"/>
                <w:szCs w:val="20"/>
              </w:rPr>
            </w:pPr>
            <w:r w:rsidRPr="000920B0">
              <w:rPr>
                <w:rFonts w:ascii="Cambria" w:hAnsi="Cambria" w:cstheme="minorHAnsi"/>
                <w:b/>
                <w:bCs/>
                <w:spacing w:val="-6"/>
                <w:sz w:val="20"/>
                <w:szCs w:val="20"/>
              </w:rPr>
              <w:t xml:space="preserve">Historic information </w:t>
            </w:r>
            <w:r w:rsidRPr="000920B0">
              <w:rPr>
                <w:rFonts w:ascii="Cambria" w:hAnsi="Cambria" w:cstheme="minorHAnsi"/>
                <w:b/>
                <w:bCs/>
                <w:spacing w:val="-4"/>
                <w:sz w:val="20"/>
                <w:szCs w:val="20"/>
              </w:rPr>
              <w:t xml:space="preserve">for </w:t>
            </w:r>
            <w:r w:rsidRPr="000920B0">
              <w:rPr>
                <w:rFonts w:ascii="Cambria" w:hAnsi="Cambria" w:cstheme="minorHAnsi"/>
                <w:b/>
                <w:bCs/>
                <w:spacing w:val="-6"/>
                <w:sz w:val="20"/>
                <w:szCs w:val="20"/>
              </w:rPr>
              <w:t xml:space="preserve">previous </w:t>
            </w:r>
            <w:r w:rsidRPr="000920B0">
              <w:rPr>
                <w:rFonts w:ascii="Cambria" w:hAnsi="Cambria" w:cstheme="minorHAnsi"/>
                <w:b/>
                <w:bCs/>
                <w:spacing w:val="-4"/>
                <w:sz w:val="20"/>
                <w:szCs w:val="20"/>
              </w:rPr>
              <w:t xml:space="preserve">four years </w:t>
            </w:r>
            <w:r w:rsidRPr="000920B0">
              <w:rPr>
                <w:rFonts w:ascii="Cambria" w:hAnsi="Cambria" w:cstheme="minorHAnsi"/>
                <w:b/>
                <w:bCs/>
                <w:spacing w:val="-8"/>
                <w:sz w:val="20"/>
                <w:szCs w:val="20"/>
              </w:rPr>
              <w:t>(</w:t>
            </w:r>
            <w:r w:rsidR="00387265" w:rsidRPr="000920B0">
              <w:rPr>
                <w:rFonts w:ascii="Cambria" w:hAnsi="Cambria" w:cstheme="minorHAnsi"/>
                <w:b/>
                <w:bCs/>
                <w:spacing w:val="-8"/>
                <w:sz w:val="20"/>
                <w:szCs w:val="20"/>
              </w:rPr>
              <w:t>PKR</w:t>
            </w:r>
            <w:r w:rsidRPr="000920B0">
              <w:rPr>
                <w:rFonts w:ascii="Cambria" w:hAnsi="Cambria" w:cstheme="minorHAnsi"/>
                <w:b/>
                <w:bCs/>
                <w:spacing w:val="-8"/>
                <w:sz w:val="20"/>
                <w:szCs w:val="20"/>
              </w:rPr>
              <w:t>)</w:t>
            </w:r>
            <w:r w:rsidR="00B64CE1" w:rsidRPr="000920B0">
              <w:rPr>
                <w:rFonts w:ascii="Cambria" w:hAnsi="Cambria" w:cstheme="minorHAnsi"/>
                <w:b/>
                <w:bCs/>
                <w:spacing w:val="-8"/>
                <w:sz w:val="20"/>
                <w:szCs w:val="20"/>
              </w:rPr>
              <w:t xml:space="preserve"> </w:t>
            </w:r>
          </w:p>
          <w:p w14:paraId="1EC99ED4" w14:textId="6900129E" w:rsidR="00B64CE1" w:rsidRPr="000920B0" w:rsidRDefault="00B64CE1" w:rsidP="004D2BE9">
            <w:pPr>
              <w:pStyle w:val="TableParagraph"/>
              <w:ind w:left="1875" w:right="502" w:hanging="941"/>
              <w:rPr>
                <w:rFonts w:ascii="Cambria" w:hAnsi="Cambria" w:cstheme="minorHAnsi"/>
                <w:sz w:val="20"/>
                <w:szCs w:val="20"/>
              </w:rPr>
            </w:pPr>
          </w:p>
        </w:tc>
      </w:tr>
      <w:tr w:rsidR="00B33550" w:rsidRPr="000920B0" w14:paraId="7A1485E1" w14:textId="112F7FAE" w:rsidTr="00E54F5A">
        <w:trPr>
          <w:trHeight w:hRule="exact" w:val="638"/>
        </w:trPr>
        <w:tc>
          <w:tcPr>
            <w:tcW w:w="2967" w:type="dxa"/>
            <w:shd w:val="clear" w:color="auto" w:fill="auto"/>
          </w:tcPr>
          <w:p w14:paraId="7C831403" w14:textId="4A0DD1BB" w:rsidR="00B33550" w:rsidRPr="000920B0" w:rsidRDefault="00B33550" w:rsidP="004D2BE9">
            <w:pPr>
              <w:rPr>
                <w:rFonts w:ascii="Cambria" w:hAnsi="Cambria" w:cstheme="minorHAnsi"/>
                <w:szCs w:val="20"/>
              </w:rPr>
            </w:pPr>
          </w:p>
        </w:tc>
        <w:tc>
          <w:tcPr>
            <w:tcW w:w="1155" w:type="dxa"/>
            <w:shd w:val="clear" w:color="auto" w:fill="auto"/>
          </w:tcPr>
          <w:p w14:paraId="4BA3A336" w14:textId="5071C30B" w:rsidR="00B33550" w:rsidRPr="000920B0" w:rsidRDefault="00B33550" w:rsidP="004D2BE9">
            <w:pPr>
              <w:pStyle w:val="TableParagraph"/>
              <w:ind w:left="371" w:right="-2" w:hanging="312"/>
              <w:rPr>
                <w:rFonts w:ascii="Cambria" w:hAnsi="Cambria" w:cstheme="minorHAnsi"/>
                <w:b/>
                <w:bCs/>
                <w:sz w:val="20"/>
                <w:szCs w:val="20"/>
              </w:rPr>
            </w:pPr>
            <w:r w:rsidRPr="000920B0">
              <w:rPr>
                <w:rFonts w:ascii="Cambria" w:hAnsi="Cambria" w:cstheme="minorHAnsi"/>
                <w:b/>
                <w:bCs/>
                <w:sz w:val="20"/>
                <w:szCs w:val="20"/>
              </w:rPr>
              <w:t>Completed year</w:t>
            </w:r>
          </w:p>
        </w:tc>
        <w:tc>
          <w:tcPr>
            <w:tcW w:w="1246" w:type="dxa"/>
            <w:shd w:val="clear" w:color="auto" w:fill="auto"/>
          </w:tcPr>
          <w:p w14:paraId="5FB92CA7" w14:textId="389A0CAB" w:rsidR="00B33550" w:rsidRPr="000920B0" w:rsidRDefault="00B33550" w:rsidP="004D2BE9">
            <w:pPr>
              <w:pStyle w:val="TableParagraph"/>
              <w:ind w:left="552" w:right="18" w:hanging="495"/>
              <w:rPr>
                <w:rFonts w:ascii="Cambria" w:hAnsi="Cambria" w:cstheme="minorHAnsi"/>
                <w:b/>
                <w:bCs/>
                <w:sz w:val="20"/>
                <w:szCs w:val="20"/>
              </w:rPr>
            </w:pPr>
            <w:r w:rsidRPr="000920B0">
              <w:rPr>
                <w:rFonts w:ascii="Cambria" w:hAnsi="Cambria" w:cstheme="minorHAnsi"/>
                <w:b/>
                <w:bCs/>
                <w:sz w:val="20"/>
                <w:szCs w:val="20"/>
              </w:rPr>
              <w:t>Completed - 1</w:t>
            </w:r>
          </w:p>
        </w:tc>
        <w:tc>
          <w:tcPr>
            <w:tcW w:w="1152" w:type="dxa"/>
            <w:shd w:val="clear" w:color="auto" w:fill="auto"/>
          </w:tcPr>
          <w:p w14:paraId="5DF2DAEF" w14:textId="50361C4E" w:rsidR="00B33550" w:rsidRPr="000920B0" w:rsidRDefault="00B33550" w:rsidP="004D2BE9">
            <w:pPr>
              <w:pStyle w:val="TableParagraph"/>
              <w:ind w:left="494" w:right="1" w:hanging="519"/>
              <w:rPr>
                <w:rFonts w:ascii="Cambria" w:hAnsi="Cambria" w:cstheme="minorHAnsi"/>
                <w:b/>
                <w:bCs/>
                <w:sz w:val="20"/>
                <w:szCs w:val="20"/>
              </w:rPr>
            </w:pPr>
            <w:r w:rsidRPr="000920B0">
              <w:rPr>
                <w:rFonts w:ascii="Cambria" w:hAnsi="Cambria" w:cstheme="minorHAnsi"/>
                <w:b/>
                <w:bCs/>
                <w:spacing w:val="-5"/>
                <w:sz w:val="20"/>
                <w:szCs w:val="20"/>
              </w:rPr>
              <w:t xml:space="preserve">Completed </w:t>
            </w:r>
            <w:r w:rsidRPr="000920B0">
              <w:rPr>
                <w:rFonts w:ascii="Cambria" w:hAnsi="Cambria" w:cstheme="minorHAnsi"/>
                <w:b/>
                <w:bCs/>
                <w:sz w:val="20"/>
                <w:szCs w:val="20"/>
              </w:rPr>
              <w:t>- 2</w:t>
            </w:r>
          </w:p>
        </w:tc>
        <w:tc>
          <w:tcPr>
            <w:tcW w:w="1152" w:type="dxa"/>
            <w:shd w:val="clear" w:color="auto" w:fill="auto"/>
          </w:tcPr>
          <w:p w14:paraId="48C5DB9D" w14:textId="195392A7" w:rsidR="00B33550" w:rsidRPr="000920B0" w:rsidRDefault="00B33550" w:rsidP="004D2BE9">
            <w:pPr>
              <w:pStyle w:val="TableParagraph"/>
              <w:ind w:left="530" w:right="-35" w:hanging="519"/>
              <w:rPr>
                <w:rFonts w:ascii="Cambria" w:hAnsi="Cambria" w:cstheme="minorHAnsi"/>
                <w:b/>
                <w:bCs/>
                <w:sz w:val="20"/>
                <w:szCs w:val="20"/>
              </w:rPr>
            </w:pPr>
            <w:r w:rsidRPr="000920B0">
              <w:rPr>
                <w:rFonts w:ascii="Cambria" w:hAnsi="Cambria" w:cstheme="minorHAnsi"/>
                <w:b/>
                <w:bCs/>
                <w:spacing w:val="-5"/>
                <w:sz w:val="20"/>
                <w:szCs w:val="20"/>
              </w:rPr>
              <w:t xml:space="preserve">Completed </w:t>
            </w:r>
            <w:r w:rsidRPr="000920B0">
              <w:rPr>
                <w:rFonts w:ascii="Cambria" w:hAnsi="Cambria" w:cstheme="minorHAnsi"/>
                <w:b/>
                <w:bCs/>
                <w:sz w:val="20"/>
                <w:szCs w:val="20"/>
              </w:rPr>
              <w:t>- 3</w:t>
            </w:r>
          </w:p>
        </w:tc>
        <w:tc>
          <w:tcPr>
            <w:tcW w:w="1275" w:type="dxa"/>
            <w:shd w:val="clear" w:color="auto" w:fill="auto"/>
          </w:tcPr>
          <w:p w14:paraId="6986F93D" w14:textId="5344CB13" w:rsidR="00B33550" w:rsidRPr="000920B0" w:rsidRDefault="00B33550" w:rsidP="004D2BE9">
            <w:pPr>
              <w:pStyle w:val="TableParagraph"/>
              <w:ind w:left="592" w:right="28" w:hanging="521"/>
              <w:rPr>
                <w:rFonts w:ascii="Cambria" w:hAnsi="Cambria" w:cstheme="minorHAnsi"/>
                <w:b/>
                <w:bCs/>
                <w:sz w:val="20"/>
                <w:szCs w:val="20"/>
              </w:rPr>
            </w:pPr>
            <w:r w:rsidRPr="000920B0">
              <w:rPr>
                <w:rFonts w:ascii="Cambria" w:hAnsi="Cambria" w:cstheme="minorHAnsi"/>
                <w:b/>
                <w:bCs/>
                <w:spacing w:val="-5"/>
                <w:sz w:val="20"/>
                <w:szCs w:val="20"/>
              </w:rPr>
              <w:t xml:space="preserve">Completed </w:t>
            </w:r>
            <w:r w:rsidRPr="000920B0">
              <w:rPr>
                <w:rFonts w:ascii="Cambria" w:hAnsi="Cambria" w:cstheme="minorHAnsi"/>
                <w:b/>
                <w:bCs/>
                <w:sz w:val="20"/>
                <w:szCs w:val="20"/>
              </w:rPr>
              <w:t>- 4</w:t>
            </w:r>
          </w:p>
        </w:tc>
      </w:tr>
      <w:tr w:rsidR="00B33550" w:rsidRPr="000920B0" w14:paraId="231A1479" w14:textId="4A032A06" w:rsidTr="00E54F5A">
        <w:trPr>
          <w:trHeight w:hRule="exact" w:val="569"/>
        </w:trPr>
        <w:tc>
          <w:tcPr>
            <w:tcW w:w="8947" w:type="dxa"/>
            <w:gridSpan w:val="6"/>
          </w:tcPr>
          <w:p w14:paraId="0060F816" w14:textId="0CF910B8" w:rsidR="00B33550" w:rsidRPr="000920B0" w:rsidRDefault="00B33550" w:rsidP="004D2BE9">
            <w:pPr>
              <w:pStyle w:val="TableParagraph"/>
              <w:spacing w:before="98"/>
              <w:ind w:left="2963"/>
              <w:rPr>
                <w:rFonts w:ascii="Cambria" w:hAnsi="Cambria" w:cstheme="minorHAnsi"/>
                <w:sz w:val="20"/>
                <w:szCs w:val="20"/>
              </w:rPr>
            </w:pPr>
            <w:r w:rsidRPr="000920B0">
              <w:rPr>
                <w:rFonts w:ascii="Cambria" w:hAnsi="Cambria" w:cstheme="minorHAnsi"/>
                <w:sz w:val="20"/>
                <w:szCs w:val="20"/>
              </w:rPr>
              <w:t>Information from Balance Sheet</w:t>
            </w:r>
          </w:p>
        </w:tc>
      </w:tr>
      <w:tr w:rsidR="00B33550" w:rsidRPr="000920B0" w14:paraId="4E914B5D" w14:textId="4CC312D3" w:rsidTr="00E54F5A">
        <w:trPr>
          <w:trHeight w:hRule="exact" w:val="566"/>
        </w:trPr>
        <w:tc>
          <w:tcPr>
            <w:tcW w:w="2967" w:type="dxa"/>
          </w:tcPr>
          <w:p w14:paraId="3A902D71" w14:textId="45406680" w:rsidR="00B33550" w:rsidRPr="000920B0" w:rsidRDefault="00B33550" w:rsidP="004D2BE9">
            <w:pPr>
              <w:pStyle w:val="TableParagraph"/>
              <w:spacing w:line="292" w:lineRule="exact"/>
              <w:ind w:left="67"/>
              <w:rPr>
                <w:rFonts w:ascii="Cambria" w:hAnsi="Cambria" w:cstheme="minorHAnsi"/>
                <w:sz w:val="20"/>
                <w:szCs w:val="20"/>
              </w:rPr>
            </w:pPr>
            <w:r w:rsidRPr="000920B0">
              <w:rPr>
                <w:rFonts w:ascii="Cambria" w:hAnsi="Cambria" w:cstheme="minorHAnsi"/>
                <w:sz w:val="20"/>
                <w:szCs w:val="20"/>
              </w:rPr>
              <w:t>Total Assets (TA)</w:t>
            </w:r>
          </w:p>
        </w:tc>
        <w:tc>
          <w:tcPr>
            <w:tcW w:w="1155" w:type="dxa"/>
          </w:tcPr>
          <w:p w14:paraId="482C14DA" w14:textId="52A92087" w:rsidR="00B33550" w:rsidRPr="000920B0" w:rsidRDefault="00B33550" w:rsidP="004D2BE9">
            <w:pPr>
              <w:rPr>
                <w:rFonts w:ascii="Cambria" w:hAnsi="Cambria" w:cstheme="minorHAnsi"/>
                <w:szCs w:val="20"/>
              </w:rPr>
            </w:pPr>
          </w:p>
        </w:tc>
        <w:tc>
          <w:tcPr>
            <w:tcW w:w="1246" w:type="dxa"/>
          </w:tcPr>
          <w:p w14:paraId="5E28D000" w14:textId="3D51C7B1" w:rsidR="00B33550" w:rsidRPr="000920B0" w:rsidRDefault="00B33550" w:rsidP="004D2BE9">
            <w:pPr>
              <w:rPr>
                <w:rFonts w:ascii="Cambria" w:hAnsi="Cambria" w:cstheme="minorHAnsi"/>
                <w:szCs w:val="20"/>
              </w:rPr>
            </w:pPr>
          </w:p>
        </w:tc>
        <w:tc>
          <w:tcPr>
            <w:tcW w:w="1152" w:type="dxa"/>
          </w:tcPr>
          <w:p w14:paraId="5EC083EA" w14:textId="05669351" w:rsidR="00B33550" w:rsidRPr="000920B0" w:rsidRDefault="00B33550" w:rsidP="004D2BE9">
            <w:pPr>
              <w:rPr>
                <w:rFonts w:ascii="Cambria" w:hAnsi="Cambria" w:cstheme="minorHAnsi"/>
                <w:szCs w:val="20"/>
              </w:rPr>
            </w:pPr>
          </w:p>
        </w:tc>
        <w:tc>
          <w:tcPr>
            <w:tcW w:w="1152" w:type="dxa"/>
          </w:tcPr>
          <w:p w14:paraId="1A9181C6" w14:textId="4B2E3EE0" w:rsidR="00B33550" w:rsidRPr="000920B0" w:rsidRDefault="00B33550" w:rsidP="004D2BE9">
            <w:pPr>
              <w:rPr>
                <w:rFonts w:ascii="Cambria" w:hAnsi="Cambria" w:cstheme="minorHAnsi"/>
                <w:szCs w:val="20"/>
              </w:rPr>
            </w:pPr>
          </w:p>
        </w:tc>
        <w:tc>
          <w:tcPr>
            <w:tcW w:w="1275" w:type="dxa"/>
          </w:tcPr>
          <w:p w14:paraId="5B2C53A2" w14:textId="482EF6E9" w:rsidR="00B33550" w:rsidRPr="000920B0" w:rsidRDefault="00B33550" w:rsidP="004D2BE9">
            <w:pPr>
              <w:rPr>
                <w:rFonts w:ascii="Cambria" w:hAnsi="Cambria" w:cstheme="minorHAnsi"/>
                <w:szCs w:val="20"/>
              </w:rPr>
            </w:pPr>
          </w:p>
        </w:tc>
      </w:tr>
      <w:tr w:rsidR="00B33550" w:rsidRPr="000920B0" w14:paraId="307AC729" w14:textId="772078BC" w:rsidTr="00E54F5A">
        <w:trPr>
          <w:trHeight w:hRule="exact" w:val="566"/>
        </w:trPr>
        <w:tc>
          <w:tcPr>
            <w:tcW w:w="2967" w:type="dxa"/>
          </w:tcPr>
          <w:p w14:paraId="3704FCA3" w14:textId="4A87B916" w:rsidR="00B33550" w:rsidRPr="000920B0" w:rsidRDefault="00B33550" w:rsidP="004D2BE9">
            <w:pPr>
              <w:pStyle w:val="TableParagraph"/>
              <w:spacing w:line="292" w:lineRule="exact"/>
              <w:ind w:left="67"/>
              <w:rPr>
                <w:rFonts w:ascii="Cambria" w:hAnsi="Cambria" w:cstheme="minorHAnsi"/>
                <w:sz w:val="20"/>
                <w:szCs w:val="20"/>
              </w:rPr>
            </w:pPr>
            <w:r w:rsidRPr="000920B0">
              <w:rPr>
                <w:rFonts w:ascii="Cambria" w:hAnsi="Cambria" w:cstheme="minorHAnsi"/>
                <w:sz w:val="20"/>
                <w:szCs w:val="20"/>
              </w:rPr>
              <w:t>Total Liabilities (TL)</w:t>
            </w:r>
          </w:p>
        </w:tc>
        <w:tc>
          <w:tcPr>
            <w:tcW w:w="1155" w:type="dxa"/>
          </w:tcPr>
          <w:p w14:paraId="555CC87D" w14:textId="53D44DA5" w:rsidR="00B33550" w:rsidRPr="000920B0" w:rsidRDefault="00B33550" w:rsidP="004D2BE9">
            <w:pPr>
              <w:rPr>
                <w:rFonts w:ascii="Cambria" w:hAnsi="Cambria" w:cstheme="minorHAnsi"/>
                <w:szCs w:val="20"/>
              </w:rPr>
            </w:pPr>
          </w:p>
        </w:tc>
        <w:tc>
          <w:tcPr>
            <w:tcW w:w="1246" w:type="dxa"/>
          </w:tcPr>
          <w:p w14:paraId="638443FE" w14:textId="12B385D1" w:rsidR="00B33550" w:rsidRPr="000920B0" w:rsidRDefault="00B33550" w:rsidP="004D2BE9">
            <w:pPr>
              <w:rPr>
                <w:rFonts w:ascii="Cambria" w:hAnsi="Cambria" w:cstheme="minorHAnsi"/>
                <w:szCs w:val="20"/>
              </w:rPr>
            </w:pPr>
          </w:p>
        </w:tc>
        <w:tc>
          <w:tcPr>
            <w:tcW w:w="1152" w:type="dxa"/>
          </w:tcPr>
          <w:p w14:paraId="64314648" w14:textId="0C21525C" w:rsidR="00B33550" w:rsidRPr="000920B0" w:rsidRDefault="00B33550" w:rsidP="004D2BE9">
            <w:pPr>
              <w:rPr>
                <w:rFonts w:ascii="Cambria" w:hAnsi="Cambria" w:cstheme="minorHAnsi"/>
                <w:szCs w:val="20"/>
              </w:rPr>
            </w:pPr>
          </w:p>
        </w:tc>
        <w:tc>
          <w:tcPr>
            <w:tcW w:w="1152" w:type="dxa"/>
          </w:tcPr>
          <w:p w14:paraId="51621E48" w14:textId="75614612" w:rsidR="00B33550" w:rsidRPr="000920B0" w:rsidRDefault="00B33550" w:rsidP="004D2BE9">
            <w:pPr>
              <w:rPr>
                <w:rFonts w:ascii="Cambria" w:hAnsi="Cambria" w:cstheme="minorHAnsi"/>
                <w:szCs w:val="20"/>
              </w:rPr>
            </w:pPr>
          </w:p>
        </w:tc>
        <w:tc>
          <w:tcPr>
            <w:tcW w:w="1275" w:type="dxa"/>
          </w:tcPr>
          <w:p w14:paraId="3C30A01A" w14:textId="2FCA18A7" w:rsidR="00B33550" w:rsidRPr="000920B0" w:rsidRDefault="00B33550" w:rsidP="004D2BE9">
            <w:pPr>
              <w:rPr>
                <w:rFonts w:ascii="Cambria" w:hAnsi="Cambria" w:cstheme="minorHAnsi"/>
                <w:szCs w:val="20"/>
              </w:rPr>
            </w:pPr>
          </w:p>
        </w:tc>
      </w:tr>
      <w:tr w:rsidR="00B33550" w:rsidRPr="000920B0" w14:paraId="34A1ABBA" w14:textId="4D6183F1" w:rsidTr="00E54F5A">
        <w:trPr>
          <w:trHeight w:hRule="exact" w:val="566"/>
        </w:trPr>
        <w:tc>
          <w:tcPr>
            <w:tcW w:w="2967" w:type="dxa"/>
          </w:tcPr>
          <w:p w14:paraId="71372ED5" w14:textId="75BCAFE8" w:rsidR="00B33550" w:rsidRPr="000920B0" w:rsidRDefault="00B33550" w:rsidP="004D2BE9">
            <w:pPr>
              <w:pStyle w:val="TableParagraph"/>
              <w:spacing w:line="292" w:lineRule="exact"/>
              <w:ind w:left="67"/>
              <w:rPr>
                <w:rFonts w:ascii="Cambria" w:hAnsi="Cambria" w:cstheme="minorHAnsi"/>
                <w:sz w:val="20"/>
                <w:szCs w:val="20"/>
              </w:rPr>
            </w:pPr>
            <w:r w:rsidRPr="000920B0">
              <w:rPr>
                <w:rFonts w:ascii="Cambria" w:hAnsi="Cambria" w:cstheme="minorHAnsi"/>
                <w:sz w:val="20"/>
                <w:szCs w:val="20"/>
              </w:rPr>
              <w:t>Net Worth (NW)</w:t>
            </w:r>
          </w:p>
        </w:tc>
        <w:tc>
          <w:tcPr>
            <w:tcW w:w="1155" w:type="dxa"/>
          </w:tcPr>
          <w:p w14:paraId="6D0C9165" w14:textId="62B53E28" w:rsidR="00B33550" w:rsidRPr="000920B0" w:rsidRDefault="00B33550" w:rsidP="004D2BE9">
            <w:pPr>
              <w:rPr>
                <w:rFonts w:ascii="Cambria" w:hAnsi="Cambria" w:cstheme="minorHAnsi"/>
                <w:szCs w:val="20"/>
              </w:rPr>
            </w:pPr>
          </w:p>
        </w:tc>
        <w:tc>
          <w:tcPr>
            <w:tcW w:w="1246" w:type="dxa"/>
          </w:tcPr>
          <w:p w14:paraId="1632BED0" w14:textId="5E1E6D81" w:rsidR="00B33550" w:rsidRPr="000920B0" w:rsidRDefault="00B33550" w:rsidP="004D2BE9">
            <w:pPr>
              <w:rPr>
                <w:rFonts w:ascii="Cambria" w:hAnsi="Cambria" w:cstheme="minorHAnsi"/>
                <w:szCs w:val="20"/>
              </w:rPr>
            </w:pPr>
          </w:p>
        </w:tc>
        <w:tc>
          <w:tcPr>
            <w:tcW w:w="1152" w:type="dxa"/>
          </w:tcPr>
          <w:p w14:paraId="33CEF36D" w14:textId="505BDA0F" w:rsidR="00B33550" w:rsidRPr="000920B0" w:rsidRDefault="00B33550" w:rsidP="004D2BE9">
            <w:pPr>
              <w:rPr>
                <w:rFonts w:ascii="Cambria" w:hAnsi="Cambria" w:cstheme="minorHAnsi"/>
                <w:szCs w:val="20"/>
              </w:rPr>
            </w:pPr>
          </w:p>
        </w:tc>
        <w:tc>
          <w:tcPr>
            <w:tcW w:w="1152" w:type="dxa"/>
          </w:tcPr>
          <w:p w14:paraId="255D697A" w14:textId="6EC95660" w:rsidR="00B33550" w:rsidRPr="000920B0" w:rsidRDefault="00B33550" w:rsidP="004D2BE9">
            <w:pPr>
              <w:rPr>
                <w:rFonts w:ascii="Cambria" w:hAnsi="Cambria" w:cstheme="minorHAnsi"/>
                <w:szCs w:val="20"/>
              </w:rPr>
            </w:pPr>
          </w:p>
        </w:tc>
        <w:tc>
          <w:tcPr>
            <w:tcW w:w="1275" w:type="dxa"/>
          </w:tcPr>
          <w:p w14:paraId="0BA42EBC" w14:textId="3D03946A" w:rsidR="00B33550" w:rsidRPr="000920B0" w:rsidRDefault="00B33550" w:rsidP="004D2BE9">
            <w:pPr>
              <w:rPr>
                <w:rFonts w:ascii="Cambria" w:hAnsi="Cambria" w:cstheme="minorHAnsi"/>
                <w:szCs w:val="20"/>
              </w:rPr>
            </w:pPr>
          </w:p>
        </w:tc>
      </w:tr>
      <w:tr w:rsidR="00B33550" w:rsidRPr="000920B0" w14:paraId="0A5A7B1F" w14:textId="5403AAB1" w:rsidTr="00E54F5A">
        <w:trPr>
          <w:trHeight w:hRule="exact" w:val="569"/>
        </w:trPr>
        <w:tc>
          <w:tcPr>
            <w:tcW w:w="2967" w:type="dxa"/>
          </w:tcPr>
          <w:p w14:paraId="3945D8B6" w14:textId="3FBEE281" w:rsidR="00B33550" w:rsidRPr="000920B0" w:rsidRDefault="00B33550" w:rsidP="004D2BE9">
            <w:pPr>
              <w:pStyle w:val="TableParagraph"/>
              <w:spacing w:line="292" w:lineRule="exact"/>
              <w:ind w:left="67"/>
              <w:rPr>
                <w:rFonts w:ascii="Cambria" w:hAnsi="Cambria" w:cstheme="minorHAnsi"/>
                <w:sz w:val="20"/>
                <w:szCs w:val="20"/>
              </w:rPr>
            </w:pPr>
            <w:r w:rsidRPr="000920B0">
              <w:rPr>
                <w:rFonts w:ascii="Cambria" w:hAnsi="Cambria" w:cstheme="minorHAnsi"/>
                <w:sz w:val="20"/>
                <w:szCs w:val="20"/>
              </w:rPr>
              <w:t>Current Assets (CA)</w:t>
            </w:r>
          </w:p>
        </w:tc>
        <w:tc>
          <w:tcPr>
            <w:tcW w:w="1155" w:type="dxa"/>
          </w:tcPr>
          <w:p w14:paraId="4797854D" w14:textId="19044F13" w:rsidR="00B33550" w:rsidRPr="000920B0" w:rsidRDefault="00B33550" w:rsidP="004D2BE9">
            <w:pPr>
              <w:rPr>
                <w:rFonts w:ascii="Cambria" w:hAnsi="Cambria" w:cstheme="minorHAnsi"/>
                <w:szCs w:val="20"/>
              </w:rPr>
            </w:pPr>
          </w:p>
        </w:tc>
        <w:tc>
          <w:tcPr>
            <w:tcW w:w="1246" w:type="dxa"/>
          </w:tcPr>
          <w:p w14:paraId="1AE1A3E1" w14:textId="555A4812" w:rsidR="00B33550" w:rsidRPr="000920B0" w:rsidRDefault="00B33550" w:rsidP="004D2BE9">
            <w:pPr>
              <w:rPr>
                <w:rFonts w:ascii="Cambria" w:hAnsi="Cambria" w:cstheme="minorHAnsi"/>
                <w:szCs w:val="20"/>
              </w:rPr>
            </w:pPr>
          </w:p>
        </w:tc>
        <w:tc>
          <w:tcPr>
            <w:tcW w:w="1152" w:type="dxa"/>
          </w:tcPr>
          <w:p w14:paraId="5D58BE76" w14:textId="038BAEEA" w:rsidR="00B33550" w:rsidRPr="000920B0" w:rsidRDefault="00B33550" w:rsidP="004D2BE9">
            <w:pPr>
              <w:rPr>
                <w:rFonts w:ascii="Cambria" w:hAnsi="Cambria" w:cstheme="minorHAnsi"/>
                <w:szCs w:val="20"/>
              </w:rPr>
            </w:pPr>
          </w:p>
        </w:tc>
        <w:tc>
          <w:tcPr>
            <w:tcW w:w="1152" w:type="dxa"/>
          </w:tcPr>
          <w:p w14:paraId="308F98E6" w14:textId="20C1E85A" w:rsidR="00B33550" w:rsidRPr="000920B0" w:rsidRDefault="00B33550" w:rsidP="004D2BE9">
            <w:pPr>
              <w:rPr>
                <w:rFonts w:ascii="Cambria" w:hAnsi="Cambria" w:cstheme="minorHAnsi"/>
                <w:szCs w:val="20"/>
              </w:rPr>
            </w:pPr>
          </w:p>
        </w:tc>
        <w:tc>
          <w:tcPr>
            <w:tcW w:w="1275" w:type="dxa"/>
          </w:tcPr>
          <w:p w14:paraId="0FE975D7" w14:textId="49FB9804" w:rsidR="00B33550" w:rsidRPr="000920B0" w:rsidRDefault="00B33550" w:rsidP="004D2BE9">
            <w:pPr>
              <w:rPr>
                <w:rFonts w:ascii="Cambria" w:hAnsi="Cambria" w:cstheme="minorHAnsi"/>
                <w:szCs w:val="20"/>
              </w:rPr>
            </w:pPr>
          </w:p>
        </w:tc>
      </w:tr>
      <w:tr w:rsidR="00B33550" w:rsidRPr="000920B0" w14:paraId="243E1BB6" w14:textId="3F58E86A" w:rsidTr="00E54F5A">
        <w:trPr>
          <w:trHeight w:hRule="exact" w:val="566"/>
        </w:trPr>
        <w:tc>
          <w:tcPr>
            <w:tcW w:w="2967" w:type="dxa"/>
          </w:tcPr>
          <w:p w14:paraId="4C3208B6" w14:textId="53EE1AA2" w:rsidR="00B33550" w:rsidRPr="000920B0" w:rsidRDefault="00B33550" w:rsidP="004D2BE9">
            <w:pPr>
              <w:pStyle w:val="TableParagraph"/>
              <w:spacing w:line="292" w:lineRule="exact"/>
              <w:ind w:left="67"/>
              <w:rPr>
                <w:rFonts w:ascii="Cambria" w:hAnsi="Cambria" w:cstheme="minorHAnsi"/>
                <w:sz w:val="20"/>
                <w:szCs w:val="20"/>
              </w:rPr>
            </w:pPr>
            <w:r w:rsidRPr="000920B0">
              <w:rPr>
                <w:rFonts w:ascii="Cambria" w:hAnsi="Cambria" w:cstheme="minorHAnsi"/>
                <w:sz w:val="20"/>
                <w:szCs w:val="20"/>
              </w:rPr>
              <w:t>Current Liabilities (CL)</w:t>
            </w:r>
          </w:p>
        </w:tc>
        <w:tc>
          <w:tcPr>
            <w:tcW w:w="1155" w:type="dxa"/>
          </w:tcPr>
          <w:p w14:paraId="36850DA7" w14:textId="7080AA71" w:rsidR="00B33550" w:rsidRPr="000920B0" w:rsidRDefault="00B33550" w:rsidP="004D2BE9">
            <w:pPr>
              <w:rPr>
                <w:rFonts w:ascii="Cambria" w:hAnsi="Cambria" w:cstheme="minorHAnsi"/>
                <w:szCs w:val="20"/>
              </w:rPr>
            </w:pPr>
          </w:p>
        </w:tc>
        <w:tc>
          <w:tcPr>
            <w:tcW w:w="1246" w:type="dxa"/>
          </w:tcPr>
          <w:p w14:paraId="296989D9" w14:textId="131798FB" w:rsidR="00B33550" w:rsidRPr="000920B0" w:rsidRDefault="00B33550" w:rsidP="004D2BE9">
            <w:pPr>
              <w:rPr>
                <w:rFonts w:ascii="Cambria" w:hAnsi="Cambria" w:cstheme="minorHAnsi"/>
                <w:szCs w:val="20"/>
              </w:rPr>
            </w:pPr>
          </w:p>
        </w:tc>
        <w:tc>
          <w:tcPr>
            <w:tcW w:w="1152" w:type="dxa"/>
          </w:tcPr>
          <w:p w14:paraId="50DA1CED" w14:textId="0B548644" w:rsidR="00B33550" w:rsidRPr="000920B0" w:rsidRDefault="00B33550" w:rsidP="004D2BE9">
            <w:pPr>
              <w:rPr>
                <w:rFonts w:ascii="Cambria" w:hAnsi="Cambria" w:cstheme="minorHAnsi"/>
                <w:szCs w:val="20"/>
              </w:rPr>
            </w:pPr>
          </w:p>
        </w:tc>
        <w:tc>
          <w:tcPr>
            <w:tcW w:w="1152" w:type="dxa"/>
          </w:tcPr>
          <w:p w14:paraId="5A949ACB" w14:textId="44AF9134" w:rsidR="00B33550" w:rsidRPr="000920B0" w:rsidRDefault="00B33550" w:rsidP="004D2BE9">
            <w:pPr>
              <w:rPr>
                <w:rFonts w:ascii="Cambria" w:hAnsi="Cambria" w:cstheme="minorHAnsi"/>
                <w:szCs w:val="20"/>
              </w:rPr>
            </w:pPr>
          </w:p>
        </w:tc>
        <w:tc>
          <w:tcPr>
            <w:tcW w:w="1275" w:type="dxa"/>
          </w:tcPr>
          <w:p w14:paraId="120350C4" w14:textId="1E626211" w:rsidR="00B33550" w:rsidRPr="000920B0" w:rsidRDefault="00B33550" w:rsidP="004D2BE9">
            <w:pPr>
              <w:rPr>
                <w:rFonts w:ascii="Cambria" w:hAnsi="Cambria" w:cstheme="minorHAnsi"/>
                <w:szCs w:val="20"/>
              </w:rPr>
            </w:pPr>
          </w:p>
        </w:tc>
      </w:tr>
      <w:tr w:rsidR="00B33550" w:rsidRPr="000920B0" w14:paraId="700AE5D4" w14:textId="601C64B2" w:rsidTr="00E54F5A">
        <w:trPr>
          <w:trHeight w:hRule="exact" w:val="566"/>
        </w:trPr>
        <w:tc>
          <w:tcPr>
            <w:tcW w:w="2967" w:type="dxa"/>
          </w:tcPr>
          <w:p w14:paraId="7DB9EAE8" w14:textId="2E103875" w:rsidR="00B33550" w:rsidRPr="000920B0" w:rsidRDefault="00B33550" w:rsidP="004D2BE9">
            <w:pPr>
              <w:pStyle w:val="TableParagraph"/>
              <w:spacing w:before="78"/>
              <w:ind w:left="141"/>
              <w:rPr>
                <w:rFonts w:ascii="Cambria" w:hAnsi="Cambria" w:cstheme="minorHAnsi"/>
                <w:sz w:val="20"/>
                <w:szCs w:val="20"/>
              </w:rPr>
            </w:pPr>
            <w:r w:rsidRPr="000920B0">
              <w:rPr>
                <w:rFonts w:ascii="Cambria" w:hAnsi="Cambria" w:cstheme="minorHAnsi"/>
                <w:sz w:val="20"/>
                <w:szCs w:val="20"/>
              </w:rPr>
              <w:t>Liquidity</w:t>
            </w:r>
          </w:p>
        </w:tc>
        <w:tc>
          <w:tcPr>
            <w:tcW w:w="1155" w:type="dxa"/>
          </w:tcPr>
          <w:p w14:paraId="6075C5A8" w14:textId="3F52ABCF" w:rsidR="00B33550" w:rsidRPr="000920B0" w:rsidRDefault="00B33550" w:rsidP="004D2BE9">
            <w:pPr>
              <w:rPr>
                <w:rFonts w:ascii="Cambria" w:hAnsi="Cambria" w:cstheme="minorHAnsi"/>
                <w:szCs w:val="20"/>
              </w:rPr>
            </w:pPr>
          </w:p>
        </w:tc>
        <w:tc>
          <w:tcPr>
            <w:tcW w:w="1246" w:type="dxa"/>
          </w:tcPr>
          <w:p w14:paraId="212CB625" w14:textId="6195ECBA" w:rsidR="00B33550" w:rsidRPr="000920B0" w:rsidRDefault="00B33550" w:rsidP="004D2BE9">
            <w:pPr>
              <w:rPr>
                <w:rFonts w:ascii="Cambria" w:hAnsi="Cambria" w:cstheme="minorHAnsi"/>
                <w:szCs w:val="20"/>
              </w:rPr>
            </w:pPr>
          </w:p>
        </w:tc>
        <w:tc>
          <w:tcPr>
            <w:tcW w:w="1152" w:type="dxa"/>
          </w:tcPr>
          <w:p w14:paraId="4B54636F" w14:textId="4FA7952E" w:rsidR="00B33550" w:rsidRPr="000920B0" w:rsidRDefault="00B33550" w:rsidP="004D2BE9">
            <w:pPr>
              <w:rPr>
                <w:rFonts w:ascii="Cambria" w:hAnsi="Cambria" w:cstheme="minorHAnsi"/>
                <w:szCs w:val="20"/>
              </w:rPr>
            </w:pPr>
          </w:p>
        </w:tc>
        <w:tc>
          <w:tcPr>
            <w:tcW w:w="1152" w:type="dxa"/>
          </w:tcPr>
          <w:p w14:paraId="7F7789CA" w14:textId="6B12D7FB" w:rsidR="00B33550" w:rsidRPr="000920B0" w:rsidRDefault="00B33550" w:rsidP="004D2BE9">
            <w:pPr>
              <w:rPr>
                <w:rFonts w:ascii="Cambria" w:hAnsi="Cambria" w:cstheme="minorHAnsi"/>
                <w:szCs w:val="20"/>
              </w:rPr>
            </w:pPr>
          </w:p>
        </w:tc>
        <w:tc>
          <w:tcPr>
            <w:tcW w:w="1275" w:type="dxa"/>
          </w:tcPr>
          <w:p w14:paraId="27EDFCE0" w14:textId="4CF4A2F5" w:rsidR="00B33550" w:rsidRPr="000920B0" w:rsidRDefault="00B33550" w:rsidP="004D2BE9">
            <w:pPr>
              <w:rPr>
                <w:rFonts w:ascii="Cambria" w:hAnsi="Cambria" w:cstheme="minorHAnsi"/>
                <w:szCs w:val="20"/>
              </w:rPr>
            </w:pPr>
          </w:p>
        </w:tc>
      </w:tr>
      <w:tr w:rsidR="00B33550" w:rsidRPr="000920B0" w14:paraId="7C2D4B92" w14:textId="0BCA6132" w:rsidTr="00E54F5A">
        <w:trPr>
          <w:trHeight w:hRule="exact" w:val="566"/>
        </w:trPr>
        <w:tc>
          <w:tcPr>
            <w:tcW w:w="8947" w:type="dxa"/>
            <w:gridSpan w:val="6"/>
          </w:tcPr>
          <w:p w14:paraId="6D1FE8A7" w14:textId="639FFD6E" w:rsidR="00B33550" w:rsidRPr="000920B0" w:rsidRDefault="00B33550" w:rsidP="004D2BE9">
            <w:pPr>
              <w:pStyle w:val="TableParagraph"/>
              <w:spacing w:before="81"/>
              <w:ind w:left="2755"/>
              <w:rPr>
                <w:rFonts w:ascii="Cambria" w:hAnsi="Cambria" w:cstheme="minorHAnsi"/>
                <w:sz w:val="20"/>
                <w:szCs w:val="20"/>
              </w:rPr>
            </w:pPr>
            <w:r w:rsidRPr="000920B0">
              <w:rPr>
                <w:rFonts w:ascii="Cambria" w:hAnsi="Cambria" w:cstheme="minorHAnsi"/>
                <w:sz w:val="20"/>
                <w:szCs w:val="20"/>
              </w:rPr>
              <w:t>Information from Income Statement</w:t>
            </w:r>
          </w:p>
        </w:tc>
      </w:tr>
      <w:tr w:rsidR="00B33550" w:rsidRPr="000920B0" w14:paraId="6B756C4B" w14:textId="373BEBB4" w:rsidTr="00E54F5A">
        <w:trPr>
          <w:trHeight w:hRule="exact" w:val="569"/>
        </w:trPr>
        <w:tc>
          <w:tcPr>
            <w:tcW w:w="2967" w:type="dxa"/>
          </w:tcPr>
          <w:p w14:paraId="70B91872" w14:textId="7C3010A4" w:rsidR="00B33550" w:rsidRPr="000920B0" w:rsidRDefault="00B33550" w:rsidP="004D2BE9">
            <w:pPr>
              <w:pStyle w:val="TableParagraph"/>
              <w:spacing w:line="292" w:lineRule="exact"/>
              <w:ind w:left="67"/>
              <w:rPr>
                <w:rFonts w:ascii="Cambria" w:hAnsi="Cambria" w:cstheme="minorHAnsi"/>
                <w:sz w:val="20"/>
                <w:szCs w:val="20"/>
              </w:rPr>
            </w:pPr>
            <w:r w:rsidRPr="000920B0">
              <w:rPr>
                <w:rFonts w:ascii="Cambria" w:hAnsi="Cambria" w:cstheme="minorHAnsi"/>
                <w:sz w:val="20"/>
                <w:szCs w:val="20"/>
              </w:rPr>
              <w:t>Total Revenue (TR)</w:t>
            </w:r>
          </w:p>
        </w:tc>
        <w:tc>
          <w:tcPr>
            <w:tcW w:w="1155" w:type="dxa"/>
          </w:tcPr>
          <w:p w14:paraId="07EBC9B9" w14:textId="5AFB6AAC" w:rsidR="00B33550" w:rsidRPr="000920B0" w:rsidRDefault="00B33550" w:rsidP="004D2BE9">
            <w:pPr>
              <w:rPr>
                <w:rFonts w:ascii="Cambria" w:hAnsi="Cambria" w:cstheme="minorHAnsi"/>
                <w:szCs w:val="20"/>
              </w:rPr>
            </w:pPr>
          </w:p>
        </w:tc>
        <w:tc>
          <w:tcPr>
            <w:tcW w:w="1246" w:type="dxa"/>
          </w:tcPr>
          <w:p w14:paraId="7BA67EDE" w14:textId="7A383580" w:rsidR="00B33550" w:rsidRPr="000920B0" w:rsidRDefault="00B33550" w:rsidP="004D2BE9">
            <w:pPr>
              <w:rPr>
                <w:rFonts w:ascii="Cambria" w:hAnsi="Cambria" w:cstheme="minorHAnsi"/>
                <w:szCs w:val="20"/>
              </w:rPr>
            </w:pPr>
          </w:p>
        </w:tc>
        <w:tc>
          <w:tcPr>
            <w:tcW w:w="1152" w:type="dxa"/>
          </w:tcPr>
          <w:p w14:paraId="3D5E017C" w14:textId="59697AB7" w:rsidR="00B33550" w:rsidRPr="000920B0" w:rsidRDefault="00B33550" w:rsidP="004D2BE9">
            <w:pPr>
              <w:rPr>
                <w:rFonts w:ascii="Cambria" w:hAnsi="Cambria" w:cstheme="minorHAnsi"/>
                <w:szCs w:val="20"/>
              </w:rPr>
            </w:pPr>
          </w:p>
        </w:tc>
        <w:tc>
          <w:tcPr>
            <w:tcW w:w="1152" w:type="dxa"/>
          </w:tcPr>
          <w:p w14:paraId="5A6BCF2E" w14:textId="3E95AB34" w:rsidR="00B33550" w:rsidRPr="000920B0" w:rsidRDefault="00B33550" w:rsidP="004D2BE9">
            <w:pPr>
              <w:rPr>
                <w:rFonts w:ascii="Cambria" w:hAnsi="Cambria" w:cstheme="minorHAnsi"/>
                <w:szCs w:val="20"/>
              </w:rPr>
            </w:pPr>
          </w:p>
        </w:tc>
        <w:tc>
          <w:tcPr>
            <w:tcW w:w="1275" w:type="dxa"/>
          </w:tcPr>
          <w:p w14:paraId="74F80F72" w14:textId="0ED5B2E0" w:rsidR="00B33550" w:rsidRPr="000920B0" w:rsidRDefault="00B33550" w:rsidP="004D2BE9">
            <w:pPr>
              <w:rPr>
                <w:rFonts w:ascii="Cambria" w:hAnsi="Cambria" w:cstheme="minorHAnsi"/>
                <w:szCs w:val="20"/>
              </w:rPr>
            </w:pPr>
          </w:p>
        </w:tc>
      </w:tr>
      <w:tr w:rsidR="00B33550" w:rsidRPr="000920B0" w14:paraId="7B12E021" w14:textId="2CD03805" w:rsidTr="00E54F5A">
        <w:trPr>
          <w:trHeight w:hRule="exact" w:val="566"/>
        </w:trPr>
        <w:tc>
          <w:tcPr>
            <w:tcW w:w="2967" w:type="dxa"/>
          </w:tcPr>
          <w:p w14:paraId="12C85809" w14:textId="5252A8A1" w:rsidR="00B33550" w:rsidRPr="000920B0" w:rsidRDefault="00B33550" w:rsidP="004D2BE9">
            <w:pPr>
              <w:pStyle w:val="TableParagraph"/>
              <w:spacing w:line="292" w:lineRule="exact"/>
              <w:ind w:left="67"/>
              <w:rPr>
                <w:rFonts w:ascii="Cambria" w:hAnsi="Cambria" w:cstheme="minorHAnsi"/>
                <w:sz w:val="20"/>
                <w:szCs w:val="20"/>
              </w:rPr>
            </w:pPr>
            <w:r w:rsidRPr="000920B0">
              <w:rPr>
                <w:rFonts w:ascii="Cambria" w:hAnsi="Cambria" w:cstheme="minorHAnsi"/>
                <w:sz w:val="20"/>
                <w:szCs w:val="20"/>
              </w:rPr>
              <w:t>Profits Before Taxes (PBT)</w:t>
            </w:r>
          </w:p>
        </w:tc>
        <w:tc>
          <w:tcPr>
            <w:tcW w:w="1155" w:type="dxa"/>
          </w:tcPr>
          <w:p w14:paraId="2AE5FC34" w14:textId="481C0D57" w:rsidR="00B33550" w:rsidRPr="000920B0" w:rsidRDefault="00B33550" w:rsidP="004D2BE9">
            <w:pPr>
              <w:rPr>
                <w:rFonts w:ascii="Cambria" w:hAnsi="Cambria" w:cstheme="minorHAnsi"/>
                <w:szCs w:val="20"/>
              </w:rPr>
            </w:pPr>
          </w:p>
        </w:tc>
        <w:tc>
          <w:tcPr>
            <w:tcW w:w="1246" w:type="dxa"/>
          </w:tcPr>
          <w:p w14:paraId="540933CD" w14:textId="7738AF2C" w:rsidR="00B33550" w:rsidRPr="000920B0" w:rsidRDefault="00B33550" w:rsidP="004D2BE9">
            <w:pPr>
              <w:rPr>
                <w:rFonts w:ascii="Cambria" w:hAnsi="Cambria" w:cstheme="minorHAnsi"/>
                <w:szCs w:val="20"/>
              </w:rPr>
            </w:pPr>
          </w:p>
        </w:tc>
        <w:tc>
          <w:tcPr>
            <w:tcW w:w="1152" w:type="dxa"/>
          </w:tcPr>
          <w:p w14:paraId="0015224F" w14:textId="54A532C1" w:rsidR="00B33550" w:rsidRPr="000920B0" w:rsidRDefault="00B33550" w:rsidP="004D2BE9">
            <w:pPr>
              <w:rPr>
                <w:rFonts w:ascii="Cambria" w:hAnsi="Cambria" w:cstheme="minorHAnsi"/>
                <w:szCs w:val="20"/>
              </w:rPr>
            </w:pPr>
          </w:p>
        </w:tc>
        <w:tc>
          <w:tcPr>
            <w:tcW w:w="1152" w:type="dxa"/>
          </w:tcPr>
          <w:p w14:paraId="45D1D437" w14:textId="6098F50C" w:rsidR="00B33550" w:rsidRPr="000920B0" w:rsidRDefault="00B33550" w:rsidP="004D2BE9">
            <w:pPr>
              <w:rPr>
                <w:rFonts w:ascii="Cambria" w:hAnsi="Cambria" w:cstheme="minorHAnsi"/>
                <w:szCs w:val="20"/>
              </w:rPr>
            </w:pPr>
          </w:p>
        </w:tc>
        <w:tc>
          <w:tcPr>
            <w:tcW w:w="1275" w:type="dxa"/>
          </w:tcPr>
          <w:p w14:paraId="1DC71F92" w14:textId="66FDAC84" w:rsidR="00B33550" w:rsidRPr="000920B0" w:rsidRDefault="00B33550" w:rsidP="004D2BE9">
            <w:pPr>
              <w:rPr>
                <w:rFonts w:ascii="Cambria" w:hAnsi="Cambria" w:cstheme="minorHAnsi"/>
                <w:szCs w:val="20"/>
              </w:rPr>
            </w:pPr>
          </w:p>
        </w:tc>
      </w:tr>
      <w:tr w:rsidR="00B33550" w:rsidRPr="000920B0" w14:paraId="49D9C904" w14:textId="622B0F88" w:rsidTr="00E54F5A">
        <w:trPr>
          <w:trHeight w:hRule="exact" w:val="566"/>
        </w:trPr>
        <w:tc>
          <w:tcPr>
            <w:tcW w:w="8947" w:type="dxa"/>
            <w:gridSpan w:val="6"/>
          </w:tcPr>
          <w:p w14:paraId="1E2D45C1" w14:textId="20F495FF" w:rsidR="00B33550" w:rsidRPr="000920B0" w:rsidRDefault="00B33550" w:rsidP="004D2BE9">
            <w:pPr>
              <w:pStyle w:val="TableParagraph"/>
              <w:spacing w:before="81"/>
              <w:ind w:left="2755"/>
              <w:rPr>
                <w:rFonts w:ascii="Cambria" w:hAnsi="Cambria" w:cstheme="minorHAnsi"/>
                <w:sz w:val="20"/>
                <w:szCs w:val="20"/>
              </w:rPr>
            </w:pPr>
            <w:r w:rsidRPr="000920B0">
              <w:rPr>
                <w:rFonts w:ascii="Cambria" w:hAnsi="Cambria" w:cstheme="minorHAnsi"/>
                <w:sz w:val="20"/>
                <w:szCs w:val="20"/>
              </w:rPr>
              <w:t>Cash Flow Information</w:t>
            </w:r>
          </w:p>
        </w:tc>
      </w:tr>
      <w:tr w:rsidR="00B33550" w:rsidRPr="000920B0" w14:paraId="26C077BA" w14:textId="009EE6FA" w:rsidTr="00E54F5A">
        <w:trPr>
          <w:trHeight w:hRule="exact" w:val="566"/>
        </w:trPr>
        <w:tc>
          <w:tcPr>
            <w:tcW w:w="2967" w:type="dxa"/>
          </w:tcPr>
          <w:p w14:paraId="4301785E" w14:textId="76B21731" w:rsidR="00B33550" w:rsidRPr="000920B0" w:rsidRDefault="00B33550" w:rsidP="004D2BE9">
            <w:pPr>
              <w:pStyle w:val="TableParagraph"/>
              <w:spacing w:line="292" w:lineRule="exact"/>
              <w:ind w:left="67"/>
              <w:rPr>
                <w:rFonts w:ascii="Cambria" w:hAnsi="Cambria" w:cstheme="minorHAnsi"/>
                <w:sz w:val="20"/>
                <w:szCs w:val="20"/>
              </w:rPr>
            </w:pPr>
            <w:r w:rsidRPr="000920B0">
              <w:rPr>
                <w:rFonts w:ascii="Cambria" w:hAnsi="Cambria" w:cstheme="minorHAnsi"/>
                <w:sz w:val="20"/>
                <w:szCs w:val="20"/>
              </w:rPr>
              <w:t>Cash Flow from Operating Activities</w:t>
            </w:r>
          </w:p>
        </w:tc>
        <w:tc>
          <w:tcPr>
            <w:tcW w:w="1155" w:type="dxa"/>
          </w:tcPr>
          <w:p w14:paraId="2A7386CA" w14:textId="29309722" w:rsidR="00B33550" w:rsidRPr="000920B0" w:rsidRDefault="00B33550" w:rsidP="004D2BE9">
            <w:pPr>
              <w:rPr>
                <w:rFonts w:ascii="Cambria" w:hAnsi="Cambria" w:cstheme="minorHAnsi"/>
                <w:szCs w:val="20"/>
              </w:rPr>
            </w:pPr>
          </w:p>
        </w:tc>
        <w:tc>
          <w:tcPr>
            <w:tcW w:w="1246" w:type="dxa"/>
          </w:tcPr>
          <w:p w14:paraId="2D06C8A7" w14:textId="4822AF38" w:rsidR="00B33550" w:rsidRPr="000920B0" w:rsidRDefault="00B33550" w:rsidP="004D2BE9">
            <w:pPr>
              <w:rPr>
                <w:rFonts w:ascii="Cambria" w:hAnsi="Cambria" w:cstheme="minorHAnsi"/>
                <w:szCs w:val="20"/>
              </w:rPr>
            </w:pPr>
          </w:p>
        </w:tc>
        <w:tc>
          <w:tcPr>
            <w:tcW w:w="1152" w:type="dxa"/>
          </w:tcPr>
          <w:p w14:paraId="784C7D44" w14:textId="75A8D633" w:rsidR="00B33550" w:rsidRPr="000920B0" w:rsidRDefault="00B33550" w:rsidP="004D2BE9">
            <w:pPr>
              <w:rPr>
                <w:rFonts w:ascii="Cambria" w:hAnsi="Cambria" w:cstheme="minorHAnsi"/>
                <w:szCs w:val="20"/>
              </w:rPr>
            </w:pPr>
          </w:p>
        </w:tc>
        <w:tc>
          <w:tcPr>
            <w:tcW w:w="1152" w:type="dxa"/>
          </w:tcPr>
          <w:p w14:paraId="296E884D" w14:textId="692E6114" w:rsidR="00B33550" w:rsidRPr="000920B0" w:rsidRDefault="00B33550" w:rsidP="004D2BE9">
            <w:pPr>
              <w:rPr>
                <w:rFonts w:ascii="Cambria" w:hAnsi="Cambria" w:cstheme="minorHAnsi"/>
                <w:szCs w:val="20"/>
              </w:rPr>
            </w:pPr>
          </w:p>
        </w:tc>
        <w:tc>
          <w:tcPr>
            <w:tcW w:w="1275" w:type="dxa"/>
          </w:tcPr>
          <w:p w14:paraId="106FA959" w14:textId="334F3487" w:rsidR="00B33550" w:rsidRPr="000920B0" w:rsidRDefault="00B33550" w:rsidP="004D2BE9">
            <w:pPr>
              <w:rPr>
                <w:rFonts w:ascii="Cambria" w:hAnsi="Cambria" w:cstheme="minorHAnsi"/>
                <w:szCs w:val="20"/>
              </w:rPr>
            </w:pPr>
          </w:p>
        </w:tc>
      </w:tr>
    </w:tbl>
    <w:p w14:paraId="40BDDD7B" w14:textId="6B0FC6AE" w:rsidR="00B33550" w:rsidRPr="000920B0" w:rsidRDefault="00B33550" w:rsidP="004D2BE9">
      <w:pPr>
        <w:rPr>
          <w:rFonts w:ascii="Cambria" w:hAnsi="Cambria" w:cstheme="minorHAnsi"/>
        </w:rPr>
      </w:pPr>
    </w:p>
    <w:p w14:paraId="4EE69964" w14:textId="31BFD318" w:rsidR="00B33550" w:rsidRPr="000920B0" w:rsidRDefault="00B33550" w:rsidP="004D2BE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u w:val="single"/>
        </w:rPr>
      </w:pPr>
      <w:r w:rsidRPr="000920B0">
        <w:rPr>
          <w:rFonts w:ascii="Cambria" w:hAnsi="Cambria" w:cstheme="minorHAnsi"/>
          <w:u w:val="single"/>
        </w:rPr>
        <w:br w:type="page"/>
      </w:r>
    </w:p>
    <w:p w14:paraId="7F9765C5" w14:textId="5E83D0A0" w:rsidR="00B33550" w:rsidRPr="000920B0" w:rsidRDefault="00B33550" w:rsidP="004D2BE9">
      <w:pPr>
        <w:rPr>
          <w:rFonts w:ascii="Cambria" w:hAnsi="Cambria" w:cstheme="minorHAnsi"/>
          <w:u w:val="single"/>
        </w:rPr>
      </w:pPr>
      <w:r w:rsidRPr="000920B0">
        <w:rPr>
          <w:rFonts w:ascii="Cambria" w:hAnsi="Cambria" w:cstheme="minorHAnsi"/>
          <w:u w:val="single"/>
        </w:rPr>
        <w:lastRenderedPageBreak/>
        <w:t>2. Turn-over during the last five years</w:t>
      </w:r>
    </w:p>
    <w:p w14:paraId="6E282B9A" w14:textId="01E77427" w:rsidR="00B33550" w:rsidRPr="000920B0" w:rsidRDefault="00B33550" w:rsidP="004D2BE9">
      <w:pPr>
        <w:rPr>
          <w:rFonts w:ascii="Cambria" w:hAnsi="Cambria" w:cstheme="minorHAnsi"/>
          <w:u w:val="single"/>
        </w:rPr>
      </w:pPr>
    </w:p>
    <w:tbl>
      <w:tblPr>
        <w:tblStyle w:val="TableGrid"/>
        <w:tblW w:w="0" w:type="auto"/>
        <w:tblLook w:val="04A0" w:firstRow="1" w:lastRow="0" w:firstColumn="1" w:lastColumn="0" w:noHBand="0" w:noVBand="1"/>
      </w:tblPr>
      <w:tblGrid>
        <w:gridCol w:w="1698"/>
        <w:gridCol w:w="4820"/>
        <w:gridCol w:w="2538"/>
      </w:tblGrid>
      <w:tr w:rsidR="00B33550" w:rsidRPr="000920B0" w14:paraId="0ADC1CA9" w14:textId="04FD7C5B" w:rsidTr="00E54F5A">
        <w:trPr>
          <w:trHeight w:val="337"/>
        </w:trPr>
        <w:tc>
          <w:tcPr>
            <w:tcW w:w="9056" w:type="dxa"/>
            <w:gridSpan w:val="3"/>
            <w:shd w:val="clear" w:color="auto" w:fill="auto"/>
          </w:tcPr>
          <w:p w14:paraId="161DA8A9" w14:textId="66C3EA39" w:rsidR="00B33550" w:rsidRPr="000920B0" w:rsidRDefault="00B33550" w:rsidP="00EF0A2C">
            <w:pPr>
              <w:jc w:val="center"/>
              <w:rPr>
                <w:rFonts w:ascii="Cambria" w:hAnsi="Cambria" w:cstheme="minorHAnsi"/>
                <w:b/>
                <w:bCs/>
                <w:u w:val="single"/>
              </w:rPr>
            </w:pPr>
            <w:r w:rsidRPr="000920B0">
              <w:rPr>
                <w:rFonts w:ascii="Cambria" w:hAnsi="Cambria" w:cstheme="minorHAnsi"/>
                <w:b/>
                <w:bCs/>
              </w:rPr>
              <w:t xml:space="preserve">Annual Turn-over data of the </w:t>
            </w:r>
            <w:r w:rsidRPr="000920B0">
              <w:rPr>
                <w:rFonts w:ascii="Cambria" w:hAnsi="Cambria" w:cstheme="minorHAnsi"/>
                <w:b/>
                <w:bCs/>
                <w:u w:val="single"/>
              </w:rPr>
              <w:t>last five fiscal years</w:t>
            </w:r>
          </w:p>
        </w:tc>
      </w:tr>
      <w:tr w:rsidR="00B33550" w:rsidRPr="000920B0" w14:paraId="7EF2F7A6" w14:textId="7D7CABB6" w:rsidTr="00E54F5A">
        <w:trPr>
          <w:trHeight w:val="337"/>
        </w:trPr>
        <w:tc>
          <w:tcPr>
            <w:tcW w:w="1698" w:type="dxa"/>
            <w:shd w:val="clear" w:color="auto" w:fill="auto"/>
          </w:tcPr>
          <w:p w14:paraId="39443AE3" w14:textId="6DFDCAFA" w:rsidR="00B33550" w:rsidRPr="000920B0" w:rsidRDefault="00B33550" w:rsidP="00EF0A2C">
            <w:pPr>
              <w:jc w:val="center"/>
              <w:rPr>
                <w:rFonts w:ascii="Cambria" w:hAnsi="Cambria" w:cstheme="minorHAnsi"/>
                <w:b/>
                <w:bCs/>
              </w:rPr>
            </w:pPr>
            <w:r w:rsidRPr="000920B0">
              <w:rPr>
                <w:rFonts w:ascii="Cambria" w:hAnsi="Cambria" w:cstheme="minorHAnsi"/>
                <w:b/>
                <w:bCs/>
              </w:rPr>
              <w:t>Year</w:t>
            </w:r>
          </w:p>
        </w:tc>
        <w:tc>
          <w:tcPr>
            <w:tcW w:w="4820" w:type="dxa"/>
            <w:shd w:val="clear" w:color="auto" w:fill="auto"/>
          </w:tcPr>
          <w:p w14:paraId="0993F8D9" w14:textId="67CC2B72" w:rsidR="00B33550" w:rsidRPr="000920B0" w:rsidRDefault="00B33550" w:rsidP="00EF0A2C">
            <w:pPr>
              <w:jc w:val="center"/>
              <w:rPr>
                <w:rFonts w:ascii="Cambria" w:hAnsi="Cambria" w:cstheme="minorHAnsi"/>
                <w:b/>
                <w:bCs/>
              </w:rPr>
            </w:pPr>
            <w:r w:rsidRPr="000920B0">
              <w:rPr>
                <w:rFonts w:ascii="Cambria" w:hAnsi="Cambria" w:cstheme="minorHAnsi"/>
                <w:b/>
                <w:bCs/>
              </w:rPr>
              <w:t>Amount and Currency</w:t>
            </w:r>
          </w:p>
        </w:tc>
        <w:tc>
          <w:tcPr>
            <w:tcW w:w="2538" w:type="dxa"/>
            <w:shd w:val="clear" w:color="auto" w:fill="auto"/>
          </w:tcPr>
          <w:p w14:paraId="0CBE6345" w14:textId="397CA2C1" w:rsidR="00B33550" w:rsidRPr="000920B0" w:rsidRDefault="00B33550" w:rsidP="00EF0A2C">
            <w:pPr>
              <w:jc w:val="center"/>
              <w:rPr>
                <w:rFonts w:ascii="Cambria" w:hAnsi="Cambria" w:cstheme="minorHAnsi"/>
                <w:b/>
                <w:bCs/>
              </w:rPr>
            </w:pPr>
            <w:r w:rsidRPr="000920B0">
              <w:rPr>
                <w:rFonts w:ascii="Cambria" w:hAnsi="Cambria" w:cstheme="minorHAnsi"/>
                <w:b/>
                <w:bCs/>
              </w:rPr>
              <w:t>EUR / USD equivalent</w:t>
            </w:r>
          </w:p>
        </w:tc>
      </w:tr>
      <w:tr w:rsidR="00B33550" w:rsidRPr="000920B0" w14:paraId="7AD54566" w14:textId="250E927C" w:rsidTr="00E54F5A">
        <w:trPr>
          <w:trHeight w:hRule="exact" w:val="680"/>
        </w:trPr>
        <w:tc>
          <w:tcPr>
            <w:tcW w:w="1698" w:type="dxa"/>
            <w:vAlign w:val="center"/>
          </w:tcPr>
          <w:p w14:paraId="4A13943D" w14:textId="1B00385D" w:rsidR="00B33550" w:rsidRPr="000920B0" w:rsidRDefault="00B33550" w:rsidP="00EF0A2C">
            <w:pPr>
              <w:jc w:val="center"/>
              <w:rPr>
                <w:rFonts w:ascii="Cambria" w:hAnsi="Cambria" w:cstheme="minorHAnsi"/>
              </w:rPr>
            </w:pPr>
            <w:r w:rsidRPr="000920B0">
              <w:rPr>
                <w:rFonts w:ascii="Cambria" w:hAnsi="Cambria" w:cstheme="minorHAnsi"/>
              </w:rPr>
              <w:t>1</w:t>
            </w:r>
          </w:p>
        </w:tc>
        <w:tc>
          <w:tcPr>
            <w:tcW w:w="4820" w:type="dxa"/>
          </w:tcPr>
          <w:p w14:paraId="6C2AC897" w14:textId="727F0B11" w:rsidR="00B33550" w:rsidRPr="000920B0" w:rsidRDefault="00B33550" w:rsidP="00EF0A2C">
            <w:pPr>
              <w:rPr>
                <w:rFonts w:ascii="Cambria" w:hAnsi="Cambria" w:cstheme="minorHAnsi"/>
              </w:rPr>
            </w:pPr>
          </w:p>
        </w:tc>
        <w:tc>
          <w:tcPr>
            <w:tcW w:w="2538" w:type="dxa"/>
            <w:vAlign w:val="center"/>
          </w:tcPr>
          <w:p w14:paraId="405E404B" w14:textId="0ED88FBA" w:rsidR="00B33550" w:rsidRPr="000920B0" w:rsidRDefault="00B33550" w:rsidP="00EF0A2C">
            <w:pPr>
              <w:rPr>
                <w:rFonts w:ascii="Cambria" w:hAnsi="Cambria" w:cstheme="minorHAnsi"/>
              </w:rPr>
            </w:pPr>
          </w:p>
        </w:tc>
      </w:tr>
      <w:tr w:rsidR="00B33550" w:rsidRPr="000920B0" w14:paraId="7C908A5B" w14:textId="70B64095" w:rsidTr="00E54F5A">
        <w:trPr>
          <w:trHeight w:hRule="exact" w:val="680"/>
        </w:trPr>
        <w:tc>
          <w:tcPr>
            <w:tcW w:w="1698" w:type="dxa"/>
            <w:vAlign w:val="center"/>
          </w:tcPr>
          <w:p w14:paraId="62D4572F" w14:textId="67CF5225" w:rsidR="00B33550" w:rsidRPr="000920B0" w:rsidRDefault="00B33550" w:rsidP="00EF0A2C">
            <w:pPr>
              <w:jc w:val="center"/>
              <w:rPr>
                <w:rFonts w:ascii="Cambria" w:hAnsi="Cambria" w:cstheme="minorHAnsi"/>
              </w:rPr>
            </w:pPr>
            <w:r w:rsidRPr="000920B0">
              <w:rPr>
                <w:rFonts w:ascii="Cambria" w:hAnsi="Cambria" w:cstheme="minorHAnsi"/>
              </w:rPr>
              <w:t>2</w:t>
            </w:r>
          </w:p>
        </w:tc>
        <w:tc>
          <w:tcPr>
            <w:tcW w:w="4820" w:type="dxa"/>
          </w:tcPr>
          <w:p w14:paraId="07218D1B" w14:textId="178F3B7F" w:rsidR="00B33550" w:rsidRPr="000920B0" w:rsidRDefault="00B33550" w:rsidP="00EF0A2C">
            <w:pPr>
              <w:rPr>
                <w:rFonts w:ascii="Cambria" w:hAnsi="Cambria" w:cstheme="minorHAnsi"/>
              </w:rPr>
            </w:pPr>
          </w:p>
        </w:tc>
        <w:tc>
          <w:tcPr>
            <w:tcW w:w="2538" w:type="dxa"/>
            <w:vAlign w:val="center"/>
          </w:tcPr>
          <w:p w14:paraId="2D2EEEEB" w14:textId="6CEA39BF" w:rsidR="00B33550" w:rsidRPr="000920B0" w:rsidRDefault="00B33550" w:rsidP="00EF0A2C">
            <w:pPr>
              <w:rPr>
                <w:rFonts w:ascii="Cambria" w:hAnsi="Cambria" w:cstheme="minorHAnsi"/>
              </w:rPr>
            </w:pPr>
          </w:p>
        </w:tc>
      </w:tr>
      <w:tr w:rsidR="00B33550" w:rsidRPr="000920B0" w14:paraId="20DCC149" w14:textId="729370B8" w:rsidTr="00E54F5A">
        <w:trPr>
          <w:trHeight w:hRule="exact" w:val="680"/>
        </w:trPr>
        <w:tc>
          <w:tcPr>
            <w:tcW w:w="1698" w:type="dxa"/>
            <w:vAlign w:val="center"/>
          </w:tcPr>
          <w:p w14:paraId="5018AEDB" w14:textId="7DA901B2" w:rsidR="00B33550" w:rsidRPr="000920B0" w:rsidRDefault="00B33550" w:rsidP="00EF0A2C">
            <w:pPr>
              <w:jc w:val="center"/>
              <w:rPr>
                <w:rFonts w:ascii="Cambria" w:hAnsi="Cambria" w:cstheme="minorHAnsi"/>
              </w:rPr>
            </w:pPr>
            <w:r w:rsidRPr="000920B0">
              <w:rPr>
                <w:rFonts w:ascii="Cambria" w:hAnsi="Cambria" w:cstheme="minorHAnsi"/>
              </w:rPr>
              <w:t>3</w:t>
            </w:r>
          </w:p>
        </w:tc>
        <w:tc>
          <w:tcPr>
            <w:tcW w:w="4820" w:type="dxa"/>
          </w:tcPr>
          <w:p w14:paraId="5DF8F3AE" w14:textId="57B31448" w:rsidR="00B33550" w:rsidRPr="000920B0" w:rsidRDefault="00B33550" w:rsidP="00EF0A2C">
            <w:pPr>
              <w:rPr>
                <w:rFonts w:ascii="Cambria" w:hAnsi="Cambria" w:cstheme="minorHAnsi"/>
              </w:rPr>
            </w:pPr>
          </w:p>
        </w:tc>
        <w:tc>
          <w:tcPr>
            <w:tcW w:w="2538" w:type="dxa"/>
            <w:vAlign w:val="center"/>
          </w:tcPr>
          <w:p w14:paraId="32A9382C" w14:textId="0C1DE97F" w:rsidR="00B33550" w:rsidRPr="000920B0" w:rsidRDefault="00B33550" w:rsidP="00EF0A2C">
            <w:pPr>
              <w:rPr>
                <w:rFonts w:ascii="Cambria" w:hAnsi="Cambria" w:cstheme="minorHAnsi"/>
              </w:rPr>
            </w:pPr>
          </w:p>
        </w:tc>
      </w:tr>
      <w:tr w:rsidR="00B33550" w:rsidRPr="000920B0" w14:paraId="420910E5" w14:textId="03A43385" w:rsidTr="00E54F5A">
        <w:trPr>
          <w:trHeight w:hRule="exact" w:val="680"/>
        </w:trPr>
        <w:tc>
          <w:tcPr>
            <w:tcW w:w="1698" w:type="dxa"/>
            <w:vAlign w:val="center"/>
          </w:tcPr>
          <w:p w14:paraId="4FEFC411" w14:textId="5D253FB6" w:rsidR="00B33550" w:rsidRPr="000920B0" w:rsidRDefault="00B33550" w:rsidP="00EF0A2C">
            <w:pPr>
              <w:jc w:val="center"/>
              <w:rPr>
                <w:rFonts w:ascii="Cambria" w:hAnsi="Cambria" w:cstheme="minorHAnsi"/>
              </w:rPr>
            </w:pPr>
            <w:r w:rsidRPr="000920B0">
              <w:rPr>
                <w:rFonts w:ascii="Cambria" w:hAnsi="Cambria" w:cstheme="minorHAnsi"/>
              </w:rPr>
              <w:t>4</w:t>
            </w:r>
          </w:p>
        </w:tc>
        <w:tc>
          <w:tcPr>
            <w:tcW w:w="4820" w:type="dxa"/>
          </w:tcPr>
          <w:p w14:paraId="3C41A302" w14:textId="790A0221" w:rsidR="00B33550" w:rsidRPr="000920B0" w:rsidRDefault="00B33550" w:rsidP="00EF0A2C">
            <w:pPr>
              <w:rPr>
                <w:rFonts w:ascii="Cambria" w:hAnsi="Cambria" w:cstheme="minorHAnsi"/>
              </w:rPr>
            </w:pPr>
          </w:p>
        </w:tc>
        <w:tc>
          <w:tcPr>
            <w:tcW w:w="2538" w:type="dxa"/>
            <w:vAlign w:val="center"/>
          </w:tcPr>
          <w:p w14:paraId="3D174D9B" w14:textId="1000A41A" w:rsidR="00B33550" w:rsidRPr="000920B0" w:rsidRDefault="00B33550" w:rsidP="00EF0A2C">
            <w:pPr>
              <w:rPr>
                <w:rFonts w:ascii="Cambria" w:hAnsi="Cambria" w:cstheme="minorHAnsi"/>
              </w:rPr>
            </w:pPr>
          </w:p>
        </w:tc>
      </w:tr>
      <w:tr w:rsidR="00B33550" w:rsidRPr="000920B0" w14:paraId="412F451E" w14:textId="24E5DB42" w:rsidTr="00E54F5A">
        <w:trPr>
          <w:trHeight w:hRule="exact" w:val="680"/>
        </w:trPr>
        <w:tc>
          <w:tcPr>
            <w:tcW w:w="1698" w:type="dxa"/>
            <w:vAlign w:val="center"/>
          </w:tcPr>
          <w:p w14:paraId="70D9F602" w14:textId="6F2E748C" w:rsidR="00B33550" w:rsidRPr="000920B0" w:rsidRDefault="00B33550" w:rsidP="00EF0A2C">
            <w:pPr>
              <w:jc w:val="center"/>
              <w:rPr>
                <w:rFonts w:ascii="Cambria" w:hAnsi="Cambria" w:cstheme="minorHAnsi"/>
              </w:rPr>
            </w:pPr>
            <w:r w:rsidRPr="000920B0">
              <w:rPr>
                <w:rFonts w:ascii="Cambria" w:hAnsi="Cambria" w:cstheme="minorHAnsi"/>
              </w:rPr>
              <w:t>5</w:t>
            </w:r>
          </w:p>
        </w:tc>
        <w:tc>
          <w:tcPr>
            <w:tcW w:w="4820" w:type="dxa"/>
          </w:tcPr>
          <w:p w14:paraId="74BF9C3D" w14:textId="643A0E0D" w:rsidR="00B33550" w:rsidRPr="000920B0" w:rsidRDefault="00B33550" w:rsidP="00EF0A2C">
            <w:pPr>
              <w:rPr>
                <w:rFonts w:ascii="Cambria" w:hAnsi="Cambria" w:cstheme="minorHAnsi"/>
              </w:rPr>
            </w:pPr>
          </w:p>
        </w:tc>
        <w:tc>
          <w:tcPr>
            <w:tcW w:w="2538" w:type="dxa"/>
            <w:vAlign w:val="center"/>
          </w:tcPr>
          <w:p w14:paraId="75D9D78D" w14:textId="2239F7D8" w:rsidR="00B33550" w:rsidRPr="000920B0" w:rsidRDefault="00B33550" w:rsidP="00EF0A2C">
            <w:pPr>
              <w:rPr>
                <w:rFonts w:ascii="Cambria" w:hAnsi="Cambria" w:cstheme="minorHAnsi"/>
              </w:rPr>
            </w:pPr>
          </w:p>
        </w:tc>
      </w:tr>
      <w:tr w:rsidR="00B33550" w:rsidRPr="000920B0" w14:paraId="598265B1" w14:textId="0B64542D" w:rsidTr="00E54F5A">
        <w:trPr>
          <w:trHeight w:hRule="exact" w:val="680"/>
        </w:trPr>
        <w:tc>
          <w:tcPr>
            <w:tcW w:w="1698" w:type="dxa"/>
            <w:vAlign w:val="center"/>
          </w:tcPr>
          <w:p w14:paraId="4D7B6458" w14:textId="5FA821FF" w:rsidR="00B33550" w:rsidRPr="000920B0" w:rsidRDefault="00B33550" w:rsidP="00EF0A2C">
            <w:pPr>
              <w:jc w:val="left"/>
              <w:rPr>
                <w:rFonts w:ascii="Cambria" w:hAnsi="Cambria" w:cstheme="minorHAnsi"/>
              </w:rPr>
            </w:pPr>
            <w:r w:rsidRPr="000920B0">
              <w:rPr>
                <w:rFonts w:ascii="Cambria" w:hAnsi="Cambria" w:cstheme="minorHAnsi"/>
              </w:rPr>
              <w:t>* Average Annual Turnover</w:t>
            </w:r>
          </w:p>
        </w:tc>
        <w:tc>
          <w:tcPr>
            <w:tcW w:w="4820" w:type="dxa"/>
          </w:tcPr>
          <w:p w14:paraId="11C552A6" w14:textId="502D230E" w:rsidR="00B33550" w:rsidRPr="000920B0" w:rsidRDefault="00B33550" w:rsidP="00EF0A2C">
            <w:pPr>
              <w:rPr>
                <w:rFonts w:ascii="Cambria" w:hAnsi="Cambria" w:cstheme="minorHAnsi"/>
              </w:rPr>
            </w:pPr>
          </w:p>
        </w:tc>
        <w:tc>
          <w:tcPr>
            <w:tcW w:w="2538" w:type="dxa"/>
            <w:vAlign w:val="center"/>
          </w:tcPr>
          <w:p w14:paraId="5A005324" w14:textId="6EA6ADBE" w:rsidR="00B33550" w:rsidRPr="000920B0" w:rsidRDefault="00B33550" w:rsidP="00EF0A2C">
            <w:pPr>
              <w:rPr>
                <w:rFonts w:ascii="Cambria" w:hAnsi="Cambria" w:cstheme="minorHAnsi"/>
              </w:rPr>
            </w:pPr>
          </w:p>
        </w:tc>
      </w:tr>
    </w:tbl>
    <w:p w14:paraId="7A841A6D" w14:textId="3134B5E6" w:rsidR="00B33550" w:rsidRPr="000920B0" w:rsidRDefault="00B33550" w:rsidP="00EF0A2C">
      <w:pPr>
        <w:rPr>
          <w:rFonts w:ascii="Cambria" w:hAnsi="Cambria" w:cstheme="minorHAnsi"/>
        </w:rPr>
      </w:pPr>
      <w:r w:rsidRPr="000920B0">
        <w:rPr>
          <w:rFonts w:ascii="Cambria" w:hAnsi="Cambria" w:cstheme="minorHAnsi"/>
        </w:rPr>
        <w:t>* Average annual turnover calculated as total certified payments received for work in progress or completed, divided by the number of years specified five (5) years.</w:t>
      </w:r>
    </w:p>
    <w:p w14:paraId="38F6D3B7" w14:textId="4E32F5D8" w:rsidR="00B33550" w:rsidRPr="000920B0" w:rsidRDefault="00B33550" w:rsidP="00EF0A2C">
      <w:pPr>
        <w:rPr>
          <w:rFonts w:ascii="Cambria" w:hAnsi="Cambria" w:cstheme="minorHAnsi"/>
        </w:rPr>
      </w:pPr>
    </w:p>
    <w:p w14:paraId="7024E0BB" w14:textId="0411F6D6" w:rsidR="00B33550" w:rsidRPr="000920B0" w:rsidRDefault="00B33550" w:rsidP="00EF0A2C">
      <w:pPr>
        <w:rPr>
          <w:rFonts w:ascii="Cambria" w:hAnsi="Cambria" w:cstheme="minorHAnsi"/>
          <w:u w:val="single"/>
        </w:rPr>
      </w:pPr>
      <w:r w:rsidRPr="000920B0">
        <w:rPr>
          <w:rFonts w:ascii="Cambria" w:hAnsi="Cambria" w:cstheme="minorHAnsi"/>
          <w:u w:val="single"/>
        </w:rPr>
        <w:t>3. Bank Statements</w:t>
      </w:r>
    </w:p>
    <w:p w14:paraId="51CE4A30" w14:textId="40372252" w:rsidR="00B33550" w:rsidRPr="000920B0" w:rsidRDefault="00B33550" w:rsidP="00EF0A2C">
      <w:pPr>
        <w:rPr>
          <w:rFonts w:ascii="Cambria" w:hAnsi="Cambria" w:cstheme="minorHAnsi"/>
        </w:rPr>
      </w:pPr>
    </w:p>
    <w:p w14:paraId="7200EEC6" w14:textId="299A9528" w:rsidR="00B33550" w:rsidRPr="000920B0" w:rsidRDefault="00B33550" w:rsidP="00EF0A2C">
      <w:pPr>
        <w:rPr>
          <w:rFonts w:ascii="Cambria" w:hAnsi="Cambria" w:cstheme="minorHAnsi"/>
        </w:rPr>
      </w:pPr>
      <w:r w:rsidRPr="000920B0">
        <w:rPr>
          <w:rFonts w:ascii="Cambria" w:hAnsi="Cambria" w:cstheme="minorHAnsi"/>
        </w:rPr>
        <w:t>Showing the actual status of cash in the company’s account</w:t>
      </w:r>
    </w:p>
    <w:p w14:paraId="10358A96" w14:textId="2FF97EFD" w:rsidR="00B33550" w:rsidRPr="000920B0" w:rsidRDefault="00B33550" w:rsidP="00EF0A2C">
      <w:pPr>
        <w:rPr>
          <w:rFonts w:ascii="Cambria" w:hAnsi="Cambria" w:cstheme="minorHAnsi"/>
        </w:rPr>
      </w:pPr>
    </w:p>
    <w:p w14:paraId="711259C8" w14:textId="64F1F6DC" w:rsidR="00B33550" w:rsidRPr="000920B0" w:rsidRDefault="00B33550" w:rsidP="00EF0A2C">
      <w:pPr>
        <w:rPr>
          <w:rFonts w:ascii="Cambria" w:hAnsi="Cambria" w:cstheme="minorHAnsi"/>
        </w:rPr>
      </w:pPr>
      <w:r w:rsidRPr="000920B0">
        <w:rPr>
          <w:rFonts w:ascii="Cambria" w:hAnsi="Cambria" w:cstheme="minorHAnsi"/>
        </w:rPr>
        <w:t>Authorized and binding signature: ____________________</w:t>
      </w:r>
    </w:p>
    <w:p w14:paraId="680B3DD2" w14:textId="31983DEC" w:rsidR="00B33550" w:rsidRPr="000920B0" w:rsidRDefault="00B33550" w:rsidP="00EF0A2C">
      <w:pPr>
        <w:rPr>
          <w:rFonts w:ascii="Cambria" w:hAnsi="Cambria" w:cstheme="minorHAnsi"/>
        </w:rPr>
      </w:pPr>
    </w:p>
    <w:p w14:paraId="124F9E59" w14:textId="2486B8BC" w:rsidR="00B33550" w:rsidRPr="000920B0" w:rsidRDefault="00B33550" w:rsidP="00EF0A2C">
      <w:pPr>
        <w:rPr>
          <w:rFonts w:ascii="Cambria" w:hAnsi="Cambria" w:cstheme="minorHAnsi"/>
        </w:rPr>
      </w:pPr>
      <w:r w:rsidRPr="000920B0">
        <w:rPr>
          <w:rFonts w:ascii="Cambria" w:hAnsi="Cambria" w:cstheme="minorHAnsi"/>
        </w:rPr>
        <w:t>Name and function of the signatory: ___________________________________________</w:t>
      </w:r>
    </w:p>
    <w:p w14:paraId="137A75E1" w14:textId="5F69C2B6" w:rsidR="00B33550" w:rsidRPr="000920B0" w:rsidRDefault="00B33550" w:rsidP="00EF0A2C">
      <w:pPr>
        <w:rPr>
          <w:rFonts w:ascii="Cambria" w:hAnsi="Cambria" w:cstheme="minorHAnsi"/>
        </w:rPr>
      </w:pPr>
    </w:p>
    <w:p w14:paraId="5C08FF65" w14:textId="775FA5B8" w:rsidR="00B33550" w:rsidRPr="000920B0" w:rsidRDefault="00B33550" w:rsidP="00EF0A2C">
      <w:pPr>
        <w:rPr>
          <w:rFonts w:ascii="Cambria" w:hAnsi="Cambria" w:cstheme="minorHAnsi"/>
        </w:rPr>
      </w:pPr>
      <w:r w:rsidRPr="000920B0">
        <w:rPr>
          <w:rFonts w:ascii="Cambria" w:hAnsi="Cambria" w:cstheme="minorHAnsi"/>
        </w:rPr>
        <w:t>Date of signing: _____/____/____</w:t>
      </w:r>
    </w:p>
    <w:p w14:paraId="603AAA8B" w14:textId="77777777" w:rsidR="00B33550" w:rsidRPr="000920B0" w:rsidRDefault="00B33550" w:rsidP="00B33550">
      <w:pPr>
        <w:rPr>
          <w:rFonts w:ascii="Cambria" w:hAnsi="Cambria" w:cstheme="minorHAnsi"/>
        </w:rPr>
      </w:pPr>
    </w:p>
    <w:p w14:paraId="45AD8311" w14:textId="77777777" w:rsidR="00B33550" w:rsidRPr="000920B0" w:rsidRDefault="00B33550" w:rsidP="00B33550">
      <w:pPr>
        <w:rPr>
          <w:rFonts w:ascii="Cambria" w:hAnsi="Cambria" w:cstheme="minorHAnsi"/>
        </w:rPr>
      </w:pPr>
    </w:p>
    <w:p w14:paraId="2C8A0496" w14:textId="77777777" w:rsidR="00B33550" w:rsidRPr="000920B0" w:rsidRDefault="00B33550" w:rsidP="00B33550">
      <w:pPr>
        <w:rPr>
          <w:rFonts w:ascii="Cambria" w:hAnsi="Cambria" w:cstheme="minorHAnsi"/>
        </w:rPr>
        <w:sectPr w:rsidR="00B33550" w:rsidRPr="000920B0" w:rsidSect="00E96EDA">
          <w:pgSz w:w="11900" w:h="16840"/>
          <w:pgMar w:top="1417" w:right="1417" w:bottom="1134" w:left="1417" w:header="708" w:footer="708" w:gutter="0"/>
          <w:cols w:space="708"/>
          <w:docGrid w:linePitch="360"/>
        </w:sectPr>
      </w:pPr>
    </w:p>
    <w:p w14:paraId="45DEA710" w14:textId="2538A1E8" w:rsidR="00B33550" w:rsidRPr="000920B0" w:rsidRDefault="0092077B" w:rsidP="00A3033A">
      <w:pPr>
        <w:pStyle w:val="Heading1"/>
        <w:numPr>
          <w:ilvl w:val="0"/>
          <w:numId w:val="0"/>
        </w:numPr>
        <w:ind w:left="360"/>
        <w:rPr>
          <w:rFonts w:cstheme="minorHAnsi"/>
        </w:rPr>
      </w:pPr>
      <w:bookmarkStart w:id="186" w:name="_Ref492568398"/>
      <w:bookmarkStart w:id="187" w:name="_Toc493614541"/>
      <w:bookmarkStart w:id="188" w:name="_Toc493615196"/>
      <w:bookmarkStart w:id="189" w:name="_Toc530904342"/>
      <w:bookmarkStart w:id="190" w:name="_Toc530904630"/>
      <w:bookmarkStart w:id="191" w:name="_Toc83380082"/>
      <w:bookmarkStart w:id="192" w:name="_Toc95839337"/>
      <w:bookmarkStart w:id="193" w:name="_Toc95839650"/>
      <w:r w:rsidRPr="000920B0">
        <w:rPr>
          <w:rFonts w:cstheme="minorHAnsi"/>
        </w:rPr>
        <w:lastRenderedPageBreak/>
        <w:t>6</w:t>
      </w:r>
      <w:r w:rsidR="005B0361" w:rsidRPr="000920B0">
        <w:rPr>
          <w:rFonts w:cstheme="minorHAnsi"/>
        </w:rPr>
        <w:tab/>
      </w:r>
      <w:r w:rsidR="00B33550" w:rsidRPr="000920B0">
        <w:rPr>
          <w:rFonts w:cstheme="minorHAnsi"/>
        </w:rPr>
        <w:t>Staff Resources</w:t>
      </w:r>
      <w:bookmarkEnd w:id="186"/>
      <w:bookmarkEnd w:id="187"/>
      <w:bookmarkEnd w:id="188"/>
      <w:bookmarkEnd w:id="189"/>
      <w:bookmarkEnd w:id="190"/>
      <w:bookmarkEnd w:id="191"/>
      <w:bookmarkEnd w:id="192"/>
      <w:bookmarkEnd w:id="193"/>
    </w:p>
    <w:p w14:paraId="09BBEFFA" w14:textId="4D6309F0" w:rsidR="00B33550" w:rsidRPr="000920B0" w:rsidRDefault="0092077B" w:rsidP="00A3033A">
      <w:pPr>
        <w:pStyle w:val="Heading1"/>
        <w:numPr>
          <w:ilvl w:val="0"/>
          <w:numId w:val="0"/>
        </w:numPr>
        <w:ind w:left="360"/>
        <w:rPr>
          <w:rFonts w:cstheme="minorHAnsi"/>
          <w:b w:val="0"/>
        </w:rPr>
      </w:pPr>
      <w:bookmarkStart w:id="194" w:name="_Toc83380083"/>
      <w:bookmarkStart w:id="195" w:name="_Toc95839338"/>
      <w:bookmarkStart w:id="196" w:name="_Toc95839651"/>
      <w:r w:rsidRPr="000920B0">
        <w:rPr>
          <w:rFonts w:cstheme="minorHAnsi"/>
        </w:rPr>
        <w:t>6</w:t>
      </w:r>
      <w:r w:rsidR="005A2EA8" w:rsidRPr="000920B0">
        <w:rPr>
          <w:rFonts w:cstheme="minorHAnsi"/>
        </w:rPr>
        <w:t>.1 Presentation of staff Characteristics</w:t>
      </w:r>
      <w:bookmarkEnd w:id="194"/>
      <w:bookmarkEnd w:id="195"/>
      <w:bookmarkEnd w:id="196"/>
    </w:p>
    <w:p w14:paraId="09F1F129" w14:textId="5A21E76A" w:rsidR="00B33550" w:rsidRPr="000920B0" w:rsidRDefault="00B33550" w:rsidP="00B33550">
      <w:pPr>
        <w:rPr>
          <w:rFonts w:ascii="Cambria" w:hAnsi="Cambria" w:cstheme="minorHAnsi"/>
          <w:lang w:val="en-US"/>
        </w:rPr>
      </w:pPr>
      <w:r w:rsidRPr="000920B0">
        <w:rPr>
          <w:rFonts w:ascii="Cambria" w:hAnsi="Cambria" w:cstheme="minorHAnsi"/>
          <w:lang w:val="en-US"/>
        </w:rPr>
        <w:t xml:space="preserve">Each Bidder must fill in this form. </w:t>
      </w:r>
    </w:p>
    <w:p w14:paraId="21BD733C" w14:textId="77777777" w:rsidR="00B33550" w:rsidRPr="000920B0" w:rsidRDefault="00B33550" w:rsidP="00B33550">
      <w:pPr>
        <w:rPr>
          <w:rFonts w:ascii="Cambria" w:hAnsi="Cambria" w:cstheme="minorHAnsi"/>
          <w:b/>
          <w:lang w:val="en-US"/>
        </w:rPr>
      </w:pPr>
      <w:r w:rsidRPr="000920B0">
        <w:rPr>
          <w:rFonts w:ascii="Cambria" w:hAnsi="Cambria" w:cstheme="minorHAnsi"/>
          <w:b/>
          <w:u w:val="single"/>
          <w:lang w:val="en-US"/>
        </w:rPr>
        <w:t>1. Number of staff</w:t>
      </w:r>
    </w:p>
    <w:p w14:paraId="7BFA8741" w14:textId="77777777" w:rsidR="00B33550" w:rsidRPr="000920B0" w:rsidRDefault="00B33550" w:rsidP="00B33550">
      <w:pPr>
        <w:rPr>
          <w:rFonts w:ascii="Cambria" w:hAnsi="Cambria" w:cstheme="minorHAnsi"/>
          <w:lang w:val="en-US"/>
        </w:rPr>
      </w:pPr>
    </w:p>
    <w:tbl>
      <w:tblPr>
        <w:tblStyle w:val="TableGrid"/>
        <w:tblW w:w="0" w:type="auto"/>
        <w:tblLook w:val="04A0" w:firstRow="1" w:lastRow="0" w:firstColumn="1" w:lastColumn="0" w:noHBand="0" w:noVBand="1"/>
      </w:tblPr>
      <w:tblGrid>
        <w:gridCol w:w="9056"/>
      </w:tblGrid>
      <w:tr w:rsidR="00B33550" w:rsidRPr="000920B0" w14:paraId="30A19B94" w14:textId="77777777" w:rsidTr="00E54F5A">
        <w:tc>
          <w:tcPr>
            <w:tcW w:w="9056" w:type="dxa"/>
          </w:tcPr>
          <w:p w14:paraId="5523CD3C" w14:textId="77777777" w:rsidR="00B33550" w:rsidRPr="000920B0" w:rsidRDefault="00B33550" w:rsidP="00E54F5A">
            <w:pPr>
              <w:rPr>
                <w:rFonts w:ascii="Cambria" w:hAnsi="Cambria" w:cstheme="minorHAnsi"/>
                <w:lang w:val="en-US"/>
              </w:rPr>
            </w:pPr>
            <w:r w:rsidRPr="000920B0">
              <w:rPr>
                <w:rFonts w:ascii="Cambria" w:hAnsi="Cambria" w:cstheme="minorHAnsi"/>
              </w:rPr>
              <w:t xml:space="preserve">1. </w:t>
            </w:r>
            <w:r w:rsidRPr="000920B0">
              <w:rPr>
                <w:rFonts w:ascii="Cambria" w:hAnsi="Cambria" w:cstheme="minorHAnsi"/>
                <w:lang w:val="en-US"/>
              </w:rPr>
              <w:t>Total number of permanent Staff:</w:t>
            </w:r>
          </w:p>
          <w:p w14:paraId="5985641E"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D5EAD42"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429BF6D"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0920B0" w14:paraId="0356A948" w14:textId="77777777" w:rsidTr="00E54F5A">
        <w:tc>
          <w:tcPr>
            <w:tcW w:w="9056" w:type="dxa"/>
          </w:tcPr>
          <w:p w14:paraId="42DA5495" w14:textId="77777777" w:rsidR="00B33550" w:rsidRPr="000920B0" w:rsidRDefault="00B33550" w:rsidP="00E54F5A">
            <w:pPr>
              <w:rPr>
                <w:rFonts w:ascii="Cambria" w:hAnsi="Cambria" w:cstheme="minorHAnsi"/>
                <w:lang w:val="en-US"/>
              </w:rPr>
            </w:pPr>
            <w:r w:rsidRPr="000920B0">
              <w:rPr>
                <w:rFonts w:ascii="Cambria" w:hAnsi="Cambria" w:cstheme="minorHAnsi"/>
              </w:rPr>
              <w:t xml:space="preserve">2. </w:t>
            </w:r>
            <w:r w:rsidRPr="000920B0">
              <w:rPr>
                <w:rFonts w:ascii="Cambria" w:hAnsi="Cambria" w:cstheme="minorHAnsi"/>
                <w:lang w:val="en-US"/>
              </w:rPr>
              <w:t>Managerial:</w:t>
            </w:r>
          </w:p>
          <w:p w14:paraId="4CEBAD79"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86AD087"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4CE8F28"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0920B0" w14:paraId="5DE11586" w14:textId="77777777" w:rsidTr="00E54F5A">
        <w:tc>
          <w:tcPr>
            <w:tcW w:w="9056" w:type="dxa"/>
          </w:tcPr>
          <w:p w14:paraId="2EA8E807" w14:textId="77777777" w:rsidR="00B33550" w:rsidRPr="000920B0" w:rsidRDefault="00B33550" w:rsidP="00E54F5A">
            <w:pPr>
              <w:rPr>
                <w:rFonts w:ascii="Cambria" w:hAnsi="Cambria" w:cstheme="minorHAnsi"/>
                <w:lang w:val="en-US"/>
              </w:rPr>
            </w:pPr>
            <w:r w:rsidRPr="000920B0">
              <w:rPr>
                <w:rFonts w:ascii="Cambria" w:hAnsi="Cambria" w:cstheme="minorHAnsi"/>
              </w:rPr>
              <w:t xml:space="preserve">3. </w:t>
            </w:r>
            <w:r w:rsidRPr="000920B0">
              <w:rPr>
                <w:rFonts w:ascii="Cambria" w:hAnsi="Cambria" w:cstheme="minorHAnsi"/>
                <w:lang w:val="en-US"/>
              </w:rPr>
              <w:t>Engineers:</w:t>
            </w:r>
          </w:p>
          <w:p w14:paraId="20DA2937"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C6BE032"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184C75E"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0920B0" w14:paraId="14089F08" w14:textId="77777777" w:rsidTr="00E54F5A">
        <w:tc>
          <w:tcPr>
            <w:tcW w:w="9056" w:type="dxa"/>
          </w:tcPr>
          <w:p w14:paraId="1F038E40" w14:textId="77777777" w:rsidR="00B33550" w:rsidRPr="000920B0" w:rsidRDefault="00B33550" w:rsidP="00E54F5A">
            <w:pPr>
              <w:rPr>
                <w:rFonts w:ascii="Cambria" w:hAnsi="Cambria" w:cstheme="minorHAnsi"/>
                <w:lang w:val="en-US"/>
              </w:rPr>
            </w:pPr>
            <w:r w:rsidRPr="000920B0">
              <w:rPr>
                <w:rFonts w:ascii="Cambria" w:hAnsi="Cambria" w:cstheme="minorHAnsi"/>
              </w:rPr>
              <w:t xml:space="preserve">4. </w:t>
            </w:r>
            <w:r w:rsidRPr="000920B0">
              <w:rPr>
                <w:rFonts w:ascii="Cambria" w:hAnsi="Cambria" w:cstheme="minorHAnsi"/>
                <w:lang w:val="en-US"/>
              </w:rPr>
              <w:t>Technical staff / masons, etc.:</w:t>
            </w:r>
          </w:p>
          <w:p w14:paraId="6674E0A6"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CDB315F"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001E705"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0920B0" w14:paraId="1016FAFA" w14:textId="77777777" w:rsidTr="00E54F5A">
        <w:tc>
          <w:tcPr>
            <w:tcW w:w="9056" w:type="dxa"/>
          </w:tcPr>
          <w:p w14:paraId="29C9C542" w14:textId="77777777" w:rsidR="00B33550" w:rsidRPr="000920B0" w:rsidRDefault="00B33550" w:rsidP="00E54F5A">
            <w:pPr>
              <w:rPr>
                <w:rFonts w:ascii="Cambria" w:hAnsi="Cambria" w:cstheme="minorHAnsi"/>
                <w:lang w:val="en-US"/>
              </w:rPr>
            </w:pPr>
            <w:r w:rsidRPr="000920B0">
              <w:rPr>
                <w:rFonts w:ascii="Cambria" w:hAnsi="Cambria" w:cstheme="minorHAnsi"/>
              </w:rPr>
              <w:t xml:space="preserve">5. </w:t>
            </w:r>
            <w:r w:rsidRPr="000920B0">
              <w:rPr>
                <w:rFonts w:ascii="Cambria" w:hAnsi="Cambria" w:cstheme="minorHAnsi"/>
                <w:lang w:val="en-US"/>
              </w:rPr>
              <w:t>Administrative:</w:t>
            </w:r>
          </w:p>
          <w:p w14:paraId="3CA1362A"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FA7C426"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21CA5F2"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0920B0" w14:paraId="10435A75" w14:textId="77777777" w:rsidTr="00E54F5A">
        <w:tc>
          <w:tcPr>
            <w:tcW w:w="9056" w:type="dxa"/>
          </w:tcPr>
          <w:p w14:paraId="5CA6F5ED" w14:textId="77777777" w:rsidR="00B33550" w:rsidRPr="000920B0" w:rsidRDefault="00B33550" w:rsidP="00E54F5A">
            <w:pPr>
              <w:rPr>
                <w:rFonts w:ascii="Cambria" w:hAnsi="Cambria" w:cstheme="minorHAnsi"/>
                <w:lang w:val="en-US"/>
              </w:rPr>
            </w:pPr>
            <w:r w:rsidRPr="000920B0">
              <w:rPr>
                <w:rFonts w:ascii="Cambria" w:hAnsi="Cambria" w:cstheme="minorHAnsi"/>
              </w:rPr>
              <w:t xml:space="preserve">6. </w:t>
            </w:r>
            <w:r w:rsidRPr="000920B0">
              <w:rPr>
                <w:rFonts w:ascii="Cambria" w:hAnsi="Cambria" w:cstheme="minorHAnsi"/>
                <w:lang w:val="en-US"/>
              </w:rPr>
              <w:t>Other (specify):</w:t>
            </w:r>
          </w:p>
          <w:p w14:paraId="0C356C47"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88797D6"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4D8E7DA"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bl>
    <w:p w14:paraId="02F20031" w14:textId="77777777" w:rsidR="00B33550" w:rsidRPr="000920B0" w:rsidRDefault="00B33550" w:rsidP="00B33550">
      <w:pPr>
        <w:rPr>
          <w:rFonts w:ascii="Cambria" w:hAnsi="Cambria" w:cstheme="minorHAnsi"/>
          <w:lang w:val="en-US"/>
        </w:rPr>
      </w:pPr>
    </w:p>
    <w:p w14:paraId="18FE086F" w14:textId="77777777" w:rsidR="00B33550" w:rsidRPr="000920B0"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r w:rsidRPr="000920B0">
        <w:rPr>
          <w:rFonts w:ascii="Cambria" w:hAnsi="Cambria" w:cstheme="minorHAnsi"/>
          <w:lang w:val="en-US"/>
        </w:rPr>
        <w:br w:type="page"/>
      </w:r>
    </w:p>
    <w:p w14:paraId="64963961" w14:textId="51456714" w:rsidR="00B33550" w:rsidRPr="000920B0" w:rsidRDefault="0092077B" w:rsidP="00A3033A">
      <w:pPr>
        <w:pStyle w:val="Heading1"/>
        <w:numPr>
          <w:ilvl w:val="0"/>
          <w:numId w:val="0"/>
        </w:numPr>
        <w:ind w:left="360"/>
        <w:rPr>
          <w:rFonts w:cstheme="minorHAnsi"/>
          <w:b w:val="0"/>
        </w:rPr>
      </w:pPr>
      <w:bookmarkStart w:id="197" w:name="_Toc83380084"/>
      <w:bookmarkStart w:id="198" w:name="_Toc95839339"/>
      <w:bookmarkStart w:id="199" w:name="_Toc95839652"/>
      <w:r w:rsidRPr="000920B0">
        <w:rPr>
          <w:rFonts w:cstheme="minorHAnsi"/>
        </w:rPr>
        <w:lastRenderedPageBreak/>
        <w:t>6.2</w:t>
      </w:r>
      <w:r w:rsidR="00B33550" w:rsidRPr="000920B0">
        <w:rPr>
          <w:rFonts w:cstheme="minorHAnsi"/>
        </w:rPr>
        <w:t>. Availability of key staff for current project</w:t>
      </w:r>
      <w:bookmarkEnd w:id="197"/>
      <w:bookmarkEnd w:id="198"/>
      <w:bookmarkEnd w:id="199"/>
    </w:p>
    <w:p w14:paraId="722431C6" w14:textId="77777777" w:rsidR="00B33550" w:rsidRPr="000920B0" w:rsidRDefault="00B33550" w:rsidP="00B33550">
      <w:pPr>
        <w:rPr>
          <w:rFonts w:ascii="Cambria" w:hAnsi="Cambria" w:cstheme="minorHAnsi"/>
          <w:lang w:val="en-US"/>
        </w:rPr>
      </w:pPr>
      <w:r w:rsidRPr="000920B0">
        <w:rPr>
          <w:rFonts w:ascii="Cambria" w:hAnsi="Cambria" w:cstheme="minorHAnsi"/>
          <w:lang w:val="en-US"/>
        </w:rPr>
        <w:t>List here the number of persons, which the Bidder intends to assign to this contract. CVs shall be attached.</w:t>
      </w:r>
    </w:p>
    <w:p w14:paraId="71967C93" w14:textId="77777777" w:rsidR="00B33550" w:rsidRPr="000920B0" w:rsidRDefault="00B33550" w:rsidP="00B33550">
      <w:pPr>
        <w:rPr>
          <w:rFonts w:ascii="Cambria" w:hAnsi="Cambria" w:cstheme="minorHAnsi"/>
          <w:lang w:val="en-US"/>
        </w:rPr>
      </w:pPr>
    </w:p>
    <w:tbl>
      <w:tblPr>
        <w:tblW w:w="894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78"/>
        <w:gridCol w:w="1276"/>
        <w:gridCol w:w="1276"/>
        <w:gridCol w:w="1559"/>
        <w:gridCol w:w="1985"/>
        <w:gridCol w:w="1275"/>
      </w:tblGrid>
      <w:tr w:rsidR="00B33550" w:rsidRPr="000920B0" w14:paraId="12162E85" w14:textId="77777777" w:rsidTr="00E54F5A">
        <w:trPr>
          <w:trHeight w:val="1241"/>
        </w:trPr>
        <w:tc>
          <w:tcPr>
            <w:tcW w:w="15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361926" w14:textId="77777777" w:rsidR="00B33550" w:rsidRPr="000920B0"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0920B0">
              <w:rPr>
                <w:rFonts w:ascii="Cambria" w:hAnsi="Cambria" w:cstheme="minorHAnsi"/>
                <w:b/>
                <w:szCs w:val="20"/>
              </w:rPr>
              <w:t>Name</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6FA97B" w14:textId="77777777" w:rsidR="00B33550" w:rsidRPr="000920B0"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0920B0">
              <w:rPr>
                <w:rFonts w:ascii="Cambria" w:hAnsi="Cambria" w:cstheme="minorHAnsi"/>
                <w:b/>
                <w:szCs w:val="20"/>
              </w:rPr>
              <w:t>Language</w:t>
            </w:r>
          </w:p>
          <w:p w14:paraId="11C5DC5B" w14:textId="77777777" w:rsidR="00B33550" w:rsidRPr="000920B0"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0920B0">
              <w:rPr>
                <w:rFonts w:ascii="Cambria" w:hAnsi="Cambria" w:cstheme="minorHAnsi"/>
                <w:b/>
                <w:szCs w:val="20"/>
              </w:rPr>
              <w:t>Skills</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A34E85" w14:textId="77777777" w:rsidR="00B33550" w:rsidRPr="000920B0"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0920B0">
              <w:rPr>
                <w:rFonts w:ascii="Cambria" w:hAnsi="Cambria" w:cstheme="minorHAnsi"/>
                <w:b/>
                <w:szCs w:val="20"/>
              </w:rPr>
              <w:t>Profession</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083EC1" w14:textId="77777777" w:rsidR="00B33550" w:rsidRPr="000920B0"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0920B0">
              <w:rPr>
                <w:rFonts w:ascii="Cambria" w:hAnsi="Cambria" w:cstheme="minorHAnsi"/>
                <w:b/>
                <w:szCs w:val="20"/>
              </w:rPr>
              <w:t>Professional experience (years)</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5C1E18" w14:textId="77777777" w:rsidR="00B33550" w:rsidRPr="000920B0"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0920B0">
              <w:rPr>
                <w:rFonts w:ascii="Cambria" w:hAnsi="Cambria" w:cstheme="minorHAnsi"/>
                <w:b/>
                <w:szCs w:val="20"/>
              </w:rPr>
              <w:t>Working experience in the following positions</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FB7075" w14:textId="77777777" w:rsidR="00B33550" w:rsidRPr="000920B0" w:rsidRDefault="00B33550" w:rsidP="00E54F5A">
            <w:pPr>
              <w:tabs>
                <w:tab w:val="left" w:pos="567"/>
                <w:tab w:val="left" w:leader="underscore" w:pos="9923"/>
              </w:tabs>
              <w:spacing w:before="60" w:after="60" w:line="264" w:lineRule="auto"/>
              <w:jc w:val="center"/>
              <w:rPr>
                <w:rFonts w:ascii="Cambria" w:hAnsi="Cambria" w:cstheme="minorHAnsi"/>
                <w:b/>
                <w:szCs w:val="20"/>
              </w:rPr>
            </w:pPr>
            <w:proofErr w:type="spellStart"/>
            <w:r w:rsidRPr="000920B0">
              <w:rPr>
                <w:rFonts w:ascii="Cambria" w:hAnsi="Cambria" w:cstheme="minorHAnsi"/>
                <w:b/>
                <w:szCs w:val="20"/>
              </w:rPr>
              <w:t>Expe-rience</w:t>
            </w:r>
            <w:proofErr w:type="spellEnd"/>
            <w:r w:rsidRPr="000920B0">
              <w:rPr>
                <w:rFonts w:ascii="Cambria" w:hAnsi="Cambria" w:cstheme="minorHAnsi"/>
                <w:b/>
                <w:szCs w:val="20"/>
              </w:rPr>
              <w:t xml:space="preserve"> in similar projects</w:t>
            </w:r>
          </w:p>
        </w:tc>
      </w:tr>
      <w:tr w:rsidR="00B33550" w:rsidRPr="000920B0" w14:paraId="677A9C8D"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78035B03" w14:textId="77777777" w:rsidR="00B33550" w:rsidRPr="000920B0" w:rsidRDefault="00B33550" w:rsidP="00E54F5A">
            <w:pPr>
              <w:rPr>
                <w:rFonts w:ascii="Cambria" w:hAnsi="Cambria" w:cstheme="minorHAnsi"/>
                <w:szCs w:val="22"/>
              </w:rPr>
            </w:pPr>
          </w:p>
          <w:p w14:paraId="33C772DC" w14:textId="77777777" w:rsidR="00B33550" w:rsidRPr="000920B0" w:rsidRDefault="00B33550" w:rsidP="00E54F5A">
            <w:pPr>
              <w:rPr>
                <w:rFonts w:ascii="Cambria" w:hAnsi="Cambria" w:cstheme="minorHAnsi"/>
                <w:szCs w:val="22"/>
              </w:rPr>
            </w:pPr>
          </w:p>
          <w:p w14:paraId="058E23A3" w14:textId="77777777" w:rsidR="00B33550" w:rsidRPr="000920B0"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38F9E328" w14:textId="77777777" w:rsidR="00B33550" w:rsidRPr="000920B0"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58C3F2F" w14:textId="77777777" w:rsidR="00B33550" w:rsidRPr="000920B0"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5060DD1E" w14:textId="77777777" w:rsidR="00B33550" w:rsidRPr="000920B0"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2F0FA915" w14:textId="77777777" w:rsidR="00B33550" w:rsidRPr="000920B0"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06D654A9" w14:textId="77777777" w:rsidR="00B33550" w:rsidRPr="000920B0" w:rsidRDefault="00B33550" w:rsidP="00E54F5A">
            <w:pPr>
              <w:rPr>
                <w:rFonts w:ascii="Cambria" w:hAnsi="Cambria" w:cstheme="minorHAnsi"/>
                <w:szCs w:val="22"/>
              </w:rPr>
            </w:pPr>
          </w:p>
        </w:tc>
      </w:tr>
      <w:tr w:rsidR="00B33550" w:rsidRPr="000920B0" w14:paraId="4BDE0BC3"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65D4C029" w14:textId="77777777" w:rsidR="00B33550" w:rsidRPr="000920B0" w:rsidRDefault="00B33550" w:rsidP="00E54F5A">
            <w:pPr>
              <w:rPr>
                <w:rFonts w:ascii="Cambria" w:hAnsi="Cambria" w:cstheme="minorHAnsi"/>
                <w:szCs w:val="22"/>
              </w:rPr>
            </w:pPr>
          </w:p>
          <w:p w14:paraId="2DDCD729" w14:textId="77777777" w:rsidR="00B33550" w:rsidRPr="000920B0" w:rsidRDefault="00B33550" w:rsidP="00E54F5A">
            <w:pPr>
              <w:rPr>
                <w:rFonts w:ascii="Cambria" w:hAnsi="Cambria" w:cstheme="minorHAnsi"/>
                <w:szCs w:val="22"/>
              </w:rPr>
            </w:pPr>
          </w:p>
          <w:p w14:paraId="0C3719D0" w14:textId="77777777" w:rsidR="00B33550" w:rsidRPr="000920B0"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38E5F2D7" w14:textId="77777777" w:rsidR="00B33550" w:rsidRPr="000920B0"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8A1F75F" w14:textId="77777777" w:rsidR="00B33550" w:rsidRPr="000920B0"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289BEC7A" w14:textId="77777777" w:rsidR="00B33550" w:rsidRPr="000920B0"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00CBCC8E" w14:textId="77777777" w:rsidR="00B33550" w:rsidRPr="000920B0"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25731AF6" w14:textId="77777777" w:rsidR="00B33550" w:rsidRPr="000920B0" w:rsidRDefault="00B33550" w:rsidP="00E54F5A">
            <w:pPr>
              <w:rPr>
                <w:rFonts w:ascii="Cambria" w:hAnsi="Cambria" w:cstheme="minorHAnsi"/>
                <w:szCs w:val="22"/>
              </w:rPr>
            </w:pPr>
          </w:p>
        </w:tc>
      </w:tr>
      <w:tr w:rsidR="00B33550" w:rsidRPr="000920B0" w14:paraId="5FE48888"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20760641" w14:textId="77777777" w:rsidR="00B33550" w:rsidRPr="000920B0" w:rsidRDefault="00B33550" w:rsidP="00E54F5A">
            <w:pPr>
              <w:rPr>
                <w:rFonts w:ascii="Cambria" w:hAnsi="Cambria" w:cstheme="minorHAnsi"/>
                <w:szCs w:val="22"/>
              </w:rPr>
            </w:pPr>
          </w:p>
          <w:p w14:paraId="6ADAB5A4" w14:textId="77777777" w:rsidR="00B33550" w:rsidRPr="000920B0" w:rsidRDefault="00B33550" w:rsidP="00E54F5A">
            <w:pPr>
              <w:rPr>
                <w:rFonts w:ascii="Cambria" w:hAnsi="Cambria" w:cstheme="minorHAnsi"/>
                <w:szCs w:val="22"/>
              </w:rPr>
            </w:pPr>
          </w:p>
          <w:p w14:paraId="63774019" w14:textId="77777777" w:rsidR="00B33550" w:rsidRPr="000920B0"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70E2F218" w14:textId="77777777" w:rsidR="00B33550" w:rsidRPr="000920B0"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D6E7BF4" w14:textId="77777777" w:rsidR="00B33550" w:rsidRPr="000920B0"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22961596" w14:textId="77777777" w:rsidR="00B33550" w:rsidRPr="000920B0"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72C6DC14" w14:textId="77777777" w:rsidR="00B33550" w:rsidRPr="000920B0"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51F5DB22" w14:textId="77777777" w:rsidR="00B33550" w:rsidRPr="000920B0" w:rsidRDefault="00B33550" w:rsidP="00E54F5A">
            <w:pPr>
              <w:rPr>
                <w:rFonts w:ascii="Cambria" w:hAnsi="Cambria" w:cstheme="minorHAnsi"/>
                <w:szCs w:val="22"/>
              </w:rPr>
            </w:pPr>
          </w:p>
        </w:tc>
      </w:tr>
      <w:tr w:rsidR="00B33550" w:rsidRPr="000920B0" w14:paraId="426B87EF"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5D56B9CC" w14:textId="77777777" w:rsidR="00B33550" w:rsidRPr="000920B0" w:rsidRDefault="00B33550" w:rsidP="00E54F5A">
            <w:pPr>
              <w:rPr>
                <w:rFonts w:ascii="Cambria" w:hAnsi="Cambria" w:cstheme="minorHAnsi"/>
                <w:szCs w:val="22"/>
              </w:rPr>
            </w:pPr>
          </w:p>
          <w:p w14:paraId="6322B2A1" w14:textId="77777777" w:rsidR="00B33550" w:rsidRPr="000920B0" w:rsidRDefault="00B33550" w:rsidP="00E54F5A">
            <w:pPr>
              <w:rPr>
                <w:rFonts w:ascii="Cambria" w:hAnsi="Cambria" w:cstheme="minorHAnsi"/>
                <w:szCs w:val="22"/>
              </w:rPr>
            </w:pPr>
          </w:p>
          <w:p w14:paraId="452BBD6E" w14:textId="77777777" w:rsidR="00B33550" w:rsidRPr="000920B0"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3A0EF0DD" w14:textId="77777777" w:rsidR="00B33550" w:rsidRPr="000920B0"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A3B2832" w14:textId="77777777" w:rsidR="00B33550" w:rsidRPr="000920B0"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7A82052A" w14:textId="77777777" w:rsidR="00B33550" w:rsidRPr="000920B0"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690D17E3" w14:textId="77777777" w:rsidR="00B33550" w:rsidRPr="000920B0"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365A5494" w14:textId="77777777" w:rsidR="00B33550" w:rsidRPr="000920B0" w:rsidRDefault="00B33550" w:rsidP="00E54F5A">
            <w:pPr>
              <w:rPr>
                <w:rFonts w:ascii="Cambria" w:hAnsi="Cambria" w:cstheme="minorHAnsi"/>
                <w:szCs w:val="22"/>
              </w:rPr>
            </w:pPr>
          </w:p>
        </w:tc>
      </w:tr>
      <w:tr w:rsidR="00B33550" w:rsidRPr="000920B0" w14:paraId="19C2A6F9"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324AB152" w14:textId="77777777" w:rsidR="00B33550" w:rsidRPr="000920B0" w:rsidRDefault="00B33550" w:rsidP="00E54F5A">
            <w:pPr>
              <w:rPr>
                <w:rFonts w:ascii="Cambria" w:hAnsi="Cambria" w:cstheme="minorHAnsi"/>
                <w:szCs w:val="22"/>
              </w:rPr>
            </w:pPr>
          </w:p>
          <w:p w14:paraId="768153ED" w14:textId="77777777" w:rsidR="00B33550" w:rsidRPr="000920B0" w:rsidRDefault="00B33550" w:rsidP="00E54F5A">
            <w:pPr>
              <w:rPr>
                <w:rFonts w:ascii="Cambria" w:hAnsi="Cambria" w:cstheme="minorHAnsi"/>
                <w:szCs w:val="22"/>
              </w:rPr>
            </w:pPr>
          </w:p>
          <w:p w14:paraId="5A7DB3B1" w14:textId="77777777" w:rsidR="00B33550" w:rsidRPr="000920B0"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23636C3D" w14:textId="77777777" w:rsidR="00B33550" w:rsidRPr="000920B0"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83C18F5" w14:textId="77777777" w:rsidR="00B33550" w:rsidRPr="000920B0"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74963CB4" w14:textId="77777777" w:rsidR="00B33550" w:rsidRPr="000920B0"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42A3AD17" w14:textId="77777777" w:rsidR="00B33550" w:rsidRPr="000920B0"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1C34342F" w14:textId="77777777" w:rsidR="00B33550" w:rsidRPr="000920B0" w:rsidRDefault="00B33550" w:rsidP="00E54F5A">
            <w:pPr>
              <w:rPr>
                <w:rFonts w:ascii="Cambria" w:hAnsi="Cambria" w:cstheme="minorHAnsi"/>
                <w:szCs w:val="22"/>
              </w:rPr>
            </w:pPr>
          </w:p>
        </w:tc>
      </w:tr>
      <w:tr w:rsidR="00B33550" w:rsidRPr="000920B0" w14:paraId="61229713"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5B8C6543" w14:textId="77777777" w:rsidR="00B33550" w:rsidRPr="000920B0" w:rsidRDefault="00B33550" w:rsidP="00E54F5A">
            <w:pPr>
              <w:rPr>
                <w:rFonts w:ascii="Cambria" w:hAnsi="Cambria" w:cstheme="minorHAnsi"/>
                <w:szCs w:val="22"/>
              </w:rPr>
            </w:pPr>
          </w:p>
          <w:p w14:paraId="3415AE22" w14:textId="77777777" w:rsidR="00B33550" w:rsidRPr="000920B0" w:rsidRDefault="00B33550" w:rsidP="00E54F5A">
            <w:pPr>
              <w:rPr>
                <w:rFonts w:ascii="Cambria" w:hAnsi="Cambria" w:cstheme="minorHAnsi"/>
                <w:szCs w:val="22"/>
              </w:rPr>
            </w:pPr>
          </w:p>
          <w:p w14:paraId="3EC60C51" w14:textId="77777777" w:rsidR="00B33550" w:rsidRPr="000920B0"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4ED36195" w14:textId="77777777" w:rsidR="00B33550" w:rsidRPr="000920B0"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E536906" w14:textId="77777777" w:rsidR="00B33550" w:rsidRPr="000920B0"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00F0C122" w14:textId="77777777" w:rsidR="00B33550" w:rsidRPr="000920B0"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2F2DE070" w14:textId="77777777" w:rsidR="00B33550" w:rsidRPr="000920B0"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0E07ED2D" w14:textId="77777777" w:rsidR="00B33550" w:rsidRPr="000920B0" w:rsidRDefault="00B33550" w:rsidP="00E54F5A">
            <w:pPr>
              <w:rPr>
                <w:rFonts w:ascii="Cambria" w:hAnsi="Cambria" w:cstheme="minorHAnsi"/>
                <w:szCs w:val="22"/>
              </w:rPr>
            </w:pPr>
          </w:p>
        </w:tc>
      </w:tr>
    </w:tbl>
    <w:p w14:paraId="070A8D2F" w14:textId="77777777" w:rsidR="00B33550" w:rsidRPr="000920B0" w:rsidRDefault="00B33550" w:rsidP="00B33550">
      <w:pPr>
        <w:rPr>
          <w:rFonts w:ascii="Cambria" w:hAnsi="Cambria" w:cstheme="minorHAnsi"/>
          <w:szCs w:val="20"/>
          <w:lang w:val="en-US"/>
        </w:rPr>
      </w:pPr>
    </w:p>
    <w:p w14:paraId="3AD6F4A1" w14:textId="77777777" w:rsidR="00B33550" w:rsidRPr="000920B0" w:rsidRDefault="00B33550" w:rsidP="00B33550">
      <w:pPr>
        <w:rPr>
          <w:rFonts w:ascii="Cambria" w:hAnsi="Cambria" w:cstheme="minorHAnsi"/>
        </w:rPr>
      </w:pPr>
      <w:r w:rsidRPr="000920B0">
        <w:rPr>
          <w:rFonts w:ascii="Cambria" w:hAnsi="Cambria" w:cstheme="minorHAnsi"/>
        </w:rPr>
        <w:t>Authorized and binding signature: ____________________</w:t>
      </w:r>
    </w:p>
    <w:p w14:paraId="637392F0" w14:textId="77777777" w:rsidR="00B33550" w:rsidRPr="000920B0" w:rsidRDefault="00B33550" w:rsidP="00B33550">
      <w:pPr>
        <w:rPr>
          <w:rFonts w:ascii="Cambria" w:hAnsi="Cambria" w:cstheme="minorHAnsi"/>
        </w:rPr>
      </w:pPr>
    </w:p>
    <w:p w14:paraId="63D8E1D8" w14:textId="77777777" w:rsidR="00B33550" w:rsidRPr="000920B0" w:rsidRDefault="00B33550" w:rsidP="00B33550">
      <w:pPr>
        <w:rPr>
          <w:rFonts w:ascii="Cambria" w:hAnsi="Cambria" w:cstheme="minorHAnsi"/>
        </w:rPr>
      </w:pPr>
      <w:r w:rsidRPr="000920B0">
        <w:rPr>
          <w:rFonts w:ascii="Cambria" w:hAnsi="Cambria" w:cstheme="minorHAnsi"/>
        </w:rPr>
        <w:t>Name and function of the signatory: ___________________________________________</w:t>
      </w:r>
    </w:p>
    <w:p w14:paraId="125D0173" w14:textId="77777777" w:rsidR="00B33550" w:rsidRPr="000920B0" w:rsidRDefault="00B33550" w:rsidP="00B33550">
      <w:pPr>
        <w:rPr>
          <w:rFonts w:ascii="Cambria" w:hAnsi="Cambria" w:cstheme="minorHAnsi"/>
        </w:rPr>
      </w:pPr>
    </w:p>
    <w:p w14:paraId="150D546C" w14:textId="78B52CFE" w:rsidR="00B33550" w:rsidRPr="000920B0" w:rsidRDefault="00B33550" w:rsidP="00B33550">
      <w:pPr>
        <w:rPr>
          <w:rFonts w:ascii="Cambria" w:hAnsi="Cambria" w:cstheme="minorHAnsi"/>
        </w:rPr>
      </w:pPr>
      <w:r w:rsidRPr="000920B0">
        <w:rPr>
          <w:rFonts w:ascii="Cambria" w:hAnsi="Cambria" w:cstheme="minorHAnsi"/>
        </w:rPr>
        <w:t>Date of signing: _____/____/____</w:t>
      </w:r>
    </w:p>
    <w:p w14:paraId="598C0428" w14:textId="122003A1" w:rsidR="005A2EA8" w:rsidRPr="000920B0" w:rsidRDefault="005A2E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r w:rsidRPr="000920B0">
        <w:rPr>
          <w:rFonts w:ascii="Cambria" w:hAnsi="Cambria" w:cstheme="minorHAnsi"/>
        </w:rPr>
        <w:br w:type="page"/>
      </w:r>
    </w:p>
    <w:p w14:paraId="4B6FCC7E" w14:textId="70BA4458" w:rsidR="005A2EA8" w:rsidRPr="000920B0" w:rsidRDefault="0092077B" w:rsidP="00A3033A">
      <w:pPr>
        <w:pStyle w:val="Heading1"/>
        <w:numPr>
          <w:ilvl w:val="0"/>
          <w:numId w:val="0"/>
        </w:numPr>
        <w:ind w:left="360"/>
        <w:rPr>
          <w:rFonts w:cstheme="minorHAnsi"/>
          <w:b w:val="0"/>
        </w:rPr>
      </w:pPr>
      <w:bookmarkStart w:id="200" w:name="_Toc83380085"/>
      <w:bookmarkStart w:id="201" w:name="_Toc95839340"/>
      <w:bookmarkStart w:id="202" w:name="_Toc95839653"/>
      <w:r w:rsidRPr="000920B0">
        <w:rPr>
          <w:rFonts w:cstheme="minorHAnsi"/>
        </w:rPr>
        <w:lastRenderedPageBreak/>
        <w:t>6</w:t>
      </w:r>
      <w:r w:rsidR="005A2EA8" w:rsidRPr="000920B0">
        <w:rPr>
          <w:rFonts w:cstheme="minorHAnsi"/>
        </w:rPr>
        <w:t>.</w:t>
      </w:r>
      <w:r w:rsidRPr="000920B0">
        <w:rPr>
          <w:rFonts w:cstheme="minorHAnsi"/>
        </w:rPr>
        <w:t>3</w:t>
      </w:r>
      <w:r w:rsidR="005A2EA8" w:rsidRPr="000920B0">
        <w:rPr>
          <w:rFonts w:cstheme="minorHAnsi"/>
        </w:rPr>
        <w:t xml:space="preserve"> Presentation of Curricula Vitae</w:t>
      </w:r>
      <w:bookmarkEnd w:id="200"/>
      <w:bookmarkEnd w:id="201"/>
      <w:bookmarkEnd w:id="202"/>
    </w:p>
    <w:p w14:paraId="4060E15F" w14:textId="77777777" w:rsidR="005A2EA8" w:rsidRPr="000920B0" w:rsidRDefault="005A2EA8" w:rsidP="005A2EA8">
      <w:pPr>
        <w:rPr>
          <w:rFonts w:ascii="Cambria" w:hAnsi="Cambria" w:cstheme="minorHAnsi"/>
        </w:rPr>
      </w:pPr>
    </w:p>
    <w:tbl>
      <w:tblPr>
        <w:tblW w:w="0" w:type="auto"/>
        <w:tblInd w:w="-5" w:type="dxa"/>
        <w:tblLayout w:type="fixed"/>
        <w:tblLook w:val="0000" w:firstRow="0" w:lastRow="0" w:firstColumn="0" w:lastColumn="0" w:noHBand="0" w:noVBand="0"/>
      </w:tblPr>
      <w:tblGrid>
        <w:gridCol w:w="3618"/>
        <w:gridCol w:w="5608"/>
      </w:tblGrid>
      <w:tr w:rsidR="005A2EA8" w:rsidRPr="000920B0" w14:paraId="461EF9DA" w14:textId="77777777" w:rsidTr="00AC4CAF">
        <w:tc>
          <w:tcPr>
            <w:tcW w:w="3618" w:type="dxa"/>
            <w:tcBorders>
              <w:top w:val="single" w:sz="4" w:space="0" w:color="000000"/>
              <w:left w:val="single" w:sz="4" w:space="0" w:color="000000"/>
              <w:bottom w:val="single" w:sz="4" w:space="0" w:color="000000"/>
            </w:tcBorders>
            <w:shd w:val="clear" w:color="auto" w:fill="auto"/>
          </w:tcPr>
          <w:p w14:paraId="5FB2D273" w14:textId="77777777" w:rsidR="005A2EA8" w:rsidRPr="000920B0" w:rsidRDefault="005A2EA8" w:rsidP="00AC4CAF">
            <w:pPr>
              <w:rPr>
                <w:rFonts w:ascii="Cambria" w:hAnsi="Cambria" w:cstheme="minorHAnsi"/>
                <w:i/>
                <w:szCs w:val="20"/>
              </w:rPr>
            </w:pPr>
            <w:r w:rsidRPr="000920B0">
              <w:rPr>
                <w:rFonts w:ascii="Cambria" w:hAnsi="Cambria" w:cstheme="minorHAnsi"/>
                <w:b/>
                <w:szCs w:val="20"/>
              </w:rPr>
              <w:t>Position Title and No.</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A4076EB" w14:textId="77777777" w:rsidR="005A2EA8" w:rsidRPr="000920B0" w:rsidRDefault="005A2EA8" w:rsidP="00AC4CAF">
            <w:pPr>
              <w:rPr>
                <w:rFonts w:ascii="Cambria" w:hAnsi="Cambria" w:cstheme="minorHAnsi"/>
                <w:szCs w:val="20"/>
              </w:rPr>
            </w:pPr>
            <w:r w:rsidRPr="000920B0">
              <w:rPr>
                <w:rFonts w:ascii="Cambria" w:hAnsi="Cambria" w:cstheme="minorHAnsi"/>
                <w:i/>
                <w:szCs w:val="20"/>
              </w:rPr>
              <w:t>[e.g., K-1, TEAM LEADER]</w:t>
            </w:r>
          </w:p>
        </w:tc>
      </w:tr>
      <w:tr w:rsidR="005A2EA8" w:rsidRPr="000920B0" w14:paraId="65809472" w14:textId="77777777" w:rsidTr="00AC4CAF">
        <w:tc>
          <w:tcPr>
            <w:tcW w:w="3618" w:type="dxa"/>
            <w:tcBorders>
              <w:top w:val="single" w:sz="4" w:space="0" w:color="000000"/>
              <w:left w:val="single" w:sz="4" w:space="0" w:color="000000"/>
              <w:bottom w:val="single" w:sz="4" w:space="0" w:color="000000"/>
            </w:tcBorders>
            <w:shd w:val="clear" w:color="auto" w:fill="auto"/>
          </w:tcPr>
          <w:p w14:paraId="2D63E9ED" w14:textId="77777777" w:rsidR="005A2EA8" w:rsidRPr="000920B0" w:rsidRDefault="005A2EA8" w:rsidP="00AC4CAF">
            <w:pPr>
              <w:rPr>
                <w:rFonts w:ascii="Cambria" w:hAnsi="Cambria" w:cstheme="minorHAnsi"/>
                <w:i/>
                <w:szCs w:val="20"/>
              </w:rPr>
            </w:pPr>
            <w:r w:rsidRPr="000920B0">
              <w:rPr>
                <w:rFonts w:ascii="Cambria" w:hAnsi="Cambria" w:cstheme="minorHAnsi"/>
                <w:b/>
                <w:szCs w:val="20"/>
              </w:rPr>
              <w:t>Name of Expert:</w:t>
            </w:r>
            <w:r w:rsidRPr="000920B0">
              <w:rPr>
                <w:rFonts w:ascii="Cambria" w:hAnsi="Cambria" w:cstheme="minorHAnsi"/>
                <w:szCs w:val="20"/>
              </w:rPr>
              <w:t xml:space="preserve"> </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D11F8BE" w14:textId="77777777" w:rsidR="005A2EA8" w:rsidRPr="000920B0" w:rsidRDefault="005A2EA8" w:rsidP="00AC4CAF">
            <w:pPr>
              <w:rPr>
                <w:rFonts w:ascii="Cambria" w:hAnsi="Cambria" w:cstheme="minorHAnsi"/>
                <w:szCs w:val="20"/>
              </w:rPr>
            </w:pPr>
            <w:r w:rsidRPr="000920B0">
              <w:rPr>
                <w:rFonts w:ascii="Cambria" w:hAnsi="Cambria" w:cstheme="minorHAnsi"/>
                <w:i/>
                <w:szCs w:val="20"/>
              </w:rPr>
              <w:t>[Insert full name]</w:t>
            </w:r>
          </w:p>
        </w:tc>
      </w:tr>
      <w:tr w:rsidR="005A2EA8" w:rsidRPr="000920B0" w14:paraId="1851AE3C" w14:textId="77777777" w:rsidTr="00AC4CAF">
        <w:tc>
          <w:tcPr>
            <w:tcW w:w="3618" w:type="dxa"/>
            <w:tcBorders>
              <w:top w:val="single" w:sz="4" w:space="0" w:color="000000"/>
              <w:left w:val="single" w:sz="4" w:space="0" w:color="000000"/>
              <w:bottom w:val="single" w:sz="4" w:space="0" w:color="000000"/>
            </w:tcBorders>
            <w:shd w:val="clear" w:color="auto" w:fill="auto"/>
          </w:tcPr>
          <w:p w14:paraId="10CBCA56" w14:textId="77777777" w:rsidR="005A2EA8" w:rsidRPr="000920B0" w:rsidRDefault="005A2EA8" w:rsidP="00AC4CAF">
            <w:pPr>
              <w:rPr>
                <w:rFonts w:ascii="Cambria" w:hAnsi="Cambria" w:cstheme="minorHAnsi"/>
                <w:i/>
                <w:szCs w:val="20"/>
              </w:rPr>
            </w:pPr>
            <w:r w:rsidRPr="000920B0">
              <w:rPr>
                <w:rFonts w:ascii="Cambria" w:hAnsi="Cambria" w:cstheme="minorHAnsi"/>
                <w:b/>
                <w:szCs w:val="20"/>
              </w:rPr>
              <w:t>Date of Birth:</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751DEE73" w14:textId="77777777" w:rsidR="005A2EA8" w:rsidRPr="000920B0" w:rsidRDefault="005A2EA8" w:rsidP="00AC4CAF">
            <w:pPr>
              <w:rPr>
                <w:rFonts w:ascii="Cambria" w:hAnsi="Cambria" w:cstheme="minorHAnsi"/>
                <w:szCs w:val="20"/>
              </w:rPr>
            </w:pPr>
            <w:r w:rsidRPr="000920B0">
              <w:rPr>
                <w:rFonts w:ascii="Cambria" w:hAnsi="Cambria" w:cstheme="minorHAnsi"/>
                <w:i/>
                <w:szCs w:val="20"/>
              </w:rPr>
              <w:t>[day/month/year]</w:t>
            </w:r>
          </w:p>
        </w:tc>
      </w:tr>
      <w:tr w:rsidR="005A2EA8" w:rsidRPr="000920B0" w14:paraId="62118D41" w14:textId="77777777" w:rsidTr="00AC4CAF">
        <w:tc>
          <w:tcPr>
            <w:tcW w:w="3618" w:type="dxa"/>
            <w:tcBorders>
              <w:top w:val="single" w:sz="4" w:space="0" w:color="000000"/>
              <w:left w:val="single" w:sz="4" w:space="0" w:color="000000"/>
              <w:bottom w:val="single" w:sz="4" w:space="0" w:color="000000"/>
            </w:tcBorders>
            <w:shd w:val="clear" w:color="auto" w:fill="auto"/>
          </w:tcPr>
          <w:p w14:paraId="10960266" w14:textId="77777777" w:rsidR="005A2EA8" w:rsidRPr="000920B0" w:rsidRDefault="005A2EA8" w:rsidP="00AC4CAF">
            <w:pPr>
              <w:rPr>
                <w:rFonts w:ascii="Cambria" w:hAnsi="Cambria" w:cstheme="minorHAnsi"/>
                <w:szCs w:val="20"/>
              </w:rPr>
            </w:pPr>
            <w:r w:rsidRPr="000920B0">
              <w:rPr>
                <w:rFonts w:ascii="Cambria" w:hAnsi="Cambria" w:cstheme="minorHAnsi"/>
                <w:b/>
                <w:szCs w:val="20"/>
              </w:rPr>
              <w:t>Country of Citizenship/Residence</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5E6CB49" w14:textId="77777777" w:rsidR="005A2EA8" w:rsidRPr="000920B0" w:rsidRDefault="005A2EA8" w:rsidP="00AC4CAF">
            <w:pPr>
              <w:snapToGrid w:val="0"/>
              <w:rPr>
                <w:rFonts w:ascii="Cambria" w:hAnsi="Cambria" w:cstheme="minorHAnsi"/>
                <w:szCs w:val="20"/>
              </w:rPr>
            </w:pPr>
          </w:p>
        </w:tc>
      </w:tr>
    </w:tbl>
    <w:p w14:paraId="5664D95E" w14:textId="77777777" w:rsidR="005A2EA8" w:rsidRPr="000920B0" w:rsidRDefault="005A2EA8" w:rsidP="005A2EA8">
      <w:pPr>
        <w:rPr>
          <w:rFonts w:ascii="Cambria" w:hAnsi="Cambria" w:cstheme="minorHAnsi"/>
        </w:rPr>
      </w:pPr>
    </w:p>
    <w:p w14:paraId="75F3D46B" w14:textId="77777777" w:rsidR="005A2EA8" w:rsidRPr="000920B0" w:rsidRDefault="005A2EA8" w:rsidP="005A2EA8">
      <w:pPr>
        <w:rPr>
          <w:rFonts w:ascii="Cambria" w:hAnsi="Cambria" w:cstheme="minorHAnsi"/>
          <w:b/>
        </w:rPr>
      </w:pPr>
      <w:r w:rsidRPr="000920B0">
        <w:rPr>
          <w:rFonts w:ascii="Cambria" w:hAnsi="Cambria" w:cstheme="minorHAnsi"/>
          <w:b/>
        </w:rPr>
        <w:t xml:space="preserve">Education: </w:t>
      </w:r>
      <w:r w:rsidRPr="000920B0">
        <w:rPr>
          <w:rFonts w:ascii="Cambria" w:hAnsi="Cambria" w:cstheme="minorHAnsi"/>
          <w:i/>
        </w:rPr>
        <w:t>[List college/university or other specialized education, giving names of educational institutions, dates attended, degree(s)/diploma(s) obtained]</w:t>
      </w:r>
    </w:p>
    <w:p w14:paraId="262914F1" w14:textId="77777777" w:rsidR="005A2EA8" w:rsidRPr="000920B0" w:rsidRDefault="005A2EA8" w:rsidP="005A2EA8">
      <w:pPr>
        <w:rPr>
          <w:rFonts w:ascii="Cambria" w:hAnsi="Cambria" w:cstheme="minorHAnsi"/>
          <w:b/>
        </w:rPr>
      </w:pPr>
      <w:r w:rsidRPr="000920B0">
        <w:rPr>
          <w:rFonts w:ascii="Cambria" w:hAnsi="Cambria" w:cstheme="minorHAnsi"/>
          <w:b/>
        </w:rPr>
        <w:t>___________________________________________________________________</w:t>
      </w:r>
    </w:p>
    <w:p w14:paraId="11153600" w14:textId="77777777" w:rsidR="005A2EA8" w:rsidRPr="000920B0" w:rsidRDefault="005A2EA8" w:rsidP="005A2EA8">
      <w:pPr>
        <w:rPr>
          <w:rFonts w:ascii="Cambria" w:hAnsi="Cambria" w:cstheme="minorHAnsi"/>
          <w:b/>
        </w:rPr>
      </w:pPr>
      <w:r w:rsidRPr="000920B0">
        <w:rPr>
          <w:rFonts w:ascii="Cambria" w:hAnsi="Cambria" w:cstheme="minorHAnsi"/>
          <w:b/>
        </w:rPr>
        <w:t>___________________________________________________________________</w:t>
      </w:r>
    </w:p>
    <w:p w14:paraId="75C5464F" w14:textId="77777777" w:rsidR="005A2EA8" w:rsidRPr="000920B0" w:rsidRDefault="005A2EA8" w:rsidP="005A2EA8">
      <w:pPr>
        <w:rPr>
          <w:rFonts w:ascii="Cambria" w:hAnsi="Cambria" w:cstheme="minorHAnsi"/>
          <w:b/>
        </w:rPr>
      </w:pPr>
    </w:p>
    <w:p w14:paraId="2C273A43" w14:textId="77777777" w:rsidR="005A2EA8" w:rsidRPr="000920B0" w:rsidRDefault="005A2EA8" w:rsidP="005A2EA8">
      <w:pPr>
        <w:rPr>
          <w:rFonts w:ascii="Cambria" w:hAnsi="Cambria" w:cstheme="minorHAnsi"/>
          <w:b/>
        </w:rPr>
      </w:pPr>
    </w:p>
    <w:p w14:paraId="77F2F607" w14:textId="77777777" w:rsidR="005A2EA8" w:rsidRPr="000920B0" w:rsidRDefault="005A2EA8" w:rsidP="005A2EA8">
      <w:pPr>
        <w:rPr>
          <w:rFonts w:ascii="Cambria" w:hAnsi="Cambria" w:cstheme="minorHAnsi"/>
          <w:sz w:val="18"/>
        </w:rPr>
      </w:pPr>
      <w:r w:rsidRPr="000920B0">
        <w:rPr>
          <w:rFonts w:ascii="Cambria" w:hAnsi="Cambria" w:cstheme="minorHAnsi"/>
          <w:b/>
        </w:rPr>
        <w:t xml:space="preserve">Employment record relevant to the assignment: </w:t>
      </w:r>
      <w:r w:rsidRPr="000920B0">
        <w:rPr>
          <w:rFonts w:ascii="Cambria" w:hAnsi="Cambria" w:cstheme="minorHAnsi"/>
          <w:i/>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3ED554A4" w14:textId="77777777" w:rsidR="005A2EA8" w:rsidRPr="000920B0" w:rsidRDefault="005A2EA8" w:rsidP="005A2EA8">
      <w:pPr>
        <w:rPr>
          <w:rFonts w:ascii="Cambria" w:hAnsi="Cambria" w:cstheme="minorHAnsi"/>
          <w:sz w:val="18"/>
        </w:rPr>
      </w:pPr>
    </w:p>
    <w:tbl>
      <w:tblPr>
        <w:tblW w:w="0" w:type="auto"/>
        <w:tblInd w:w="-5" w:type="dxa"/>
        <w:tblLayout w:type="fixed"/>
        <w:tblLook w:val="0000" w:firstRow="0" w:lastRow="0" w:firstColumn="0" w:lastColumn="0" w:noHBand="0" w:noVBand="0"/>
      </w:tblPr>
      <w:tblGrid>
        <w:gridCol w:w="1278"/>
        <w:gridCol w:w="3330"/>
        <w:gridCol w:w="2304"/>
        <w:gridCol w:w="2314"/>
      </w:tblGrid>
      <w:tr w:rsidR="005A2EA8" w:rsidRPr="000920B0" w14:paraId="624EF26D" w14:textId="77777777" w:rsidTr="00AC4CAF">
        <w:tc>
          <w:tcPr>
            <w:tcW w:w="1278" w:type="dxa"/>
            <w:tcBorders>
              <w:top w:val="single" w:sz="4" w:space="0" w:color="000000"/>
              <w:left w:val="single" w:sz="4" w:space="0" w:color="000000"/>
              <w:bottom w:val="single" w:sz="4" w:space="0" w:color="000000"/>
            </w:tcBorders>
            <w:shd w:val="clear" w:color="auto" w:fill="auto"/>
          </w:tcPr>
          <w:p w14:paraId="191CF936" w14:textId="77777777" w:rsidR="005A2EA8" w:rsidRPr="000920B0" w:rsidRDefault="005A2EA8" w:rsidP="00AC4CAF">
            <w:pPr>
              <w:rPr>
                <w:rFonts w:ascii="Cambria" w:hAnsi="Cambria" w:cstheme="minorHAnsi"/>
                <w:szCs w:val="20"/>
              </w:rPr>
            </w:pPr>
            <w:r w:rsidRPr="000920B0">
              <w:rPr>
                <w:rFonts w:ascii="Cambria" w:hAnsi="Cambria" w:cstheme="minorHAnsi"/>
                <w:szCs w:val="20"/>
              </w:rPr>
              <w:t>Period</w:t>
            </w:r>
          </w:p>
        </w:tc>
        <w:tc>
          <w:tcPr>
            <w:tcW w:w="3330" w:type="dxa"/>
            <w:tcBorders>
              <w:top w:val="single" w:sz="4" w:space="0" w:color="000000"/>
              <w:left w:val="single" w:sz="4" w:space="0" w:color="000000"/>
              <w:bottom w:val="single" w:sz="4" w:space="0" w:color="000000"/>
            </w:tcBorders>
            <w:shd w:val="clear" w:color="auto" w:fill="auto"/>
          </w:tcPr>
          <w:p w14:paraId="07915A19" w14:textId="77777777" w:rsidR="005A2EA8" w:rsidRPr="000920B0" w:rsidRDefault="005A2EA8" w:rsidP="00AC4CAF">
            <w:pPr>
              <w:rPr>
                <w:rFonts w:ascii="Cambria" w:hAnsi="Cambria" w:cstheme="minorHAnsi"/>
                <w:szCs w:val="20"/>
              </w:rPr>
            </w:pPr>
            <w:r w:rsidRPr="000920B0">
              <w:rPr>
                <w:rFonts w:ascii="Cambria" w:hAnsi="Cambria" w:cstheme="minorHAnsi"/>
                <w:szCs w:val="20"/>
              </w:rPr>
              <w:t>Employing organization and your title/position. Contact info for references</w:t>
            </w:r>
          </w:p>
        </w:tc>
        <w:tc>
          <w:tcPr>
            <w:tcW w:w="2304" w:type="dxa"/>
            <w:tcBorders>
              <w:top w:val="single" w:sz="4" w:space="0" w:color="000000"/>
              <w:left w:val="single" w:sz="4" w:space="0" w:color="000000"/>
              <w:bottom w:val="single" w:sz="4" w:space="0" w:color="000000"/>
            </w:tcBorders>
            <w:shd w:val="clear" w:color="auto" w:fill="auto"/>
          </w:tcPr>
          <w:p w14:paraId="6E3A1D83" w14:textId="77777777" w:rsidR="005A2EA8" w:rsidRPr="000920B0" w:rsidRDefault="005A2EA8" w:rsidP="00AC4CAF">
            <w:pPr>
              <w:rPr>
                <w:rFonts w:ascii="Cambria" w:hAnsi="Cambria" w:cstheme="minorHAnsi"/>
                <w:szCs w:val="20"/>
              </w:rPr>
            </w:pPr>
            <w:r w:rsidRPr="000920B0">
              <w:rPr>
                <w:rFonts w:ascii="Cambria" w:hAnsi="Cambria" w:cstheme="minorHAnsi"/>
                <w:szCs w:val="20"/>
              </w:rPr>
              <w:t xml:space="preserve">Country </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468B1FC7" w14:textId="77777777" w:rsidR="005A2EA8" w:rsidRPr="000920B0" w:rsidRDefault="005A2EA8" w:rsidP="00AC4CAF">
            <w:pPr>
              <w:rPr>
                <w:rFonts w:ascii="Cambria" w:hAnsi="Cambria" w:cstheme="minorHAnsi"/>
                <w:szCs w:val="20"/>
              </w:rPr>
            </w:pPr>
            <w:r w:rsidRPr="000920B0">
              <w:rPr>
                <w:rFonts w:ascii="Cambria" w:hAnsi="Cambria" w:cstheme="minorHAnsi"/>
                <w:szCs w:val="20"/>
              </w:rPr>
              <w:t>Summary of activities performed relevant to the Assignment</w:t>
            </w:r>
          </w:p>
        </w:tc>
      </w:tr>
      <w:tr w:rsidR="005A2EA8" w:rsidRPr="000920B0" w14:paraId="2FECC1A1" w14:textId="77777777" w:rsidTr="00AC4CAF">
        <w:tc>
          <w:tcPr>
            <w:tcW w:w="1278" w:type="dxa"/>
            <w:tcBorders>
              <w:top w:val="single" w:sz="4" w:space="0" w:color="000000"/>
              <w:left w:val="single" w:sz="4" w:space="0" w:color="000000"/>
              <w:bottom w:val="single" w:sz="4" w:space="0" w:color="000000"/>
            </w:tcBorders>
            <w:shd w:val="clear" w:color="auto" w:fill="auto"/>
          </w:tcPr>
          <w:p w14:paraId="09B73756" w14:textId="77777777" w:rsidR="005A2EA8" w:rsidRPr="000920B0" w:rsidRDefault="005A2EA8" w:rsidP="00AC4CAF">
            <w:pPr>
              <w:rPr>
                <w:rFonts w:ascii="Cambria" w:hAnsi="Cambria" w:cstheme="minorHAnsi"/>
                <w:i/>
                <w:szCs w:val="20"/>
              </w:rPr>
            </w:pPr>
            <w:r w:rsidRPr="000920B0">
              <w:rPr>
                <w:rFonts w:ascii="Cambria" w:hAnsi="Cambria" w:cstheme="minorHAnsi"/>
                <w:i/>
                <w:szCs w:val="20"/>
              </w:rPr>
              <w:t>[e.g., May 2005-present]</w:t>
            </w:r>
          </w:p>
        </w:tc>
        <w:tc>
          <w:tcPr>
            <w:tcW w:w="3330" w:type="dxa"/>
            <w:tcBorders>
              <w:top w:val="single" w:sz="4" w:space="0" w:color="000000"/>
              <w:left w:val="single" w:sz="4" w:space="0" w:color="000000"/>
              <w:bottom w:val="single" w:sz="4" w:space="0" w:color="000000"/>
            </w:tcBorders>
            <w:shd w:val="clear" w:color="auto" w:fill="auto"/>
          </w:tcPr>
          <w:p w14:paraId="54D29BC2" w14:textId="77777777" w:rsidR="005A2EA8" w:rsidRPr="000920B0" w:rsidRDefault="005A2EA8" w:rsidP="00AC4CAF">
            <w:pPr>
              <w:rPr>
                <w:rFonts w:ascii="Cambria" w:hAnsi="Cambria" w:cstheme="minorHAnsi"/>
                <w:i/>
                <w:szCs w:val="20"/>
              </w:rPr>
            </w:pPr>
            <w:r w:rsidRPr="000920B0">
              <w:rPr>
                <w:rFonts w:ascii="Cambria" w:hAnsi="Cambria" w:cstheme="minorHAnsi"/>
                <w:i/>
                <w:szCs w:val="20"/>
              </w:rPr>
              <w:t>[e.g., Ministry of ……, advisor/consultant to…</w:t>
            </w:r>
          </w:p>
          <w:p w14:paraId="2EAE4030" w14:textId="77777777" w:rsidR="005A2EA8" w:rsidRPr="000920B0" w:rsidRDefault="005A2EA8" w:rsidP="00AC4CAF">
            <w:pPr>
              <w:rPr>
                <w:rFonts w:ascii="Cambria" w:hAnsi="Cambria" w:cstheme="minorHAnsi"/>
                <w:i/>
                <w:szCs w:val="20"/>
              </w:rPr>
            </w:pPr>
          </w:p>
          <w:p w14:paraId="6DE13BB0" w14:textId="77777777" w:rsidR="005A2EA8" w:rsidRPr="000920B0" w:rsidRDefault="005A2EA8" w:rsidP="00AC4CAF">
            <w:pPr>
              <w:rPr>
                <w:rFonts w:ascii="Cambria" w:hAnsi="Cambria" w:cstheme="minorHAnsi"/>
                <w:b/>
                <w:szCs w:val="20"/>
              </w:rPr>
            </w:pPr>
            <w:r w:rsidRPr="000920B0">
              <w:rPr>
                <w:rFonts w:ascii="Cambria" w:hAnsi="Cambria" w:cstheme="minorHAnsi"/>
                <w:i/>
                <w:szCs w:val="20"/>
              </w:rPr>
              <w:t>For references: Tel…………/ e-mail……; Mr/Mrs B, deputy minister]</w:t>
            </w:r>
          </w:p>
        </w:tc>
        <w:tc>
          <w:tcPr>
            <w:tcW w:w="2304" w:type="dxa"/>
            <w:tcBorders>
              <w:top w:val="single" w:sz="4" w:space="0" w:color="000000"/>
              <w:left w:val="single" w:sz="4" w:space="0" w:color="000000"/>
              <w:bottom w:val="single" w:sz="4" w:space="0" w:color="000000"/>
            </w:tcBorders>
            <w:shd w:val="clear" w:color="auto" w:fill="auto"/>
          </w:tcPr>
          <w:p w14:paraId="74BBCF5D" w14:textId="77777777" w:rsidR="005A2EA8" w:rsidRPr="000920B0" w:rsidRDefault="005A2EA8" w:rsidP="00AC4CAF">
            <w:pPr>
              <w:snapToGrid w:val="0"/>
              <w:rPr>
                <w:rFonts w:ascii="Cambria" w:hAnsi="Cambria" w:cstheme="minorHAnsi"/>
                <w:b/>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640F0983" w14:textId="77777777" w:rsidR="005A2EA8" w:rsidRPr="000920B0" w:rsidRDefault="005A2EA8" w:rsidP="00AC4CAF">
            <w:pPr>
              <w:snapToGrid w:val="0"/>
              <w:rPr>
                <w:rFonts w:ascii="Cambria" w:hAnsi="Cambria" w:cstheme="minorHAnsi"/>
                <w:b/>
              </w:rPr>
            </w:pPr>
          </w:p>
        </w:tc>
      </w:tr>
      <w:tr w:rsidR="005A2EA8" w:rsidRPr="000920B0" w14:paraId="58031158" w14:textId="77777777" w:rsidTr="00AC4CAF">
        <w:tc>
          <w:tcPr>
            <w:tcW w:w="1278" w:type="dxa"/>
            <w:tcBorders>
              <w:top w:val="single" w:sz="4" w:space="0" w:color="000000"/>
              <w:left w:val="single" w:sz="4" w:space="0" w:color="000000"/>
              <w:bottom w:val="single" w:sz="4" w:space="0" w:color="000000"/>
            </w:tcBorders>
            <w:shd w:val="clear" w:color="auto" w:fill="auto"/>
          </w:tcPr>
          <w:p w14:paraId="28CD0B91" w14:textId="77777777" w:rsidR="005A2EA8" w:rsidRPr="000920B0" w:rsidRDefault="005A2EA8" w:rsidP="00AC4CAF">
            <w:pPr>
              <w:snapToGrid w:val="0"/>
              <w:rPr>
                <w:rFonts w:ascii="Cambria" w:hAnsi="Cambria" w:cstheme="minorHAnsi"/>
                <w:b/>
              </w:rPr>
            </w:pPr>
          </w:p>
        </w:tc>
        <w:tc>
          <w:tcPr>
            <w:tcW w:w="3330" w:type="dxa"/>
            <w:tcBorders>
              <w:top w:val="single" w:sz="4" w:space="0" w:color="000000"/>
              <w:left w:val="single" w:sz="4" w:space="0" w:color="000000"/>
              <w:bottom w:val="single" w:sz="4" w:space="0" w:color="000000"/>
            </w:tcBorders>
            <w:shd w:val="clear" w:color="auto" w:fill="auto"/>
          </w:tcPr>
          <w:p w14:paraId="5D41777D" w14:textId="77777777" w:rsidR="005A2EA8" w:rsidRPr="000920B0" w:rsidRDefault="005A2EA8" w:rsidP="00AC4CAF">
            <w:pPr>
              <w:snapToGrid w:val="0"/>
              <w:rPr>
                <w:rFonts w:ascii="Cambria" w:hAnsi="Cambria" w:cstheme="minorHAnsi"/>
                <w:b/>
              </w:rPr>
            </w:pPr>
          </w:p>
        </w:tc>
        <w:tc>
          <w:tcPr>
            <w:tcW w:w="2304" w:type="dxa"/>
            <w:tcBorders>
              <w:top w:val="single" w:sz="4" w:space="0" w:color="000000"/>
              <w:left w:val="single" w:sz="4" w:space="0" w:color="000000"/>
              <w:bottom w:val="single" w:sz="4" w:space="0" w:color="000000"/>
            </w:tcBorders>
            <w:shd w:val="clear" w:color="auto" w:fill="auto"/>
          </w:tcPr>
          <w:p w14:paraId="3391F0FE" w14:textId="77777777" w:rsidR="005A2EA8" w:rsidRPr="000920B0" w:rsidRDefault="005A2EA8" w:rsidP="00AC4CAF">
            <w:pPr>
              <w:snapToGrid w:val="0"/>
              <w:rPr>
                <w:rFonts w:ascii="Cambria" w:hAnsi="Cambria" w:cstheme="minorHAnsi"/>
                <w:b/>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00D72069" w14:textId="77777777" w:rsidR="005A2EA8" w:rsidRPr="000920B0" w:rsidRDefault="005A2EA8" w:rsidP="00AC4CAF">
            <w:pPr>
              <w:snapToGrid w:val="0"/>
              <w:rPr>
                <w:rFonts w:ascii="Cambria" w:hAnsi="Cambria" w:cstheme="minorHAnsi"/>
                <w:b/>
              </w:rPr>
            </w:pPr>
          </w:p>
        </w:tc>
      </w:tr>
      <w:tr w:rsidR="005A2EA8" w:rsidRPr="000920B0" w14:paraId="0E882114" w14:textId="77777777" w:rsidTr="00AC4CAF">
        <w:tc>
          <w:tcPr>
            <w:tcW w:w="1278" w:type="dxa"/>
            <w:tcBorders>
              <w:top w:val="single" w:sz="4" w:space="0" w:color="000000"/>
              <w:left w:val="single" w:sz="4" w:space="0" w:color="000000"/>
              <w:bottom w:val="single" w:sz="4" w:space="0" w:color="000000"/>
            </w:tcBorders>
            <w:shd w:val="clear" w:color="auto" w:fill="auto"/>
          </w:tcPr>
          <w:p w14:paraId="08BD3577" w14:textId="77777777" w:rsidR="005A2EA8" w:rsidRPr="000920B0" w:rsidRDefault="005A2EA8" w:rsidP="00AC4CAF">
            <w:pPr>
              <w:snapToGrid w:val="0"/>
              <w:rPr>
                <w:rFonts w:ascii="Cambria" w:hAnsi="Cambria" w:cstheme="minorHAnsi"/>
                <w:b/>
              </w:rPr>
            </w:pPr>
          </w:p>
        </w:tc>
        <w:tc>
          <w:tcPr>
            <w:tcW w:w="3330" w:type="dxa"/>
            <w:tcBorders>
              <w:top w:val="single" w:sz="4" w:space="0" w:color="000000"/>
              <w:left w:val="single" w:sz="4" w:space="0" w:color="000000"/>
              <w:bottom w:val="single" w:sz="4" w:space="0" w:color="000000"/>
            </w:tcBorders>
            <w:shd w:val="clear" w:color="auto" w:fill="auto"/>
          </w:tcPr>
          <w:p w14:paraId="5DB8C2A9" w14:textId="77777777" w:rsidR="005A2EA8" w:rsidRPr="000920B0" w:rsidRDefault="005A2EA8" w:rsidP="00AC4CAF">
            <w:pPr>
              <w:snapToGrid w:val="0"/>
              <w:rPr>
                <w:rFonts w:ascii="Cambria" w:hAnsi="Cambria" w:cstheme="minorHAnsi"/>
                <w:b/>
              </w:rPr>
            </w:pPr>
          </w:p>
        </w:tc>
        <w:tc>
          <w:tcPr>
            <w:tcW w:w="2304" w:type="dxa"/>
            <w:tcBorders>
              <w:top w:val="single" w:sz="4" w:space="0" w:color="000000"/>
              <w:left w:val="single" w:sz="4" w:space="0" w:color="000000"/>
              <w:bottom w:val="single" w:sz="4" w:space="0" w:color="000000"/>
            </w:tcBorders>
            <w:shd w:val="clear" w:color="auto" w:fill="auto"/>
          </w:tcPr>
          <w:p w14:paraId="1410C296" w14:textId="77777777" w:rsidR="005A2EA8" w:rsidRPr="000920B0" w:rsidRDefault="005A2EA8" w:rsidP="00AC4CAF">
            <w:pPr>
              <w:snapToGrid w:val="0"/>
              <w:rPr>
                <w:rFonts w:ascii="Cambria" w:hAnsi="Cambria" w:cstheme="minorHAnsi"/>
                <w:b/>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6205AB43" w14:textId="77777777" w:rsidR="005A2EA8" w:rsidRPr="000920B0" w:rsidRDefault="005A2EA8" w:rsidP="00AC4CAF">
            <w:pPr>
              <w:snapToGrid w:val="0"/>
              <w:rPr>
                <w:rFonts w:ascii="Cambria" w:hAnsi="Cambria" w:cstheme="minorHAnsi"/>
                <w:b/>
              </w:rPr>
            </w:pPr>
          </w:p>
        </w:tc>
      </w:tr>
    </w:tbl>
    <w:p w14:paraId="1769B9C9" w14:textId="77777777" w:rsidR="005A2EA8" w:rsidRPr="000920B0" w:rsidRDefault="005A2EA8" w:rsidP="005A2EA8">
      <w:pPr>
        <w:rPr>
          <w:rFonts w:ascii="Cambria" w:hAnsi="Cambria" w:cstheme="minorHAnsi"/>
          <w:b/>
        </w:rPr>
      </w:pPr>
    </w:p>
    <w:p w14:paraId="4E090C5D" w14:textId="77777777" w:rsidR="005A2EA8" w:rsidRPr="000920B0" w:rsidRDefault="005A2EA8" w:rsidP="00C840A6">
      <w:pPr>
        <w:jc w:val="left"/>
        <w:rPr>
          <w:rFonts w:ascii="Cambria" w:hAnsi="Cambria" w:cstheme="minorHAnsi"/>
          <w:b/>
        </w:rPr>
      </w:pPr>
      <w:r w:rsidRPr="000920B0">
        <w:rPr>
          <w:rFonts w:ascii="Cambria" w:hAnsi="Cambria" w:cstheme="minorHAnsi"/>
          <w:b/>
        </w:rPr>
        <w:t>Membership in Professional Associations and Publications: ___________________________________________________________________</w:t>
      </w:r>
    </w:p>
    <w:p w14:paraId="4C2C3C67" w14:textId="77777777" w:rsidR="005A2EA8" w:rsidRPr="000920B0" w:rsidRDefault="005A2EA8" w:rsidP="00C840A6">
      <w:pPr>
        <w:jc w:val="left"/>
        <w:rPr>
          <w:rFonts w:ascii="Cambria" w:hAnsi="Cambria" w:cstheme="minorHAnsi"/>
          <w:b/>
        </w:rPr>
      </w:pPr>
    </w:p>
    <w:p w14:paraId="5816157B" w14:textId="77777777" w:rsidR="005A2EA8" w:rsidRPr="000920B0" w:rsidRDefault="005A2EA8" w:rsidP="00C840A6">
      <w:pPr>
        <w:jc w:val="left"/>
        <w:rPr>
          <w:rFonts w:ascii="Cambria" w:hAnsi="Cambria" w:cstheme="minorHAnsi"/>
          <w:b/>
        </w:rPr>
      </w:pPr>
      <w:r w:rsidRPr="000920B0">
        <w:rPr>
          <w:rFonts w:ascii="Cambria" w:hAnsi="Cambria" w:cstheme="minorHAnsi"/>
          <w:b/>
        </w:rPr>
        <w:t>Language Skills (indicate only languages in which you can work): __________________________________________________________________</w:t>
      </w:r>
    </w:p>
    <w:p w14:paraId="6242F642" w14:textId="77777777" w:rsidR="005A2EA8" w:rsidRPr="000920B0" w:rsidRDefault="005A2EA8" w:rsidP="00C840A6">
      <w:pPr>
        <w:jc w:val="left"/>
        <w:rPr>
          <w:rFonts w:ascii="Cambria" w:hAnsi="Cambria" w:cstheme="minorHAnsi"/>
          <w:sz w:val="18"/>
        </w:rPr>
      </w:pPr>
      <w:r w:rsidRPr="000920B0">
        <w:rPr>
          <w:rFonts w:ascii="Cambria" w:hAnsi="Cambria" w:cstheme="minorHAnsi"/>
          <w:b/>
        </w:rPr>
        <w:t>__________________________________________________________________</w:t>
      </w:r>
    </w:p>
    <w:p w14:paraId="3DEE355E" w14:textId="77777777" w:rsidR="005A2EA8" w:rsidRPr="000920B0" w:rsidRDefault="005A2EA8" w:rsidP="005A2EA8">
      <w:pPr>
        <w:pageBreakBefore/>
        <w:rPr>
          <w:rFonts w:ascii="Cambria" w:hAnsi="Cambria" w:cstheme="minorHAnsi"/>
          <w:b/>
        </w:rPr>
      </w:pPr>
    </w:p>
    <w:p w14:paraId="7682267F" w14:textId="77777777" w:rsidR="005A2EA8" w:rsidRPr="000920B0" w:rsidRDefault="005A2EA8" w:rsidP="005A2EA8">
      <w:pPr>
        <w:rPr>
          <w:rFonts w:ascii="Cambria" w:hAnsi="Cambria" w:cstheme="minorHAnsi"/>
        </w:rPr>
      </w:pPr>
      <w:r w:rsidRPr="000920B0">
        <w:rPr>
          <w:rFonts w:ascii="Cambria" w:hAnsi="Cambria" w:cstheme="minorHAnsi"/>
          <w:b/>
        </w:rPr>
        <w:t>Adequacy for the Assignment:</w:t>
      </w:r>
    </w:p>
    <w:p w14:paraId="7A0BBDAF" w14:textId="77777777" w:rsidR="005A2EA8" w:rsidRPr="000920B0" w:rsidRDefault="005A2EA8" w:rsidP="005A2EA8">
      <w:pPr>
        <w:rPr>
          <w:rFonts w:ascii="Cambria" w:hAnsi="Cambria" w:cstheme="minorHAnsi"/>
        </w:rPr>
      </w:pPr>
    </w:p>
    <w:tbl>
      <w:tblPr>
        <w:tblW w:w="0" w:type="auto"/>
        <w:tblInd w:w="-5" w:type="dxa"/>
        <w:tblLayout w:type="fixed"/>
        <w:tblLook w:val="0000" w:firstRow="0" w:lastRow="0" w:firstColumn="0" w:lastColumn="0" w:noHBand="0" w:noVBand="0"/>
      </w:tblPr>
      <w:tblGrid>
        <w:gridCol w:w="4595"/>
        <w:gridCol w:w="4631"/>
      </w:tblGrid>
      <w:tr w:rsidR="005A2EA8" w:rsidRPr="000920B0" w14:paraId="15C58EA0" w14:textId="77777777" w:rsidTr="00AC4CAF">
        <w:tc>
          <w:tcPr>
            <w:tcW w:w="4595" w:type="dxa"/>
            <w:tcBorders>
              <w:top w:val="single" w:sz="4" w:space="0" w:color="000000"/>
              <w:left w:val="single" w:sz="4" w:space="0" w:color="000000"/>
              <w:bottom w:val="single" w:sz="4" w:space="0" w:color="000000"/>
            </w:tcBorders>
            <w:shd w:val="clear" w:color="auto" w:fill="auto"/>
          </w:tcPr>
          <w:p w14:paraId="2F78E3FA" w14:textId="77777777" w:rsidR="005A2EA8" w:rsidRPr="000920B0" w:rsidRDefault="005A2EA8" w:rsidP="00AC4CAF">
            <w:pPr>
              <w:rPr>
                <w:rFonts w:ascii="Cambria" w:hAnsi="Cambria" w:cstheme="minorHAnsi"/>
              </w:rPr>
            </w:pPr>
            <w:r w:rsidRPr="000920B0">
              <w:rPr>
                <w:rFonts w:ascii="Cambria" w:hAnsi="Cambria" w:cstheme="minorHAnsi"/>
              </w:rPr>
              <w:t xml:space="preserve">Detailed Tasks Assigned on Consultant’s Team of Experts: </w:t>
            </w:r>
          </w:p>
          <w:p w14:paraId="4BCEBBF8" w14:textId="77777777" w:rsidR="005A2EA8" w:rsidRPr="000920B0" w:rsidRDefault="005A2EA8" w:rsidP="00AC4CAF">
            <w:pPr>
              <w:keepLines/>
              <w:ind w:left="431"/>
              <w:rPr>
                <w:rFonts w:ascii="Cambria" w:hAnsi="Cambria" w:cstheme="minorHAnsi"/>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550E043E" w14:textId="77777777" w:rsidR="005A2EA8" w:rsidRPr="000920B0" w:rsidRDefault="005A2EA8" w:rsidP="00AC4CAF">
            <w:pPr>
              <w:rPr>
                <w:rFonts w:ascii="Cambria" w:hAnsi="Cambria" w:cstheme="minorHAnsi"/>
              </w:rPr>
            </w:pPr>
            <w:r w:rsidRPr="000920B0">
              <w:rPr>
                <w:rFonts w:ascii="Cambria" w:hAnsi="Cambria" w:cstheme="minorHAnsi"/>
              </w:rPr>
              <w:t>Reference to Prior Work/Assignments that Best Illustrates Capability to Handle the Assigned Tasks</w:t>
            </w:r>
          </w:p>
        </w:tc>
      </w:tr>
      <w:tr w:rsidR="005A2EA8" w:rsidRPr="000920B0" w14:paraId="73321C48" w14:textId="77777777" w:rsidTr="00AC4CAF">
        <w:trPr>
          <w:trHeight w:val="70"/>
        </w:trPr>
        <w:tc>
          <w:tcPr>
            <w:tcW w:w="4595" w:type="dxa"/>
            <w:tcBorders>
              <w:top w:val="single" w:sz="4" w:space="0" w:color="000000"/>
              <w:left w:val="single" w:sz="4" w:space="0" w:color="000000"/>
              <w:bottom w:val="single" w:sz="4" w:space="0" w:color="000000"/>
            </w:tcBorders>
            <w:shd w:val="clear" w:color="auto" w:fill="auto"/>
          </w:tcPr>
          <w:p w14:paraId="7B65BFA7" w14:textId="77777777" w:rsidR="005A2EA8" w:rsidRPr="000920B0" w:rsidRDefault="005A2EA8" w:rsidP="00AC4CAF">
            <w:pPr>
              <w:keepLines/>
              <w:rPr>
                <w:rFonts w:ascii="Cambria" w:hAnsi="Cambria" w:cstheme="minorHAnsi"/>
              </w:rPr>
            </w:pPr>
            <w:r w:rsidRPr="000920B0">
              <w:rPr>
                <w:rFonts w:ascii="Cambria" w:eastAsia="Calibri" w:hAnsi="Cambria" w:cstheme="minorHAnsi"/>
                <w:sz w:val="18"/>
              </w:rPr>
              <w:t xml:space="preserve">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09765545" w14:textId="77777777" w:rsidR="005A2EA8" w:rsidRPr="000920B0" w:rsidRDefault="005A2EA8" w:rsidP="00AC4CAF">
            <w:pPr>
              <w:keepLines/>
              <w:snapToGrid w:val="0"/>
              <w:rPr>
                <w:rFonts w:ascii="Cambria" w:hAnsi="Cambria" w:cstheme="minorHAnsi"/>
              </w:rPr>
            </w:pPr>
          </w:p>
          <w:p w14:paraId="1BB1E540" w14:textId="77777777" w:rsidR="005A2EA8" w:rsidRPr="000920B0" w:rsidRDefault="005A2EA8" w:rsidP="00AC4CAF">
            <w:pPr>
              <w:keepLines/>
              <w:rPr>
                <w:rFonts w:ascii="Cambria" w:hAnsi="Cambria" w:cstheme="minorHAnsi"/>
              </w:rPr>
            </w:pPr>
          </w:p>
          <w:p w14:paraId="12B49009" w14:textId="77777777" w:rsidR="005A2EA8" w:rsidRPr="000920B0" w:rsidRDefault="005A2EA8" w:rsidP="00AC4CAF">
            <w:pPr>
              <w:keepLines/>
              <w:rPr>
                <w:rFonts w:ascii="Cambria" w:hAnsi="Cambria" w:cstheme="minorHAnsi"/>
              </w:rPr>
            </w:pPr>
          </w:p>
          <w:p w14:paraId="34065D32" w14:textId="77777777" w:rsidR="005A2EA8" w:rsidRPr="000920B0" w:rsidRDefault="005A2EA8" w:rsidP="00AC4CAF">
            <w:pPr>
              <w:keepLines/>
              <w:rPr>
                <w:rFonts w:ascii="Cambria" w:hAnsi="Cambria" w:cstheme="minorHAnsi"/>
              </w:rPr>
            </w:pPr>
          </w:p>
        </w:tc>
      </w:tr>
      <w:tr w:rsidR="005A2EA8" w:rsidRPr="000920B0" w14:paraId="2FFECBB8" w14:textId="77777777" w:rsidTr="00AC4CAF">
        <w:tc>
          <w:tcPr>
            <w:tcW w:w="4595" w:type="dxa"/>
            <w:tcBorders>
              <w:top w:val="single" w:sz="4" w:space="0" w:color="000000"/>
              <w:left w:val="single" w:sz="4" w:space="0" w:color="000000"/>
              <w:bottom w:val="single" w:sz="4" w:space="0" w:color="000000"/>
            </w:tcBorders>
            <w:shd w:val="clear" w:color="auto" w:fill="auto"/>
          </w:tcPr>
          <w:p w14:paraId="6473DD2E" w14:textId="77777777" w:rsidR="005A2EA8" w:rsidRPr="000920B0" w:rsidRDefault="005A2EA8" w:rsidP="00AC4CAF">
            <w:pPr>
              <w:keepLines/>
              <w:snapToGrid w:val="0"/>
              <w:ind w:left="431"/>
              <w:rPr>
                <w:rFonts w:ascii="Cambria" w:hAnsi="Cambria" w:cstheme="minorHAnsi"/>
                <w:b/>
                <w:sz w:val="18"/>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4BF9249F" w14:textId="77777777" w:rsidR="005A2EA8" w:rsidRPr="000920B0" w:rsidRDefault="005A2EA8" w:rsidP="00AC4CAF">
            <w:pPr>
              <w:keepLines/>
              <w:snapToGrid w:val="0"/>
              <w:rPr>
                <w:rFonts w:ascii="Cambria" w:hAnsi="Cambria" w:cstheme="minorHAnsi"/>
                <w:b/>
              </w:rPr>
            </w:pPr>
          </w:p>
        </w:tc>
      </w:tr>
      <w:tr w:rsidR="005A2EA8" w:rsidRPr="000920B0" w14:paraId="54939EFB" w14:textId="77777777" w:rsidTr="00AC4CAF">
        <w:tc>
          <w:tcPr>
            <w:tcW w:w="4595" w:type="dxa"/>
            <w:tcBorders>
              <w:top w:val="single" w:sz="4" w:space="0" w:color="000000"/>
              <w:left w:val="single" w:sz="4" w:space="0" w:color="000000"/>
              <w:bottom w:val="single" w:sz="4" w:space="0" w:color="000000"/>
            </w:tcBorders>
            <w:shd w:val="clear" w:color="auto" w:fill="auto"/>
          </w:tcPr>
          <w:p w14:paraId="5CDA1128" w14:textId="77777777" w:rsidR="005A2EA8" w:rsidRPr="000920B0" w:rsidRDefault="005A2EA8" w:rsidP="00AC4CAF">
            <w:pPr>
              <w:keepLines/>
              <w:snapToGrid w:val="0"/>
              <w:ind w:left="431"/>
              <w:rPr>
                <w:rFonts w:ascii="Cambria" w:hAnsi="Cambria" w:cstheme="minorHAnsi"/>
                <w:b/>
                <w:sz w:val="18"/>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34D11807" w14:textId="77777777" w:rsidR="005A2EA8" w:rsidRPr="000920B0" w:rsidRDefault="005A2EA8" w:rsidP="00AC4CAF">
            <w:pPr>
              <w:keepLines/>
              <w:snapToGrid w:val="0"/>
              <w:rPr>
                <w:rFonts w:ascii="Cambria" w:hAnsi="Cambria" w:cstheme="minorHAnsi"/>
                <w:b/>
              </w:rPr>
            </w:pPr>
          </w:p>
        </w:tc>
      </w:tr>
    </w:tbl>
    <w:p w14:paraId="3E46E63D" w14:textId="77777777" w:rsidR="005A2EA8" w:rsidRPr="000920B0" w:rsidRDefault="005A2EA8" w:rsidP="005A2EA8">
      <w:pPr>
        <w:rPr>
          <w:rFonts w:ascii="Cambria" w:hAnsi="Cambria" w:cstheme="minorHAnsi"/>
          <w:sz w:val="18"/>
        </w:rPr>
      </w:pPr>
    </w:p>
    <w:p w14:paraId="40FB90F2" w14:textId="77777777" w:rsidR="005A2EA8" w:rsidRPr="000920B0" w:rsidRDefault="005A2EA8" w:rsidP="005A2EA8">
      <w:pPr>
        <w:rPr>
          <w:rFonts w:ascii="Cambria" w:hAnsi="Cambria" w:cstheme="minorHAnsi"/>
          <w:sz w:val="18"/>
        </w:rPr>
      </w:pPr>
    </w:p>
    <w:p w14:paraId="7137F214" w14:textId="77777777" w:rsidR="005A2EA8" w:rsidRPr="000920B0" w:rsidRDefault="005A2EA8" w:rsidP="00B33550">
      <w:pPr>
        <w:rPr>
          <w:rFonts w:ascii="Cambria" w:hAnsi="Cambria" w:cstheme="minorHAnsi"/>
        </w:rPr>
      </w:pPr>
    </w:p>
    <w:p w14:paraId="3B6C7D30" w14:textId="77777777" w:rsidR="00B33550" w:rsidRPr="000920B0" w:rsidRDefault="00B33550" w:rsidP="00B33550">
      <w:pPr>
        <w:rPr>
          <w:rFonts w:ascii="Cambria" w:hAnsi="Cambria" w:cstheme="minorHAnsi"/>
        </w:rPr>
      </w:pPr>
    </w:p>
    <w:p w14:paraId="4C0B7EFE" w14:textId="77777777" w:rsidR="00B33550" w:rsidRPr="000920B0" w:rsidRDefault="00B33550" w:rsidP="00B33550">
      <w:pPr>
        <w:rPr>
          <w:rFonts w:ascii="Cambria" w:hAnsi="Cambria" w:cstheme="minorHAnsi"/>
          <w:lang w:val="en-US"/>
        </w:rPr>
        <w:sectPr w:rsidR="00B33550" w:rsidRPr="000920B0" w:rsidSect="00E96EDA">
          <w:pgSz w:w="11900" w:h="16840"/>
          <w:pgMar w:top="1417" w:right="1417" w:bottom="1134" w:left="1417" w:header="708" w:footer="708" w:gutter="0"/>
          <w:cols w:space="708"/>
          <w:docGrid w:linePitch="360"/>
        </w:sectPr>
      </w:pPr>
    </w:p>
    <w:p w14:paraId="7013A6F8" w14:textId="34DCE97E" w:rsidR="00B33550" w:rsidRPr="000920B0" w:rsidRDefault="0092077B" w:rsidP="00A3033A">
      <w:pPr>
        <w:pStyle w:val="Heading1"/>
        <w:numPr>
          <w:ilvl w:val="0"/>
          <w:numId w:val="0"/>
        </w:numPr>
        <w:ind w:left="360"/>
        <w:rPr>
          <w:rFonts w:cstheme="minorHAnsi"/>
        </w:rPr>
      </w:pPr>
      <w:bookmarkStart w:id="203" w:name="_Ref492568443"/>
      <w:bookmarkStart w:id="204" w:name="_Toc493614542"/>
      <w:bookmarkStart w:id="205" w:name="_Toc493615197"/>
      <w:bookmarkStart w:id="206" w:name="_Toc530904343"/>
      <w:bookmarkStart w:id="207" w:name="_Toc530904631"/>
      <w:bookmarkStart w:id="208" w:name="_Toc83380086"/>
      <w:bookmarkStart w:id="209" w:name="_Toc95839341"/>
      <w:bookmarkStart w:id="210" w:name="_Toc95839654"/>
      <w:r w:rsidRPr="000920B0">
        <w:rPr>
          <w:rFonts w:cstheme="minorHAnsi"/>
        </w:rPr>
        <w:lastRenderedPageBreak/>
        <w:t>7</w:t>
      </w:r>
      <w:r w:rsidR="005B0361" w:rsidRPr="000920B0">
        <w:rPr>
          <w:rFonts w:cstheme="minorHAnsi"/>
        </w:rPr>
        <w:tab/>
      </w:r>
      <w:r w:rsidR="00B33550" w:rsidRPr="000920B0">
        <w:rPr>
          <w:rFonts w:cstheme="minorHAnsi"/>
        </w:rPr>
        <w:t>Company’s Equipment</w:t>
      </w:r>
      <w:bookmarkEnd w:id="203"/>
      <w:bookmarkEnd w:id="204"/>
      <w:bookmarkEnd w:id="205"/>
      <w:bookmarkEnd w:id="206"/>
      <w:bookmarkEnd w:id="207"/>
      <w:bookmarkEnd w:id="208"/>
      <w:bookmarkEnd w:id="209"/>
      <w:bookmarkEnd w:id="210"/>
    </w:p>
    <w:p w14:paraId="4763C5FB" w14:textId="77777777" w:rsidR="00B33550" w:rsidRPr="000920B0" w:rsidRDefault="00B33550" w:rsidP="00B33550">
      <w:pPr>
        <w:rPr>
          <w:rFonts w:ascii="Cambria" w:hAnsi="Cambria" w:cstheme="minorHAnsi"/>
        </w:rPr>
      </w:pPr>
      <w:r w:rsidRPr="000920B0">
        <w:rPr>
          <w:rFonts w:ascii="Cambria" w:hAnsi="Cambria" w:cstheme="minorHAnsi"/>
        </w:rPr>
        <w:t>Each individual major item of equipment that to be deployed on the Contract shall be mentioned. The equipment listed is to be assigned exclusively to the Contract for as long as required and must not form part of a pool of equipment used on other Contracts. The list may be expanded by the Bidder, if required.</w:t>
      </w:r>
    </w:p>
    <w:p w14:paraId="59AF1B6E" w14:textId="77777777" w:rsidR="00B33550" w:rsidRPr="000920B0" w:rsidRDefault="00B33550" w:rsidP="00B33550">
      <w:pPr>
        <w:rPr>
          <w:rFonts w:ascii="Cambria" w:hAnsi="Cambria" w:cstheme="minorHAnsi"/>
        </w:rPr>
      </w:pPr>
    </w:p>
    <w:tbl>
      <w:tblPr>
        <w:tblStyle w:val="TableGrid"/>
        <w:tblW w:w="0" w:type="auto"/>
        <w:tblLook w:val="04A0" w:firstRow="1" w:lastRow="0" w:firstColumn="1" w:lastColumn="0" w:noHBand="0" w:noVBand="1"/>
      </w:tblPr>
      <w:tblGrid>
        <w:gridCol w:w="2832"/>
        <w:gridCol w:w="1645"/>
        <w:gridCol w:w="972"/>
        <w:gridCol w:w="1821"/>
        <w:gridCol w:w="1192"/>
        <w:gridCol w:w="594"/>
      </w:tblGrid>
      <w:tr w:rsidR="00B33550" w:rsidRPr="000920B0" w14:paraId="22A1A2FC" w14:textId="77777777" w:rsidTr="00E54F5A">
        <w:tc>
          <w:tcPr>
            <w:tcW w:w="2832" w:type="dxa"/>
            <w:shd w:val="clear" w:color="auto" w:fill="auto"/>
          </w:tcPr>
          <w:p w14:paraId="2DBC1E5C"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0920B0">
              <w:rPr>
                <w:rFonts w:ascii="Cambria" w:hAnsi="Cambria" w:cstheme="minorHAnsi"/>
                <w:b/>
              </w:rPr>
              <w:t>Type / Description / Mode</w:t>
            </w:r>
          </w:p>
        </w:tc>
        <w:tc>
          <w:tcPr>
            <w:tcW w:w="1645" w:type="dxa"/>
            <w:shd w:val="clear" w:color="auto" w:fill="auto"/>
          </w:tcPr>
          <w:p w14:paraId="24E56945"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0920B0">
              <w:rPr>
                <w:rFonts w:ascii="Cambria" w:hAnsi="Cambria" w:cstheme="minorHAnsi"/>
                <w:b/>
              </w:rPr>
              <w:t>Size / Capacity</w:t>
            </w:r>
          </w:p>
        </w:tc>
        <w:tc>
          <w:tcPr>
            <w:tcW w:w="972" w:type="dxa"/>
            <w:shd w:val="clear" w:color="auto" w:fill="auto"/>
          </w:tcPr>
          <w:p w14:paraId="1004383D"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0920B0">
              <w:rPr>
                <w:rFonts w:ascii="Cambria" w:hAnsi="Cambria" w:cstheme="minorHAnsi"/>
                <w:b/>
              </w:rPr>
              <w:t>Number</w:t>
            </w:r>
          </w:p>
        </w:tc>
        <w:tc>
          <w:tcPr>
            <w:tcW w:w="1821" w:type="dxa"/>
            <w:shd w:val="clear" w:color="auto" w:fill="auto"/>
          </w:tcPr>
          <w:p w14:paraId="0CEE2A2B"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0920B0">
              <w:rPr>
                <w:rFonts w:ascii="Cambria" w:hAnsi="Cambria" w:cstheme="minorHAnsi"/>
                <w:b/>
              </w:rPr>
              <w:t>Current Location</w:t>
            </w:r>
          </w:p>
        </w:tc>
        <w:tc>
          <w:tcPr>
            <w:tcW w:w="1192" w:type="dxa"/>
            <w:shd w:val="clear" w:color="auto" w:fill="auto"/>
          </w:tcPr>
          <w:p w14:paraId="27D47B54"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0920B0">
              <w:rPr>
                <w:rFonts w:ascii="Cambria" w:hAnsi="Cambria" w:cstheme="minorHAnsi"/>
                <w:b/>
              </w:rPr>
              <w:t>Owned or leased</w:t>
            </w:r>
          </w:p>
        </w:tc>
        <w:tc>
          <w:tcPr>
            <w:tcW w:w="594" w:type="dxa"/>
            <w:shd w:val="clear" w:color="auto" w:fill="auto"/>
          </w:tcPr>
          <w:p w14:paraId="1D8C18D7"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0920B0">
              <w:rPr>
                <w:rFonts w:ascii="Cambria" w:hAnsi="Cambria" w:cstheme="minorHAnsi"/>
                <w:b/>
              </w:rPr>
              <w:t>Age</w:t>
            </w:r>
          </w:p>
        </w:tc>
      </w:tr>
      <w:tr w:rsidR="00B33550" w:rsidRPr="000920B0" w14:paraId="636AD853" w14:textId="77777777" w:rsidTr="00E54F5A">
        <w:tc>
          <w:tcPr>
            <w:tcW w:w="2832" w:type="dxa"/>
          </w:tcPr>
          <w:p w14:paraId="2DF65DD6"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5F7AAEBC"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008E53E4"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6F351363"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6235BAB2"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42481C1A"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0920B0" w14:paraId="27531BDA" w14:textId="77777777" w:rsidTr="00E54F5A">
        <w:tc>
          <w:tcPr>
            <w:tcW w:w="2832" w:type="dxa"/>
          </w:tcPr>
          <w:p w14:paraId="14F9E1EA"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515C87DA"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65D498B9"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27F3EBF1"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53AF4442"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05DA6B4D"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0920B0" w14:paraId="058B9875" w14:textId="77777777" w:rsidTr="00E54F5A">
        <w:tc>
          <w:tcPr>
            <w:tcW w:w="2832" w:type="dxa"/>
          </w:tcPr>
          <w:p w14:paraId="3A603A7C"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18B07B0B"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456D2039"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067A12A3"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1429A839"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1D273E3E"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0920B0" w14:paraId="67D56969" w14:textId="77777777" w:rsidTr="00E54F5A">
        <w:tc>
          <w:tcPr>
            <w:tcW w:w="2832" w:type="dxa"/>
          </w:tcPr>
          <w:p w14:paraId="5764825D"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45EA1D06"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416856F5"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5ADCBE6F"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61828276"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66D3D669"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0920B0" w14:paraId="5A435127" w14:textId="77777777" w:rsidTr="00E54F5A">
        <w:tc>
          <w:tcPr>
            <w:tcW w:w="2832" w:type="dxa"/>
          </w:tcPr>
          <w:p w14:paraId="0139D73C"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2302D677"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3EEA5984"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3F78EA78"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1CC7C0BB"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3639962F"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0920B0" w14:paraId="7E7A69D2" w14:textId="77777777" w:rsidTr="00E54F5A">
        <w:tc>
          <w:tcPr>
            <w:tcW w:w="2832" w:type="dxa"/>
          </w:tcPr>
          <w:p w14:paraId="638D3B54"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3C29F084"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2FFCBA1E"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0D7CD34A"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08C26ED1"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2621EC7E"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0920B0" w14:paraId="15EDAC40" w14:textId="77777777" w:rsidTr="00E54F5A">
        <w:tc>
          <w:tcPr>
            <w:tcW w:w="2832" w:type="dxa"/>
          </w:tcPr>
          <w:p w14:paraId="393AAB81"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1AD2446A"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0F97541A"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3B8228C3"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0B6286FA"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5DE0D8E5"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0920B0" w14:paraId="5848FA79" w14:textId="77777777" w:rsidTr="00E54F5A">
        <w:tc>
          <w:tcPr>
            <w:tcW w:w="2832" w:type="dxa"/>
          </w:tcPr>
          <w:p w14:paraId="59F5CBAB"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459356B5"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407233B2"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78361A9D"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4EA7E8E7"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1A9EC71A"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0920B0" w14:paraId="0E3333DF" w14:textId="77777777" w:rsidTr="00E54F5A">
        <w:tc>
          <w:tcPr>
            <w:tcW w:w="2832" w:type="dxa"/>
          </w:tcPr>
          <w:p w14:paraId="02BDDF7C"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49333E43"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4DE85C3E"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6627A770"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1A4F69A1"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7393F537"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0920B0" w14:paraId="2CE4DDE0" w14:textId="77777777" w:rsidTr="00E54F5A">
        <w:tc>
          <w:tcPr>
            <w:tcW w:w="2832" w:type="dxa"/>
          </w:tcPr>
          <w:p w14:paraId="5D59B346"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553F6649"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7C43E0E6"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5317C45A"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51D480A5"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60580C83"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0920B0" w14:paraId="3A0D8339" w14:textId="77777777" w:rsidTr="00E54F5A">
        <w:tc>
          <w:tcPr>
            <w:tcW w:w="2832" w:type="dxa"/>
          </w:tcPr>
          <w:p w14:paraId="63209D82"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75477AD6"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52405230"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089DCB64"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2890678A"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46E0D30D"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0920B0" w14:paraId="63804525" w14:textId="77777777" w:rsidTr="00E54F5A">
        <w:tc>
          <w:tcPr>
            <w:tcW w:w="2832" w:type="dxa"/>
          </w:tcPr>
          <w:p w14:paraId="336FF1F5"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68A20C15"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2BB677CB"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121E6B62"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340A50C4"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0AC93198"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0920B0" w14:paraId="71601011" w14:textId="77777777" w:rsidTr="00E54F5A">
        <w:tc>
          <w:tcPr>
            <w:tcW w:w="2832" w:type="dxa"/>
          </w:tcPr>
          <w:p w14:paraId="4AE98DBC"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7CEF3158"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7F450B2E"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16CADAA0"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7F31E9CA"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38E2D708"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0920B0" w14:paraId="330A7330" w14:textId="77777777" w:rsidTr="00E54F5A">
        <w:tc>
          <w:tcPr>
            <w:tcW w:w="2832" w:type="dxa"/>
          </w:tcPr>
          <w:p w14:paraId="0D5544EE"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1B420F8B"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505AF9FF"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4D3595CF"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1BC10ECD"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586197D4"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0920B0" w14:paraId="30BFF36B" w14:textId="77777777" w:rsidTr="00E54F5A">
        <w:tc>
          <w:tcPr>
            <w:tcW w:w="2832" w:type="dxa"/>
          </w:tcPr>
          <w:p w14:paraId="32F1C3BE"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7FEF188D"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128DD2D6"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65DE07B9"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11DB35F4"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21B17AC7"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0920B0" w14:paraId="2E5DCC10" w14:textId="77777777" w:rsidTr="00E54F5A">
        <w:tc>
          <w:tcPr>
            <w:tcW w:w="2832" w:type="dxa"/>
          </w:tcPr>
          <w:p w14:paraId="4EEA2284"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073B0935"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7EDCF544"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7DBA28B0"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69B7D2DC"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4C21238E"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0920B0" w14:paraId="4461D0B0" w14:textId="77777777" w:rsidTr="00E54F5A">
        <w:tc>
          <w:tcPr>
            <w:tcW w:w="2832" w:type="dxa"/>
          </w:tcPr>
          <w:p w14:paraId="5F6A549B"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0D3CB380"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6CBEEC45"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737B0ACD"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525A3E80"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6B1CA138"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0920B0" w14:paraId="6736153D" w14:textId="77777777" w:rsidTr="00E54F5A">
        <w:tc>
          <w:tcPr>
            <w:tcW w:w="2832" w:type="dxa"/>
          </w:tcPr>
          <w:p w14:paraId="778FC6C7"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61C9AE23"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112A59A5"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20BDDC1F"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2EB2482F"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08881263"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0920B0" w14:paraId="5C57F1D5" w14:textId="77777777" w:rsidTr="00E54F5A">
        <w:tc>
          <w:tcPr>
            <w:tcW w:w="2832" w:type="dxa"/>
          </w:tcPr>
          <w:p w14:paraId="20D9A49F"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588D2AF9"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3AB669AD"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0300D5D0"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5217365F"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5F8DC1FD" w14:textId="77777777" w:rsidR="00B33550" w:rsidRPr="000920B0"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bl>
    <w:p w14:paraId="34E559F0" w14:textId="77777777" w:rsidR="00B33550" w:rsidRPr="000920B0"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p>
    <w:p w14:paraId="5DB812B2" w14:textId="77777777" w:rsidR="00B33550" w:rsidRPr="000920B0" w:rsidRDefault="00B33550" w:rsidP="00B33550">
      <w:pPr>
        <w:rPr>
          <w:rFonts w:ascii="Cambria" w:hAnsi="Cambria" w:cstheme="minorHAnsi"/>
        </w:rPr>
      </w:pPr>
      <w:r w:rsidRPr="000920B0">
        <w:rPr>
          <w:rFonts w:ascii="Cambria" w:hAnsi="Cambria" w:cstheme="minorHAnsi"/>
        </w:rPr>
        <w:t>Authorized and binding signature: ____________________</w:t>
      </w:r>
    </w:p>
    <w:p w14:paraId="79B20D94" w14:textId="77777777" w:rsidR="00B33550" w:rsidRPr="000920B0" w:rsidRDefault="00B33550" w:rsidP="00B33550">
      <w:pPr>
        <w:rPr>
          <w:rFonts w:ascii="Cambria" w:hAnsi="Cambria" w:cstheme="minorHAnsi"/>
        </w:rPr>
      </w:pPr>
    </w:p>
    <w:p w14:paraId="3EBFDB94" w14:textId="77777777" w:rsidR="00B33550" w:rsidRPr="000920B0" w:rsidRDefault="00B33550" w:rsidP="00B33550">
      <w:pPr>
        <w:rPr>
          <w:rFonts w:ascii="Cambria" w:hAnsi="Cambria" w:cstheme="minorHAnsi"/>
        </w:rPr>
      </w:pPr>
      <w:r w:rsidRPr="000920B0">
        <w:rPr>
          <w:rFonts w:ascii="Cambria" w:hAnsi="Cambria" w:cstheme="minorHAnsi"/>
        </w:rPr>
        <w:t>Name and function of the signatory: ___________________________________________</w:t>
      </w:r>
    </w:p>
    <w:p w14:paraId="61579D7F" w14:textId="77777777" w:rsidR="00B33550" w:rsidRPr="000920B0" w:rsidRDefault="00B33550" w:rsidP="00B33550">
      <w:pPr>
        <w:rPr>
          <w:rFonts w:ascii="Cambria" w:hAnsi="Cambria" w:cstheme="minorHAnsi"/>
        </w:rPr>
      </w:pPr>
    </w:p>
    <w:p w14:paraId="7941FE14" w14:textId="77777777" w:rsidR="00B33550" w:rsidRPr="000920B0" w:rsidRDefault="00B33550" w:rsidP="00B33550">
      <w:pPr>
        <w:rPr>
          <w:rFonts w:ascii="Cambria" w:hAnsi="Cambria" w:cstheme="minorHAnsi"/>
        </w:rPr>
      </w:pPr>
      <w:r w:rsidRPr="000920B0">
        <w:rPr>
          <w:rFonts w:ascii="Cambria" w:hAnsi="Cambria" w:cstheme="minorHAnsi"/>
        </w:rPr>
        <w:t>Date of signing: _____/____/____</w:t>
      </w:r>
    </w:p>
    <w:p w14:paraId="73BD4983" w14:textId="024C806B" w:rsidR="00DF7ACC" w:rsidRPr="000920B0" w:rsidRDefault="00DF7A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r w:rsidRPr="000920B0">
        <w:rPr>
          <w:rFonts w:ascii="Cambria" w:hAnsi="Cambria" w:cstheme="minorHAnsi"/>
          <w:lang w:val="en-US"/>
        </w:rPr>
        <w:lastRenderedPageBreak/>
        <w:br w:type="page"/>
      </w:r>
    </w:p>
    <w:p w14:paraId="452889D0" w14:textId="24F96ADD" w:rsidR="00DF7ACC" w:rsidRPr="000920B0" w:rsidRDefault="00DF7ACC" w:rsidP="00A3033A">
      <w:pPr>
        <w:pStyle w:val="Heading1"/>
        <w:numPr>
          <w:ilvl w:val="0"/>
          <w:numId w:val="0"/>
        </w:numPr>
        <w:ind w:left="360"/>
        <w:rPr>
          <w:rFonts w:cstheme="minorHAnsi"/>
        </w:rPr>
      </w:pPr>
      <w:bookmarkStart w:id="211" w:name="_Toc83380087"/>
      <w:bookmarkStart w:id="212" w:name="_Toc95839342"/>
      <w:bookmarkStart w:id="213" w:name="_Toc95839655"/>
      <w:r w:rsidRPr="000920B0">
        <w:rPr>
          <w:rFonts w:cstheme="minorHAnsi"/>
        </w:rPr>
        <w:lastRenderedPageBreak/>
        <w:t>8</w:t>
      </w:r>
      <w:r w:rsidRPr="000920B0">
        <w:rPr>
          <w:rFonts w:cstheme="minorHAnsi"/>
        </w:rPr>
        <w:tab/>
        <w:t>List of on-going / present projects implemented by the Company (if any)</w:t>
      </w:r>
      <w:bookmarkEnd w:id="211"/>
      <w:bookmarkEnd w:id="212"/>
      <w:bookmarkEnd w:id="213"/>
    </w:p>
    <w:p w14:paraId="3F3BD4E4" w14:textId="77777777" w:rsidR="00DF7ACC" w:rsidRPr="000920B0" w:rsidRDefault="00DF7ACC" w:rsidP="00DF7ACC">
      <w:pPr>
        <w:rPr>
          <w:rFonts w:ascii="Cambria" w:hAnsi="Cambria" w:cstheme="minorHAnsi"/>
        </w:rPr>
      </w:pPr>
    </w:p>
    <w:p w14:paraId="756310FB" w14:textId="61C496BB" w:rsidR="00DF7ACC" w:rsidRPr="000920B0" w:rsidRDefault="00DF7ACC" w:rsidP="00DF7ACC">
      <w:pPr>
        <w:rPr>
          <w:rFonts w:ascii="Cambria" w:hAnsi="Cambria" w:cstheme="minorHAnsi"/>
        </w:rPr>
      </w:pPr>
      <w:r w:rsidRPr="000920B0">
        <w:rPr>
          <w:rFonts w:ascii="Cambria" w:hAnsi="Cambria" w:cstheme="minorHAnsi"/>
        </w:rPr>
        <w:t>Bidders should provide information on their current commitments on all con</w:t>
      </w:r>
      <w:r w:rsidRPr="000920B0">
        <w:rPr>
          <w:rFonts w:ascii="Cambria" w:hAnsi="Cambria" w:cstheme="minorHAnsi"/>
        </w:rPr>
        <w:softHyphen/>
        <w:t>tracts that have been awarded, or for which a letter of intent or acceptance has been received, or for contracts approaching completion, but for which an unqualified, full completion certificate has yet to be issued.</w:t>
      </w:r>
    </w:p>
    <w:tbl>
      <w:tblPr>
        <w:tblStyle w:val="TableGrid"/>
        <w:tblW w:w="9068" w:type="dxa"/>
        <w:tblLayout w:type="fixed"/>
        <w:tblLook w:val="04A0" w:firstRow="1" w:lastRow="0" w:firstColumn="1" w:lastColumn="0" w:noHBand="0" w:noVBand="1"/>
      </w:tblPr>
      <w:tblGrid>
        <w:gridCol w:w="2830"/>
        <w:gridCol w:w="2836"/>
        <w:gridCol w:w="1701"/>
        <w:gridCol w:w="1701"/>
      </w:tblGrid>
      <w:tr w:rsidR="00DF7ACC" w:rsidRPr="000920B0" w14:paraId="464D49A9" w14:textId="77777777" w:rsidTr="000D1467">
        <w:tc>
          <w:tcPr>
            <w:tcW w:w="2830" w:type="dxa"/>
            <w:shd w:val="clear" w:color="auto" w:fill="auto"/>
          </w:tcPr>
          <w:p w14:paraId="748F6B6F"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szCs w:val="20"/>
              </w:rPr>
            </w:pPr>
            <w:r w:rsidRPr="000920B0">
              <w:rPr>
                <w:rFonts w:ascii="Cambria" w:hAnsi="Cambria" w:cstheme="minorHAnsi"/>
                <w:b/>
                <w:szCs w:val="20"/>
              </w:rPr>
              <w:t>Type of project</w:t>
            </w:r>
          </w:p>
        </w:tc>
        <w:tc>
          <w:tcPr>
            <w:tcW w:w="2836" w:type="dxa"/>
            <w:shd w:val="clear" w:color="auto" w:fill="auto"/>
          </w:tcPr>
          <w:p w14:paraId="3D198413" w14:textId="5632D0DD" w:rsidR="005D1632" w:rsidRPr="000920B0" w:rsidRDefault="00DF7ACC" w:rsidP="005D163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szCs w:val="20"/>
              </w:rPr>
            </w:pPr>
            <w:r w:rsidRPr="000920B0">
              <w:rPr>
                <w:rFonts w:ascii="Cambria" w:hAnsi="Cambria" w:cstheme="minorHAnsi"/>
                <w:b/>
                <w:szCs w:val="20"/>
              </w:rPr>
              <w:t>Amount of Contract (</w:t>
            </w:r>
            <w:r w:rsidR="005D1632" w:rsidRPr="000920B0">
              <w:rPr>
                <w:rFonts w:ascii="Cambria" w:hAnsi="Cambria" w:cstheme="minorHAnsi"/>
                <w:b/>
                <w:szCs w:val="20"/>
              </w:rPr>
              <w:t>PKRS)</w:t>
            </w:r>
          </w:p>
          <w:p w14:paraId="16ECA565" w14:textId="63BCE654"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szCs w:val="20"/>
              </w:rPr>
            </w:pPr>
          </w:p>
        </w:tc>
        <w:tc>
          <w:tcPr>
            <w:tcW w:w="1701" w:type="dxa"/>
            <w:shd w:val="clear" w:color="auto" w:fill="auto"/>
          </w:tcPr>
          <w:p w14:paraId="0F91DB07"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szCs w:val="20"/>
              </w:rPr>
            </w:pPr>
            <w:r w:rsidRPr="000920B0">
              <w:rPr>
                <w:rFonts w:ascii="Cambria" w:hAnsi="Cambria" w:cstheme="minorHAnsi"/>
                <w:b/>
                <w:szCs w:val="20"/>
              </w:rPr>
              <w:t>Start Date</w:t>
            </w:r>
          </w:p>
        </w:tc>
        <w:tc>
          <w:tcPr>
            <w:tcW w:w="1701" w:type="dxa"/>
            <w:shd w:val="clear" w:color="auto" w:fill="auto"/>
          </w:tcPr>
          <w:p w14:paraId="698C4C05"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szCs w:val="20"/>
              </w:rPr>
            </w:pPr>
            <w:r w:rsidRPr="000920B0">
              <w:rPr>
                <w:rFonts w:ascii="Cambria" w:hAnsi="Cambria" w:cstheme="minorHAnsi"/>
                <w:b/>
                <w:szCs w:val="20"/>
              </w:rPr>
              <w:t>End Date</w:t>
            </w:r>
          </w:p>
        </w:tc>
      </w:tr>
      <w:tr w:rsidR="00DF7ACC" w:rsidRPr="000920B0" w14:paraId="4915C98E" w14:textId="77777777" w:rsidTr="000D1467">
        <w:tc>
          <w:tcPr>
            <w:tcW w:w="2830" w:type="dxa"/>
          </w:tcPr>
          <w:p w14:paraId="1E0FBD2D"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5CD92696"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11AA2E06"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48B45460"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0920B0" w14:paraId="52905920" w14:textId="77777777" w:rsidTr="000D1467">
        <w:tc>
          <w:tcPr>
            <w:tcW w:w="2830" w:type="dxa"/>
          </w:tcPr>
          <w:p w14:paraId="63E22EE4"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772DC6A7"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22AEF1A"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4238ACB"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0920B0" w14:paraId="41F991EE" w14:textId="77777777" w:rsidTr="000D1467">
        <w:tc>
          <w:tcPr>
            <w:tcW w:w="2830" w:type="dxa"/>
          </w:tcPr>
          <w:p w14:paraId="06B7F021"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5983CABF"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005FA66"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063DBF1"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0920B0" w14:paraId="002BE6B3" w14:textId="77777777" w:rsidTr="000D1467">
        <w:tc>
          <w:tcPr>
            <w:tcW w:w="2830" w:type="dxa"/>
          </w:tcPr>
          <w:p w14:paraId="1E602829"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69F1786C"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FA5A4AB"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40AB215E"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0920B0" w14:paraId="0C479E19" w14:textId="77777777" w:rsidTr="000D1467">
        <w:tc>
          <w:tcPr>
            <w:tcW w:w="2830" w:type="dxa"/>
          </w:tcPr>
          <w:p w14:paraId="2F3E0272"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78F0A9B3"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43AB41E5"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1C0BD06D"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0920B0" w14:paraId="20BC227A" w14:textId="77777777" w:rsidTr="000D1467">
        <w:tc>
          <w:tcPr>
            <w:tcW w:w="2830" w:type="dxa"/>
          </w:tcPr>
          <w:p w14:paraId="3288D6E9"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46A97A77"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ECC0E8E"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255749EF"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0920B0" w14:paraId="161957BF" w14:textId="77777777" w:rsidTr="000D1467">
        <w:tc>
          <w:tcPr>
            <w:tcW w:w="2830" w:type="dxa"/>
          </w:tcPr>
          <w:p w14:paraId="6C837530"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0A33AE99"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BBDD64E"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CD36D6A"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0920B0" w14:paraId="15C3B17C" w14:textId="77777777" w:rsidTr="000D1467">
        <w:tc>
          <w:tcPr>
            <w:tcW w:w="2830" w:type="dxa"/>
          </w:tcPr>
          <w:p w14:paraId="654804DD"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16EF8142"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D3E74D3"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014B72A"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0920B0" w14:paraId="73B42A71" w14:textId="77777777" w:rsidTr="000D1467">
        <w:tc>
          <w:tcPr>
            <w:tcW w:w="2830" w:type="dxa"/>
          </w:tcPr>
          <w:p w14:paraId="0F7C92C1"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3916AC23"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5D69322"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03D73FB8"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0920B0" w14:paraId="7284A9CA" w14:textId="77777777" w:rsidTr="000D1467">
        <w:tc>
          <w:tcPr>
            <w:tcW w:w="2830" w:type="dxa"/>
          </w:tcPr>
          <w:p w14:paraId="61CD1E85"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1518BCB2"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10BAD1C"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7FD1111"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0920B0" w14:paraId="2ECF13BF" w14:textId="77777777" w:rsidTr="000D1467">
        <w:tc>
          <w:tcPr>
            <w:tcW w:w="2830" w:type="dxa"/>
          </w:tcPr>
          <w:p w14:paraId="6672AACF"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580FADED"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C90380F"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3C384EB"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0920B0" w14:paraId="5FADDB16" w14:textId="77777777" w:rsidTr="000D1467">
        <w:tc>
          <w:tcPr>
            <w:tcW w:w="2830" w:type="dxa"/>
          </w:tcPr>
          <w:p w14:paraId="59356146"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6FE1A0EE"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DE7B6E2"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D5FCFA5"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0920B0" w14:paraId="24AA5E8C" w14:textId="77777777" w:rsidTr="000D1467">
        <w:tc>
          <w:tcPr>
            <w:tcW w:w="2830" w:type="dxa"/>
          </w:tcPr>
          <w:p w14:paraId="2BBAB56F"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34CF2004"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090C183E"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00AAD62"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0920B0" w14:paraId="546C7C8F" w14:textId="77777777" w:rsidTr="000D1467">
        <w:tc>
          <w:tcPr>
            <w:tcW w:w="2830" w:type="dxa"/>
          </w:tcPr>
          <w:p w14:paraId="36F9E173"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2B4AC249"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E0C2543"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2FE64C3"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0920B0" w14:paraId="2E071CC6" w14:textId="77777777" w:rsidTr="000D1467">
        <w:tc>
          <w:tcPr>
            <w:tcW w:w="2830" w:type="dxa"/>
          </w:tcPr>
          <w:p w14:paraId="60F34D1E"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70E26990"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8F8A835"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659CC80"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0920B0" w14:paraId="727217FF" w14:textId="77777777" w:rsidTr="000D1467">
        <w:tc>
          <w:tcPr>
            <w:tcW w:w="2830" w:type="dxa"/>
          </w:tcPr>
          <w:p w14:paraId="61E79C56"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0D65893B"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0B4E44D3"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54B30275" w14:textId="77777777" w:rsidR="00DF7ACC" w:rsidRPr="000920B0"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bl>
    <w:p w14:paraId="1E0F7525" w14:textId="77777777" w:rsidR="00DF7ACC" w:rsidRPr="000920B0" w:rsidRDefault="00DF7ACC" w:rsidP="00DF7ACC">
      <w:pPr>
        <w:rPr>
          <w:rFonts w:ascii="Cambria" w:hAnsi="Cambria" w:cstheme="minorHAnsi"/>
        </w:rPr>
      </w:pPr>
    </w:p>
    <w:p w14:paraId="520DC84F" w14:textId="77777777" w:rsidR="00DF7ACC" w:rsidRPr="000920B0" w:rsidRDefault="00DF7ACC" w:rsidP="00DF7ACC">
      <w:pPr>
        <w:rPr>
          <w:rFonts w:ascii="Cambria" w:hAnsi="Cambria" w:cstheme="minorHAnsi"/>
        </w:rPr>
      </w:pPr>
      <w:r w:rsidRPr="000920B0">
        <w:rPr>
          <w:rFonts w:ascii="Cambria" w:hAnsi="Cambria" w:cstheme="minorHAnsi"/>
        </w:rPr>
        <w:t>Authorized and binding signature: ____________________</w:t>
      </w:r>
    </w:p>
    <w:p w14:paraId="75CA5D8E" w14:textId="77777777" w:rsidR="00DF7ACC" w:rsidRPr="000920B0" w:rsidRDefault="00DF7ACC" w:rsidP="00DF7ACC">
      <w:pPr>
        <w:rPr>
          <w:rFonts w:ascii="Cambria" w:hAnsi="Cambria" w:cstheme="minorHAnsi"/>
        </w:rPr>
      </w:pPr>
    </w:p>
    <w:p w14:paraId="6F740F23" w14:textId="77777777" w:rsidR="00DF7ACC" w:rsidRPr="000920B0" w:rsidRDefault="00DF7ACC" w:rsidP="00DF7ACC">
      <w:pPr>
        <w:rPr>
          <w:rFonts w:ascii="Cambria" w:hAnsi="Cambria" w:cstheme="minorHAnsi"/>
        </w:rPr>
      </w:pPr>
      <w:r w:rsidRPr="000920B0">
        <w:rPr>
          <w:rFonts w:ascii="Cambria" w:hAnsi="Cambria" w:cstheme="minorHAnsi"/>
        </w:rPr>
        <w:t>Name and function of the signatory: ___________________________________________</w:t>
      </w:r>
    </w:p>
    <w:p w14:paraId="5275A9F9" w14:textId="77777777" w:rsidR="00DF7ACC" w:rsidRPr="000920B0" w:rsidRDefault="00DF7ACC" w:rsidP="00DF7ACC">
      <w:pPr>
        <w:rPr>
          <w:rFonts w:ascii="Cambria" w:hAnsi="Cambria" w:cstheme="minorHAnsi"/>
        </w:rPr>
      </w:pPr>
    </w:p>
    <w:p w14:paraId="2C3210DA" w14:textId="75C0BAA1" w:rsidR="00DF7ACC" w:rsidRPr="000920B0" w:rsidRDefault="00DF7ACC" w:rsidP="00DF7A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r w:rsidRPr="000920B0">
        <w:rPr>
          <w:rFonts w:ascii="Cambria" w:hAnsi="Cambria" w:cstheme="minorHAnsi"/>
        </w:rPr>
        <w:t>Date of signing: _____/____/____</w:t>
      </w:r>
    </w:p>
    <w:p w14:paraId="7DC4B8C2" w14:textId="77777777" w:rsidR="00DF7ACC" w:rsidRPr="000920B0" w:rsidRDefault="00DF7A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r w:rsidRPr="000920B0">
        <w:rPr>
          <w:rFonts w:ascii="Cambria" w:hAnsi="Cambria" w:cstheme="minorHAnsi"/>
        </w:rPr>
        <w:br w:type="page"/>
      </w:r>
    </w:p>
    <w:p w14:paraId="7B293A12" w14:textId="29DD1385" w:rsidR="00DF7ACC" w:rsidRPr="000920B0" w:rsidRDefault="00DF7ACC" w:rsidP="00A3033A">
      <w:pPr>
        <w:pStyle w:val="Heading1"/>
        <w:numPr>
          <w:ilvl w:val="0"/>
          <w:numId w:val="0"/>
        </w:numPr>
        <w:ind w:left="360"/>
        <w:rPr>
          <w:rFonts w:cstheme="minorHAnsi"/>
        </w:rPr>
      </w:pPr>
      <w:bookmarkStart w:id="214" w:name="_Toc83380088"/>
      <w:bookmarkStart w:id="215" w:name="_Toc95839343"/>
      <w:bookmarkStart w:id="216" w:name="_Toc95839656"/>
      <w:r w:rsidRPr="000920B0">
        <w:rPr>
          <w:rFonts w:cstheme="minorHAnsi"/>
        </w:rPr>
        <w:lastRenderedPageBreak/>
        <w:t>9</w:t>
      </w:r>
      <w:r w:rsidRPr="000920B0">
        <w:rPr>
          <w:rFonts w:cstheme="minorHAnsi"/>
        </w:rPr>
        <w:tab/>
        <w:t>Method Statement</w:t>
      </w:r>
      <w:bookmarkEnd w:id="214"/>
      <w:bookmarkEnd w:id="215"/>
      <w:bookmarkEnd w:id="216"/>
      <w:r w:rsidRPr="000920B0">
        <w:rPr>
          <w:rFonts w:cstheme="minorHAnsi"/>
        </w:rPr>
        <w:t xml:space="preserve"> </w:t>
      </w:r>
    </w:p>
    <w:p w14:paraId="77A5CEA1" w14:textId="67A22555" w:rsidR="00DF7ACC" w:rsidRPr="000920B0" w:rsidRDefault="00DF7ACC" w:rsidP="00DF7ACC">
      <w:pPr>
        <w:rPr>
          <w:rFonts w:ascii="Cambria" w:hAnsi="Cambria" w:cstheme="minorHAnsi"/>
        </w:rPr>
      </w:pPr>
      <w:r w:rsidRPr="000920B0">
        <w:rPr>
          <w:rFonts w:ascii="Cambria" w:hAnsi="Cambria" w:cstheme="minorHAnsi"/>
        </w:rPr>
        <w:t>(a)</w:t>
      </w:r>
      <w:r w:rsidRPr="000920B0">
        <w:rPr>
          <w:rFonts w:ascii="Cambria" w:hAnsi="Cambria" w:cstheme="minorHAnsi"/>
        </w:rPr>
        <w:tab/>
        <w:t xml:space="preserve">Provide a comprehensive Method Statement, with drawings (tender design drawings) where </w:t>
      </w:r>
      <w:r w:rsidR="0011409F" w:rsidRPr="000920B0">
        <w:rPr>
          <w:rFonts w:ascii="Cambria" w:hAnsi="Cambria" w:cstheme="minorHAnsi"/>
        </w:rPr>
        <w:tab/>
      </w:r>
      <w:r w:rsidRPr="000920B0">
        <w:rPr>
          <w:rFonts w:ascii="Cambria" w:hAnsi="Cambria" w:cstheme="minorHAnsi"/>
        </w:rPr>
        <w:t xml:space="preserve">applicable, showing the methods proposed by the Bidder for carrying out the works, as specified in </w:t>
      </w:r>
      <w:r w:rsidR="0011409F" w:rsidRPr="000920B0">
        <w:rPr>
          <w:rFonts w:ascii="Cambria" w:hAnsi="Cambria" w:cstheme="minorHAnsi"/>
        </w:rPr>
        <w:tab/>
      </w:r>
      <w:r w:rsidRPr="000920B0">
        <w:rPr>
          <w:rFonts w:ascii="Cambria" w:hAnsi="Cambria" w:cstheme="minorHAnsi"/>
        </w:rPr>
        <w:t>Section 3, paragraph 2.2.</w:t>
      </w:r>
      <w:r w:rsidRPr="000920B0">
        <w:rPr>
          <w:rFonts w:ascii="Cambria" w:hAnsi="Cambria" w:cstheme="minorHAnsi"/>
        </w:rPr>
        <w:tab/>
      </w:r>
    </w:p>
    <w:p w14:paraId="2EF4EDB3" w14:textId="77777777" w:rsidR="00DF7ACC" w:rsidRPr="000920B0" w:rsidRDefault="00DF7ACC" w:rsidP="00DF7ACC">
      <w:pPr>
        <w:rPr>
          <w:rFonts w:ascii="Cambria" w:hAnsi="Cambria" w:cstheme="minorHAnsi"/>
        </w:rPr>
      </w:pPr>
      <w:r w:rsidRPr="000920B0">
        <w:rPr>
          <w:rFonts w:ascii="Cambria" w:hAnsi="Cambria" w:cstheme="minorHAnsi"/>
        </w:rPr>
        <w:t>In addition, the Method Statement shall include:</w:t>
      </w:r>
    </w:p>
    <w:p w14:paraId="054FC592" w14:textId="214CA360" w:rsidR="00DF7ACC" w:rsidRPr="000920B0" w:rsidRDefault="00DF7ACC" w:rsidP="00DF7ACC">
      <w:pPr>
        <w:rPr>
          <w:rFonts w:ascii="Cambria" w:hAnsi="Cambria" w:cstheme="minorHAnsi"/>
        </w:rPr>
      </w:pPr>
      <w:r w:rsidRPr="000920B0">
        <w:rPr>
          <w:rFonts w:ascii="Cambria" w:hAnsi="Cambria" w:cstheme="minorHAnsi"/>
        </w:rPr>
        <w:t>•</w:t>
      </w:r>
      <w:r w:rsidRPr="000920B0">
        <w:rPr>
          <w:rFonts w:ascii="Cambria" w:hAnsi="Cambria" w:cstheme="minorHAnsi"/>
        </w:rPr>
        <w:tab/>
        <w:t xml:space="preserve">proposed location of your main office on the site, workshops, stations (steel / concrete / asphalt </w:t>
      </w:r>
      <w:r w:rsidR="00D64EA6" w:rsidRPr="000920B0">
        <w:rPr>
          <w:rFonts w:ascii="Cambria" w:hAnsi="Cambria" w:cstheme="minorHAnsi"/>
        </w:rPr>
        <w:tab/>
      </w:r>
      <w:r w:rsidRPr="000920B0">
        <w:rPr>
          <w:rFonts w:ascii="Cambria" w:hAnsi="Cambria" w:cstheme="minorHAnsi"/>
        </w:rPr>
        <w:t>structures), warehouses, laboratories, accommodation, etc. (sketches to be attached as required);</w:t>
      </w:r>
    </w:p>
    <w:p w14:paraId="605B27D6" w14:textId="7AE980BB" w:rsidR="00DF7ACC" w:rsidRPr="000920B0" w:rsidRDefault="00DF7ACC" w:rsidP="00DF7ACC">
      <w:pPr>
        <w:rPr>
          <w:rFonts w:ascii="Cambria" w:hAnsi="Cambria" w:cstheme="minorHAnsi"/>
        </w:rPr>
      </w:pPr>
      <w:r w:rsidRPr="000920B0">
        <w:rPr>
          <w:rFonts w:ascii="Cambria" w:hAnsi="Cambria" w:cstheme="minorHAnsi"/>
        </w:rPr>
        <w:t>•</w:t>
      </w:r>
      <w:r w:rsidRPr="000920B0">
        <w:rPr>
          <w:rFonts w:ascii="Cambria" w:hAnsi="Cambria" w:cstheme="minorHAnsi"/>
        </w:rPr>
        <w:tab/>
        <w:t xml:space="preserve">site </w:t>
      </w:r>
      <w:r w:rsidR="00C7603B" w:rsidRPr="000920B0">
        <w:rPr>
          <w:rFonts w:ascii="Cambria" w:hAnsi="Cambria" w:cstheme="minorHAnsi"/>
        </w:rPr>
        <w:t>organisation.</w:t>
      </w:r>
    </w:p>
    <w:p w14:paraId="2414269E" w14:textId="77777777" w:rsidR="00DF7ACC" w:rsidRPr="000920B0" w:rsidRDefault="00DF7ACC" w:rsidP="00DF7ACC">
      <w:pPr>
        <w:ind w:left="700" w:hanging="700"/>
        <w:rPr>
          <w:rFonts w:ascii="Cambria" w:hAnsi="Cambria" w:cstheme="minorHAnsi"/>
        </w:rPr>
      </w:pPr>
      <w:r w:rsidRPr="000920B0">
        <w:rPr>
          <w:rFonts w:ascii="Cambria" w:hAnsi="Cambria" w:cstheme="minorHAnsi"/>
        </w:rPr>
        <w:t>•</w:t>
      </w:r>
      <w:r w:rsidRPr="000920B0">
        <w:rPr>
          <w:rFonts w:ascii="Cambria" w:hAnsi="Cambria" w:cstheme="minorHAnsi"/>
        </w:rPr>
        <w:tab/>
        <w:t>the method - including the number of equipment (referring to the items in Form “Company’s Equipment), labour and materials to be used for carrying out each major category of works;</w:t>
      </w:r>
    </w:p>
    <w:p w14:paraId="341A4820" w14:textId="77777777" w:rsidR="00DF7ACC" w:rsidRPr="000920B0" w:rsidRDefault="00DF7ACC" w:rsidP="00DF7ACC">
      <w:pPr>
        <w:rPr>
          <w:rFonts w:ascii="Cambria" w:hAnsi="Cambria" w:cstheme="minorHAnsi"/>
        </w:rPr>
      </w:pPr>
      <w:r w:rsidRPr="000920B0">
        <w:rPr>
          <w:rFonts w:ascii="Cambria" w:hAnsi="Cambria" w:cstheme="minorHAnsi"/>
        </w:rPr>
        <w:t>•</w:t>
      </w:r>
      <w:r w:rsidRPr="000920B0">
        <w:rPr>
          <w:rFonts w:ascii="Cambria" w:hAnsi="Cambria" w:cstheme="minorHAnsi"/>
        </w:rPr>
        <w:tab/>
        <w:t>the logical sequence and correlation between the major categories of activities (works);</w:t>
      </w:r>
    </w:p>
    <w:p w14:paraId="6F4DCD76" w14:textId="77777777" w:rsidR="00DF7ACC" w:rsidRPr="000920B0" w:rsidRDefault="00DF7ACC" w:rsidP="00DF7ACC">
      <w:pPr>
        <w:rPr>
          <w:rFonts w:ascii="Cambria" w:hAnsi="Cambria" w:cstheme="minorHAnsi"/>
        </w:rPr>
      </w:pPr>
      <w:r w:rsidRPr="000920B0">
        <w:rPr>
          <w:rFonts w:ascii="Cambria" w:hAnsi="Cambria" w:cstheme="minorHAnsi"/>
        </w:rPr>
        <w:t>•</w:t>
      </w:r>
      <w:r w:rsidRPr="000920B0">
        <w:rPr>
          <w:rFonts w:ascii="Cambria" w:hAnsi="Cambria" w:cstheme="minorHAnsi"/>
        </w:rPr>
        <w:tab/>
        <w:t>all details as required to be described according to Part II, Section 5.2 (“General Specifications”);</w:t>
      </w:r>
    </w:p>
    <w:p w14:paraId="16D01FE8" w14:textId="77777777" w:rsidR="00DF7ACC" w:rsidRPr="000920B0" w:rsidRDefault="00DF7ACC" w:rsidP="00DF7ACC">
      <w:pPr>
        <w:rPr>
          <w:rFonts w:ascii="Cambria" w:hAnsi="Cambria" w:cstheme="minorHAnsi"/>
        </w:rPr>
      </w:pPr>
      <w:r w:rsidRPr="000920B0">
        <w:rPr>
          <w:rFonts w:ascii="Cambria" w:hAnsi="Cambria" w:cstheme="minorHAnsi"/>
        </w:rPr>
        <w:t>•</w:t>
      </w:r>
      <w:r w:rsidRPr="000920B0">
        <w:rPr>
          <w:rFonts w:ascii="Cambria" w:hAnsi="Cambria" w:cstheme="minorHAnsi"/>
        </w:rPr>
        <w:tab/>
        <w:t>traffic measures during construction works</w:t>
      </w:r>
    </w:p>
    <w:p w14:paraId="4964BA75" w14:textId="5241EA24" w:rsidR="00DF7ACC" w:rsidRPr="000920B0" w:rsidRDefault="00DF7ACC" w:rsidP="00DF7ACC">
      <w:pPr>
        <w:rPr>
          <w:rFonts w:ascii="Cambria" w:hAnsi="Cambria" w:cstheme="minorHAnsi"/>
        </w:rPr>
      </w:pPr>
      <w:r w:rsidRPr="000920B0">
        <w:rPr>
          <w:rFonts w:ascii="Cambria" w:hAnsi="Cambria" w:cstheme="minorHAnsi"/>
        </w:rPr>
        <w:t>(b)</w:t>
      </w:r>
      <w:r w:rsidRPr="000920B0">
        <w:rPr>
          <w:rFonts w:ascii="Cambria" w:hAnsi="Cambria" w:cstheme="minorHAnsi"/>
        </w:rPr>
        <w:tab/>
        <w:t xml:space="preserve">Provide details of the temporary and permanent works to be constructed, taking into account the </w:t>
      </w:r>
      <w:r w:rsidR="00D64EA6" w:rsidRPr="000920B0">
        <w:rPr>
          <w:rFonts w:ascii="Cambria" w:hAnsi="Cambria" w:cstheme="minorHAnsi"/>
        </w:rPr>
        <w:tab/>
      </w:r>
      <w:r w:rsidRPr="000920B0">
        <w:rPr>
          <w:rFonts w:ascii="Cambria" w:hAnsi="Cambria" w:cstheme="minorHAnsi"/>
        </w:rPr>
        <w:t xml:space="preserve">prevailing climatic conditions and the requirement to obtain various permits and approvals and </w:t>
      </w:r>
      <w:r w:rsidR="00D64EA6" w:rsidRPr="000920B0">
        <w:rPr>
          <w:rFonts w:ascii="Cambria" w:hAnsi="Cambria" w:cstheme="minorHAnsi"/>
        </w:rPr>
        <w:tab/>
      </w:r>
      <w:r w:rsidRPr="000920B0">
        <w:rPr>
          <w:rFonts w:ascii="Cambria" w:hAnsi="Cambria" w:cstheme="minorHAnsi"/>
        </w:rPr>
        <w:t>that the existing sewage system must remain functioning during construction.</w:t>
      </w:r>
    </w:p>
    <w:p w14:paraId="13C132A6" w14:textId="3851F6AB" w:rsidR="00B33550" w:rsidRPr="000920B0" w:rsidRDefault="00DF7ACC" w:rsidP="00DF7A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sectPr w:rsidR="00B33550" w:rsidRPr="000920B0" w:rsidSect="00E96EDA">
          <w:pgSz w:w="11900" w:h="16840"/>
          <w:pgMar w:top="1417" w:right="1417" w:bottom="1134" w:left="1417" w:header="708" w:footer="708" w:gutter="0"/>
          <w:cols w:space="708"/>
          <w:docGrid w:linePitch="360"/>
        </w:sectPr>
      </w:pPr>
      <w:r w:rsidRPr="000920B0">
        <w:rPr>
          <w:rFonts w:ascii="Cambria" w:hAnsi="Cambria" w:cstheme="minorHAnsi"/>
        </w:rPr>
        <w:t>(c)</w:t>
      </w:r>
      <w:r w:rsidRPr="000920B0">
        <w:rPr>
          <w:rFonts w:ascii="Cambria" w:hAnsi="Cambria" w:cstheme="minorHAnsi"/>
        </w:rPr>
        <w:tab/>
        <w:t>Attach a Graphic Implementation Schedule as per Bid Form 11 below.</w:t>
      </w:r>
    </w:p>
    <w:p w14:paraId="6039E6B7" w14:textId="4AA3ED48" w:rsidR="00B33550" w:rsidRPr="000920B0" w:rsidRDefault="00DF7ACC" w:rsidP="00A3033A">
      <w:pPr>
        <w:pStyle w:val="Heading1"/>
        <w:numPr>
          <w:ilvl w:val="0"/>
          <w:numId w:val="0"/>
        </w:numPr>
        <w:ind w:left="360"/>
        <w:rPr>
          <w:rFonts w:cstheme="minorHAnsi"/>
        </w:rPr>
      </w:pPr>
      <w:bookmarkStart w:id="217" w:name="_Ref492568587"/>
      <w:bookmarkStart w:id="218" w:name="_Toc493614543"/>
      <w:bookmarkStart w:id="219" w:name="_Toc493615198"/>
      <w:bookmarkStart w:id="220" w:name="_Toc530904344"/>
      <w:bookmarkStart w:id="221" w:name="_Toc530904632"/>
      <w:bookmarkStart w:id="222" w:name="_Toc83380089"/>
      <w:bookmarkStart w:id="223" w:name="_Toc95839344"/>
      <w:bookmarkStart w:id="224" w:name="_Toc95839657"/>
      <w:r w:rsidRPr="000920B0">
        <w:rPr>
          <w:rFonts w:cstheme="minorHAnsi"/>
        </w:rPr>
        <w:lastRenderedPageBreak/>
        <w:t>10</w:t>
      </w:r>
      <w:bookmarkStart w:id="225" w:name="_Toc530904346"/>
      <w:bookmarkStart w:id="226" w:name="_Toc530904634"/>
      <w:bookmarkStart w:id="227" w:name="_Ref492549236"/>
      <w:bookmarkEnd w:id="217"/>
      <w:bookmarkEnd w:id="218"/>
      <w:bookmarkEnd w:id="219"/>
      <w:bookmarkEnd w:id="220"/>
      <w:bookmarkEnd w:id="221"/>
      <w:r w:rsidR="005B0361" w:rsidRPr="000920B0">
        <w:rPr>
          <w:rFonts w:cstheme="minorHAnsi"/>
        </w:rPr>
        <w:tab/>
      </w:r>
      <w:r w:rsidR="00B33550" w:rsidRPr="000920B0">
        <w:rPr>
          <w:rFonts w:cstheme="minorHAnsi"/>
        </w:rPr>
        <w:t>Implementation Schedule</w:t>
      </w:r>
      <w:bookmarkEnd w:id="222"/>
      <w:bookmarkEnd w:id="223"/>
      <w:bookmarkEnd w:id="224"/>
      <w:bookmarkEnd w:id="225"/>
      <w:bookmarkEnd w:id="226"/>
    </w:p>
    <w:p w14:paraId="2854E8C7" w14:textId="77777777" w:rsidR="00B33550" w:rsidRPr="000920B0" w:rsidRDefault="00B33550" w:rsidP="00B33550">
      <w:pPr>
        <w:rPr>
          <w:rFonts w:ascii="Cambria" w:hAnsi="Cambria" w:cstheme="minorHAnsi"/>
        </w:rPr>
      </w:pPr>
      <w:r w:rsidRPr="000920B0">
        <w:rPr>
          <w:rFonts w:ascii="Cambria" w:hAnsi="Cambria" w:cstheme="minorHAnsi"/>
        </w:rPr>
        <w:t>EXAMPLE</w:t>
      </w:r>
    </w:p>
    <w:p w14:paraId="5C72F328" w14:textId="3B783128" w:rsidR="00B33550" w:rsidRPr="000920B0" w:rsidRDefault="00B33550" w:rsidP="00B33550">
      <w:pPr>
        <w:rPr>
          <w:rFonts w:ascii="Cambria" w:hAnsi="Cambria" w:cstheme="minorHAnsi"/>
        </w:rPr>
      </w:pPr>
      <w:r w:rsidRPr="000920B0">
        <w:rPr>
          <w:rFonts w:ascii="Cambria" w:hAnsi="Cambria" w:cstheme="minorHAnsi"/>
        </w:rPr>
        <w:t xml:space="preserve">Attach a Graphic Implementation Schedule (critical milestone bar chart) for mobilization, ordering, manufacturing and delivery of equipment and material, construction, detailing the relevant activities, dates, allocation of labour and plant resources, etc. </w:t>
      </w:r>
    </w:p>
    <w:p w14:paraId="40E72FB4" w14:textId="77777777" w:rsidR="00B33550" w:rsidRPr="000920B0" w:rsidRDefault="00B33550" w:rsidP="00B33550">
      <w:pPr>
        <w:rPr>
          <w:rFonts w:ascii="Cambria" w:hAnsi="Cambria" w:cstheme="minorHAnsi"/>
        </w:rPr>
      </w:pPr>
    </w:p>
    <w:p w14:paraId="001DF4FF" w14:textId="77777777" w:rsidR="00B33550" w:rsidRPr="000920B0" w:rsidRDefault="00B33550" w:rsidP="00B33550">
      <w:pPr>
        <w:rPr>
          <w:rFonts w:ascii="Cambria" w:hAnsi="Cambria" w:cstheme="minorHAnsi"/>
        </w:rPr>
        <w:sectPr w:rsidR="00B33550" w:rsidRPr="000920B0" w:rsidSect="00E96EDA">
          <w:pgSz w:w="11900" w:h="16840"/>
          <w:pgMar w:top="1417" w:right="1417" w:bottom="1134" w:left="1417" w:header="708" w:footer="708" w:gutter="0"/>
          <w:cols w:space="708"/>
          <w:docGrid w:linePitch="360"/>
        </w:sectPr>
      </w:pPr>
      <w:r w:rsidRPr="000920B0">
        <w:rPr>
          <w:rFonts w:ascii="Cambria" w:hAnsi="Cambria" w:cstheme="minorHAnsi"/>
          <w:noProof/>
          <w:lang w:val="en-US" w:eastAsia="en-US"/>
        </w:rPr>
        <w:drawing>
          <wp:inline distT="0" distB="0" distL="0" distR="0" wp14:anchorId="7298EDCE" wp14:editId="6FE7FE2E">
            <wp:extent cx="5756910" cy="258318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756910" cy="2583180"/>
                    </a:xfrm>
                    <a:prstGeom prst="rect">
                      <a:avLst/>
                    </a:prstGeom>
                  </pic:spPr>
                </pic:pic>
              </a:graphicData>
            </a:graphic>
          </wp:inline>
        </w:drawing>
      </w:r>
    </w:p>
    <w:p w14:paraId="184C7DA2" w14:textId="0B64FC2A" w:rsidR="00B33550" w:rsidRPr="000920B0" w:rsidRDefault="00DF7ACC" w:rsidP="00A3033A">
      <w:pPr>
        <w:pStyle w:val="Heading1"/>
        <w:numPr>
          <w:ilvl w:val="0"/>
          <w:numId w:val="0"/>
        </w:numPr>
        <w:ind w:left="360"/>
        <w:rPr>
          <w:rFonts w:cstheme="minorHAnsi"/>
        </w:rPr>
      </w:pPr>
      <w:bookmarkStart w:id="228" w:name="_Toc530904347"/>
      <w:bookmarkStart w:id="229" w:name="_Toc530904635"/>
      <w:bookmarkStart w:id="230" w:name="_Toc83380090"/>
      <w:bookmarkStart w:id="231" w:name="_Toc95839345"/>
      <w:bookmarkStart w:id="232" w:name="_Toc95839658"/>
      <w:bookmarkStart w:id="233" w:name="_Toc493614548"/>
      <w:bookmarkStart w:id="234" w:name="_Toc493615203"/>
      <w:bookmarkEnd w:id="227"/>
      <w:r w:rsidRPr="000920B0">
        <w:rPr>
          <w:rFonts w:cstheme="minorHAnsi"/>
        </w:rPr>
        <w:lastRenderedPageBreak/>
        <w:t>11</w:t>
      </w:r>
      <w:r w:rsidRPr="000920B0">
        <w:rPr>
          <w:rFonts w:cstheme="minorHAnsi"/>
        </w:rPr>
        <w:tab/>
      </w:r>
      <w:r w:rsidR="00B33550" w:rsidRPr="000920B0">
        <w:rPr>
          <w:rFonts w:cstheme="minorHAnsi"/>
        </w:rPr>
        <w:t>Additional information – if applicable</w:t>
      </w:r>
      <w:bookmarkEnd w:id="228"/>
      <w:bookmarkEnd w:id="229"/>
      <w:bookmarkEnd w:id="230"/>
      <w:bookmarkEnd w:id="231"/>
      <w:bookmarkEnd w:id="232"/>
    </w:p>
    <w:p w14:paraId="497C5CA9" w14:textId="77777777" w:rsidR="00B33550" w:rsidRPr="000920B0" w:rsidRDefault="00B33550" w:rsidP="00B735E7">
      <w:pPr>
        <w:pStyle w:val="Bullit-Aufzhlung"/>
        <w:numPr>
          <w:ilvl w:val="0"/>
          <w:numId w:val="6"/>
        </w:numPr>
        <w:rPr>
          <w:rFonts w:ascii="Cambria" w:hAnsi="Cambria" w:cstheme="minorHAnsi"/>
        </w:rPr>
      </w:pPr>
      <w:r w:rsidRPr="000920B0">
        <w:rPr>
          <w:rFonts w:ascii="Cambria" w:hAnsi="Cambria" w:cstheme="minorHAnsi"/>
        </w:rPr>
        <w:t>Declaration of submitting a proposal</w:t>
      </w:r>
    </w:p>
    <w:p w14:paraId="42FB9911" w14:textId="5E9127FD" w:rsidR="00B33550" w:rsidRPr="000920B0" w:rsidRDefault="001E1EE5" w:rsidP="00B735E7">
      <w:pPr>
        <w:pStyle w:val="Bullit-Aufzhlung"/>
        <w:numPr>
          <w:ilvl w:val="0"/>
          <w:numId w:val="6"/>
        </w:numPr>
        <w:rPr>
          <w:rFonts w:ascii="Cambria" w:hAnsi="Cambria" w:cstheme="minorHAnsi"/>
        </w:rPr>
      </w:pPr>
      <w:r w:rsidRPr="000920B0">
        <w:rPr>
          <w:rFonts w:ascii="Cambria" w:hAnsi="Cambria" w:cstheme="minorHAnsi"/>
        </w:rPr>
        <w:t>Implementing Partner</w:t>
      </w:r>
      <w:r w:rsidR="00B33550" w:rsidRPr="000920B0">
        <w:rPr>
          <w:rFonts w:ascii="Cambria" w:hAnsi="Cambria" w:cstheme="minorHAnsi"/>
        </w:rPr>
        <w:t>’s references and/or Taking Over Certificates and/or other references for the above projects (if certificates are existing)</w:t>
      </w:r>
    </w:p>
    <w:p w14:paraId="492BECC7" w14:textId="77777777" w:rsidR="00B33550" w:rsidRPr="000920B0" w:rsidRDefault="00B33550" w:rsidP="00B735E7">
      <w:pPr>
        <w:pStyle w:val="Bullit-Aufzhlung"/>
        <w:numPr>
          <w:ilvl w:val="0"/>
          <w:numId w:val="6"/>
        </w:numPr>
        <w:rPr>
          <w:rFonts w:ascii="Cambria" w:hAnsi="Cambria" w:cstheme="minorHAnsi"/>
        </w:rPr>
      </w:pPr>
      <w:r w:rsidRPr="000920B0">
        <w:rPr>
          <w:rFonts w:ascii="Cambria" w:hAnsi="Cambria" w:cstheme="minorHAnsi"/>
        </w:rPr>
        <w:t>Photos of projects carried out for each project (if photos are existing)</w:t>
      </w:r>
    </w:p>
    <w:p w14:paraId="352772B3" w14:textId="77777777" w:rsidR="00B33550" w:rsidRPr="000920B0" w:rsidRDefault="00B33550" w:rsidP="00B735E7">
      <w:pPr>
        <w:pStyle w:val="Bullit-Aufzhlung"/>
        <w:numPr>
          <w:ilvl w:val="0"/>
          <w:numId w:val="6"/>
        </w:numPr>
        <w:rPr>
          <w:rFonts w:ascii="Cambria" w:hAnsi="Cambria" w:cstheme="minorHAnsi"/>
        </w:rPr>
      </w:pPr>
      <w:r w:rsidRPr="000920B0">
        <w:rPr>
          <w:rFonts w:ascii="Cambria" w:hAnsi="Cambria" w:cstheme="minorHAnsi"/>
        </w:rPr>
        <w:t>Any other information supporting the company’s eligibility</w:t>
      </w:r>
    </w:p>
    <w:p w14:paraId="4567FFCA" w14:textId="77777777" w:rsidR="00B33550" w:rsidRPr="000920B0" w:rsidRDefault="00B33550" w:rsidP="00B33550">
      <w:pPr>
        <w:rPr>
          <w:rFonts w:ascii="Cambria" w:hAnsi="Cambria" w:cstheme="minorHAnsi"/>
        </w:rPr>
      </w:pPr>
    </w:p>
    <w:p w14:paraId="41CCBC27" w14:textId="77777777" w:rsidR="00B33550" w:rsidRPr="000920B0" w:rsidRDefault="00B33550" w:rsidP="00B33550">
      <w:pPr>
        <w:rPr>
          <w:rFonts w:ascii="Cambria" w:hAnsi="Cambria" w:cstheme="minorHAnsi"/>
        </w:rPr>
        <w:sectPr w:rsidR="00B33550" w:rsidRPr="000920B0" w:rsidSect="00E96EDA">
          <w:pgSz w:w="11900" w:h="16840"/>
          <w:pgMar w:top="1417" w:right="1417" w:bottom="1134" w:left="1417" w:header="708" w:footer="708" w:gutter="0"/>
          <w:cols w:space="708"/>
          <w:docGrid w:linePitch="360"/>
        </w:sectPr>
      </w:pPr>
    </w:p>
    <w:p w14:paraId="6D35FC4F" w14:textId="3E8BB096" w:rsidR="00B33550" w:rsidRPr="000920B0" w:rsidRDefault="005B0361" w:rsidP="00A3033A">
      <w:pPr>
        <w:pStyle w:val="Heading1"/>
        <w:numPr>
          <w:ilvl w:val="0"/>
          <w:numId w:val="0"/>
        </w:numPr>
        <w:ind w:left="360"/>
        <w:rPr>
          <w:rFonts w:cstheme="minorHAnsi"/>
        </w:rPr>
      </w:pPr>
      <w:bookmarkStart w:id="235" w:name="_Toc530904349"/>
      <w:bookmarkStart w:id="236" w:name="_Toc530904637"/>
      <w:bookmarkStart w:id="237" w:name="_Toc83380091"/>
      <w:bookmarkStart w:id="238" w:name="_Toc95839346"/>
      <w:bookmarkStart w:id="239" w:name="_Toc95839659"/>
      <w:r w:rsidRPr="000920B0">
        <w:rPr>
          <w:rFonts w:cstheme="minorHAnsi"/>
        </w:rPr>
        <w:lastRenderedPageBreak/>
        <w:t>1</w:t>
      </w:r>
      <w:r w:rsidR="00DF7ACC" w:rsidRPr="000920B0">
        <w:rPr>
          <w:rFonts w:cstheme="minorHAnsi"/>
        </w:rPr>
        <w:t>2</w:t>
      </w:r>
      <w:r w:rsidR="00DF7ACC" w:rsidRPr="000920B0">
        <w:rPr>
          <w:rFonts w:cstheme="minorHAnsi"/>
        </w:rPr>
        <w:tab/>
      </w:r>
      <w:r w:rsidR="00B33550" w:rsidRPr="000920B0">
        <w:rPr>
          <w:rFonts w:cstheme="minorHAnsi"/>
        </w:rPr>
        <w:t>Letter of Bid</w:t>
      </w:r>
      <w:bookmarkEnd w:id="233"/>
      <w:bookmarkEnd w:id="234"/>
      <w:bookmarkEnd w:id="235"/>
      <w:bookmarkEnd w:id="236"/>
      <w:bookmarkEnd w:id="237"/>
      <w:bookmarkEnd w:id="238"/>
      <w:bookmarkEnd w:id="239"/>
    </w:p>
    <w:p w14:paraId="4B1D4CA6" w14:textId="48D36198" w:rsidR="00B33550" w:rsidRPr="000920B0" w:rsidRDefault="00B33550" w:rsidP="00F12899">
      <w:pPr>
        <w:rPr>
          <w:rFonts w:ascii="Cambria" w:hAnsi="Cambria" w:cstheme="minorHAnsi"/>
        </w:rPr>
      </w:pPr>
    </w:p>
    <w:p w14:paraId="3E125026" w14:textId="54C9C3D3" w:rsidR="00B33550" w:rsidRPr="000920B0" w:rsidRDefault="00B33550" w:rsidP="00A77C89">
      <w:pPr>
        <w:rPr>
          <w:rFonts w:ascii="Cambria" w:hAnsi="Cambria" w:cstheme="minorHAnsi"/>
          <w:szCs w:val="20"/>
          <w:u w:val="single"/>
        </w:rPr>
      </w:pPr>
      <w:r w:rsidRPr="000920B0">
        <w:rPr>
          <w:rFonts w:ascii="Cambria" w:hAnsi="Cambria" w:cstheme="minorHAnsi"/>
          <w:szCs w:val="20"/>
        </w:rPr>
        <w:t xml:space="preserve">Date: </w:t>
      </w:r>
      <w:r w:rsidR="003C129A" w:rsidRPr="000920B0">
        <w:rPr>
          <w:rFonts w:ascii="Cambria" w:hAnsi="Cambria" w:cstheme="minorHAnsi"/>
          <w:szCs w:val="20"/>
          <w:u w:val="single"/>
        </w:rPr>
        <w:t>/</w:t>
      </w:r>
      <w:r w:rsidR="00B34DC8" w:rsidRPr="000920B0">
        <w:rPr>
          <w:rFonts w:ascii="Cambria" w:hAnsi="Cambria" w:cstheme="minorHAnsi"/>
          <w:szCs w:val="20"/>
          <w:u w:val="single"/>
        </w:rPr>
        <w:t xml:space="preserve">   </w:t>
      </w:r>
      <w:r w:rsidR="003C129A" w:rsidRPr="000920B0">
        <w:rPr>
          <w:rFonts w:ascii="Cambria" w:hAnsi="Cambria" w:cstheme="minorHAnsi"/>
          <w:szCs w:val="20"/>
          <w:u w:val="single"/>
        </w:rPr>
        <w:t>/202</w:t>
      </w:r>
      <w:r w:rsidR="00B34DC8" w:rsidRPr="000920B0">
        <w:rPr>
          <w:rFonts w:ascii="Cambria" w:hAnsi="Cambria" w:cstheme="minorHAnsi"/>
          <w:szCs w:val="20"/>
          <w:u w:val="single"/>
        </w:rPr>
        <w:t>4</w:t>
      </w:r>
    </w:p>
    <w:p w14:paraId="5F99A575" w14:textId="700B5CC4" w:rsidR="00B33550" w:rsidRPr="000920B0" w:rsidRDefault="00B33550" w:rsidP="00A77C89">
      <w:pPr>
        <w:rPr>
          <w:rFonts w:ascii="Cambria" w:hAnsi="Cambria" w:cstheme="minorHAnsi"/>
          <w:szCs w:val="20"/>
        </w:rPr>
      </w:pPr>
    </w:p>
    <w:p w14:paraId="246D69AC" w14:textId="4482FA2B" w:rsidR="00B33550" w:rsidRPr="000920B0" w:rsidRDefault="00B33550" w:rsidP="00A77C89">
      <w:pPr>
        <w:rPr>
          <w:rFonts w:ascii="Cambria" w:hAnsi="Cambria" w:cstheme="minorHAnsi"/>
          <w:szCs w:val="20"/>
        </w:rPr>
      </w:pPr>
      <w:r w:rsidRPr="000920B0">
        <w:rPr>
          <w:rFonts w:ascii="Cambria" w:hAnsi="Cambria" w:cstheme="minorHAnsi"/>
          <w:szCs w:val="20"/>
        </w:rPr>
        <w:t xml:space="preserve">Company’s Legal Name: </w:t>
      </w:r>
    </w:p>
    <w:p w14:paraId="147BC21B" w14:textId="604748F0" w:rsidR="00B33550" w:rsidRPr="000920B0" w:rsidRDefault="00B33550" w:rsidP="00A77C89">
      <w:pPr>
        <w:rPr>
          <w:rFonts w:ascii="Cambria" w:hAnsi="Cambria" w:cstheme="minorHAnsi"/>
          <w:szCs w:val="20"/>
        </w:rPr>
      </w:pPr>
    </w:p>
    <w:p w14:paraId="5DFF0BEB" w14:textId="6C79A3E8" w:rsidR="00B34DC8" w:rsidRPr="000920B0" w:rsidRDefault="00B33550" w:rsidP="00387265">
      <w:pPr>
        <w:tabs>
          <w:tab w:val="right" w:pos="9360"/>
        </w:tabs>
        <w:suppressAutoHyphens/>
        <w:spacing w:after="200" w:line="276" w:lineRule="auto"/>
        <w:rPr>
          <w:rFonts w:ascii="Cambria" w:hAnsi="Cambria" w:cstheme="minorHAnsi"/>
          <w:b/>
          <w:bCs/>
          <w:sz w:val="24"/>
        </w:rPr>
      </w:pPr>
      <w:r w:rsidRPr="000920B0">
        <w:rPr>
          <w:rFonts w:ascii="Cambria" w:hAnsi="Cambria" w:cstheme="minorHAnsi"/>
          <w:bCs/>
          <w:szCs w:val="20"/>
        </w:rPr>
        <w:t>Name of Contract:</w:t>
      </w:r>
      <w:r w:rsidR="00B34DC8" w:rsidRPr="000920B0">
        <w:rPr>
          <w:rFonts w:ascii="Cambria" w:hAnsi="Cambria" w:cstheme="minorHAnsi"/>
          <w:bCs/>
        </w:rPr>
        <w:t xml:space="preserve"> </w:t>
      </w:r>
      <w:r w:rsidR="00B34DC8" w:rsidRPr="000920B0">
        <w:rPr>
          <w:rFonts w:ascii="Cambria" w:hAnsi="Cambria" w:cstheme="minorHAnsi"/>
          <w:b/>
          <w:bCs/>
          <w:sz w:val="24"/>
        </w:rPr>
        <w:t xml:space="preserve">Rehabilitation of </w:t>
      </w:r>
      <w:proofErr w:type="spellStart"/>
      <w:r w:rsidR="00387265" w:rsidRPr="000920B0">
        <w:rPr>
          <w:rFonts w:ascii="Cambria" w:hAnsi="Cambria" w:cstheme="minorHAnsi"/>
          <w:b/>
          <w:bCs/>
          <w:sz w:val="24"/>
        </w:rPr>
        <w:t>Zondrangram</w:t>
      </w:r>
      <w:proofErr w:type="spellEnd"/>
      <w:r w:rsidR="00B34DC8" w:rsidRPr="000920B0">
        <w:rPr>
          <w:rFonts w:ascii="Cambria" w:hAnsi="Cambria" w:cstheme="minorHAnsi"/>
          <w:b/>
          <w:bCs/>
          <w:sz w:val="24"/>
        </w:rPr>
        <w:t xml:space="preserve"> </w:t>
      </w:r>
      <w:r w:rsidR="00387265" w:rsidRPr="000920B0">
        <w:rPr>
          <w:rFonts w:ascii="Cambria" w:hAnsi="Cambria" w:cstheme="minorHAnsi"/>
          <w:b/>
          <w:bCs/>
          <w:sz w:val="24"/>
        </w:rPr>
        <w:t xml:space="preserve">MHP </w:t>
      </w:r>
      <w:r w:rsidR="00B34DC8" w:rsidRPr="000920B0">
        <w:rPr>
          <w:rFonts w:ascii="Cambria" w:hAnsi="Cambria" w:cstheme="minorHAnsi"/>
          <w:b/>
          <w:bCs/>
          <w:sz w:val="24"/>
        </w:rPr>
        <w:t>2</w:t>
      </w:r>
      <w:r w:rsidR="00643C60" w:rsidRPr="000920B0">
        <w:rPr>
          <w:rFonts w:ascii="Cambria" w:hAnsi="Cambria" w:cstheme="minorHAnsi"/>
          <w:b/>
          <w:bCs/>
          <w:sz w:val="24"/>
        </w:rPr>
        <w:t>50</w:t>
      </w:r>
      <w:r w:rsidR="00B34DC8" w:rsidRPr="000920B0">
        <w:rPr>
          <w:rFonts w:ascii="Cambria" w:hAnsi="Cambria" w:cstheme="minorHAnsi"/>
          <w:b/>
          <w:bCs/>
          <w:sz w:val="24"/>
        </w:rPr>
        <w:t xml:space="preserve"> </w:t>
      </w:r>
      <w:r w:rsidR="002503D3">
        <w:rPr>
          <w:rFonts w:ascii="Cambria" w:hAnsi="Cambria" w:cstheme="minorHAnsi"/>
          <w:b/>
          <w:bCs/>
          <w:sz w:val="24"/>
        </w:rPr>
        <w:t>Improved Governance of National Parks Across Wakhan Corridor (IGNP)</w:t>
      </w:r>
      <w:r w:rsidR="00B34DC8" w:rsidRPr="000920B0">
        <w:rPr>
          <w:rFonts w:ascii="Cambria" w:hAnsi="Cambria" w:cstheme="minorHAnsi"/>
          <w:b/>
          <w:bCs/>
          <w:sz w:val="24"/>
        </w:rPr>
        <w:t xml:space="preserve"> </w:t>
      </w:r>
    </w:p>
    <w:p w14:paraId="685875A6" w14:textId="418FA030" w:rsidR="00B33550" w:rsidRPr="000920B0" w:rsidRDefault="00B33550" w:rsidP="00A77C89">
      <w:pPr>
        <w:rPr>
          <w:rFonts w:ascii="Cambria" w:hAnsi="Cambria" w:cstheme="minorHAnsi"/>
          <w:bCs/>
          <w:i/>
          <w:szCs w:val="20"/>
        </w:rPr>
      </w:pPr>
    </w:p>
    <w:p w14:paraId="24A65F56" w14:textId="1289E495" w:rsidR="00B33550" w:rsidRPr="000920B0" w:rsidRDefault="00B33550" w:rsidP="00A77C89">
      <w:pPr>
        <w:rPr>
          <w:rFonts w:ascii="Cambria" w:hAnsi="Cambria" w:cstheme="minorHAnsi"/>
          <w:i/>
          <w:szCs w:val="20"/>
          <w:lang w:val="en-US"/>
        </w:rPr>
      </w:pPr>
      <w:r w:rsidRPr="000920B0">
        <w:rPr>
          <w:rFonts w:ascii="Cambria" w:hAnsi="Cambria" w:cstheme="minorHAnsi"/>
          <w:szCs w:val="20"/>
        </w:rPr>
        <w:t xml:space="preserve">To: </w:t>
      </w:r>
    </w:p>
    <w:p w14:paraId="4F12E9D7" w14:textId="640361AA" w:rsidR="00F737A8" w:rsidRPr="000920B0" w:rsidRDefault="00B34DC8" w:rsidP="00A77C89">
      <w:pPr>
        <w:rPr>
          <w:rFonts w:ascii="Cambria" w:hAnsi="Cambria" w:cstheme="minorHAnsi"/>
          <w:i/>
          <w:szCs w:val="20"/>
          <w:lang w:val="en-US"/>
        </w:rPr>
      </w:pPr>
      <w:r w:rsidRPr="000920B0">
        <w:rPr>
          <w:rFonts w:ascii="Cambria" w:hAnsi="Cambria" w:cstheme="minorHAnsi"/>
          <w:i/>
          <w:szCs w:val="20"/>
          <w:lang w:val="en-US"/>
        </w:rPr>
        <w:t>Sajjad Hussain</w:t>
      </w:r>
      <w:r w:rsidR="00F737A8" w:rsidRPr="000920B0">
        <w:rPr>
          <w:rFonts w:ascii="Cambria" w:hAnsi="Cambria" w:cstheme="minorHAnsi"/>
          <w:i/>
          <w:szCs w:val="20"/>
          <w:lang w:val="en-US"/>
        </w:rPr>
        <w:t xml:space="preserve"> </w:t>
      </w:r>
    </w:p>
    <w:p w14:paraId="7872318E" w14:textId="70CA1C0E" w:rsidR="00F737A8" w:rsidRPr="000920B0" w:rsidRDefault="00F737A8" w:rsidP="00A77C89">
      <w:pPr>
        <w:rPr>
          <w:rFonts w:ascii="Cambria" w:hAnsi="Cambria" w:cstheme="minorHAnsi"/>
          <w:i/>
          <w:szCs w:val="20"/>
          <w:lang w:val="en-US"/>
        </w:rPr>
      </w:pPr>
      <w:r w:rsidRPr="000920B0">
        <w:rPr>
          <w:rFonts w:ascii="Cambria" w:hAnsi="Cambria" w:cstheme="minorHAnsi"/>
          <w:i/>
          <w:szCs w:val="20"/>
          <w:lang w:val="en-US"/>
        </w:rPr>
        <w:t>Regional Programme Manager</w:t>
      </w:r>
    </w:p>
    <w:p w14:paraId="14A325E5" w14:textId="71C1A560" w:rsidR="00F737A8" w:rsidRPr="000920B0" w:rsidRDefault="00F737A8" w:rsidP="00A77C89">
      <w:pPr>
        <w:rPr>
          <w:rFonts w:ascii="Cambria" w:hAnsi="Cambria" w:cstheme="minorHAnsi"/>
          <w:i/>
          <w:szCs w:val="20"/>
          <w:lang w:val="en-US"/>
        </w:rPr>
      </w:pPr>
      <w:r w:rsidRPr="000920B0">
        <w:rPr>
          <w:rFonts w:ascii="Cambria" w:hAnsi="Cambria" w:cstheme="minorHAnsi"/>
          <w:i/>
          <w:szCs w:val="20"/>
          <w:lang w:val="en-US"/>
        </w:rPr>
        <w:t xml:space="preserve">Agha khan </w:t>
      </w:r>
      <w:proofErr w:type="spellStart"/>
      <w:r w:rsidRPr="000920B0">
        <w:rPr>
          <w:rFonts w:ascii="Cambria" w:hAnsi="Cambria" w:cstheme="minorHAnsi"/>
          <w:i/>
          <w:szCs w:val="20"/>
          <w:lang w:val="en-US"/>
        </w:rPr>
        <w:t>Rurual</w:t>
      </w:r>
      <w:proofErr w:type="spellEnd"/>
      <w:r w:rsidRPr="000920B0">
        <w:rPr>
          <w:rFonts w:ascii="Cambria" w:hAnsi="Cambria" w:cstheme="minorHAnsi"/>
          <w:i/>
          <w:szCs w:val="20"/>
          <w:lang w:val="en-US"/>
        </w:rPr>
        <w:t xml:space="preserve"> Support Programme Chitral</w:t>
      </w:r>
    </w:p>
    <w:p w14:paraId="2CF2458B" w14:textId="5A7E4630" w:rsidR="00F737A8" w:rsidRPr="000920B0" w:rsidRDefault="00F737A8" w:rsidP="00A77C89">
      <w:pPr>
        <w:rPr>
          <w:rFonts w:ascii="Cambria" w:hAnsi="Cambria" w:cstheme="minorHAnsi"/>
          <w:szCs w:val="20"/>
        </w:rPr>
      </w:pPr>
      <w:r w:rsidRPr="000920B0">
        <w:rPr>
          <w:rFonts w:ascii="Cambria" w:hAnsi="Cambria" w:cstheme="minorHAnsi"/>
          <w:i/>
          <w:szCs w:val="20"/>
          <w:lang w:val="en-US"/>
        </w:rPr>
        <w:t xml:space="preserve">Aghan khan Rural Support Programme near Shahi </w:t>
      </w:r>
      <w:proofErr w:type="spellStart"/>
      <w:r w:rsidRPr="000920B0">
        <w:rPr>
          <w:rFonts w:ascii="Cambria" w:hAnsi="Cambria" w:cstheme="minorHAnsi"/>
          <w:i/>
          <w:szCs w:val="20"/>
          <w:lang w:val="en-US"/>
        </w:rPr>
        <w:t>Qilla</w:t>
      </w:r>
      <w:proofErr w:type="spellEnd"/>
      <w:r w:rsidRPr="000920B0">
        <w:rPr>
          <w:rFonts w:ascii="Cambria" w:hAnsi="Cambria" w:cstheme="minorHAnsi"/>
          <w:i/>
          <w:szCs w:val="20"/>
          <w:lang w:val="en-US"/>
        </w:rPr>
        <w:t xml:space="preserve"> Lower Chitral</w:t>
      </w:r>
    </w:p>
    <w:p w14:paraId="3E78171E" w14:textId="2EFFB61C" w:rsidR="00B33550" w:rsidRPr="000920B0" w:rsidRDefault="00B33550" w:rsidP="00A77C89">
      <w:pPr>
        <w:rPr>
          <w:rFonts w:ascii="Cambria" w:hAnsi="Cambria" w:cstheme="minorHAnsi"/>
          <w:szCs w:val="20"/>
        </w:rPr>
      </w:pPr>
    </w:p>
    <w:p w14:paraId="5E6CD221" w14:textId="39FEA5EA" w:rsidR="00B33550" w:rsidRPr="000920B0" w:rsidRDefault="00B33550" w:rsidP="00A77C89">
      <w:pPr>
        <w:rPr>
          <w:rFonts w:ascii="Cambria" w:hAnsi="Cambria" w:cstheme="minorHAnsi"/>
          <w:szCs w:val="20"/>
        </w:rPr>
      </w:pPr>
      <w:r w:rsidRPr="000920B0">
        <w:rPr>
          <w:rFonts w:ascii="Cambria" w:hAnsi="Cambria" w:cstheme="minorHAnsi"/>
          <w:szCs w:val="20"/>
        </w:rPr>
        <w:t xml:space="preserve">We, the undersigned, declare </w:t>
      </w:r>
      <w:r w:rsidR="00B34DC8" w:rsidRPr="000920B0">
        <w:rPr>
          <w:rFonts w:ascii="Cambria" w:hAnsi="Cambria" w:cstheme="minorHAnsi"/>
          <w:szCs w:val="20"/>
        </w:rPr>
        <w:t>that.</w:t>
      </w:r>
    </w:p>
    <w:p w14:paraId="0FC61E13" w14:textId="68B3013C" w:rsidR="00B33550" w:rsidRPr="000920B0" w:rsidRDefault="00B33550" w:rsidP="00A77C89">
      <w:pPr>
        <w:rPr>
          <w:rFonts w:ascii="Cambria" w:hAnsi="Cambria" w:cstheme="minorHAnsi"/>
          <w:szCs w:val="20"/>
        </w:rPr>
      </w:pPr>
    </w:p>
    <w:p w14:paraId="3E7C6976" w14:textId="2787CDDD" w:rsidR="00B33550" w:rsidRPr="000920B0" w:rsidRDefault="00B33550" w:rsidP="001702B2">
      <w:pPr>
        <w:pStyle w:val="ListParagraph"/>
        <w:numPr>
          <w:ilvl w:val="0"/>
          <w:numId w:val="16"/>
        </w:numPr>
        <w:rPr>
          <w:rFonts w:cstheme="minorHAnsi"/>
        </w:rPr>
      </w:pPr>
      <w:r w:rsidRPr="000920B0">
        <w:rPr>
          <w:rFonts w:cstheme="minorHAnsi"/>
        </w:rPr>
        <w:t>We have examined and have no reservations to the Bidding Document, including Addenda issued in accordance with the Instructions to Bidders (ITB)</w:t>
      </w:r>
      <w:r w:rsidRPr="000920B0">
        <w:rPr>
          <w:rFonts w:cstheme="minorHAnsi"/>
          <w:spacing w:val="-21"/>
        </w:rPr>
        <w:t xml:space="preserve"> </w:t>
      </w:r>
      <w:r w:rsidRPr="000920B0">
        <w:rPr>
          <w:rFonts w:cstheme="minorHAnsi"/>
        </w:rPr>
        <w:t>for:</w:t>
      </w:r>
    </w:p>
    <w:p w14:paraId="3E9FBF0C" w14:textId="0B209ABA" w:rsidR="00B33550" w:rsidRPr="000920B0" w:rsidRDefault="00B33550" w:rsidP="00A77C89">
      <w:pPr>
        <w:rPr>
          <w:rFonts w:ascii="Cambria" w:hAnsi="Cambria" w:cstheme="minorHAnsi"/>
          <w:szCs w:val="20"/>
        </w:rPr>
      </w:pPr>
    </w:p>
    <w:p w14:paraId="1170F75E" w14:textId="57FCDE62" w:rsidR="00B33550" w:rsidRPr="000920B0" w:rsidRDefault="00B33550" w:rsidP="001702B2">
      <w:pPr>
        <w:pStyle w:val="ListParagraph"/>
        <w:numPr>
          <w:ilvl w:val="0"/>
          <w:numId w:val="16"/>
        </w:numPr>
        <w:rPr>
          <w:rFonts w:cstheme="minorHAnsi"/>
        </w:rPr>
      </w:pPr>
      <w:r w:rsidRPr="000920B0">
        <w:rPr>
          <w:rFonts w:cstheme="minorHAnsi"/>
        </w:rPr>
        <w:t>We offer to execute in conformity with the Bidding Document the following</w:t>
      </w:r>
      <w:r w:rsidRPr="000920B0">
        <w:rPr>
          <w:rFonts w:cstheme="minorHAnsi"/>
          <w:spacing w:val="-28"/>
        </w:rPr>
        <w:t xml:space="preserve"> </w:t>
      </w:r>
      <w:r w:rsidRPr="000920B0">
        <w:rPr>
          <w:rFonts w:cstheme="minorHAnsi"/>
        </w:rPr>
        <w:t>works:</w:t>
      </w:r>
    </w:p>
    <w:p w14:paraId="35CE99FB" w14:textId="1AEC2AA6" w:rsidR="00B33550" w:rsidRPr="000920B0" w:rsidRDefault="00B33550" w:rsidP="00A77C89">
      <w:pPr>
        <w:rPr>
          <w:rFonts w:ascii="Cambria" w:hAnsi="Cambria" w:cstheme="minorHAnsi"/>
          <w:szCs w:val="20"/>
        </w:rPr>
      </w:pPr>
    </w:p>
    <w:p w14:paraId="64A8B156" w14:textId="1447744B" w:rsidR="00B33550" w:rsidRPr="000920B0" w:rsidRDefault="00B33550" w:rsidP="001702B2">
      <w:pPr>
        <w:pStyle w:val="ListParagraph"/>
        <w:numPr>
          <w:ilvl w:val="0"/>
          <w:numId w:val="16"/>
        </w:numPr>
        <w:rPr>
          <w:rFonts w:cstheme="minorHAnsi"/>
        </w:rPr>
      </w:pPr>
      <w:r w:rsidRPr="000920B0">
        <w:rPr>
          <w:rFonts w:cstheme="minorHAnsi"/>
        </w:rPr>
        <w:t xml:space="preserve">The price of our Bid(s), </w:t>
      </w:r>
      <w:r w:rsidRPr="000920B0">
        <w:rPr>
          <w:rFonts w:cstheme="minorHAnsi"/>
          <w:spacing w:val="-3"/>
        </w:rPr>
        <w:t>is</w:t>
      </w:r>
    </w:p>
    <w:p w14:paraId="36A81C84" w14:textId="3D4D66A0" w:rsidR="00B33550" w:rsidRPr="000920B0" w:rsidRDefault="00B33550" w:rsidP="00A77C89">
      <w:pPr>
        <w:rPr>
          <w:rFonts w:ascii="Cambria" w:hAnsi="Cambria" w:cstheme="minorHAnsi"/>
          <w:szCs w:val="20"/>
        </w:rPr>
      </w:pPr>
    </w:p>
    <w:p w14:paraId="6A5AB97C" w14:textId="792FC597" w:rsidR="00B33550" w:rsidRPr="000920B0" w:rsidRDefault="00B33550" w:rsidP="00AC17CE">
      <w:pPr>
        <w:ind w:left="720"/>
        <w:rPr>
          <w:rFonts w:ascii="Cambria" w:hAnsi="Cambria" w:cstheme="minorHAnsi"/>
        </w:rPr>
      </w:pPr>
      <w:r w:rsidRPr="000920B0">
        <w:rPr>
          <w:rFonts w:ascii="Cambria" w:hAnsi="Cambria" w:cstheme="minorHAnsi"/>
        </w:rPr>
        <w:t>Total</w:t>
      </w:r>
      <w:r w:rsidRPr="000920B0">
        <w:rPr>
          <w:rFonts w:ascii="Cambria" w:hAnsi="Cambria" w:cstheme="minorHAnsi"/>
        </w:rPr>
        <w:tab/>
      </w:r>
    </w:p>
    <w:p w14:paraId="1C0CB9AA" w14:textId="77777777" w:rsidR="007C652B" w:rsidRPr="000920B0" w:rsidRDefault="007C652B" w:rsidP="00AC17CE">
      <w:pPr>
        <w:ind w:left="720"/>
        <w:rPr>
          <w:rFonts w:ascii="Cambria" w:hAnsi="Cambria" w:cstheme="minorHAnsi"/>
        </w:rPr>
      </w:pPr>
    </w:p>
    <w:p w14:paraId="4946BA4B" w14:textId="2BA3C1A2" w:rsidR="00B33550" w:rsidRPr="000920B0" w:rsidRDefault="00B33550" w:rsidP="001702B2">
      <w:pPr>
        <w:pStyle w:val="ListParagraph"/>
        <w:numPr>
          <w:ilvl w:val="0"/>
          <w:numId w:val="16"/>
        </w:numPr>
        <w:rPr>
          <w:rFonts w:cstheme="minorHAnsi"/>
        </w:rPr>
      </w:pPr>
      <w:r w:rsidRPr="000920B0">
        <w:rPr>
          <w:rFonts w:cstheme="minorHAnsi"/>
        </w:rPr>
        <w:t xml:space="preserve">Our bid shall be valid for a period of </w:t>
      </w:r>
      <w:r w:rsidR="00F737A8" w:rsidRPr="000920B0">
        <w:rPr>
          <w:rFonts w:cstheme="minorHAnsi"/>
          <w:i/>
        </w:rPr>
        <w:t>9</w:t>
      </w:r>
      <w:r w:rsidR="00F737A8" w:rsidRPr="000920B0">
        <w:rPr>
          <w:rFonts w:cstheme="minorHAnsi"/>
        </w:rPr>
        <w:t>0</w:t>
      </w:r>
      <w:r w:rsidR="00F737A8" w:rsidRPr="000920B0">
        <w:rPr>
          <w:rFonts w:cstheme="minorHAnsi"/>
          <w:i/>
        </w:rPr>
        <w:t xml:space="preserve"> </w:t>
      </w:r>
      <w:r w:rsidR="00F737A8" w:rsidRPr="000920B0">
        <w:rPr>
          <w:rFonts w:cstheme="minorHAnsi"/>
        </w:rPr>
        <w:t>days</w:t>
      </w:r>
      <w:r w:rsidRPr="000920B0">
        <w:rPr>
          <w:rFonts w:cstheme="minorHAnsi"/>
        </w:rPr>
        <w:t xml:space="preserve"> from the date fixed for the bid submission deadline in accordance with the Bidding Document and it shall remain binding upon us and may be accepted at any time before the expiration of that</w:t>
      </w:r>
      <w:r w:rsidRPr="000920B0">
        <w:rPr>
          <w:rFonts w:cstheme="minorHAnsi"/>
          <w:spacing w:val="-18"/>
        </w:rPr>
        <w:t xml:space="preserve"> </w:t>
      </w:r>
      <w:r w:rsidR="00F737A8" w:rsidRPr="000920B0">
        <w:rPr>
          <w:rFonts w:cstheme="minorHAnsi"/>
        </w:rPr>
        <w:t>period.</w:t>
      </w:r>
    </w:p>
    <w:p w14:paraId="3965A736" w14:textId="040FC841" w:rsidR="00B33550" w:rsidRPr="000920B0" w:rsidRDefault="00B33550" w:rsidP="001702B2">
      <w:pPr>
        <w:pStyle w:val="ListParagraph"/>
        <w:numPr>
          <w:ilvl w:val="0"/>
          <w:numId w:val="16"/>
        </w:numPr>
        <w:rPr>
          <w:rFonts w:cstheme="minorHAnsi"/>
        </w:rPr>
      </w:pPr>
      <w:r w:rsidRPr="000920B0">
        <w:rPr>
          <w:rFonts w:cstheme="minorHAnsi"/>
        </w:rPr>
        <w:t xml:space="preserve">If our bid is accepted, we commit to obtain a Performance Security in accordance with the Bidding </w:t>
      </w:r>
      <w:r w:rsidR="00F737A8" w:rsidRPr="000920B0">
        <w:rPr>
          <w:rFonts w:cstheme="minorHAnsi"/>
        </w:rPr>
        <w:t>Document.</w:t>
      </w:r>
    </w:p>
    <w:p w14:paraId="0BCCA5E7" w14:textId="5DF944A3" w:rsidR="00B33550" w:rsidRPr="000920B0" w:rsidRDefault="00B33550" w:rsidP="001702B2">
      <w:pPr>
        <w:pStyle w:val="ListParagraph"/>
        <w:numPr>
          <w:ilvl w:val="0"/>
          <w:numId w:val="16"/>
        </w:numPr>
        <w:rPr>
          <w:rFonts w:cstheme="minorHAnsi"/>
        </w:rPr>
      </w:pPr>
      <w:r w:rsidRPr="000920B0">
        <w:rPr>
          <w:rFonts w:cstheme="minorHAnsi"/>
        </w:rPr>
        <w:t xml:space="preserve">We do </w:t>
      </w:r>
      <w:r w:rsidRPr="000920B0">
        <w:rPr>
          <w:rFonts w:cstheme="minorHAnsi"/>
          <w:spacing w:val="-2"/>
        </w:rPr>
        <w:t xml:space="preserve">not </w:t>
      </w:r>
      <w:r w:rsidRPr="000920B0">
        <w:rPr>
          <w:rFonts w:cstheme="minorHAnsi"/>
        </w:rPr>
        <w:t>have any conflict of</w:t>
      </w:r>
      <w:r w:rsidRPr="000920B0">
        <w:rPr>
          <w:rFonts w:cstheme="minorHAnsi"/>
          <w:spacing w:val="-2"/>
        </w:rPr>
        <w:t xml:space="preserve"> </w:t>
      </w:r>
      <w:r w:rsidRPr="000920B0">
        <w:rPr>
          <w:rFonts w:cstheme="minorHAnsi"/>
        </w:rPr>
        <w:t>interest</w:t>
      </w:r>
      <w:r w:rsidRPr="000920B0">
        <w:rPr>
          <w:rFonts w:cstheme="minorHAnsi"/>
          <w:spacing w:val="-4"/>
        </w:rPr>
        <w:t xml:space="preserve"> </w:t>
      </w:r>
      <w:r w:rsidRPr="000920B0">
        <w:rPr>
          <w:rFonts w:cstheme="minorHAnsi"/>
        </w:rPr>
        <w:t>in</w:t>
      </w:r>
      <w:r w:rsidRPr="000920B0">
        <w:rPr>
          <w:rFonts w:cstheme="minorHAnsi"/>
          <w:spacing w:val="-3"/>
        </w:rPr>
        <w:t xml:space="preserve"> </w:t>
      </w:r>
      <w:r w:rsidRPr="000920B0">
        <w:rPr>
          <w:rFonts w:cstheme="minorHAnsi"/>
        </w:rPr>
        <w:t>accordance</w:t>
      </w:r>
      <w:r w:rsidRPr="000920B0">
        <w:rPr>
          <w:rFonts w:cstheme="minorHAnsi"/>
          <w:spacing w:val="-4"/>
        </w:rPr>
        <w:t xml:space="preserve"> </w:t>
      </w:r>
      <w:r w:rsidRPr="000920B0">
        <w:rPr>
          <w:rFonts w:cstheme="minorHAnsi"/>
        </w:rPr>
        <w:t>with</w:t>
      </w:r>
      <w:r w:rsidRPr="000920B0">
        <w:rPr>
          <w:rFonts w:cstheme="minorHAnsi"/>
          <w:spacing w:val="-3"/>
        </w:rPr>
        <w:t xml:space="preserve"> </w:t>
      </w:r>
      <w:r w:rsidRPr="000920B0">
        <w:rPr>
          <w:rFonts w:cstheme="minorHAnsi"/>
        </w:rPr>
        <w:t>the</w:t>
      </w:r>
      <w:r w:rsidRPr="000920B0">
        <w:rPr>
          <w:rFonts w:cstheme="minorHAnsi"/>
          <w:spacing w:val="-1"/>
        </w:rPr>
        <w:t xml:space="preserve"> </w:t>
      </w:r>
      <w:r w:rsidRPr="000920B0">
        <w:rPr>
          <w:rFonts w:cstheme="minorHAnsi"/>
        </w:rPr>
        <w:t>Instructions</w:t>
      </w:r>
      <w:r w:rsidRPr="000920B0">
        <w:rPr>
          <w:rFonts w:cstheme="minorHAnsi"/>
          <w:spacing w:val="-4"/>
        </w:rPr>
        <w:t xml:space="preserve"> </w:t>
      </w:r>
      <w:r w:rsidRPr="000920B0">
        <w:rPr>
          <w:rFonts w:cstheme="minorHAnsi"/>
        </w:rPr>
        <w:t>to Bidders</w:t>
      </w:r>
      <w:r w:rsidRPr="000920B0">
        <w:rPr>
          <w:rFonts w:cstheme="minorHAnsi"/>
          <w:spacing w:val="-4"/>
        </w:rPr>
        <w:t xml:space="preserve"> </w:t>
      </w:r>
      <w:r w:rsidRPr="000920B0">
        <w:rPr>
          <w:rFonts w:cstheme="minorHAnsi"/>
        </w:rPr>
        <w:t>of</w:t>
      </w:r>
      <w:r w:rsidRPr="000920B0">
        <w:rPr>
          <w:rFonts w:cstheme="minorHAnsi"/>
          <w:spacing w:val="-2"/>
        </w:rPr>
        <w:t xml:space="preserve"> </w:t>
      </w:r>
      <w:r w:rsidRPr="000920B0">
        <w:rPr>
          <w:rFonts w:cstheme="minorHAnsi"/>
        </w:rPr>
        <w:t>this</w:t>
      </w:r>
      <w:r w:rsidRPr="000920B0">
        <w:rPr>
          <w:rFonts w:cstheme="minorHAnsi"/>
          <w:spacing w:val="-2"/>
        </w:rPr>
        <w:t xml:space="preserve"> </w:t>
      </w:r>
      <w:r w:rsidRPr="000920B0">
        <w:rPr>
          <w:rFonts w:cstheme="minorHAnsi"/>
        </w:rPr>
        <w:t>bidding</w:t>
      </w:r>
      <w:r w:rsidRPr="000920B0">
        <w:rPr>
          <w:rFonts w:cstheme="minorHAnsi"/>
          <w:spacing w:val="-3"/>
        </w:rPr>
        <w:t xml:space="preserve"> </w:t>
      </w:r>
      <w:r w:rsidRPr="000920B0">
        <w:rPr>
          <w:rFonts w:cstheme="minorHAnsi"/>
        </w:rPr>
        <w:t>document</w:t>
      </w:r>
      <w:r w:rsidRPr="000920B0">
        <w:rPr>
          <w:rFonts w:cstheme="minorHAnsi"/>
          <w:spacing w:val="-2"/>
        </w:rPr>
        <w:t xml:space="preserve"> acc. to </w:t>
      </w:r>
      <w:r w:rsidR="00F737A8" w:rsidRPr="000920B0">
        <w:rPr>
          <w:rFonts w:cstheme="minorHAnsi"/>
          <w:spacing w:val="-2"/>
        </w:rPr>
        <w:t>ITB</w:t>
      </w:r>
      <w:r w:rsidR="00F737A8" w:rsidRPr="000920B0">
        <w:rPr>
          <w:rFonts w:cstheme="minorHAnsi"/>
        </w:rPr>
        <w:t>.</w:t>
      </w:r>
    </w:p>
    <w:p w14:paraId="3C4D8EB8" w14:textId="77777777" w:rsidR="00A77C89" w:rsidRPr="000920B0" w:rsidRDefault="00B33550" w:rsidP="001702B2">
      <w:pPr>
        <w:pStyle w:val="ListParagraph"/>
        <w:numPr>
          <w:ilvl w:val="0"/>
          <w:numId w:val="16"/>
        </w:numPr>
        <w:rPr>
          <w:rFonts w:cstheme="minorHAnsi"/>
        </w:rPr>
      </w:pPr>
      <w:r w:rsidRPr="000920B0">
        <w:rPr>
          <w:rFonts w:cstheme="minorHAnsi"/>
        </w:rPr>
        <w:t>We are not participating, as a Bidder or as a subcontractor, in more than one bid in this bidding process in accordance with the ITB other than alternative offers submitted in accordance with ITB (if</w:t>
      </w:r>
      <w:r w:rsidRPr="000920B0">
        <w:rPr>
          <w:rFonts w:cstheme="minorHAnsi"/>
          <w:spacing w:val="-3"/>
        </w:rPr>
        <w:t xml:space="preserve"> </w:t>
      </w:r>
      <w:r w:rsidRPr="000920B0">
        <w:rPr>
          <w:rFonts w:cstheme="minorHAnsi"/>
        </w:rPr>
        <w:t>any);</w:t>
      </w:r>
      <w:r w:rsidRPr="000920B0">
        <w:rPr>
          <w:rFonts w:cstheme="minorHAnsi"/>
        </w:rPr>
        <w:tab/>
      </w:r>
    </w:p>
    <w:p w14:paraId="450535E1" w14:textId="01B7FA5E" w:rsidR="00B33550" w:rsidRPr="000920B0" w:rsidRDefault="00B33550" w:rsidP="001702B2">
      <w:pPr>
        <w:pStyle w:val="ListParagraph"/>
        <w:numPr>
          <w:ilvl w:val="0"/>
          <w:numId w:val="16"/>
        </w:numPr>
        <w:rPr>
          <w:rFonts w:cstheme="minorHAnsi"/>
        </w:rPr>
      </w:pPr>
      <w:r w:rsidRPr="000920B0">
        <w:rPr>
          <w:rFonts w:cstheme="minorHAnsi"/>
        </w:rPr>
        <w:t xml:space="preserve">We have not been declared ineligible, under the </w:t>
      </w:r>
      <w:r w:rsidR="001E1EE5" w:rsidRPr="000920B0">
        <w:rPr>
          <w:rFonts w:cstheme="minorHAnsi"/>
        </w:rPr>
        <w:t>Implementing Partner</w:t>
      </w:r>
      <w:r w:rsidRPr="000920B0">
        <w:rPr>
          <w:rFonts w:cstheme="minorHAnsi"/>
        </w:rPr>
        <w:t>’s country laws or official regulations or by an act of compliance with a decision of the United Nations Security Council.</w:t>
      </w:r>
    </w:p>
    <w:p w14:paraId="73F0E3F5" w14:textId="53EBCE8B" w:rsidR="00B33550" w:rsidRPr="000920B0" w:rsidRDefault="00B33550" w:rsidP="001702B2">
      <w:pPr>
        <w:pStyle w:val="ListParagraph"/>
        <w:numPr>
          <w:ilvl w:val="0"/>
          <w:numId w:val="16"/>
        </w:numPr>
        <w:rPr>
          <w:rFonts w:cstheme="minorHAnsi"/>
        </w:rPr>
      </w:pPr>
      <w:r w:rsidRPr="000920B0">
        <w:rPr>
          <w:rFonts w:cstheme="minorHAnsi"/>
        </w:rPr>
        <w:t>We are not a government owned</w:t>
      </w:r>
      <w:r w:rsidRPr="000920B0">
        <w:rPr>
          <w:rFonts w:cstheme="minorHAnsi"/>
          <w:spacing w:val="-11"/>
        </w:rPr>
        <w:t xml:space="preserve"> </w:t>
      </w:r>
      <w:r w:rsidRPr="000920B0">
        <w:rPr>
          <w:rFonts w:cstheme="minorHAnsi"/>
        </w:rPr>
        <w:t>entity.</w:t>
      </w:r>
    </w:p>
    <w:p w14:paraId="7B662B6E" w14:textId="033733F9" w:rsidR="00B33550" w:rsidRPr="000920B0" w:rsidRDefault="00B33550" w:rsidP="001702B2">
      <w:pPr>
        <w:pStyle w:val="ListParagraph"/>
        <w:numPr>
          <w:ilvl w:val="0"/>
          <w:numId w:val="16"/>
        </w:numPr>
        <w:rPr>
          <w:rFonts w:cstheme="minorHAnsi"/>
        </w:rPr>
      </w:pPr>
      <w:r w:rsidRPr="000920B0">
        <w:rPr>
          <w:rFonts w:cstheme="minorHAnsi"/>
        </w:rPr>
        <w:t>We have paid, or will pay, the following commissions, gratuities, or fees with respect to the bidding process or execution of the</w:t>
      </w:r>
      <w:r w:rsidRPr="000920B0">
        <w:rPr>
          <w:rFonts w:cstheme="minorHAnsi"/>
          <w:spacing w:val="-10"/>
        </w:rPr>
        <w:t xml:space="preserve"> </w:t>
      </w:r>
      <w:r w:rsidRPr="000920B0">
        <w:rPr>
          <w:rFonts w:cstheme="minorHAnsi"/>
        </w:rPr>
        <w:t>Contract:</w:t>
      </w:r>
    </w:p>
    <w:p w14:paraId="548E5349" w14:textId="77D18097" w:rsidR="00C2234C" w:rsidRPr="000920B0" w:rsidRDefault="00C2234C" w:rsidP="00A77C89">
      <w:pPr>
        <w:rPr>
          <w:rFonts w:ascii="Cambria" w:hAnsi="Cambria" w:cstheme="minorHAnsi"/>
          <w:szCs w:val="20"/>
        </w:rPr>
      </w:pP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463"/>
        <w:gridCol w:w="2880"/>
        <w:gridCol w:w="1620"/>
      </w:tblGrid>
      <w:tr w:rsidR="00B33550" w:rsidRPr="000920B0" w14:paraId="1BAFFB7A" w14:textId="079E6BE7" w:rsidTr="007C652B">
        <w:trPr>
          <w:trHeight w:hRule="exact" w:val="461"/>
        </w:trPr>
        <w:tc>
          <w:tcPr>
            <w:tcW w:w="2127" w:type="dxa"/>
            <w:shd w:val="clear" w:color="auto" w:fill="auto"/>
          </w:tcPr>
          <w:p w14:paraId="199D1DDD" w14:textId="7E4917B0" w:rsidR="00B33550" w:rsidRPr="000920B0" w:rsidRDefault="00B33550" w:rsidP="00A77C89">
            <w:pPr>
              <w:rPr>
                <w:rFonts w:ascii="Cambria" w:hAnsi="Cambria" w:cstheme="minorHAnsi"/>
                <w:b/>
                <w:bCs/>
                <w:szCs w:val="20"/>
              </w:rPr>
            </w:pPr>
            <w:r w:rsidRPr="000920B0">
              <w:rPr>
                <w:rFonts w:ascii="Cambria" w:hAnsi="Cambria" w:cstheme="minorHAnsi"/>
                <w:b/>
                <w:bCs/>
                <w:szCs w:val="20"/>
              </w:rPr>
              <w:lastRenderedPageBreak/>
              <w:t>Name of Recipient</w:t>
            </w:r>
          </w:p>
        </w:tc>
        <w:tc>
          <w:tcPr>
            <w:tcW w:w="2463" w:type="dxa"/>
            <w:shd w:val="clear" w:color="auto" w:fill="auto"/>
          </w:tcPr>
          <w:p w14:paraId="3B8F6759" w14:textId="18B03260" w:rsidR="00B33550" w:rsidRPr="000920B0" w:rsidRDefault="00B33550" w:rsidP="00A77C89">
            <w:pPr>
              <w:rPr>
                <w:rFonts w:ascii="Cambria" w:hAnsi="Cambria" w:cstheme="minorHAnsi"/>
                <w:b/>
                <w:bCs/>
                <w:szCs w:val="20"/>
              </w:rPr>
            </w:pPr>
            <w:r w:rsidRPr="000920B0">
              <w:rPr>
                <w:rFonts w:ascii="Cambria" w:hAnsi="Cambria" w:cstheme="minorHAnsi"/>
                <w:b/>
                <w:bCs/>
                <w:szCs w:val="20"/>
              </w:rPr>
              <w:t>Address</w:t>
            </w:r>
          </w:p>
        </w:tc>
        <w:tc>
          <w:tcPr>
            <w:tcW w:w="2880" w:type="dxa"/>
            <w:shd w:val="clear" w:color="auto" w:fill="auto"/>
          </w:tcPr>
          <w:p w14:paraId="077CA6CA" w14:textId="3F3725B4" w:rsidR="00B33550" w:rsidRPr="000920B0" w:rsidRDefault="00B33550" w:rsidP="00A77C89">
            <w:pPr>
              <w:rPr>
                <w:rFonts w:ascii="Cambria" w:hAnsi="Cambria" w:cstheme="minorHAnsi"/>
                <w:b/>
                <w:bCs/>
                <w:szCs w:val="20"/>
              </w:rPr>
            </w:pPr>
            <w:r w:rsidRPr="000920B0">
              <w:rPr>
                <w:rFonts w:ascii="Cambria" w:hAnsi="Cambria" w:cstheme="minorHAnsi"/>
                <w:b/>
                <w:bCs/>
                <w:szCs w:val="20"/>
              </w:rPr>
              <w:t>Reason</w:t>
            </w:r>
          </w:p>
        </w:tc>
        <w:tc>
          <w:tcPr>
            <w:tcW w:w="1620" w:type="dxa"/>
            <w:shd w:val="clear" w:color="auto" w:fill="auto"/>
          </w:tcPr>
          <w:p w14:paraId="5417449C" w14:textId="5448CAF1" w:rsidR="00B33550" w:rsidRPr="000920B0" w:rsidRDefault="00B33550" w:rsidP="00A77C89">
            <w:pPr>
              <w:rPr>
                <w:rFonts w:ascii="Cambria" w:hAnsi="Cambria" w:cstheme="minorHAnsi"/>
                <w:b/>
                <w:bCs/>
                <w:szCs w:val="20"/>
              </w:rPr>
            </w:pPr>
            <w:r w:rsidRPr="000920B0">
              <w:rPr>
                <w:rFonts w:ascii="Cambria" w:hAnsi="Cambria" w:cstheme="minorHAnsi"/>
                <w:b/>
                <w:bCs/>
                <w:szCs w:val="20"/>
              </w:rPr>
              <w:t>Amount</w:t>
            </w:r>
          </w:p>
        </w:tc>
      </w:tr>
      <w:tr w:rsidR="00B33550" w:rsidRPr="000920B0" w14:paraId="7F8C0EF7" w14:textId="353CB479" w:rsidTr="007C652B">
        <w:trPr>
          <w:trHeight w:hRule="exact" w:val="278"/>
        </w:trPr>
        <w:tc>
          <w:tcPr>
            <w:tcW w:w="2127" w:type="dxa"/>
          </w:tcPr>
          <w:p w14:paraId="494F32E3" w14:textId="639E230E" w:rsidR="00B33550" w:rsidRPr="000920B0" w:rsidRDefault="00B33550" w:rsidP="00A77C89">
            <w:pPr>
              <w:rPr>
                <w:rFonts w:ascii="Cambria" w:hAnsi="Cambria" w:cstheme="minorHAnsi"/>
                <w:szCs w:val="20"/>
              </w:rPr>
            </w:pPr>
          </w:p>
        </w:tc>
        <w:tc>
          <w:tcPr>
            <w:tcW w:w="2463" w:type="dxa"/>
          </w:tcPr>
          <w:p w14:paraId="7E6017CF" w14:textId="44B3BB62" w:rsidR="00B33550" w:rsidRPr="000920B0" w:rsidRDefault="00B33550" w:rsidP="00A77C89">
            <w:pPr>
              <w:rPr>
                <w:rFonts w:ascii="Cambria" w:hAnsi="Cambria" w:cstheme="minorHAnsi"/>
                <w:szCs w:val="20"/>
              </w:rPr>
            </w:pPr>
          </w:p>
        </w:tc>
        <w:tc>
          <w:tcPr>
            <w:tcW w:w="2880" w:type="dxa"/>
          </w:tcPr>
          <w:p w14:paraId="477E6F3D" w14:textId="3E287CA3" w:rsidR="00B33550" w:rsidRPr="000920B0" w:rsidRDefault="00B33550" w:rsidP="00A77C89">
            <w:pPr>
              <w:rPr>
                <w:rFonts w:ascii="Cambria" w:hAnsi="Cambria" w:cstheme="minorHAnsi"/>
                <w:szCs w:val="20"/>
              </w:rPr>
            </w:pPr>
          </w:p>
        </w:tc>
        <w:tc>
          <w:tcPr>
            <w:tcW w:w="1620" w:type="dxa"/>
          </w:tcPr>
          <w:p w14:paraId="587E478F" w14:textId="3242517B" w:rsidR="00B33550" w:rsidRPr="000920B0" w:rsidRDefault="00B33550" w:rsidP="00A77C89">
            <w:pPr>
              <w:rPr>
                <w:rFonts w:ascii="Cambria" w:hAnsi="Cambria" w:cstheme="minorHAnsi"/>
                <w:szCs w:val="20"/>
              </w:rPr>
            </w:pPr>
          </w:p>
        </w:tc>
      </w:tr>
      <w:tr w:rsidR="00B33550" w:rsidRPr="000920B0" w14:paraId="760EADFC" w14:textId="1BA40B22" w:rsidTr="007C652B">
        <w:trPr>
          <w:trHeight w:hRule="exact" w:val="281"/>
        </w:trPr>
        <w:tc>
          <w:tcPr>
            <w:tcW w:w="2127" w:type="dxa"/>
          </w:tcPr>
          <w:p w14:paraId="3B2707A7" w14:textId="74E46929" w:rsidR="00B33550" w:rsidRPr="000920B0" w:rsidRDefault="00B33550" w:rsidP="00A77C89">
            <w:pPr>
              <w:rPr>
                <w:rFonts w:ascii="Cambria" w:hAnsi="Cambria" w:cstheme="minorHAnsi"/>
                <w:szCs w:val="20"/>
              </w:rPr>
            </w:pPr>
          </w:p>
        </w:tc>
        <w:tc>
          <w:tcPr>
            <w:tcW w:w="2463" w:type="dxa"/>
          </w:tcPr>
          <w:p w14:paraId="635D5720" w14:textId="79A3369D" w:rsidR="00B33550" w:rsidRPr="000920B0" w:rsidRDefault="00B33550" w:rsidP="00A77C89">
            <w:pPr>
              <w:rPr>
                <w:rFonts w:ascii="Cambria" w:hAnsi="Cambria" w:cstheme="minorHAnsi"/>
                <w:szCs w:val="20"/>
              </w:rPr>
            </w:pPr>
          </w:p>
        </w:tc>
        <w:tc>
          <w:tcPr>
            <w:tcW w:w="2880" w:type="dxa"/>
          </w:tcPr>
          <w:p w14:paraId="0EE44F14" w14:textId="05731475" w:rsidR="00B33550" w:rsidRPr="000920B0" w:rsidRDefault="00B33550" w:rsidP="00A77C89">
            <w:pPr>
              <w:rPr>
                <w:rFonts w:ascii="Cambria" w:hAnsi="Cambria" w:cstheme="minorHAnsi"/>
                <w:szCs w:val="20"/>
              </w:rPr>
            </w:pPr>
          </w:p>
        </w:tc>
        <w:tc>
          <w:tcPr>
            <w:tcW w:w="1620" w:type="dxa"/>
          </w:tcPr>
          <w:p w14:paraId="67BA6DAF" w14:textId="2AE483E1" w:rsidR="00B33550" w:rsidRPr="000920B0" w:rsidRDefault="00B33550" w:rsidP="00A77C89">
            <w:pPr>
              <w:rPr>
                <w:rFonts w:ascii="Cambria" w:hAnsi="Cambria" w:cstheme="minorHAnsi"/>
                <w:szCs w:val="20"/>
              </w:rPr>
            </w:pPr>
          </w:p>
        </w:tc>
      </w:tr>
    </w:tbl>
    <w:p w14:paraId="2C358D77" w14:textId="4BCAE4DA" w:rsidR="00B33550" w:rsidRPr="000920B0" w:rsidRDefault="00B33550" w:rsidP="00AC17CE">
      <w:pPr>
        <w:ind w:left="720"/>
        <w:rPr>
          <w:rFonts w:ascii="Cambria" w:hAnsi="Cambria" w:cstheme="minorHAnsi"/>
        </w:rPr>
      </w:pPr>
      <w:r w:rsidRPr="000920B0">
        <w:rPr>
          <w:rFonts w:ascii="Cambria" w:hAnsi="Cambria" w:cstheme="minorHAnsi"/>
        </w:rPr>
        <w:t>[if none has been paid or is to be paid, indicate “none”]</w:t>
      </w:r>
    </w:p>
    <w:p w14:paraId="41BA543D" w14:textId="77777777" w:rsidR="00A77C89" w:rsidRPr="000920B0" w:rsidRDefault="00A77C89" w:rsidP="00AC17CE">
      <w:pPr>
        <w:ind w:left="720"/>
        <w:rPr>
          <w:rFonts w:ascii="Cambria" w:hAnsi="Cambria" w:cstheme="minorHAnsi"/>
        </w:rPr>
      </w:pPr>
    </w:p>
    <w:p w14:paraId="1D80DDE2" w14:textId="66698A8C" w:rsidR="00B33550" w:rsidRPr="000920B0" w:rsidRDefault="00B33550" w:rsidP="001702B2">
      <w:pPr>
        <w:pStyle w:val="ListParagraph"/>
        <w:numPr>
          <w:ilvl w:val="0"/>
          <w:numId w:val="16"/>
        </w:numPr>
        <w:rPr>
          <w:rFonts w:cstheme="minorHAnsi"/>
        </w:rPr>
      </w:pPr>
      <w:r w:rsidRPr="000920B0">
        <w:rPr>
          <w:rFonts w:cstheme="minorHAnsi"/>
        </w:rPr>
        <w:t>We understand that this bid, together with your written acceptance thereof included in your notification of award, shall constitute a binding contract between us, until a formal contract is prepared and executed;</w:t>
      </w:r>
      <w:r w:rsidRPr="000920B0">
        <w:rPr>
          <w:rFonts w:cstheme="minorHAnsi"/>
          <w:spacing w:val="-11"/>
        </w:rPr>
        <w:t xml:space="preserve"> </w:t>
      </w:r>
      <w:r w:rsidRPr="000920B0">
        <w:rPr>
          <w:rFonts w:cstheme="minorHAnsi"/>
        </w:rPr>
        <w:t>and</w:t>
      </w:r>
    </w:p>
    <w:p w14:paraId="73CCDDCC" w14:textId="06E85317" w:rsidR="00B33550" w:rsidRPr="000920B0" w:rsidRDefault="00B33550" w:rsidP="001702B2">
      <w:pPr>
        <w:pStyle w:val="ListParagraph"/>
        <w:numPr>
          <w:ilvl w:val="0"/>
          <w:numId w:val="16"/>
        </w:numPr>
        <w:rPr>
          <w:rFonts w:cstheme="minorHAnsi"/>
        </w:rPr>
      </w:pPr>
      <w:r w:rsidRPr="000920B0">
        <w:rPr>
          <w:rFonts w:cstheme="minorHAnsi"/>
        </w:rPr>
        <w:t>We understand that you are not bound to accept the lowest evaluated bid or any other bid that you may</w:t>
      </w:r>
      <w:r w:rsidRPr="000920B0">
        <w:rPr>
          <w:rFonts w:cstheme="minorHAnsi"/>
          <w:spacing w:val="-3"/>
        </w:rPr>
        <w:t xml:space="preserve"> </w:t>
      </w:r>
      <w:r w:rsidRPr="000920B0">
        <w:rPr>
          <w:rFonts w:cstheme="minorHAnsi"/>
        </w:rPr>
        <w:t>receive.</w:t>
      </w:r>
    </w:p>
    <w:p w14:paraId="1565CBE1" w14:textId="5630B730" w:rsidR="00B33550" w:rsidRPr="000920B0" w:rsidRDefault="00B33550" w:rsidP="001702B2">
      <w:pPr>
        <w:pStyle w:val="ListParagraph"/>
        <w:numPr>
          <w:ilvl w:val="0"/>
          <w:numId w:val="16"/>
        </w:numPr>
        <w:rPr>
          <w:rFonts w:cstheme="minorHAnsi"/>
        </w:rPr>
      </w:pPr>
      <w:r w:rsidRPr="000920B0">
        <w:rPr>
          <w:rFonts w:cstheme="minorHAnsi"/>
        </w:rPr>
        <w:t>We hereby certify that we have taken steps to ensure that no person acting for us or on our behalf will engage in</w:t>
      </w:r>
      <w:r w:rsidRPr="000920B0">
        <w:rPr>
          <w:rFonts w:cstheme="minorHAnsi"/>
          <w:spacing w:val="-7"/>
        </w:rPr>
        <w:t xml:space="preserve"> </w:t>
      </w:r>
      <w:r w:rsidRPr="000920B0">
        <w:rPr>
          <w:rFonts w:cstheme="minorHAnsi"/>
        </w:rPr>
        <w:t>bribery.</w:t>
      </w:r>
    </w:p>
    <w:p w14:paraId="7D4B3872" w14:textId="2F3B69E1" w:rsidR="00B33550" w:rsidRPr="000920B0" w:rsidRDefault="00B33550" w:rsidP="00A77C89">
      <w:pPr>
        <w:rPr>
          <w:rFonts w:ascii="Cambria" w:hAnsi="Cambria" w:cstheme="minorHAnsi"/>
          <w:szCs w:val="20"/>
        </w:rPr>
      </w:pPr>
    </w:p>
    <w:p w14:paraId="15599C48" w14:textId="77777777" w:rsidR="007C652B" w:rsidRPr="000920B0" w:rsidRDefault="007C652B" w:rsidP="00A77C89">
      <w:pPr>
        <w:rPr>
          <w:rFonts w:ascii="Cambria" w:hAnsi="Cambria" w:cstheme="minorHAnsi"/>
          <w:szCs w:val="20"/>
        </w:rPr>
      </w:pPr>
    </w:p>
    <w:p w14:paraId="49C17915" w14:textId="46720F78" w:rsidR="00B33550" w:rsidRPr="000920B0" w:rsidRDefault="00B33550" w:rsidP="00A77C89">
      <w:pPr>
        <w:rPr>
          <w:rFonts w:ascii="Cambria" w:hAnsi="Cambria" w:cstheme="minorHAnsi"/>
          <w:szCs w:val="20"/>
        </w:rPr>
      </w:pPr>
      <w:r w:rsidRPr="000920B0">
        <w:rPr>
          <w:rFonts w:ascii="Cambria" w:hAnsi="Cambria" w:cstheme="minorHAnsi"/>
          <w:szCs w:val="20"/>
        </w:rPr>
        <w:t>Authorized and binding signature: ____________________</w:t>
      </w:r>
    </w:p>
    <w:p w14:paraId="1E4EE449" w14:textId="20C854A6" w:rsidR="00B33550" w:rsidRPr="000920B0" w:rsidRDefault="00B33550" w:rsidP="00A77C89">
      <w:pPr>
        <w:rPr>
          <w:rFonts w:ascii="Cambria" w:hAnsi="Cambria" w:cstheme="minorHAnsi"/>
          <w:szCs w:val="20"/>
        </w:rPr>
      </w:pPr>
    </w:p>
    <w:p w14:paraId="53988D33" w14:textId="73C16ED1" w:rsidR="00B33550" w:rsidRPr="000920B0" w:rsidRDefault="00B33550" w:rsidP="00A77C89">
      <w:pPr>
        <w:rPr>
          <w:rFonts w:ascii="Cambria" w:hAnsi="Cambria" w:cstheme="minorHAnsi"/>
          <w:szCs w:val="20"/>
        </w:rPr>
      </w:pPr>
      <w:r w:rsidRPr="000920B0">
        <w:rPr>
          <w:rFonts w:ascii="Cambria" w:hAnsi="Cambria" w:cstheme="minorHAnsi"/>
          <w:szCs w:val="20"/>
        </w:rPr>
        <w:t>Name and function of the signatory: ___________________________________________</w:t>
      </w:r>
    </w:p>
    <w:p w14:paraId="1E6DBEB6" w14:textId="5EC53B77" w:rsidR="00B33550" w:rsidRPr="000920B0" w:rsidRDefault="00B33550" w:rsidP="00A77C89">
      <w:pPr>
        <w:rPr>
          <w:rFonts w:ascii="Cambria" w:hAnsi="Cambria" w:cstheme="minorHAnsi"/>
          <w:szCs w:val="20"/>
        </w:rPr>
      </w:pPr>
    </w:p>
    <w:p w14:paraId="733A1625" w14:textId="0E236402" w:rsidR="00B33550" w:rsidRPr="000920B0" w:rsidRDefault="00B33550" w:rsidP="00A77C89">
      <w:pPr>
        <w:rPr>
          <w:rFonts w:ascii="Cambria" w:hAnsi="Cambria" w:cstheme="minorHAnsi"/>
          <w:szCs w:val="20"/>
        </w:rPr>
      </w:pPr>
      <w:r w:rsidRPr="000920B0">
        <w:rPr>
          <w:rFonts w:ascii="Cambria" w:hAnsi="Cambria" w:cstheme="minorHAnsi"/>
          <w:szCs w:val="20"/>
        </w:rPr>
        <w:t>Date of signing: _____/____/____</w:t>
      </w:r>
    </w:p>
    <w:p w14:paraId="167074F7" w14:textId="77777777" w:rsidR="00B33550" w:rsidRPr="000920B0" w:rsidRDefault="00B33550" w:rsidP="00B33550">
      <w:pPr>
        <w:rPr>
          <w:rFonts w:ascii="Cambria" w:hAnsi="Cambria" w:cstheme="minorHAnsi"/>
          <w:szCs w:val="20"/>
        </w:rPr>
        <w:sectPr w:rsidR="00B33550" w:rsidRPr="000920B0" w:rsidSect="00E54F5A">
          <w:headerReference w:type="default" r:id="rId41"/>
          <w:pgSz w:w="11900" w:h="16840"/>
          <w:pgMar w:top="1417" w:right="1417" w:bottom="1134" w:left="1417" w:header="760" w:footer="1115" w:gutter="0"/>
          <w:cols w:space="720"/>
          <w:docGrid w:linePitch="272"/>
        </w:sectPr>
      </w:pPr>
    </w:p>
    <w:p w14:paraId="3413D14F" w14:textId="77777777" w:rsidR="00B34DC8" w:rsidRPr="000920B0" w:rsidRDefault="00B34DC8" w:rsidP="00A3033A">
      <w:pPr>
        <w:pStyle w:val="Heading1"/>
        <w:numPr>
          <w:ilvl w:val="0"/>
          <w:numId w:val="0"/>
        </w:numPr>
        <w:ind w:left="360"/>
        <w:rPr>
          <w:rFonts w:cstheme="minorHAnsi"/>
        </w:rPr>
      </w:pPr>
      <w:bookmarkStart w:id="240" w:name="_Toc493614550"/>
      <w:bookmarkStart w:id="241" w:name="_Toc493615205"/>
      <w:bookmarkStart w:id="242" w:name="_Toc530904351"/>
      <w:bookmarkStart w:id="243" w:name="_Toc530904639"/>
      <w:bookmarkStart w:id="244" w:name="_Toc83380092"/>
      <w:bookmarkStart w:id="245" w:name="_Toc95839347"/>
      <w:bookmarkStart w:id="246" w:name="_Toc95839660"/>
    </w:p>
    <w:p w14:paraId="10E4C202" w14:textId="037B5452" w:rsidR="00B34DC8" w:rsidRPr="000920B0" w:rsidRDefault="00B34DC8" w:rsidP="00A3033A">
      <w:pPr>
        <w:pStyle w:val="Heading1"/>
        <w:numPr>
          <w:ilvl w:val="0"/>
          <w:numId w:val="0"/>
        </w:numPr>
        <w:ind w:left="360"/>
        <w:rPr>
          <w:rFonts w:cstheme="minorHAnsi"/>
        </w:rPr>
      </w:pPr>
      <w:r w:rsidRPr="000920B0">
        <w:rPr>
          <w:rFonts w:cstheme="minorHAnsi"/>
          <w:i/>
          <w:noProof/>
          <w:highlight w:val="yellow"/>
          <w:bdr w:val="none" w:sz="0" w:space="0" w:color="auto"/>
          <w:lang w:val="en-US" w:eastAsia="en-US"/>
        </w:rPr>
        <w:drawing>
          <wp:anchor distT="0" distB="0" distL="114300" distR="114300" simplePos="0" relativeHeight="251681792" behindDoc="1" locked="0" layoutInCell="1" allowOverlap="1" wp14:anchorId="2D5E6D8F" wp14:editId="0BC0F12C">
            <wp:simplePos x="0" y="0"/>
            <wp:positionH relativeFrom="column">
              <wp:posOffset>0</wp:posOffset>
            </wp:positionH>
            <wp:positionV relativeFrom="paragraph">
              <wp:posOffset>-635</wp:posOffset>
            </wp:positionV>
            <wp:extent cx="2733675" cy="749300"/>
            <wp:effectExtent l="0" t="0" r="9525" b="0"/>
            <wp:wrapNone/>
            <wp:docPr id="11" name="Bild 2" descr="Blue and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 2" descr="Blue and yellow text on a black background&#10;&#10;Description automatically generated"/>
                    <pic:cNvPicPr/>
                  </pic:nvPicPr>
                  <pic:blipFill>
                    <a:blip r:embed="rId42">
                      <a:extLst>
                        <a:ext uri="{28A0092B-C50C-407E-A947-70E740481C1C}">
                          <a14:useLocalDpi xmlns:a14="http://schemas.microsoft.com/office/drawing/2010/main" val="0"/>
                        </a:ext>
                      </a:extLst>
                    </a:blip>
                    <a:stretch>
                      <a:fillRect/>
                    </a:stretch>
                  </pic:blipFill>
                  <pic:spPr>
                    <a:xfrm>
                      <a:off x="0" y="0"/>
                      <a:ext cx="2733675" cy="749300"/>
                    </a:xfrm>
                    <a:prstGeom prst="rect">
                      <a:avLst/>
                    </a:prstGeom>
                  </pic:spPr>
                </pic:pic>
              </a:graphicData>
            </a:graphic>
            <wp14:sizeRelH relativeFrom="margin">
              <wp14:pctWidth>0</wp14:pctWidth>
            </wp14:sizeRelH>
          </wp:anchor>
        </w:drawing>
      </w:r>
    </w:p>
    <w:p w14:paraId="74372CFF" w14:textId="77777777" w:rsidR="00B34DC8" w:rsidRPr="000920B0" w:rsidRDefault="00B34DC8" w:rsidP="00B34DC8">
      <w:pPr>
        <w:jc w:val="right"/>
        <w:rPr>
          <w:rFonts w:ascii="Cambria" w:hAnsi="Cambria" w:cstheme="minorHAnsi"/>
          <w:i/>
        </w:rPr>
      </w:pPr>
    </w:p>
    <w:p w14:paraId="03C6323E" w14:textId="77777777" w:rsidR="00B34DC8" w:rsidRPr="000920B0" w:rsidRDefault="00B34DC8" w:rsidP="00B34DC8">
      <w:pPr>
        <w:rPr>
          <w:rFonts w:ascii="Cambria" w:hAnsi="Cambria" w:cstheme="minorHAnsi"/>
        </w:rPr>
      </w:pPr>
    </w:p>
    <w:p w14:paraId="1090A8D7" w14:textId="77777777" w:rsidR="009877D3" w:rsidRPr="000920B0" w:rsidRDefault="009877D3" w:rsidP="009877D3">
      <w:pPr>
        <w:tabs>
          <w:tab w:val="right" w:pos="9360"/>
        </w:tabs>
        <w:suppressAutoHyphens/>
        <w:spacing w:after="200" w:line="276" w:lineRule="auto"/>
        <w:jc w:val="center"/>
        <w:rPr>
          <w:rFonts w:ascii="Cambria" w:hAnsi="Cambria" w:cstheme="minorHAnsi"/>
          <w:b/>
          <w:bCs/>
          <w:sz w:val="28"/>
          <w:szCs w:val="28"/>
        </w:rPr>
      </w:pPr>
    </w:p>
    <w:p w14:paraId="4E2887D0" w14:textId="77777777" w:rsidR="009877D3" w:rsidRPr="000920B0" w:rsidRDefault="009877D3" w:rsidP="009877D3">
      <w:pPr>
        <w:tabs>
          <w:tab w:val="right" w:pos="9360"/>
        </w:tabs>
        <w:suppressAutoHyphens/>
        <w:spacing w:after="200" w:line="276" w:lineRule="auto"/>
        <w:jc w:val="center"/>
        <w:rPr>
          <w:rFonts w:ascii="Cambria" w:hAnsi="Cambria" w:cstheme="minorHAnsi"/>
          <w:b/>
          <w:bCs/>
          <w:sz w:val="28"/>
          <w:szCs w:val="28"/>
        </w:rPr>
      </w:pPr>
    </w:p>
    <w:p w14:paraId="06DBFF81" w14:textId="77777777" w:rsidR="009877D3" w:rsidRPr="000920B0" w:rsidRDefault="009877D3" w:rsidP="009877D3">
      <w:pPr>
        <w:tabs>
          <w:tab w:val="right" w:pos="9360"/>
        </w:tabs>
        <w:suppressAutoHyphens/>
        <w:spacing w:after="200" w:line="276" w:lineRule="auto"/>
        <w:jc w:val="center"/>
        <w:rPr>
          <w:rFonts w:ascii="Cambria" w:hAnsi="Cambria" w:cstheme="minorHAnsi"/>
          <w:b/>
          <w:bCs/>
          <w:sz w:val="28"/>
          <w:szCs w:val="28"/>
        </w:rPr>
      </w:pPr>
    </w:p>
    <w:p w14:paraId="4818A130" w14:textId="77777777" w:rsidR="009877D3" w:rsidRPr="000920B0" w:rsidRDefault="009877D3" w:rsidP="009877D3">
      <w:pPr>
        <w:tabs>
          <w:tab w:val="right" w:pos="9360"/>
        </w:tabs>
        <w:suppressAutoHyphens/>
        <w:spacing w:after="200" w:line="276" w:lineRule="auto"/>
        <w:jc w:val="center"/>
        <w:rPr>
          <w:rFonts w:ascii="Cambria" w:hAnsi="Cambria" w:cstheme="minorHAnsi"/>
          <w:b/>
          <w:bCs/>
          <w:sz w:val="28"/>
          <w:szCs w:val="28"/>
        </w:rPr>
      </w:pPr>
    </w:p>
    <w:p w14:paraId="3A94F4FF" w14:textId="5973B7C8" w:rsidR="00D309DD" w:rsidRPr="000920B0" w:rsidRDefault="00D309DD" w:rsidP="00FA60B8">
      <w:pPr>
        <w:pStyle w:val="Heading7"/>
        <w:rPr>
          <w:rFonts w:cstheme="minorHAnsi"/>
        </w:rPr>
      </w:pPr>
      <w:r w:rsidRPr="000920B0">
        <w:rPr>
          <w:rFonts w:cstheme="minorHAnsi"/>
        </w:rPr>
        <w:t xml:space="preserve">Rehabilitation of </w:t>
      </w:r>
      <w:proofErr w:type="spellStart"/>
      <w:r w:rsidRPr="000920B0">
        <w:rPr>
          <w:rFonts w:cstheme="minorHAnsi"/>
        </w:rPr>
        <w:t>Zondrangram</w:t>
      </w:r>
      <w:proofErr w:type="spellEnd"/>
      <w:r w:rsidRPr="000920B0">
        <w:rPr>
          <w:rFonts w:cstheme="minorHAnsi"/>
        </w:rPr>
        <w:t xml:space="preserve"> MHP 200</w:t>
      </w:r>
      <w:r w:rsidR="00FA60B8">
        <w:rPr>
          <w:rFonts w:cstheme="minorHAnsi"/>
        </w:rPr>
        <w:t>kW</w:t>
      </w:r>
    </w:p>
    <w:p w14:paraId="0F708DAC" w14:textId="77777777" w:rsidR="00D309DD" w:rsidRPr="000920B0" w:rsidRDefault="00D309DD" w:rsidP="00D309DD">
      <w:pPr>
        <w:rPr>
          <w:rFonts w:ascii="Cambria" w:hAnsi="Cambria"/>
        </w:rPr>
      </w:pPr>
    </w:p>
    <w:p w14:paraId="7F87B2F9" w14:textId="3772D405" w:rsidR="00D309DD" w:rsidRPr="000920B0" w:rsidRDefault="00F20A4A" w:rsidP="00D309DD">
      <w:pPr>
        <w:pStyle w:val="Heading7"/>
        <w:rPr>
          <w:rFonts w:cstheme="minorHAnsi"/>
        </w:rPr>
      </w:pPr>
      <w:r w:rsidRPr="000920B0">
        <w:rPr>
          <w:rFonts w:cstheme="minorHAnsi"/>
        </w:rPr>
        <w:t>Improved Governance of National Parks Across Wakhan Corridor (IGNP)</w:t>
      </w:r>
    </w:p>
    <w:p w14:paraId="13EA0095" w14:textId="77777777" w:rsidR="00D309DD" w:rsidRPr="000920B0" w:rsidRDefault="00D309DD" w:rsidP="00D309DD">
      <w:pPr>
        <w:pStyle w:val="Heading7"/>
        <w:rPr>
          <w:rFonts w:cstheme="minorHAnsi"/>
        </w:rPr>
      </w:pPr>
      <w:r w:rsidRPr="000920B0">
        <w:rPr>
          <w:rFonts w:cstheme="minorHAnsi"/>
        </w:rPr>
        <w:t>(PAK-AKDN-CHI-003)</w:t>
      </w:r>
    </w:p>
    <w:p w14:paraId="4020C1D9" w14:textId="77777777" w:rsidR="00B34DC8" w:rsidRPr="000920B0" w:rsidRDefault="00B34DC8" w:rsidP="00B34DC8">
      <w:pPr>
        <w:tabs>
          <w:tab w:val="right" w:pos="9360"/>
        </w:tabs>
        <w:suppressAutoHyphens/>
        <w:spacing w:after="200" w:line="276" w:lineRule="auto"/>
        <w:jc w:val="center"/>
        <w:rPr>
          <w:rFonts w:ascii="Cambria" w:hAnsi="Cambria" w:cstheme="minorHAnsi"/>
          <w:b/>
          <w:bCs/>
          <w:sz w:val="28"/>
          <w:szCs w:val="28"/>
        </w:rPr>
      </w:pPr>
    </w:p>
    <w:p w14:paraId="3B4F03BD" w14:textId="77777777" w:rsidR="00B34DC8" w:rsidRPr="000920B0" w:rsidRDefault="00B34DC8" w:rsidP="00B34DC8">
      <w:pPr>
        <w:tabs>
          <w:tab w:val="right" w:pos="9360"/>
        </w:tabs>
        <w:suppressAutoHyphens/>
        <w:spacing w:after="200" w:line="276" w:lineRule="auto"/>
        <w:jc w:val="center"/>
        <w:rPr>
          <w:rFonts w:ascii="Cambria" w:hAnsi="Cambria" w:cstheme="minorHAnsi"/>
          <w:b/>
          <w:bCs/>
          <w:sz w:val="28"/>
          <w:szCs w:val="28"/>
        </w:rPr>
      </w:pPr>
    </w:p>
    <w:p w14:paraId="374DC926" w14:textId="3E2A8D92" w:rsidR="00B34DC8" w:rsidRPr="000920B0" w:rsidRDefault="00B34DC8" w:rsidP="00B34DC8">
      <w:pPr>
        <w:tabs>
          <w:tab w:val="right" w:pos="9360"/>
        </w:tabs>
        <w:suppressAutoHyphens/>
        <w:spacing w:after="200" w:line="276" w:lineRule="auto"/>
        <w:jc w:val="center"/>
        <w:rPr>
          <w:rFonts w:ascii="Cambria" w:hAnsi="Cambria" w:cstheme="minorHAnsi"/>
          <w:b/>
          <w:bCs/>
          <w:sz w:val="28"/>
          <w:szCs w:val="28"/>
        </w:rPr>
      </w:pPr>
      <w:r w:rsidRPr="000920B0">
        <w:rPr>
          <w:rFonts w:ascii="Cambria" w:hAnsi="Cambria" w:cstheme="minorHAnsi"/>
          <w:b/>
          <w:bCs/>
          <w:sz w:val="28"/>
          <w:szCs w:val="28"/>
        </w:rPr>
        <w:t>Section 3.2: Bill of Quantities</w:t>
      </w:r>
    </w:p>
    <w:p w14:paraId="44850F9A" w14:textId="77777777" w:rsidR="00B34DC8" w:rsidRPr="000920B0" w:rsidRDefault="00B34DC8" w:rsidP="00A3033A">
      <w:pPr>
        <w:pStyle w:val="Heading1"/>
        <w:numPr>
          <w:ilvl w:val="0"/>
          <w:numId w:val="0"/>
        </w:numPr>
        <w:ind w:left="360"/>
        <w:rPr>
          <w:rFonts w:cstheme="minorHAnsi"/>
        </w:rPr>
      </w:pPr>
    </w:p>
    <w:p w14:paraId="072842BA" w14:textId="77777777" w:rsidR="00B34DC8" w:rsidRPr="000920B0" w:rsidRDefault="00B34DC8" w:rsidP="00A3033A">
      <w:pPr>
        <w:pStyle w:val="Heading1"/>
        <w:numPr>
          <w:ilvl w:val="0"/>
          <w:numId w:val="0"/>
        </w:numPr>
        <w:ind w:left="360"/>
        <w:rPr>
          <w:rFonts w:cstheme="minorHAnsi"/>
        </w:rPr>
      </w:pPr>
    </w:p>
    <w:p w14:paraId="162CFD6D" w14:textId="77777777" w:rsidR="00B34DC8" w:rsidRPr="000920B0" w:rsidRDefault="00B34DC8" w:rsidP="00A3033A">
      <w:pPr>
        <w:pStyle w:val="Heading1"/>
        <w:numPr>
          <w:ilvl w:val="0"/>
          <w:numId w:val="0"/>
        </w:numPr>
        <w:ind w:left="360"/>
        <w:rPr>
          <w:rFonts w:cstheme="minorHAnsi"/>
        </w:rPr>
      </w:pPr>
    </w:p>
    <w:p w14:paraId="2B2F64FC" w14:textId="77777777" w:rsidR="00B34DC8" w:rsidRPr="000920B0" w:rsidRDefault="00B34DC8" w:rsidP="00A3033A">
      <w:pPr>
        <w:pStyle w:val="Heading1"/>
        <w:numPr>
          <w:ilvl w:val="0"/>
          <w:numId w:val="0"/>
        </w:numPr>
        <w:ind w:left="360"/>
        <w:rPr>
          <w:rFonts w:cstheme="minorHAnsi"/>
        </w:rPr>
      </w:pPr>
    </w:p>
    <w:p w14:paraId="7DB71896" w14:textId="77777777" w:rsidR="00B34DC8" w:rsidRPr="000920B0" w:rsidRDefault="00B34DC8" w:rsidP="00A3033A">
      <w:pPr>
        <w:pStyle w:val="Heading1"/>
        <w:numPr>
          <w:ilvl w:val="0"/>
          <w:numId w:val="0"/>
        </w:numPr>
        <w:ind w:left="360"/>
        <w:rPr>
          <w:rFonts w:cstheme="minorHAnsi"/>
        </w:rPr>
      </w:pPr>
    </w:p>
    <w:p w14:paraId="60A05932" w14:textId="77777777" w:rsidR="005546AB" w:rsidRPr="000920B0" w:rsidRDefault="005546AB" w:rsidP="005546AB">
      <w:pPr>
        <w:rPr>
          <w:rFonts w:ascii="Cambria" w:hAnsi="Cambria"/>
        </w:rPr>
      </w:pPr>
    </w:p>
    <w:p w14:paraId="21C4BB5E" w14:textId="77777777" w:rsidR="005546AB" w:rsidRPr="000920B0" w:rsidRDefault="005546AB" w:rsidP="005546AB">
      <w:pPr>
        <w:rPr>
          <w:rFonts w:ascii="Cambria" w:hAnsi="Cambria"/>
        </w:rPr>
      </w:pPr>
    </w:p>
    <w:p w14:paraId="36947FC6" w14:textId="77777777" w:rsidR="005546AB" w:rsidRPr="000920B0" w:rsidRDefault="005546AB" w:rsidP="005546AB">
      <w:pPr>
        <w:rPr>
          <w:rFonts w:ascii="Cambria" w:hAnsi="Cambria"/>
        </w:rPr>
      </w:pPr>
    </w:p>
    <w:p w14:paraId="02B04D8A" w14:textId="77777777" w:rsidR="005546AB" w:rsidRPr="000920B0" w:rsidRDefault="005546AB" w:rsidP="005546AB">
      <w:pPr>
        <w:rPr>
          <w:rFonts w:ascii="Cambria" w:hAnsi="Cambria"/>
        </w:rPr>
      </w:pPr>
    </w:p>
    <w:p w14:paraId="257F46DD" w14:textId="77777777" w:rsidR="005546AB" w:rsidRPr="000920B0" w:rsidRDefault="005546AB" w:rsidP="005546AB">
      <w:pPr>
        <w:rPr>
          <w:rFonts w:ascii="Cambria" w:hAnsi="Cambria"/>
        </w:rPr>
      </w:pPr>
    </w:p>
    <w:p w14:paraId="69FDC72C" w14:textId="77777777" w:rsidR="005546AB" w:rsidRPr="000920B0" w:rsidRDefault="005546AB" w:rsidP="005546AB">
      <w:pPr>
        <w:rPr>
          <w:rFonts w:ascii="Cambria" w:hAnsi="Cambria"/>
        </w:rPr>
      </w:pPr>
    </w:p>
    <w:p w14:paraId="65592C58" w14:textId="77777777" w:rsidR="005546AB" w:rsidRPr="000920B0" w:rsidRDefault="005546AB" w:rsidP="005546AB">
      <w:pPr>
        <w:rPr>
          <w:rFonts w:ascii="Cambria" w:hAnsi="Cambria"/>
        </w:rPr>
      </w:pPr>
    </w:p>
    <w:p w14:paraId="0E3CFEF3" w14:textId="77777777" w:rsidR="005546AB" w:rsidRPr="000920B0" w:rsidRDefault="005546AB" w:rsidP="005546AB">
      <w:pPr>
        <w:rPr>
          <w:rFonts w:ascii="Cambria" w:hAnsi="Cambria"/>
        </w:rPr>
      </w:pPr>
    </w:p>
    <w:p w14:paraId="0108AEA3" w14:textId="77777777" w:rsidR="005546AB" w:rsidRPr="000920B0" w:rsidRDefault="005546AB" w:rsidP="005546AB">
      <w:pPr>
        <w:rPr>
          <w:rFonts w:ascii="Cambria" w:hAnsi="Cambria"/>
        </w:rPr>
      </w:pPr>
    </w:p>
    <w:p w14:paraId="6B3B1529" w14:textId="77777777" w:rsidR="00D048FE" w:rsidRPr="000920B0" w:rsidRDefault="00D048FE" w:rsidP="005546AB">
      <w:pPr>
        <w:rPr>
          <w:rFonts w:ascii="Cambria" w:hAnsi="Cambria"/>
        </w:rPr>
      </w:pPr>
    </w:p>
    <w:p w14:paraId="2DBFF04C" w14:textId="77777777" w:rsidR="005546AB" w:rsidRPr="000920B0" w:rsidRDefault="005546AB" w:rsidP="005546AB">
      <w:pPr>
        <w:rPr>
          <w:rFonts w:ascii="Cambria" w:hAnsi="Cambria"/>
        </w:rPr>
      </w:pPr>
    </w:p>
    <w:p w14:paraId="38BDF1F4" w14:textId="528A7DD0" w:rsidR="00B33550" w:rsidRPr="000920B0" w:rsidRDefault="005B0361" w:rsidP="0069704A">
      <w:pPr>
        <w:pStyle w:val="Heading1"/>
        <w:numPr>
          <w:ilvl w:val="0"/>
          <w:numId w:val="0"/>
        </w:numPr>
        <w:ind w:left="360"/>
        <w:rPr>
          <w:rFonts w:cstheme="minorHAnsi"/>
        </w:rPr>
      </w:pPr>
      <w:r w:rsidRPr="000920B0">
        <w:rPr>
          <w:rFonts w:cstheme="minorHAnsi"/>
        </w:rPr>
        <w:t>1</w:t>
      </w:r>
      <w:r w:rsidR="00DF7ACC" w:rsidRPr="000920B0">
        <w:rPr>
          <w:rFonts w:cstheme="minorHAnsi"/>
        </w:rPr>
        <w:t>3</w:t>
      </w:r>
      <w:r w:rsidRPr="000920B0">
        <w:rPr>
          <w:rFonts w:cstheme="minorHAnsi"/>
        </w:rPr>
        <w:tab/>
      </w:r>
      <w:r w:rsidR="00B33550" w:rsidRPr="000920B0">
        <w:rPr>
          <w:rFonts w:cstheme="minorHAnsi"/>
        </w:rPr>
        <w:t>Priced Bill of Quantities</w:t>
      </w:r>
      <w:bookmarkEnd w:id="151"/>
      <w:bookmarkEnd w:id="240"/>
      <w:bookmarkEnd w:id="241"/>
      <w:bookmarkEnd w:id="242"/>
      <w:bookmarkEnd w:id="243"/>
      <w:bookmarkEnd w:id="244"/>
      <w:bookmarkEnd w:id="245"/>
      <w:bookmarkEnd w:id="246"/>
    </w:p>
    <w:p w14:paraId="52681706" w14:textId="4446A888" w:rsidR="008303D8" w:rsidRPr="000920B0" w:rsidRDefault="008303D8" w:rsidP="008303D8">
      <w:pPr>
        <w:rPr>
          <w:rFonts w:ascii="Cambria" w:hAnsi="Cambria"/>
          <w:b/>
          <w:bCs/>
          <w:u w:val="single"/>
        </w:rPr>
      </w:pPr>
      <w:r w:rsidRPr="000920B0">
        <w:rPr>
          <w:rFonts w:ascii="Cambria" w:hAnsi="Cambria"/>
          <w:b/>
          <w:bCs/>
          <w:u w:val="single"/>
        </w:rPr>
        <w:t xml:space="preserve">Project: Rehabilitation of </w:t>
      </w:r>
      <w:proofErr w:type="spellStart"/>
      <w:r w:rsidRPr="000920B0">
        <w:rPr>
          <w:rFonts w:ascii="Cambria" w:hAnsi="Cambria"/>
          <w:b/>
          <w:bCs/>
          <w:u w:val="single"/>
        </w:rPr>
        <w:t>Zondrangram</w:t>
      </w:r>
      <w:proofErr w:type="spellEnd"/>
      <w:r w:rsidRPr="000920B0">
        <w:rPr>
          <w:rFonts w:ascii="Cambria" w:hAnsi="Cambria"/>
          <w:b/>
          <w:bCs/>
          <w:u w:val="single"/>
        </w:rPr>
        <w:t xml:space="preserve"> 250</w:t>
      </w:r>
      <w:r w:rsidR="00FA60B8">
        <w:rPr>
          <w:rFonts w:ascii="Cambria" w:hAnsi="Cambria"/>
          <w:b/>
          <w:bCs/>
          <w:u w:val="single"/>
        </w:rPr>
        <w:t xml:space="preserve">kW </w:t>
      </w:r>
      <w:r w:rsidR="002503D3">
        <w:rPr>
          <w:rFonts w:ascii="Cambria" w:hAnsi="Cambria"/>
          <w:b/>
          <w:bCs/>
          <w:u w:val="single"/>
        </w:rPr>
        <w:t>Improved Governance of National Parks Across Wakhan Corridor (IGNP)</w:t>
      </w:r>
      <w:r w:rsidRPr="000920B0">
        <w:rPr>
          <w:rFonts w:ascii="Cambria" w:hAnsi="Cambria"/>
          <w:b/>
          <w:bCs/>
          <w:u w:val="single"/>
        </w:rPr>
        <w:t xml:space="preserve"> MHP</w:t>
      </w:r>
    </w:p>
    <w:p w14:paraId="14B57678" w14:textId="77777777" w:rsidR="00D048FE" w:rsidRPr="000920B0" w:rsidRDefault="00D048FE" w:rsidP="00C455DB">
      <w:pPr>
        <w:rPr>
          <w:rFonts w:ascii="Cambria" w:hAnsi="Cambria" w:cstheme="minorHAnsi"/>
          <w:highlight w:val="yellow"/>
        </w:rPr>
      </w:pPr>
    </w:p>
    <w:tbl>
      <w:tblPr>
        <w:tblStyle w:val="TableGrid"/>
        <w:tblW w:w="0" w:type="auto"/>
        <w:tblLook w:val="04A0" w:firstRow="1" w:lastRow="0" w:firstColumn="1" w:lastColumn="0" w:noHBand="0" w:noVBand="1"/>
      </w:tblPr>
      <w:tblGrid>
        <w:gridCol w:w="1066"/>
        <w:gridCol w:w="2863"/>
        <w:gridCol w:w="1294"/>
        <w:gridCol w:w="1054"/>
        <w:gridCol w:w="1168"/>
        <w:gridCol w:w="1611"/>
      </w:tblGrid>
      <w:tr w:rsidR="004833BE" w:rsidRPr="000920B0" w14:paraId="22CEF8DE" w14:textId="77777777" w:rsidTr="00B16E45">
        <w:trPr>
          <w:trHeight w:val="1095"/>
        </w:trPr>
        <w:tc>
          <w:tcPr>
            <w:tcW w:w="1066" w:type="dxa"/>
            <w:hideMark/>
          </w:tcPr>
          <w:p w14:paraId="44CDBF61" w14:textId="77777777" w:rsidR="004833BE" w:rsidRPr="000920B0" w:rsidRDefault="004833BE" w:rsidP="00CD66D8">
            <w:pPr>
              <w:jc w:val="left"/>
              <w:rPr>
                <w:rFonts w:ascii="Cambria" w:hAnsi="Cambria"/>
                <w:b/>
                <w:bCs/>
              </w:rPr>
            </w:pPr>
            <w:r w:rsidRPr="000920B0">
              <w:rPr>
                <w:rFonts w:ascii="Cambria" w:hAnsi="Cambria"/>
                <w:b/>
                <w:bCs/>
              </w:rPr>
              <w:t xml:space="preserve">Item Codes </w:t>
            </w:r>
          </w:p>
        </w:tc>
        <w:tc>
          <w:tcPr>
            <w:tcW w:w="2863" w:type="dxa"/>
            <w:hideMark/>
          </w:tcPr>
          <w:p w14:paraId="2433D271" w14:textId="77777777" w:rsidR="004833BE" w:rsidRPr="000920B0" w:rsidRDefault="004833BE" w:rsidP="00CD66D8">
            <w:pPr>
              <w:jc w:val="left"/>
              <w:rPr>
                <w:rFonts w:ascii="Cambria" w:hAnsi="Cambria"/>
                <w:b/>
                <w:bCs/>
              </w:rPr>
            </w:pPr>
            <w:r w:rsidRPr="000920B0">
              <w:rPr>
                <w:rFonts w:ascii="Cambria" w:hAnsi="Cambria"/>
                <w:b/>
                <w:bCs/>
              </w:rPr>
              <w:t>Description</w:t>
            </w:r>
          </w:p>
        </w:tc>
        <w:tc>
          <w:tcPr>
            <w:tcW w:w="1294" w:type="dxa"/>
            <w:hideMark/>
          </w:tcPr>
          <w:p w14:paraId="731D0999" w14:textId="77777777" w:rsidR="004833BE" w:rsidRPr="000920B0" w:rsidRDefault="004833BE" w:rsidP="00CD66D8">
            <w:pPr>
              <w:jc w:val="left"/>
              <w:rPr>
                <w:rFonts w:ascii="Cambria" w:hAnsi="Cambria"/>
                <w:b/>
                <w:bCs/>
              </w:rPr>
            </w:pPr>
            <w:r w:rsidRPr="000920B0">
              <w:rPr>
                <w:rFonts w:ascii="Cambria" w:hAnsi="Cambria"/>
                <w:b/>
                <w:bCs/>
              </w:rPr>
              <w:t>Quantity</w:t>
            </w:r>
          </w:p>
        </w:tc>
        <w:tc>
          <w:tcPr>
            <w:tcW w:w="1054" w:type="dxa"/>
            <w:hideMark/>
          </w:tcPr>
          <w:p w14:paraId="3C061689" w14:textId="77777777" w:rsidR="004833BE" w:rsidRPr="000920B0" w:rsidRDefault="004833BE" w:rsidP="00CD66D8">
            <w:pPr>
              <w:jc w:val="left"/>
              <w:rPr>
                <w:rFonts w:ascii="Cambria" w:hAnsi="Cambria"/>
                <w:b/>
                <w:bCs/>
              </w:rPr>
            </w:pPr>
            <w:r w:rsidRPr="000920B0">
              <w:rPr>
                <w:rFonts w:ascii="Cambria" w:hAnsi="Cambria"/>
                <w:b/>
                <w:bCs/>
              </w:rPr>
              <w:t>Unit</w:t>
            </w:r>
          </w:p>
        </w:tc>
        <w:tc>
          <w:tcPr>
            <w:tcW w:w="1168" w:type="dxa"/>
            <w:hideMark/>
          </w:tcPr>
          <w:p w14:paraId="509B6B99" w14:textId="77777777" w:rsidR="004833BE" w:rsidRPr="000920B0" w:rsidRDefault="004833BE" w:rsidP="00CD66D8">
            <w:pPr>
              <w:jc w:val="left"/>
              <w:rPr>
                <w:rFonts w:ascii="Cambria" w:hAnsi="Cambria"/>
                <w:b/>
                <w:bCs/>
              </w:rPr>
            </w:pPr>
            <w:r w:rsidRPr="000920B0">
              <w:rPr>
                <w:rFonts w:ascii="Cambria" w:hAnsi="Cambria"/>
                <w:b/>
                <w:bCs/>
              </w:rPr>
              <w:t>Quoted Unit Rate PKR</w:t>
            </w:r>
          </w:p>
        </w:tc>
        <w:tc>
          <w:tcPr>
            <w:tcW w:w="1611" w:type="dxa"/>
            <w:hideMark/>
          </w:tcPr>
          <w:p w14:paraId="757BA0A6" w14:textId="77777777" w:rsidR="004833BE" w:rsidRPr="000920B0" w:rsidRDefault="004833BE" w:rsidP="00CD66D8">
            <w:pPr>
              <w:jc w:val="left"/>
              <w:rPr>
                <w:rFonts w:ascii="Cambria" w:hAnsi="Cambria"/>
                <w:b/>
                <w:bCs/>
              </w:rPr>
            </w:pPr>
            <w:r w:rsidRPr="000920B0">
              <w:rPr>
                <w:rFonts w:ascii="Cambria" w:hAnsi="Cambria"/>
                <w:b/>
                <w:bCs/>
              </w:rPr>
              <w:t>Quoted Total Cost PKR</w:t>
            </w:r>
          </w:p>
        </w:tc>
      </w:tr>
      <w:tr w:rsidR="004833BE" w:rsidRPr="000920B0" w14:paraId="0105206D" w14:textId="77777777" w:rsidTr="00B16E45">
        <w:trPr>
          <w:trHeight w:val="1020"/>
        </w:trPr>
        <w:tc>
          <w:tcPr>
            <w:tcW w:w="1066" w:type="dxa"/>
            <w:hideMark/>
          </w:tcPr>
          <w:p w14:paraId="0286BB1A" w14:textId="1CC4AEC7" w:rsidR="004833BE" w:rsidRPr="000920B0" w:rsidRDefault="00B16E45" w:rsidP="00CD66D8">
            <w:pPr>
              <w:jc w:val="left"/>
              <w:rPr>
                <w:rFonts w:ascii="Cambria" w:hAnsi="Cambria"/>
                <w:b/>
                <w:bCs/>
              </w:rPr>
            </w:pPr>
            <w:r w:rsidRPr="000920B0">
              <w:rPr>
                <w:rFonts w:ascii="Cambria" w:hAnsi="Cambria"/>
                <w:b/>
                <w:bCs/>
              </w:rPr>
              <w:t>1</w:t>
            </w:r>
          </w:p>
        </w:tc>
        <w:tc>
          <w:tcPr>
            <w:tcW w:w="2863" w:type="dxa"/>
            <w:hideMark/>
          </w:tcPr>
          <w:p w14:paraId="05C4745E" w14:textId="77777777" w:rsidR="004833BE" w:rsidRPr="000920B0" w:rsidRDefault="004833BE" w:rsidP="00CD66D8">
            <w:pPr>
              <w:jc w:val="left"/>
              <w:rPr>
                <w:rFonts w:ascii="Cambria" w:hAnsi="Cambria"/>
                <w:b/>
                <w:bCs/>
              </w:rPr>
            </w:pPr>
            <w:r w:rsidRPr="000920B0">
              <w:rPr>
                <w:rFonts w:ascii="Cambria" w:hAnsi="Cambria"/>
                <w:b/>
                <w:bCs/>
              </w:rPr>
              <w:t>Rock Excavation, dressing &amp; disposal of up to 50m of Soft Rock, slate, shale, schist or laterite</w:t>
            </w:r>
          </w:p>
        </w:tc>
        <w:tc>
          <w:tcPr>
            <w:tcW w:w="1294" w:type="dxa"/>
            <w:hideMark/>
          </w:tcPr>
          <w:p w14:paraId="5CB0FC29" w14:textId="77777777" w:rsidR="004833BE" w:rsidRPr="000920B0" w:rsidRDefault="004833BE" w:rsidP="00CD66D8">
            <w:pPr>
              <w:jc w:val="left"/>
              <w:rPr>
                <w:rFonts w:ascii="Cambria" w:hAnsi="Cambria"/>
                <w:b/>
                <w:bCs/>
              </w:rPr>
            </w:pPr>
            <w:r w:rsidRPr="000920B0">
              <w:rPr>
                <w:rFonts w:ascii="Cambria" w:hAnsi="Cambria"/>
                <w:b/>
                <w:bCs/>
              </w:rPr>
              <w:t xml:space="preserve">                          8,800 </w:t>
            </w:r>
          </w:p>
        </w:tc>
        <w:tc>
          <w:tcPr>
            <w:tcW w:w="1054" w:type="dxa"/>
            <w:hideMark/>
          </w:tcPr>
          <w:p w14:paraId="0CC6A2B4" w14:textId="77777777" w:rsidR="004833BE" w:rsidRPr="000920B0" w:rsidRDefault="004833BE" w:rsidP="00CD66D8">
            <w:pPr>
              <w:jc w:val="left"/>
              <w:rPr>
                <w:rFonts w:ascii="Cambria" w:hAnsi="Cambria"/>
                <w:b/>
                <w:bCs/>
              </w:rPr>
            </w:pPr>
            <w:r w:rsidRPr="000920B0">
              <w:rPr>
                <w:rFonts w:ascii="Cambria" w:hAnsi="Cambria"/>
                <w:b/>
                <w:bCs/>
              </w:rPr>
              <w:t>CFT</w:t>
            </w:r>
          </w:p>
        </w:tc>
        <w:tc>
          <w:tcPr>
            <w:tcW w:w="1168" w:type="dxa"/>
            <w:noWrap/>
          </w:tcPr>
          <w:p w14:paraId="3B5C9A93" w14:textId="77777777" w:rsidR="004833BE" w:rsidRPr="000920B0" w:rsidRDefault="004833BE" w:rsidP="00CD66D8">
            <w:pPr>
              <w:jc w:val="left"/>
              <w:rPr>
                <w:rFonts w:ascii="Cambria" w:hAnsi="Cambria"/>
              </w:rPr>
            </w:pPr>
          </w:p>
        </w:tc>
        <w:tc>
          <w:tcPr>
            <w:tcW w:w="1611" w:type="dxa"/>
            <w:noWrap/>
          </w:tcPr>
          <w:p w14:paraId="6AA2C24E" w14:textId="77777777" w:rsidR="004833BE" w:rsidRPr="000920B0" w:rsidRDefault="004833BE" w:rsidP="00CD66D8">
            <w:pPr>
              <w:rPr>
                <w:rFonts w:ascii="Cambria" w:hAnsi="Cambria"/>
              </w:rPr>
            </w:pPr>
          </w:p>
        </w:tc>
      </w:tr>
      <w:tr w:rsidR="004833BE" w:rsidRPr="000920B0" w14:paraId="4759C790" w14:textId="77777777" w:rsidTr="00B16E45">
        <w:trPr>
          <w:trHeight w:val="1000"/>
        </w:trPr>
        <w:tc>
          <w:tcPr>
            <w:tcW w:w="1066" w:type="dxa"/>
            <w:hideMark/>
          </w:tcPr>
          <w:p w14:paraId="3CB9B344" w14:textId="66CA1FE6" w:rsidR="004833BE" w:rsidRPr="000920B0" w:rsidRDefault="00B16E45" w:rsidP="00CD66D8">
            <w:pPr>
              <w:jc w:val="left"/>
              <w:rPr>
                <w:rFonts w:ascii="Cambria" w:hAnsi="Cambria"/>
                <w:b/>
                <w:bCs/>
              </w:rPr>
            </w:pPr>
            <w:r w:rsidRPr="000920B0">
              <w:rPr>
                <w:rFonts w:ascii="Cambria" w:hAnsi="Cambria"/>
                <w:b/>
                <w:bCs/>
              </w:rPr>
              <w:t>2</w:t>
            </w:r>
          </w:p>
        </w:tc>
        <w:tc>
          <w:tcPr>
            <w:tcW w:w="2863" w:type="dxa"/>
            <w:hideMark/>
          </w:tcPr>
          <w:p w14:paraId="3B1EFDFD" w14:textId="77777777" w:rsidR="004833BE" w:rsidRPr="000920B0" w:rsidRDefault="004833BE" w:rsidP="00CD66D8">
            <w:pPr>
              <w:jc w:val="left"/>
              <w:rPr>
                <w:rFonts w:ascii="Cambria" w:hAnsi="Cambria"/>
                <w:b/>
                <w:bCs/>
              </w:rPr>
            </w:pPr>
            <w:r w:rsidRPr="000920B0">
              <w:rPr>
                <w:rFonts w:ascii="Cambria" w:hAnsi="Cambria"/>
                <w:b/>
                <w:bCs/>
              </w:rPr>
              <w:t>Excavation and Clearance of shingle, gravel including sand, soft soil</w:t>
            </w:r>
            <w:r w:rsidRPr="000920B0">
              <w:rPr>
                <w:rFonts w:ascii="Cambria" w:hAnsi="Cambria"/>
                <w:b/>
                <w:bCs/>
              </w:rPr>
              <w:br/>
              <w:t>and silt deposits in channel beds up to 25m</w:t>
            </w:r>
          </w:p>
        </w:tc>
        <w:tc>
          <w:tcPr>
            <w:tcW w:w="1294" w:type="dxa"/>
            <w:hideMark/>
          </w:tcPr>
          <w:p w14:paraId="2F02A063" w14:textId="77777777" w:rsidR="004833BE" w:rsidRPr="000920B0" w:rsidRDefault="004833BE" w:rsidP="00CD66D8">
            <w:pPr>
              <w:jc w:val="left"/>
              <w:rPr>
                <w:rFonts w:ascii="Cambria" w:hAnsi="Cambria"/>
                <w:b/>
                <w:bCs/>
              </w:rPr>
            </w:pPr>
            <w:r w:rsidRPr="000920B0">
              <w:rPr>
                <w:rFonts w:ascii="Cambria" w:hAnsi="Cambria"/>
                <w:b/>
                <w:bCs/>
              </w:rPr>
              <w:t xml:space="preserve">                       12,500 </w:t>
            </w:r>
          </w:p>
        </w:tc>
        <w:tc>
          <w:tcPr>
            <w:tcW w:w="1054" w:type="dxa"/>
            <w:hideMark/>
          </w:tcPr>
          <w:p w14:paraId="12CFC8C4" w14:textId="77777777" w:rsidR="004833BE" w:rsidRPr="000920B0" w:rsidRDefault="004833BE" w:rsidP="00CD66D8">
            <w:pPr>
              <w:jc w:val="left"/>
              <w:rPr>
                <w:rFonts w:ascii="Cambria" w:hAnsi="Cambria"/>
                <w:b/>
                <w:bCs/>
              </w:rPr>
            </w:pPr>
            <w:r w:rsidRPr="000920B0">
              <w:rPr>
                <w:rFonts w:ascii="Cambria" w:hAnsi="Cambria"/>
                <w:b/>
                <w:bCs/>
              </w:rPr>
              <w:t>CFT</w:t>
            </w:r>
          </w:p>
        </w:tc>
        <w:tc>
          <w:tcPr>
            <w:tcW w:w="1168" w:type="dxa"/>
          </w:tcPr>
          <w:p w14:paraId="4855AFAA" w14:textId="77777777" w:rsidR="004833BE" w:rsidRPr="000920B0" w:rsidRDefault="004833BE" w:rsidP="00CD66D8">
            <w:pPr>
              <w:jc w:val="left"/>
              <w:rPr>
                <w:rFonts w:ascii="Cambria" w:hAnsi="Cambria"/>
                <w:b/>
                <w:bCs/>
              </w:rPr>
            </w:pPr>
          </w:p>
        </w:tc>
        <w:tc>
          <w:tcPr>
            <w:tcW w:w="1611" w:type="dxa"/>
            <w:noWrap/>
          </w:tcPr>
          <w:p w14:paraId="1A40E9E5" w14:textId="77777777" w:rsidR="004833BE" w:rsidRPr="000920B0" w:rsidRDefault="004833BE" w:rsidP="00CD66D8">
            <w:pPr>
              <w:jc w:val="left"/>
              <w:rPr>
                <w:rFonts w:ascii="Cambria" w:hAnsi="Cambria"/>
              </w:rPr>
            </w:pPr>
          </w:p>
        </w:tc>
      </w:tr>
      <w:tr w:rsidR="004833BE" w:rsidRPr="000920B0" w14:paraId="159561C1" w14:textId="77777777" w:rsidTr="00B16E45">
        <w:trPr>
          <w:trHeight w:val="1285"/>
        </w:trPr>
        <w:tc>
          <w:tcPr>
            <w:tcW w:w="1066" w:type="dxa"/>
            <w:hideMark/>
          </w:tcPr>
          <w:p w14:paraId="5A49C331" w14:textId="75BC1E79" w:rsidR="004833BE" w:rsidRPr="000920B0" w:rsidRDefault="00B16E45" w:rsidP="00CD66D8">
            <w:pPr>
              <w:jc w:val="left"/>
              <w:rPr>
                <w:rFonts w:ascii="Cambria" w:hAnsi="Cambria"/>
                <w:b/>
                <w:bCs/>
              </w:rPr>
            </w:pPr>
            <w:r w:rsidRPr="000920B0">
              <w:rPr>
                <w:rFonts w:ascii="Cambria" w:hAnsi="Cambria"/>
                <w:b/>
                <w:bCs/>
              </w:rPr>
              <w:t>3</w:t>
            </w:r>
          </w:p>
        </w:tc>
        <w:tc>
          <w:tcPr>
            <w:tcW w:w="2863" w:type="dxa"/>
            <w:hideMark/>
          </w:tcPr>
          <w:p w14:paraId="5AD20D82" w14:textId="77777777" w:rsidR="004833BE" w:rsidRPr="000920B0" w:rsidRDefault="004833BE" w:rsidP="00CD66D8">
            <w:pPr>
              <w:jc w:val="left"/>
              <w:rPr>
                <w:rFonts w:ascii="Cambria" w:hAnsi="Cambria"/>
                <w:b/>
                <w:bCs/>
              </w:rPr>
            </w:pPr>
            <w:r w:rsidRPr="000920B0">
              <w:rPr>
                <w:rFonts w:ascii="Cambria" w:hAnsi="Cambria"/>
                <w:b/>
                <w:bCs/>
              </w:rPr>
              <w:t>RCC (1:2:4) as in dams, weirs, and other Hydraulic structures including formwork and excluding steel fabrication and additives cost</w:t>
            </w:r>
          </w:p>
        </w:tc>
        <w:tc>
          <w:tcPr>
            <w:tcW w:w="1294" w:type="dxa"/>
            <w:hideMark/>
          </w:tcPr>
          <w:p w14:paraId="475D24D8" w14:textId="77777777" w:rsidR="004833BE" w:rsidRPr="000920B0" w:rsidRDefault="004833BE" w:rsidP="00CD66D8">
            <w:pPr>
              <w:jc w:val="left"/>
              <w:rPr>
                <w:rFonts w:ascii="Cambria" w:hAnsi="Cambria"/>
                <w:b/>
                <w:bCs/>
              </w:rPr>
            </w:pPr>
            <w:r w:rsidRPr="000920B0">
              <w:rPr>
                <w:rFonts w:ascii="Cambria" w:hAnsi="Cambria"/>
                <w:b/>
                <w:bCs/>
              </w:rPr>
              <w:t xml:space="preserve">                          2,165 </w:t>
            </w:r>
          </w:p>
        </w:tc>
        <w:tc>
          <w:tcPr>
            <w:tcW w:w="1054" w:type="dxa"/>
            <w:hideMark/>
          </w:tcPr>
          <w:p w14:paraId="5B5B4C88" w14:textId="77777777" w:rsidR="004833BE" w:rsidRPr="000920B0" w:rsidRDefault="004833BE" w:rsidP="00CD66D8">
            <w:pPr>
              <w:jc w:val="left"/>
              <w:rPr>
                <w:rFonts w:ascii="Cambria" w:hAnsi="Cambria"/>
                <w:b/>
                <w:bCs/>
              </w:rPr>
            </w:pPr>
            <w:r w:rsidRPr="000920B0">
              <w:rPr>
                <w:rFonts w:ascii="Cambria" w:hAnsi="Cambria"/>
                <w:b/>
                <w:bCs/>
              </w:rPr>
              <w:t>CFT</w:t>
            </w:r>
          </w:p>
        </w:tc>
        <w:tc>
          <w:tcPr>
            <w:tcW w:w="1168" w:type="dxa"/>
          </w:tcPr>
          <w:p w14:paraId="5893E3FB" w14:textId="77777777" w:rsidR="004833BE" w:rsidRPr="000920B0" w:rsidRDefault="004833BE" w:rsidP="00CD66D8">
            <w:pPr>
              <w:jc w:val="left"/>
              <w:rPr>
                <w:rFonts w:ascii="Cambria" w:hAnsi="Cambria"/>
                <w:b/>
                <w:bCs/>
              </w:rPr>
            </w:pPr>
          </w:p>
        </w:tc>
        <w:tc>
          <w:tcPr>
            <w:tcW w:w="1611" w:type="dxa"/>
            <w:noWrap/>
          </w:tcPr>
          <w:p w14:paraId="3C9E0793" w14:textId="77777777" w:rsidR="004833BE" w:rsidRPr="000920B0" w:rsidRDefault="004833BE" w:rsidP="00CD66D8">
            <w:pPr>
              <w:jc w:val="left"/>
              <w:rPr>
                <w:rFonts w:ascii="Cambria" w:hAnsi="Cambria"/>
              </w:rPr>
            </w:pPr>
          </w:p>
        </w:tc>
      </w:tr>
      <w:tr w:rsidR="004833BE" w:rsidRPr="000920B0" w14:paraId="3C069F42" w14:textId="77777777" w:rsidTr="00B16E45">
        <w:trPr>
          <w:trHeight w:val="1285"/>
        </w:trPr>
        <w:tc>
          <w:tcPr>
            <w:tcW w:w="1066" w:type="dxa"/>
            <w:hideMark/>
          </w:tcPr>
          <w:p w14:paraId="1ED3EA4E" w14:textId="14122863" w:rsidR="004833BE" w:rsidRPr="000920B0" w:rsidRDefault="00B16E45" w:rsidP="00CD66D8">
            <w:pPr>
              <w:jc w:val="left"/>
              <w:rPr>
                <w:rFonts w:ascii="Cambria" w:hAnsi="Cambria"/>
                <w:b/>
                <w:bCs/>
              </w:rPr>
            </w:pPr>
            <w:r w:rsidRPr="000920B0">
              <w:rPr>
                <w:rFonts w:ascii="Cambria" w:hAnsi="Cambria"/>
                <w:b/>
                <w:bCs/>
              </w:rPr>
              <w:t>4</w:t>
            </w:r>
          </w:p>
        </w:tc>
        <w:tc>
          <w:tcPr>
            <w:tcW w:w="2863" w:type="dxa"/>
            <w:hideMark/>
          </w:tcPr>
          <w:p w14:paraId="42D066DC" w14:textId="77777777" w:rsidR="004833BE" w:rsidRPr="000920B0" w:rsidRDefault="004833BE" w:rsidP="00CD66D8">
            <w:pPr>
              <w:jc w:val="left"/>
              <w:rPr>
                <w:rFonts w:ascii="Cambria" w:hAnsi="Cambria"/>
                <w:b/>
                <w:bCs/>
              </w:rPr>
            </w:pPr>
            <w:r w:rsidRPr="000920B0">
              <w:rPr>
                <w:rFonts w:ascii="Cambria" w:hAnsi="Cambria"/>
                <w:b/>
                <w:bCs/>
              </w:rPr>
              <w:t>Supply &amp; fabricate M.S. reinforcement for cement</w:t>
            </w:r>
            <w:r w:rsidRPr="000920B0">
              <w:rPr>
                <w:rFonts w:ascii="Cambria" w:hAnsi="Cambria"/>
                <w:b/>
                <w:bCs/>
              </w:rPr>
              <w:br/>
              <w:t>concrete (Hot rolled deformed bars Grade 40)</w:t>
            </w:r>
          </w:p>
        </w:tc>
        <w:tc>
          <w:tcPr>
            <w:tcW w:w="1294" w:type="dxa"/>
            <w:hideMark/>
          </w:tcPr>
          <w:p w14:paraId="5006EC6C" w14:textId="77777777" w:rsidR="004833BE" w:rsidRPr="000920B0" w:rsidRDefault="004833BE" w:rsidP="00CD66D8">
            <w:pPr>
              <w:jc w:val="left"/>
              <w:rPr>
                <w:rFonts w:ascii="Cambria" w:hAnsi="Cambria"/>
                <w:b/>
                <w:bCs/>
              </w:rPr>
            </w:pPr>
            <w:r w:rsidRPr="000920B0">
              <w:rPr>
                <w:rFonts w:ascii="Cambria" w:hAnsi="Cambria"/>
                <w:b/>
                <w:bCs/>
              </w:rPr>
              <w:t xml:space="preserve">                          5,052 </w:t>
            </w:r>
          </w:p>
        </w:tc>
        <w:tc>
          <w:tcPr>
            <w:tcW w:w="1054" w:type="dxa"/>
            <w:hideMark/>
          </w:tcPr>
          <w:p w14:paraId="34A8D7A8" w14:textId="77777777" w:rsidR="004833BE" w:rsidRPr="000920B0" w:rsidRDefault="004833BE" w:rsidP="00CD66D8">
            <w:pPr>
              <w:jc w:val="left"/>
              <w:rPr>
                <w:rFonts w:ascii="Cambria" w:hAnsi="Cambria"/>
                <w:b/>
                <w:bCs/>
              </w:rPr>
            </w:pPr>
            <w:r w:rsidRPr="000920B0">
              <w:rPr>
                <w:rFonts w:ascii="Cambria" w:hAnsi="Cambria"/>
                <w:b/>
                <w:bCs/>
              </w:rPr>
              <w:t>KG</w:t>
            </w:r>
          </w:p>
        </w:tc>
        <w:tc>
          <w:tcPr>
            <w:tcW w:w="1168" w:type="dxa"/>
          </w:tcPr>
          <w:p w14:paraId="4C661B80" w14:textId="77777777" w:rsidR="004833BE" w:rsidRPr="000920B0" w:rsidRDefault="004833BE" w:rsidP="00CD66D8">
            <w:pPr>
              <w:jc w:val="left"/>
              <w:rPr>
                <w:rFonts w:ascii="Cambria" w:hAnsi="Cambria"/>
                <w:b/>
                <w:bCs/>
              </w:rPr>
            </w:pPr>
          </w:p>
        </w:tc>
        <w:tc>
          <w:tcPr>
            <w:tcW w:w="1611" w:type="dxa"/>
            <w:noWrap/>
          </w:tcPr>
          <w:p w14:paraId="0439E4AE" w14:textId="77777777" w:rsidR="004833BE" w:rsidRPr="000920B0" w:rsidRDefault="004833BE" w:rsidP="00CD66D8">
            <w:pPr>
              <w:jc w:val="left"/>
              <w:rPr>
                <w:rFonts w:ascii="Cambria" w:hAnsi="Cambria"/>
              </w:rPr>
            </w:pPr>
          </w:p>
        </w:tc>
      </w:tr>
      <w:tr w:rsidR="004833BE" w:rsidRPr="000920B0" w14:paraId="3E3FB25B" w14:textId="77777777" w:rsidTr="00B16E45">
        <w:trPr>
          <w:trHeight w:val="1285"/>
        </w:trPr>
        <w:tc>
          <w:tcPr>
            <w:tcW w:w="1066" w:type="dxa"/>
            <w:hideMark/>
          </w:tcPr>
          <w:p w14:paraId="65187BB8" w14:textId="0D0724AC" w:rsidR="004833BE" w:rsidRPr="000920B0" w:rsidRDefault="00B16E45" w:rsidP="00CD66D8">
            <w:pPr>
              <w:jc w:val="left"/>
              <w:rPr>
                <w:rFonts w:ascii="Cambria" w:hAnsi="Cambria"/>
                <w:b/>
                <w:bCs/>
              </w:rPr>
            </w:pPr>
            <w:r w:rsidRPr="000920B0">
              <w:rPr>
                <w:rFonts w:ascii="Cambria" w:hAnsi="Cambria"/>
                <w:b/>
                <w:bCs/>
              </w:rPr>
              <w:t>5</w:t>
            </w:r>
          </w:p>
        </w:tc>
        <w:tc>
          <w:tcPr>
            <w:tcW w:w="2863" w:type="dxa"/>
            <w:hideMark/>
          </w:tcPr>
          <w:p w14:paraId="774F2C64" w14:textId="77777777" w:rsidR="004833BE" w:rsidRPr="000920B0" w:rsidRDefault="004833BE" w:rsidP="00CD66D8">
            <w:pPr>
              <w:jc w:val="left"/>
              <w:rPr>
                <w:rFonts w:ascii="Cambria" w:hAnsi="Cambria"/>
                <w:b/>
                <w:bCs/>
              </w:rPr>
            </w:pPr>
            <w:r w:rsidRPr="000920B0">
              <w:rPr>
                <w:rFonts w:ascii="Cambria" w:hAnsi="Cambria"/>
                <w:b/>
                <w:bCs/>
              </w:rPr>
              <w:t>PCC 1:3:6 in mass concrete less formwork using 40% boulders</w:t>
            </w:r>
          </w:p>
        </w:tc>
        <w:tc>
          <w:tcPr>
            <w:tcW w:w="1294" w:type="dxa"/>
            <w:hideMark/>
          </w:tcPr>
          <w:p w14:paraId="3366DD68" w14:textId="77777777" w:rsidR="004833BE" w:rsidRPr="000920B0" w:rsidRDefault="004833BE" w:rsidP="00CD66D8">
            <w:pPr>
              <w:jc w:val="left"/>
              <w:rPr>
                <w:rFonts w:ascii="Cambria" w:hAnsi="Cambria"/>
                <w:b/>
                <w:bCs/>
              </w:rPr>
            </w:pPr>
            <w:r w:rsidRPr="000920B0">
              <w:rPr>
                <w:rFonts w:ascii="Cambria" w:hAnsi="Cambria"/>
                <w:b/>
                <w:bCs/>
              </w:rPr>
              <w:t xml:space="preserve">                          8,550 </w:t>
            </w:r>
          </w:p>
        </w:tc>
        <w:tc>
          <w:tcPr>
            <w:tcW w:w="1054" w:type="dxa"/>
            <w:hideMark/>
          </w:tcPr>
          <w:p w14:paraId="0C48B9F9" w14:textId="77777777" w:rsidR="004833BE" w:rsidRPr="000920B0" w:rsidRDefault="004833BE" w:rsidP="00CD66D8">
            <w:pPr>
              <w:jc w:val="left"/>
              <w:rPr>
                <w:rFonts w:ascii="Cambria" w:hAnsi="Cambria"/>
                <w:b/>
                <w:bCs/>
              </w:rPr>
            </w:pPr>
            <w:r w:rsidRPr="000920B0">
              <w:rPr>
                <w:rFonts w:ascii="Cambria" w:hAnsi="Cambria"/>
                <w:b/>
                <w:bCs/>
              </w:rPr>
              <w:t>CFT</w:t>
            </w:r>
          </w:p>
        </w:tc>
        <w:tc>
          <w:tcPr>
            <w:tcW w:w="1168" w:type="dxa"/>
          </w:tcPr>
          <w:p w14:paraId="5D133B1B" w14:textId="77777777" w:rsidR="004833BE" w:rsidRPr="000920B0" w:rsidRDefault="004833BE" w:rsidP="00CD66D8">
            <w:pPr>
              <w:jc w:val="left"/>
              <w:rPr>
                <w:rFonts w:ascii="Cambria" w:hAnsi="Cambria"/>
                <w:b/>
                <w:bCs/>
              </w:rPr>
            </w:pPr>
          </w:p>
        </w:tc>
        <w:tc>
          <w:tcPr>
            <w:tcW w:w="1611" w:type="dxa"/>
            <w:noWrap/>
          </w:tcPr>
          <w:p w14:paraId="45CF56BF" w14:textId="77777777" w:rsidR="004833BE" w:rsidRPr="000920B0" w:rsidRDefault="004833BE" w:rsidP="00CD66D8">
            <w:pPr>
              <w:jc w:val="left"/>
              <w:rPr>
                <w:rFonts w:ascii="Cambria" w:hAnsi="Cambria"/>
              </w:rPr>
            </w:pPr>
          </w:p>
        </w:tc>
      </w:tr>
      <w:tr w:rsidR="004833BE" w:rsidRPr="000920B0" w14:paraId="76BA3329" w14:textId="77777777" w:rsidTr="00B16E45">
        <w:trPr>
          <w:trHeight w:val="935"/>
        </w:trPr>
        <w:tc>
          <w:tcPr>
            <w:tcW w:w="1066" w:type="dxa"/>
            <w:hideMark/>
          </w:tcPr>
          <w:p w14:paraId="2CAA2626" w14:textId="0D02C901" w:rsidR="004833BE" w:rsidRPr="000920B0" w:rsidRDefault="00B16E45" w:rsidP="00CD66D8">
            <w:pPr>
              <w:jc w:val="left"/>
              <w:rPr>
                <w:rFonts w:ascii="Cambria" w:hAnsi="Cambria"/>
                <w:b/>
                <w:bCs/>
              </w:rPr>
            </w:pPr>
            <w:r w:rsidRPr="000920B0">
              <w:rPr>
                <w:rFonts w:ascii="Cambria" w:hAnsi="Cambria"/>
                <w:b/>
                <w:bCs/>
              </w:rPr>
              <w:t>6</w:t>
            </w:r>
          </w:p>
        </w:tc>
        <w:tc>
          <w:tcPr>
            <w:tcW w:w="2863" w:type="dxa"/>
            <w:hideMark/>
          </w:tcPr>
          <w:p w14:paraId="16865886" w14:textId="77777777" w:rsidR="004833BE" w:rsidRPr="000920B0" w:rsidRDefault="004833BE" w:rsidP="00CD66D8">
            <w:pPr>
              <w:jc w:val="left"/>
              <w:rPr>
                <w:rFonts w:ascii="Cambria" w:hAnsi="Cambria"/>
                <w:b/>
                <w:bCs/>
              </w:rPr>
            </w:pPr>
            <w:r w:rsidRPr="000920B0">
              <w:rPr>
                <w:rFonts w:ascii="Cambria" w:hAnsi="Cambria"/>
                <w:b/>
                <w:bCs/>
              </w:rPr>
              <w:t>Random rubble masonry in the foundation. &amp; plinth in cement, sand mortar: Ratio 1:4</w:t>
            </w:r>
          </w:p>
        </w:tc>
        <w:tc>
          <w:tcPr>
            <w:tcW w:w="1294" w:type="dxa"/>
            <w:hideMark/>
          </w:tcPr>
          <w:p w14:paraId="3AFEC28E" w14:textId="77777777" w:rsidR="004833BE" w:rsidRPr="000920B0" w:rsidRDefault="004833BE" w:rsidP="00CD66D8">
            <w:pPr>
              <w:jc w:val="left"/>
              <w:rPr>
                <w:rFonts w:ascii="Cambria" w:hAnsi="Cambria"/>
                <w:b/>
                <w:bCs/>
              </w:rPr>
            </w:pPr>
            <w:r w:rsidRPr="000920B0">
              <w:rPr>
                <w:rFonts w:ascii="Cambria" w:hAnsi="Cambria"/>
                <w:b/>
                <w:bCs/>
              </w:rPr>
              <w:t xml:space="preserve">                          2,400 </w:t>
            </w:r>
          </w:p>
        </w:tc>
        <w:tc>
          <w:tcPr>
            <w:tcW w:w="1054" w:type="dxa"/>
            <w:hideMark/>
          </w:tcPr>
          <w:p w14:paraId="5A7A8C10" w14:textId="77777777" w:rsidR="004833BE" w:rsidRPr="000920B0" w:rsidRDefault="004833BE" w:rsidP="00CD66D8">
            <w:pPr>
              <w:jc w:val="left"/>
              <w:rPr>
                <w:rFonts w:ascii="Cambria" w:hAnsi="Cambria"/>
                <w:b/>
                <w:bCs/>
              </w:rPr>
            </w:pPr>
            <w:r w:rsidRPr="000920B0">
              <w:rPr>
                <w:rFonts w:ascii="Cambria" w:hAnsi="Cambria"/>
                <w:b/>
                <w:bCs/>
              </w:rPr>
              <w:t>CFT</w:t>
            </w:r>
          </w:p>
        </w:tc>
        <w:tc>
          <w:tcPr>
            <w:tcW w:w="1168" w:type="dxa"/>
          </w:tcPr>
          <w:p w14:paraId="2A5C30C8" w14:textId="77777777" w:rsidR="004833BE" w:rsidRPr="000920B0" w:rsidRDefault="004833BE" w:rsidP="00CD66D8">
            <w:pPr>
              <w:jc w:val="left"/>
              <w:rPr>
                <w:rFonts w:ascii="Cambria" w:hAnsi="Cambria"/>
                <w:b/>
                <w:bCs/>
              </w:rPr>
            </w:pPr>
          </w:p>
        </w:tc>
        <w:tc>
          <w:tcPr>
            <w:tcW w:w="1611" w:type="dxa"/>
            <w:noWrap/>
          </w:tcPr>
          <w:p w14:paraId="2DC842DF" w14:textId="77777777" w:rsidR="004833BE" w:rsidRPr="000920B0" w:rsidRDefault="004833BE" w:rsidP="00CD66D8">
            <w:pPr>
              <w:jc w:val="left"/>
              <w:rPr>
                <w:rFonts w:ascii="Cambria" w:hAnsi="Cambria"/>
              </w:rPr>
            </w:pPr>
          </w:p>
        </w:tc>
      </w:tr>
      <w:tr w:rsidR="004833BE" w:rsidRPr="000920B0" w14:paraId="794CBD87" w14:textId="77777777" w:rsidTr="00B16E45">
        <w:trPr>
          <w:trHeight w:val="935"/>
        </w:trPr>
        <w:tc>
          <w:tcPr>
            <w:tcW w:w="1066" w:type="dxa"/>
            <w:hideMark/>
          </w:tcPr>
          <w:p w14:paraId="6049970A" w14:textId="14D36212" w:rsidR="004833BE" w:rsidRPr="000920B0" w:rsidRDefault="00B16E45" w:rsidP="00CD66D8">
            <w:pPr>
              <w:jc w:val="left"/>
              <w:rPr>
                <w:rFonts w:ascii="Cambria" w:hAnsi="Cambria"/>
                <w:b/>
                <w:bCs/>
              </w:rPr>
            </w:pPr>
            <w:r w:rsidRPr="000920B0">
              <w:rPr>
                <w:rFonts w:ascii="Cambria" w:hAnsi="Cambria"/>
                <w:b/>
                <w:bCs/>
              </w:rPr>
              <w:t>7</w:t>
            </w:r>
          </w:p>
        </w:tc>
        <w:tc>
          <w:tcPr>
            <w:tcW w:w="2863" w:type="dxa"/>
            <w:hideMark/>
          </w:tcPr>
          <w:p w14:paraId="02345140" w14:textId="77777777" w:rsidR="004833BE" w:rsidRPr="000920B0" w:rsidRDefault="004833BE" w:rsidP="00CD66D8">
            <w:pPr>
              <w:jc w:val="left"/>
              <w:rPr>
                <w:rFonts w:ascii="Cambria" w:hAnsi="Cambria"/>
                <w:b/>
                <w:bCs/>
              </w:rPr>
            </w:pPr>
            <w:r w:rsidRPr="000920B0">
              <w:rPr>
                <w:rFonts w:ascii="Cambria" w:hAnsi="Cambria"/>
                <w:b/>
                <w:bCs/>
              </w:rPr>
              <w:t>Cement plaster 1:4 up to 20' height 3/4" thick</w:t>
            </w:r>
          </w:p>
        </w:tc>
        <w:tc>
          <w:tcPr>
            <w:tcW w:w="1294" w:type="dxa"/>
            <w:hideMark/>
          </w:tcPr>
          <w:p w14:paraId="2C1DA5F8" w14:textId="77777777" w:rsidR="004833BE" w:rsidRPr="000920B0" w:rsidRDefault="004833BE" w:rsidP="00CD66D8">
            <w:pPr>
              <w:jc w:val="left"/>
              <w:rPr>
                <w:rFonts w:ascii="Cambria" w:hAnsi="Cambria"/>
                <w:b/>
                <w:bCs/>
              </w:rPr>
            </w:pPr>
            <w:r w:rsidRPr="000920B0">
              <w:rPr>
                <w:rFonts w:ascii="Cambria" w:hAnsi="Cambria"/>
                <w:b/>
                <w:bCs/>
              </w:rPr>
              <w:t xml:space="preserve">                          6,058 </w:t>
            </w:r>
          </w:p>
        </w:tc>
        <w:tc>
          <w:tcPr>
            <w:tcW w:w="1054" w:type="dxa"/>
            <w:hideMark/>
          </w:tcPr>
          <w:p w14:paraId="0874EAE6" w14:textId="77777777" w:rsidR="004833BE" w:rsidRPr="000920B0" w:rsidRDefault="004833BE" w:rsidP="00CD66D8">
            <w:pPr>
              <w:jc w:val="left"/>
              <w:rPr>
                <w:rFonts w:ascii="Cambria" w:hAnsi="Cambria"/>
                <w:b/>
                <w:bCs/>
              </w:rPr>
            </w:pPr>
            <w:r w:rsidRPr="000920B0">
              <w:rPr>
                <w:rFonts w:ascii="Cambria" w:hAnsi="Cambria"/>
                <w:b/>
                <w:bCs/>
              </w:rPr>
              <w:t>SFT</w:t>
            </w:r>
          </w:p>
        </w:tc>
        <w:tc>
          <w:tcPr>
            <w:tcW w:w="1168" w:type="dxa"/>
          </w:tcPr>
          <w:p w14:paraId="08642ED5" w14:textId="77777777" w:rsidR="004833BE" w:rsidRPr="000920B0" w:rsidRDefault="004833BE" w:rsidP="00CD66D8">
            <w:pPr>
              <w:jc w:val="left"/>
              <w:rPr>
                <w:rFonts w:ascii="Cambria" w:hAnsi="Cambria"/>
                <w:b/>
                <w:bCs/>
              </w:rPr>
            </w:pPr>
          </w:p>
        </w:tc>
        <w:tc>
          <w:tcPr>
            <w:tcW w:w="1611" w:type="dxa"/>
            <w:noWrap/>
          </w:tcPr>
          <w:p w14:paraId="06655A7A" w14:textId="77777777" w:rsidR="004833BE" w:rsidRPr="000920B0" w:rsidRDefault="004833BE" w:rsidP="00CD66D8">
            <w:pPr>
              <w:jc w:val="left"/>
              <w:rPr>
                <w:rFonts w:ascii="Cambria" w:hAnsi="Cambria"/>
              </w:rPr>
            </w:pPr>
          </w:p>
        </w:tc>
      </w:tr>
      <w:tr w:rsidR="004833BE" w:rsidRPr="000920B0" w14:paraId="1BB83CFF" w14:textId="77777777" w:rsidTr="00B16E45">
        <w:trPr>
          <w:trHeight w:val="935"/>
        </w:trPr>
        <w:tc>
          <w:tcPr>
            <w:tcW w:w="1066" w:type="dxa"/>
            <w:hideMark/>
          </w:tcPr>
          <w:p w14:paraId="100FE1A0" w14:textId="4390C34B" w:rsidR="004833BE" w:rsidRPr="000920B0" w:rsidRDefault="00B16E45" w:rsidP="00CD66D8">
            <w:pPr>
              <w:jc w:val="left"/>
              <w:rPr>
                <w:rFonts w:ascii="Cambria" w:hAnsi="Cambria"/>
                <w:b/>
                <w:bCs/>
              </w:rPr>
            </w:pPr>
            <w:r w:rsidRPr="000920B0">
              <w:rPr>
                <w:rFonts w:ascii="Cambria" w:hAnsi="Cambria"/>
                <w:b/>
                <w:bCs/>
              </w:rPr>
              <w:t>8</w:t>
            </w:r>
          </w:p>
        </w:tc>
        <w:tc>
          <w:tcPr>
            <w:tcW w:w="2863" w:type="dxa"/>
            <w:hideMark/>
          </w:tcPr>
          <w:p w14:paraId="4C4F7B16" w14:textId="77777777" w:rsidR="004833BE" w:rsidRPr="000920B0" w:rsidRDefault="004833BE" w:rsidP="00CD66D8">
            <w:pPr>
              <w:jc w:val="left"/>
              <w:rPr>
                <w:rFonts w:ascii="Cambria" w:hAnsi="Cambria"/>
                <w:b/>
                <w:bCs/>
              </w:rPr>
            </w:pPr>
            <w:r w:rsidRPr="000920B0">
              <w:rPr>
                <w:rFonts w:ascii="Cambria" w:hAnsi="Cambria"/>
                <w:b/>
                <w:bCs/>
              </w:rPr>
              <w:t>Plain Cement Concrete including placing, compacting, finishing &amp; curing (Ratio 1:2:4)</w:t>
            </w:r>
          </w:p>
        </w:tc>
        <w:tc>
          <w:tcPr>
            <w:tcW w:w="1294" w:type="dxa"/>
            <w:hideMark/>
          </w:tcPr>
          <w:p w14:paraId="2031CB2B" w14:textId="77777777" w:rsidR="004833BE" w:rsidRPr="000920B0" w:rsidRDefault="004833BE" w:rsidP="00CD66D8">
            <w:pPr>
              <w:jc w:val="left"/>
              <w:rPr>
                <w:rFonts w:ascii="Cambria" w:hAnsi="Cambria"/>
                <w:b/>
                <w:bCs/>
              </w:rPr>
            </w:pPr>
            <w:r w:rsidRPr="000920B0">
              <w:rPr>
                <w:rFonts w:ascii="Cambria" w:hAnsi="Cambria"/>
                <w:b/>
                <w:bCs/>
              </w:rPr>
              <w:t xml:space="preserve">                             553 </w:t>
            </w:r>
          </w:p>
        </w:tc>
        <w:tc>
          <w:tcPr>
            <w:tcW w:w="1054" w:type="dxa"/>
            <w:hideMark/>
          </w:tcPr>
          <w:p w14:paraId="314BF1BC" w14:textId="77777777" w:rsidR="004833BE" w:rsidRPr="000920B0" w:rsidRDefault="004833BE" w:rsidP="00CD66D8">
            <w:pPr>
              <w:jc w:val="left"/>
              <w:rPr>
                <w:rFonts w:ascii="Cambria" w:hAnsi="Cambria"/>
                <w:b/>
                <w:bCs/>
              </w:rPr>
            </w:pPr>
            <w:r w:rsidRPr="000920B0">
              <w:rPr>
                <w:rFonts w:ascii="Cambria" w:hAnsi="Cambria"/>
                <w:b/>
                <w:bCs/>
              </w:rPr>
              <w:t>CFT</w:t>
            </w:r>
          </w:p>
        </w:tc>
        <w:tc>
          <w:tcPr>
            <w:tcW w:w="1168" w:type="dxa"/>
          </w:tcPr>
          <w:p w14:paraId="49858D37" w14:textId="77777777" w:rsidR="004833BE" w:rsidRPr="000920B0" w:rsidRDefault="004833BE" w:rsidP="00CD66D8">
            <w:pPr>
              <w:jc w:val="left"/>
              <w:rPr>
                <w:rFonts w:ascii="Cambria" w:hAnsi="Cambria"/>
                <w:b/>
                <w:bCs/>
              </w:rPr>
            </w:pPr>
          </w:p>
        </w:tc>
        <w:tc>
          <w:tcPr>
            <w:tcW w:w="1611" w:type="dxa"/>
            <w:noWrap/>
          </w:tcPr>
          <w:p w14:paraId="2387619B" w14:textId="77777777" w:rsidR="004833BE" w:rsidRPr="000920B0" w:rsidRDefault="004833BE" w:rsidP="00CD66D8">
            <w:pPr>
              <w:jc w:val="left"/>
              <w:rPr>
                <w:rFonts w:ascii="Cambria" w:hAnsi="Cambria"/>
              </w:rPr>
            </w:pPr>
          </w:p>
        </w:tc>
      </w:tr>
      <w:tr w:rsidR="004833BE" w:rsidRPr="000920B0" w14:paraId="4AA0DB35" w14:textId="77777777" w:rsidTr="00B16E45">
        <w:trPr>
          <w:trHeight w:val="935"/>
        </w:trPr>
        <w:tc>
          <w:tcPr>
            <w:tcW w:w="1066" w:type="dxa"/>
            <w:hideMark/>
          </w:tcPr>
          <w:p w14:paraId="0608B345" w14:textId="618D67F7" w:rsidR="004833BE" w:rsidRPr="000920B0" w:rsidRDefault="00B16E45" w:rsidP="00CD66D8">
            <w:pPr>
              <w:jc w:val="left"/>
              <w:rPr>
                <w:rFonts w:ascii="Cambria" w:hAnsi="Cambria"/>
                <w:b/>
                <w:bCs/>
              </w:rPr>
            </w:pPr>
            <w:r w:rsidRPr="000920B0">
              <w:rPr>
                <w:rFonts w:ascii="Cambria" w:hAnsi="Cambria"/>
                <w:b/>
                <w:bCs/>
              </w:rPr>
              <w:t>9</w:t>
            </w:r>
          </w:p>
        </w:tc>
        <w:tc>
          <w:tcPr>
            <w:tcW w:w="2863" w:type="dxa"/>
            <w:hideMark/>
          </w:tcPr>
          <w:p w14:paraId="16D20D20" w14:textId="77777777" w:rsidR="004833BE" w:rsidRPr="000920B0" w:rsidRDefault="004833BE" w:rsidP="00CD66D8">
            <w:pPr>
              <w:jc w:val="left"/>
              <w:rPr>
                <w:rFonts w:ascii="Cambria" w:hAnsi="Cambria"/>
                <w:b/>
                <w:bCs/>
              </w:rPr>
            </w:pPr>
            <w:r w:rsidRPr="000920B0">
              <w:rPr>
                <w:rFonts w:ascii="Cambria" w:hAnsi="Cambria"/>
                <w:b/>
                <w:bCs/>
              </w:rPr>
              <w:t>Dismantling: Plain Cement Concrete 1:2:4</w:t>
            </w:r>
          </w:p>
        </w:tc>
        <w:tc>
          <w:tcPr>
            <w:tcW w:w="1294" w:type="dxa"/>
            <w:hideMark/>
          </w:tcPr>
          <w:p w14:paraId="134E3ACD" w14:textId="77777777" w:rsidR="004833BE" w:rsidRPr="000920B0" w:rsidRDefault="004833BE" w:rsidP="00CD66D8">
            <w:pPr>
              <w:jc w:val="left"/>
              <w:rPr>
                <w:rFonts w:ascii="Cambria" w:hAnsi="Cambria"/>
                <w:b/>
                <w:bCs/>
              </w:rPr>
            </w:pPr>
            <w:r w:rsidRPr="000920B0">
              <w:rPr>
                <w:rFonts w:ascii="Cambria" w:hAnsi="Cambria"/>
                <w:b/>
                <w:bCs/>
              </w:rPr>
              <w:t xml:space="preserve">                             657 </w:t>
            </w:r>
          </w:p>
        </w:tc>
        <w:tc>
          <w:tcPr>
            <w:tcW w:w="1054" w:type="dxa"/>
            <w:hideMark/>
          </w:tcPr>
          <w:p w14:paraId="3B328A76" w14:textId="77777777" w:rsidR="004833BE" w:rsidRPr="000920B0" w:rsidRDefault="004833BE" w:rsidP="00CD66D8">
            <w:pPr>
              <w:jc w:val="left"/>
              <w:rPr>
                <w:rFonts w:ascii="Cambria" w:hAnsi="Cambria"/>
                <w:b/>
                <w:bCs/>
              </w:rPr>
            </w:pPr>
            <w:r w:rsidRPr="000920B0">
              <w:rPr>
                <w:rFonts w:ascii="Cambria" w:hAnsi="Cambria"/>
                <w:b/>
                <w:bCs/>
              </w:rPr>
              <w:t>CFT</w:t>
            </w:r>
          </w:p>
        </w:tc>
        <w:tc>
          <w:tcPr>
            <w:tcW w:w="1168" w:type="dxa"/>
          </w:tcPr>
          <w:p w14:paraId="1CF6AF5B" w14:textId="77777777" w:rsidR="004833BE" w:rsidRPr="000920B0" w:rsidRDefault="004833BE" w:rsidP="00CD66D8">
            <w:pPr>
              <w:jc w:val="left"/>
              <w:rPr>
                <w:rFonts w:ascii="Cambria" w:hAnsi="Cambria"/>
                <w:b/>
                <w:bCs/>
              </w:rPr>
            </w:pPr>
          </w:p>
        </w:tc>
        <w:tc>
          <w:tcPr>
            <w:tcW w:w="1611" w:type="dxa"/>
            <w:noWrap/>
          </w:tcPr>
          <w:p w14:paraId="3EB1EB68" w14:textId="77777777" w:rsidR="004833BE" w:rsidRPr="000920B0" w:rsidRDefault="004833BE" w:rsidP="00CD66D8">
            <w:pPr>
              <w:jc w:val="left"/>
              <w:rPr>
                <w:rFonts w:ascii="Cambria" w:hAnsi="Cambria"/>
              </w:rPr>
            </w:pPr>
          </w:p>
        </w:tc>
      </w:tr>
      <w:tr w:rsidR="004833BE" w:rsidRPr="000920B0" w14:paraId="21ADAC88" w14:textId="77777777" w:rsidTr="00B16E45">
        <w:trPr>
          <w:trHeight w:val="1285"/>
        </w:trPr>
        <w:tc>
          <w:tcPr>
            <w:tcW w:w="1066" w:type="dxa"/>
            <w:hideMark/>
          </w:tcPr>
          <w:p w14:paraId="180665B6" w14:textId="1AA8F0E0" w:rsidR="004833BE" w:rsidRPr="000920B0" w:rsidRDefault="00B16E45" w:rsidP="00CD66D8">
            <w:pPr>
              <w:jc w:val="left"/>
              <w:rPr>
                <w:rFonts w:ascii="Cambria" w:hAnsi="Cambria"/>
                <w:b/>
                <w:bCs/>
              </w:rPr>
            </w:pPr>
            <w:r w:rsidRPr="000920B0">
              <w:rPr>
                <w:rFonts w:ascii="Cambria" w:hAnsi="Cambria"/>
                <w:b/>
                <w:bCs/>
              </w:rPr>
              <w:lastRenderedPageBreak/>
              <w:t>10</w:t>
            </w:r>
          </w:p>
        </w:tc>
        <w:tc>
          <w:tcPr>
            <w:tcW w:w="2863" w:type="dxa"/>
            <w:hideMark/>
          </w:tcPr>
          <w:p w14:paraId="4878A858" w14:textId="77777777" w:rsidR="004833BE" w:rsidRPr="000920B0" w:rsidRDefault="004833BE" w:rsidP="00CD66D8">
            <w:pPr>
              <w:jc w:val="left"/>
              <w:rPr>
                <w:rFonts w:ascii="Cambria" w:hAnsi="Cambria"/>
                <w:b/>
                <w:bCs/>
              </w:rPr>
            </w:pPr>
            <w:r w:rsidRPr="000920B0">
              <w:rPr>
                <w:rFonts w:ascii="Cambria" w:hAnsi="Cambria"/>
                <w:b/>
                <w:bCs/>
              </w:rPr>
              <w:t>Erection and removal of Formwork with Wood Surface Finishing for RCC or Plain cement Concrete in any shape - Position / Horizontal</w:t>
            </w:r>
          </w:p>
        </w:tc>
        <w:tc>
          <w:tcPr>
            <w:tcW w:w="1294" w:type="dxa"/>
            <w:hideMark/>
          </w:tcPr>
          <w:p w14:paraId="57DF1EC5" w14:textId="77777777" w:rsidR="004833BE" w:rsidRPr="000920B0" w:rsidRDefault="004833BE" w:rsidP="00CD66D8">
            <w:pPr>
              <w:jc w:val="left"/>
              <w:rPr>
                <w:rFonts w:ascii="Cambria" w:hAnsi="Cambria"/>
                <w:b/>
                <w:bCs/>
              </w:rPr>
            </w:pPr>
            <w:r w:rsidRPr="000920B0">
              <w:rPr>
                <w:rFonts w:ascii="Cambria" w:hAnsi="Cambria"/>
                <w:b/>
                <w:bCs/>
              </w:rPr>
              <w:t xml:space="preserve">                          1,000 </w:t>
            </w:r>
          </w:p>
        </w:tc>
        <w:tc>
          <w:tcPr>
            <w:tcW w:w="1054" w:type="dxa"/>
            <w:hideMark/>
          </w:tcPr>
          <w:p w14:paraId="25AC4D80" w14:textId="77777777" w:rsidR="004833BE" w:rsidRPr="000920B0" w:rsidRDefault="004833BE" w:rsidP="00CD66D8">
            <w:pPr>
              <w:jc w:val="left"/>
              <w:rPr>
                <w:rFonts w:ascii="Cambria" w:hAnsi="Cambria"/>
                <w:b/>
                <w:bCs/>
              </w:rPr>
            </w:pPr>
            <w:r w:rsidRPr="000920B0">
              <w:rPr>
                <w:rFonts w:ascii="Cambria" w:hAnsi="Cambria"/>
                <w:b/>
                <w:bCs/>
              </w:rPr>
              <w:t>SFT</w:t>
            </w:r>
          </w:p>
        </w:tc>
        <w:tc>
          <w:tcPr>
            <w:tcW w:w="1168" w:type="dxa"/>
          </w:tcPr>
          <w:p w14:paraId="5E25EA7C" w14:textId="77777777" w:rsidR="004833BE" w:rsidRPr="000920B0" w:rsidRDefault="004833BE" w:rsidP="00CD66D8">
            <w:pPr>
              <w:jc w:val="left"/>
              <w:rPr>
                <w:rFonts w:ascii="Cambria" w:hAnsi="Cambria"/>
                <w:b/>
                <w:bCs/>
              </w:rPr>
            </w:pPr>
          </w:p>
        </w:tc>
        <w:tc>
          <w:tcPr>
            <w:tcW w:w="1611" w:type="dxa"/>
            <w:noWrap/>
          </w:tcPr>
          <w:p w14:paraId="6FA17FB8" w14:textId="77777777" w:rsidR="004833BE" w:rsidRPr="000920B0" w:rsidRDefault="004833BE" w:rsidP="00CD66D8">
            <w:pPr>
              <w:jc w:val="left"/>
              <w:rPr>
                <w:rFonts w:ascii="Cambria" w:hAnsi="Cambria"/>
              </w:rPr>
            </w:pPr>
          </w:p>
        </w:tc>
      </w:tr>
      <w:tr w:rsidR="004833BE" w:rsidRPr="000920B0" w14:paraId="6E6D88A1" w14:textId="77777777" w:rsidTr="00B16E45">
        <w:trPr>
          <w:trHeight w:val="960"/>
        </w:trPr>
        <w:tc>
          <w:tcPr>
            <w:tcW w:w="1066" w:type="dxa"/>
            <w:hideMark/>
          </w:tcPr>
          <w:p w14:paraId="56002163" w14:textId="150A7147" w:rsidR="004833BE" w:rsidRPr="000920B0" w:rsidRDefault="004833BE" w:rsidP="00CD66D8">
            <w:pPr>
              <w:jc w:val="left"/>
              <w:rPr>
                <w:rFonts w:ascii="Cambria" w:hAnsi="Cambria"/>
                <w:b/>
                <w:bCs/>
              </w:rPr>
            </w:pPr>
            <w:r w:rsidRPr="000920B0">
              <w:rPr>
                <w:rFonts w:ascii="Cambria" w:hAnsi="Cambria"/>
                <w:b/>
                <w:bCs/>
              </w:rPr>
              <w:t> </w:t>
            </w:r>
            <w:r w:rsidR="00B16E45" w:rsidRPr="000920B0">
              <w:rPr>
                <w:rFonts w:ascii="Cambria" w:hAnsi="Cambria"/>
                <w:b/>
                <w:bCs/>
              </w:rPr>
              <w:t>11</w:t>
            </w:r>
          </w:p>
        </w:tc>
        <w:tc>
          <w:tcPr>
            <w:tcW w:w="2863" w:type="dxa"/>
            <w:hideMark/>
          </w:tcPr>
          <w:p w14:paraId="5E0DBC16" w14:textId="77777777" w:rsidR="004833BE" w:rsidRPr="000920B0" w:rsidRDefault="004833BE" w:rsidP="00CD66D8">
            <w:pPr>
              <w:jc w:val="left"/>
              <w:rPr>
                <w:rFonts w:ascii="Cambria" w:hAnsi="Cambria"/>
                <w:b/>
                <w:bCs/>
              </w:rPr>
            </w:pPr>
            <w:r w:rsidRPr="000920B0">
              <w:rPr>
                <w:rFonts w:ascii="Cambria" w:hAnsi="Cambria"/>
                <w:b/>
                <w:bCs/>
              </w:rPr>
              <w:t xml:space="preserve">Renovation &amp; Rehabilitation of Powerhouse as per site condition </w:t>
            </w:r>
          </w:p>
        </w:tc>
        <w:tc>
          <w:tcPr>
            <w:tcW w:w="1294" w:type="dxa"/>
            <w:hideMark/>
          </w:tcPr>
          <w:p w14:paraId="4FF59220" w14:textId="64550A9B" w:rsidR="004833BE" w:rsidRPr="000920B0" w:rsidRDefault="004833BE" w:rsidP="00CD66D8">
            <w:pPr>
              <w:jc w:val="left"/>
              <w:rPr>
                <w:rFonts w:ascii="Cambria" w:hAnsi="Cambria"/>
                <w:b/>
                <w:bCs/>
              </w:rPr>
            </w:pPr>
            <w:r w:rsidRPr="000920B0">
              <w:rPr>
                <w:rFonts w:ascii="Cambria" w:hAnsi="Cambria"/>
                <w:b/>
                <w:bCs/>
              </w:rPr>
              <w:t> </w:t>
            </w:r>
            <w:r w:rsidR="00FA60B8">
              <w:rPr>
                <w:rFonts w:ascii="Cambria" w:hAnsi="Cambria"/>
                <w:b/>
                <w:bCs/>
              </w:rPr>
              <w:t>01</w:t>
            </w:r>
          </w:p>
        </w:tc>
        <w:tc>
          <w:tcPr>
            <w:tcW w:w="1054" w:type="dxa"/>
            <w:hideMark/>
          </w:tcPr>
          <w:p w14:paraId="1AF3B250" w14:textId="0DCCE0F6" w:rsidR="004833BE" w:rsidRPr="000920B0" w:rsidRDefault="004833BE" w:rsidP="00CD66D8">
            <w:pPr>
              <w:jc w:val="left"/>
              <w:rPr>
                <w:rFonts w:ascii="Cambria" w:hAnsi="Cambria"/>
                <w:b/>
                <w:bCs/>
              </w:rPr>
            </w:pPr>
            <w:r w:rsidRPr="000920B0">
              <w:rPr>
                <w:rFonts w:ascii="Cambria" w:hAnsi="Cambria"/>
                <w:b/>
                <w:bCs/>
              </w:rPr>
              <w:t> </w:t>
            </w:r>
            <w:r w:rsidR="00FA60B8">
              <w:rPr>
                <w:rFonts w:ascii="Cambria" w:hAnsi="Cambria"/>
                <w:b/>
                <w:bCs/>
              </w:rPr>
              <w:t>LMS</w:t>
            </w:r>
          </w:p>
        </w:tc>
        <w:tc>
          <w:tcPr>
            <w:tcW w:w="1168" w:type="dxa"/>
          </w:tcPr>
          <w:p w14:paraId="120C74FE" w14:textId="77777777" w:rsidR="004833BE" w:rsidRPr="000920B0" w:rsidRDefault="004833BE" w:rsidP="00CD66D8">
            <w:pPr>
              <w:jc w:val="left"/>
              <w:rPr>
                <w:rFonts w:ascii="Cambria" w:hAnsi="Cambria"/>
                <w:b/>
                <w:bCs/>
              </w:rPr>
            </w:pPr>
          </w:p>
        </w:tc>
        <w:tc>
          <w:tcPr>
            <w:tcW w:w="1611" w:type="dxa"/>
            <w:noWrap/>
          </w:tcPr>
          <w:p w14:paraId="02F0E428" w14:textId="77777777" w:rsidR="004833BE" w:rsidRPr="000920B0" w:rsidRDefault="004833BE" w:rsidP="00CD66D8">
            <w:pPr>
              <w:jc w:val="left"/>
              <w:rPr>
                <w:rFonts w:ascii="Cambria" w:hAnsi="Cambria"/>
              </w:rPr>
            </w:pPr>
          </w:p>
        </w:tc>
      </w:tr>
      <w:tr w:rsidR="004833BE" w:rsidRPr="000920B0" w14:paraId="28009179" w14:textId="77777777" w:rsidTr="00B16E45">
        <w:trPr>
          <w:trHeight w:val="613"/>
        </w:trPr>
        <w:tc>
          <w:tcPr>
            <w:tcW w:w="1066" w:type="dxa"/>
            <w:hideMark/>
          </w:tcPr>
          <w:p w14:paraId="7B1F67DF" w14:textId="77777777" w:rsidR="004833BE" w:rsidRPr="000920B0" w:rsidRDefault="004833BE" w:rsidP="00CD66D8">
            <w:pPr>
              <w:jc w:val="left"/>
              <w:rPr>
                <w:rFonts w:ascii="Cambria" w:hAnsi="Cambria"/>
                <w:b/>
                <w:bCs/>
              </w:rPr>
            </w:pPr>
            <w:r w:rsidRPr="000920B0">
              <w:rPr>
                <w:rFonts w:ascii="Cambria" w:hAnsi="Cambria"/>
                <w:b/>
                <w:bCs/>
              </w:rPr>
              <w:t> </w:t>
            </w:r>
          </w:p>
        </w:tc>
        <w:tc>
          <w:tcPr>
            <w:tcW w:w="2863" w:type="dxa"/>
            <w:hideMark/>
          </w:tcPr>
          <w:p w14:paraId="7EE0CF9E" w14:textId="77777777" w:rsidR="004833BE" w:rsidRPr="000920B0" w:rsidRDefault="004833BE" w:rsidP="00CD66D8">
            <w:pPr>
              <w:jc w:val="left"/>
              <w:rPr>
                <w:rFonts w:ascii="Cambria" w:hAnsi="Cambria"/>
                <w:b/>
                <w:bCs/>
              </w:rPr>
            </w:pPr>
            <w:r w:rsidRPr="000920B0">
              <w:rPr>
                <w:rFonts w:ascii="Cambria" w:hAnsi="Cambria"/>
                <w:b/>
                <w:bCs/>
              </w:rPr>
              <w:t> </w:t>
            </w:r>
          </w:p>
        </w:tc>
        <w:tc>
          <w:tcPr>
            <w:tcW w:w="1294" w:type="dxa"/>
            <w:hideMark/>
          </w:tcPr>
          <w:p w14:paraId="1189D91C" w14:textId="77777777" w:rsidR="004833BE" w:rsidRPr="000920B0" w:rsidRDefault="004833BE" w:rsidP="00CD66D8">
            <w:pPr>
              <w:jc w:val="left"/>
              <w:rPr>
                <w:rFonts w:ascii="Cambria" w:hAnsi="Cambria"/>
                <w:b/>
                <w:bCs/>
              </w:rPr>
            </w:pPr>
            <w:r w:rsidRPr="000920B0">
              <w:rPr>
                <w:rFonts w:ascii="Cambria" w:hAnsi="Cambria"/>
                <w:b/>
                <w:bCs/>
              </w:rPr>
              <w:t> </w:t>
            </w:r>
          </w:p>
        </w:tc>
        <w:tc>
          <w:tcPr>
            <w:tcW w:w="1054" w:type="dxa"/>
            <w:hideMark/>
          </w:tcPr>
          <w:p w14:paraId="705AD29F" w14:textId="77777777" w:rsidR="004833BE" w:rsidRPr="000920B0" w:rsidRDefault="004833BE" w:rsidP="00CD66D8">
            <w:pPr>
              <w:jc w:val="left"/>
              <w:rPr>
                <w:rFonts w:ascii="Cambria" w:hAnsi="Cambria"/>
                <w:b/>
                <w:bCs/>
              </w:rPr>
            </w:pPr>
            <w:r w:rsidRPr="000920B0">
              <w:rPr>
                <w:rFonts w:ascii="Cambria" w:hAnsi="Cambria"/>
                <w:b/>
                <w:bCs/>
              </w:rPr>
              <w:t> </w:t>
            </w:r>
          </w:p>
        </w:tc>
        <w:tc>
          <w:tcPr>
            <w:tcW w:w="1168" w:type="dxa"/>
            <w:noWrap/>
          </w:tcPr>
          <w:p w14:paraId="674F1A97" w14:textId="77777777" w:rsidR="004833BE" w:rsidRPr="000920B0" w:rsidRDefault="004833BE" w:rsidP="00CD66D8">
            <w:pPr>
              <w:jc w:val="left"/>
              <w:rPr>
                <w:rFonts w:ascii="Cambria" w:hAnsi="Cambria"/>
                <w:b/>
                <w:bCs/>
              </w:rPr>
            </w:pPr>
          </w:p>
        </w:tc>
        <w:tc>
          <w:tcPr>
            <w:tcW w:w="1611" w:type="dxa"/>
            <w:noWrap/>
          </w:tcPr>
          <w:p w14:paraId="60BC045F" w14:textId="77777777" w:rsidR="004833BE" w:rsidRPr="000920B0" w:rsidRDefault="004833BE" w:rsidP="00CD66D8">
            <w:pPr>
              <w:jc w:val="left"/>
              <w:rPr>
                <w:rFonts w:ascii="Cambria" w:hAnsi="Cambria"/>
              </w:rPr>
            </w:pPr>
          </w:p>
        </w:tc>
      </w:tr>
    </w:tbl>
    <w:p w14:paraId="1D84505A" w14:textId="77777777" w:rsidR="004833BE" w:rsidRPr="000920B0" w:rsidRDefault="004833BE" w:rsidP="00C455DB">
      <w:pPr>
        <w:rPr>
          <w:rFonts w:ascii="Cambria" w:hAnsi="Cambria" w:cstheme="minorHAnsi"/>
          <w:highlight w:val="yellow"/>
        </w:rPr>
        <w:sectPr w:rsidR="004833BE" w:rsidRPr="000920B0" w:rsidSect="00E96EDA">
          <w:pgSz w:w="11900" w:h="16840"/>
          <w:pgMar w:top="1417" w:right="1417" w:bottom="1134" w:left="1417" w:header="708" w:footer="708" w:gutter="0"/>
          <w:cols w:space="708"/>
          <w:docGrid w:linePitch="360"/>
        </w:sectPr>
      </w:pPr>
    </w:p>
    <w:p w14:paraId="690B96C0" w14:textId="0F237DDF" w:rsidR="00AE5B41" w:rsidRPr="000920B0" w:rsidRDefault="00AE5B41" w:rsidP="00AE5B41">
      <w:pPr>
        <w:jc w:val="right"/>
        <w:rPr>
          <w:rFonts w:ascii="Cambria" w:hAnsi="Cambria" w:cstheme="minorHAnsi"/>
          <w:i/>
        </w:rPr>
      </w:pPr>
      <w:r w:rsidRPr="000920B0">
        <w:rPr>
          <w:rFonts w:ascii="Cambria" w:hAnsi="Cambria" w:cstheme="minorHAnsi"/>
          <w:i/>
          <w:noProof/>
          <w:highlight w:val="yellow"/>
          <w:bdr w:val="none" w:sz="0" w:space="0" w:color="auto"/>
          <w:lang w:val="en-US" w:eastAsia="en-US"/>
        </w:rPr>
        <w:lastRenderedPageBreak/>
        <w:drawing>
          <wp:anchor distT="0" distB="0" distL="114300" distR="114300" simplePos="0" relativeHeight="251655168" behindDoc="1" locked="0" layoutInCell="1" allowOverlap="1" wp14:anchorId="12492D2D" wp14:editId="3D08CF68">
            <wp:simplePos x="0" y="0"/>
            <wp:positionH relativeFrom="column">
              <wp:posOffset>52705</wp:posOffset>
            </wp:positionH>
            <wp:positionV relativeFrom="paragraph">
              <wp:posOffset>-90170</wp:posOffset>
            </wp:positionV>
            <wp:extent cx="2771775" cy="749300"/>
            <wp:effectExtent l="0" t="0" r="9525" b="0"/>
            <wp:wrapNone/>
            <wp:docPr id="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trip.png"/>
                    <pic:cNvPicPr/>
                  </pic:nvPicPr>
                  <pic:blipFill>
                    <a:blip r:embed="rId42">
                      <a:extLst>
                        <a:ext uri="{28A0092B-C50C-407E-A947-70E740481C1C}">
                          <a14:useLocalDpi xmlns:a14="http://schemas.microsoft.com/office/drawing/2010/main" val="0"/>
                        </a:ext>
                      </a:extLst>
                    </a:blip>
                    <a:stretch>
                      <a:fillRect/>
                    </a:stretch>
                  </pic:blipFill>
                  <pic:spPr>
                    <a:xfrm>
                      <a:off x="0" y="0"/>
                      <a:ext cx="2771775" cy="749300"/>
                    </a:xfrm>
                    <a:prstGeom prst="rect">
                      <a:avLst/>
                    </a:prstGeom>
                  </pic:spPr>
                </pic:pic>
              </a:graphicData>
            </a:graphic>
            <wp14:sizeRelH relativeFrom="margin">
              <wp14:pctWidth>0</wp14:pctWidth>
            </wp14:sizeRelH>
          </wp:anchor>
        </w:drawing>
      </w:r>
    </w:p>
    <w:p w14:paraId="6385055F" w14:textId="77777777" w:rsidR="00AE5B41" w:rsidRPr="000920B0" w:rsidRDefault="00AE5B41" w:rsidP="00AE5B41">
      <w:pPr>
        <w:rPr>
          <w:rFonts w:ascii="Cambria" w:hAnsi="Cambria" w:cstheme="minorHAnsi"/>
        </w:rPr>
      </w:pPr>
    </w:p>
    <w:p w14:paraId="012BF6F1" w14:textId="77777777" w:rsidR="00AE5B41" w:rsidRPr="000920B0" w:rsidRDefault="00AE5B41" w:rsidP="00AE5B41">
      <w:pPr>
        <w:rPr>
          <w:rFonts w:ascii="Cambria" w:hAnsi="Cambria" w:cstheme="minorHAnsi"/>
        </w:rPr>
      </w:pPr>
    </w:p>
    <w:p w14:paraId="0EAD1E79" w14:textId="77777777" w:rsidR="00AE5B41" w:rsidRPr="000920B0" w:rsidRDefault="00AE5B41" w:rsidP="00AE5B41">
      <w:pPr>
        <w:rPr>
          <w:rFonts w:ascii="Cambria" w:hAnsi="Cambria" w:cstheme="minorHAnsi"/>
        </w:rPr>
      </w:pPr>
    </w:p>
    <w:p w14:paraId="2276ADCD" w14:textId="77777777" w:rsidR="00AE5B41" w:rsidRPr="000920B0" w:rsidRDefault="00AE5B41" w:rsidP="00AE5B41">
      <w:pPr>
        <w:rPr>
          <w:rFonts w:ascii="Cambria" w:hAnsi="Cambria" w:cstheme="minorHAnsi"/>
        </w:rPr>
      </w:pPr>
    </w:p>
    <w:p w14:paraId="3DF64609" w14:textId="77777777" w:rsidR="00AE5B41" w:rsidRPr="000920B0" w:rsidRDefault="00AE5B41" w:rsidP="00AE5B41">
      <w:pPr>
        <w:rPr>
          <w:rFonts w:ascii="Cambria" w:hAnsi="Cambria" w:cstheme="minorHAnsi"/>
        </w:rPr>
      </w:pPr>
    </w:p>
    <w:p w14:paraId="6BF7BCB3" w14:textId="475E573C" w:rsidR="00D309DD" w:rsidRPr="000920B0" w:rsidRDefault="00D309DD" w:rsidP="00FA60B8">
      <w:pPr>
        <w:pStyle w:val="Heading7"/>
        <w:rPr>
          <w:rFonts w:cstheme="minorHAnsi"/>
        </w:rPr>
      </w:pPr>
      <w:r w:rsidRPr="000920B0">
        <w:rPr>
          <w:rFonts w:cstheme="minorHAnsi"/>
        </w:rPr>
        <w:t xml:space="preserve">Rehabilitation of </w:t>
      </w:r>
      <w:proofErr w:type="spellStart"/>
      <w:r w:rsidRPr="000920B0">
        <w:rPr>
          <w:rFonts w:cstheme="minorHAnsi"/>
        </w:rPr>
        <w:t>Zondrangram</w:t>
      </w:r>
      <w:proofErr w:type="spellEnd"/>
      <w:r w:rsidRPr="000920B0">
        <w:rPr>
          <w:rFonts w:cstheme="minorHAnsi"/>
        </w:rPr>
        <w:t xml:space="preserve"> MHP 2</w:t>
      </w:r>
      <w:r w:rsidR="00FA60B8">
        <w:rPr>
          <w:rFonts w:cstheme="minorHAnsi"/>
        </w:rPr>
        <w:t>50kW</w:t>
      </w:r>
    </w:p>
    <w:p w14:paraId="35FBC181" w14:textId="77777777" w:rsidR="00D309DD" w:rsidRPr="000920B0" w:rsidRDefault="00D309DD" w:rsidP="00D309DD">
      <w:pPr>
        <w:rPr>
          <w:rFonts w:ascii="Cambria" w:hAnsi="Cambria"/>
        </w:rPr>
      </w:pPr>
    </w:p>
    <w:p w14:paraId="1A0F083B" w14:textId="07443B58" w:rsidR="00D309DD" w:rsidRPr="000920B0" w:rsidRDefault="00F20A4A" w:rsidP="00D309DD">
      <w:pPr>
        <w:pStyle w:val="Heading7"/>
        <w:rPr>
          <w:rFonts w:cstheme="minorHAnsi"/>
        </w:rPr>
      </w:pPr>
      <w:r w:rsidRPr="000920B0">
        <w:rPr>
          <w:rFonts w:cstheme="minorHAnsi"/>
        </w:rPr>
        <w:t>Improved Governance of National Parks Across Wakhan Corridor (IGNP)</w:t>
      </w:r>
    </w:p>
    <w:p w14:paraId="4DBB73CF" w14:textId="77777777" w:rsidR="00D309DD" w:rsidRPr="000920B0" w:rsidRDefault="00D309DD" w:rsidP="00D309DD">
      <w:pPr>
        <w:pStyle w:val="Heading7"/>
        <w:rPr>
          <w:rFonts w:cstheme="minorHAnsi"/>
        </w:rPr>
      </w:pPr>
      <w:r w:rsidRPr="000920B0">
        <w:rPr>
          <w:rFonts w:cstheme="minorHAnsi"/>
        </w:rPr>
        <w:t>(PAK-AKDN-CHI-003)</w:t>
      </w:r>
    </w:p>
    <w:p w14:paraId="00973038" w14:textId="77777777" w:rsidR="00AE5B41" w:rsidRPr="000920B0" w:rsidRDefault="00AE5B41" w:rsidP="00AE5B41">
      <w:pPr>
        <w:rPr>
          <w:rFonts w:ascii="Cambria" w:hAnsi="Cambria" w:cstheme="minorHAnsi"/>
          <w:highlight w:val="yellow"/>
        </w:rPr>
      </w:pPr>
    </w:p>
    <w:p w14:paraId="432181E6" w14:textId="61125616" w:rsidR="00AE5B41" w:rsidRPr="000920B0" w:rsidRDefault="00AE5B41" w:rsidP="00AE5B41">
      <w:pPr>
        <w:pStyle w:val="Title"/>
        <w:rPr>
          <w:rFonts w:ascii="Cambria" w:hAnsi="Cambria" w:cstheme="minorHAnsi"/>
        </w:rPr>
      </w:pPr>
    </w:p>
    <w:p w14:paraId="4DE7DE9E" w14:textId="77777777" w:rsidR="005546AB" w:rsidRPr="000920B0" w:rsidRDefault="005546AB" w:rsidP="005546AB">
      <w:pPr>
        <w:rPr>
          <w:rFonts w:ascii="Cambria" w:hAnsi="Cambria"/>
        </w:rPr>
      </w:pPr>
    </w:p>
    <w:p w14:paraId="4AA2C5A7" w14:textId="77777777" w:rsidR="008303D8" w:rsidRPr="000920B0" w:rsidRDefault="008303D8" w:rsidP="005546AB">
      <w:pPr>
        <w:rPr>
          <w:rFonts w:ascii="Cambria" w:hAnsi="Cambria"/>
        </w:rPr>
      </w:pPr>
    </w:p>
    <w:p w14:paraId="619195C9" w14:textId="77777777" w:rsidR="008303D8" w:rsidRPr="000920B0" w:rsidRDefault="008303D8" w:rsidP="005546AB">
      <w:pPr>
        <w:rPr>
          <w:rFonts w:ascii="Cambria" w:hAnsi="Cambria"/>
        </w:rPr>
      </w:pPr>
    </w:p>
    <w:p w14:paraId="21274233" w14:textId="77777777" w:rsidR="008303D8" w:rsidRPr="000920B0" w:rsidRDefault="008303D8" w:rsidP="005546AB">
      <w:pPr>
        <w:rPr>
          <w:rFonts w:ascii="Cambria" w:hAnsi="Cambria"/>
        </w:rPr>
      </w:pPr>
    </w:p>
    <w:p w14:paraId="667E6571" w14:textId="77777777" w:rsidR="005546AB" w:rsidRPr="000920B0" w:rsidRDefault="005546AB" w:rsidP="005546AB">
      <w:pPr>
        <w:rPr>
          <w:rFonts w:ascii="Cambria" w:hAnsi="Cambria"/>
        </w:rPr>
      </w:pPr>
    </w:p>
    <w:p w14:paraId="05D80D7F" w14:textId="77777777" w:rsidR="005546AB" w:rsidRPr="000920B0" w:rsidRDefault="005546AB" w:rsidP="005546AB">
      <w:pPr>
        <w:rPr>
          <w:rFonts w:ascii="Cambria" w:hAnsi="Cambria"/>
        </w:rPr>
      </w:pPr>
    </w:p>
    <w:p w14:paraId="177D8135" w14:textId="16E329DF" w:rsidR="00161AC1" w:rsidRPr="000920B0" w:rsidRDefault="00161AC1" w:rsidP="00161AC1">
      <w:pPr>
        <w:pStyle w:val="Heading7"/>
        <w:rPr>
          <w:rFonts w:cstheme="minorHAnsi"/>
        </w:rPr>
      </w:pPr>
      <w:r w:rsidRPr="000920B0">
        <w:rPr>
          <w:rFonts w:cstheme="minorHAnsi"/>
        </w:rPr>
        <w:t xml:space="preserve">Section </w:t>
      </w:r>
      <w:r w:rsidRPr="000920B0">
        <w:rPr>
          <w:rFonts w:cstheme="minorHAnsi"/>
        </w:rPr>
        <w:fldChar w:fldCharType="begin"/>
      </w:r>
      <w:r w:rsidRPr="000920B0">
        <w:rPr>
          <w:rFonts w:cstheme="minorHAnsi"/>
        </w:rPr>
        <w:instrText xml:space="preserve"> SEQ Section \* ARABIC </w:instrText>
      </w:r>
      <w:r w:rsidRPr="000920B0">
        <w:rPr>
          <w:rFonts w:cstheme="minorHAnsi"/>
        </w:rPr>
        <w:fldChar w:fldCharType="separate"/>
      </w:r>
      <w:r w:rsidR="003E0C0C" w:rsidRPr="000920B0">
        <w:rPr>
          <w:rFonts w:cstheme="minorHAnsi"/>
          <w:noProof/>
        </w:rPr>
        <w:t>4</w:t>
      </w:r>
      <w:r w:rsidRPr="000920B0">
        <w:rPr>
          <w:rFonts w:cstheme="minorHAnsi"/>
        </w:rPr>
        <w:fldChar w:fldCharType="end"/>
      </w:r>
      <w:r w:rsidRPr="000920B0">
        <w:rPr>
          <w:rFonts w:cstheme="minorHAnsi"/>
        </w:rPr>
        <w:t>: Specifications</w:t>
      </w:r>
    </w:p>
    <w:p w14:paraId="7BD86A64" w14:textId="77777777" w:rsidR="00AE5B41" w:rsidRPr="000920B0" w:rsidRDefault="00AE5B41" w:rsidP="0094767E">
      <w:pPr>
        <w:pStyle w:val="Heading7"/>
        <w:rPr>
          <w:rFonts w:cstheme="minorHAnsi"/>
        </w:rPr>
      </w:pPr>
      <w:r w:rsidRPr="000920B0">
        <w:rPr>
          <w:rFonts w:cstheme="minorHAnsi"/>
        </w:rPr>
        <w:t>Section 4.1: General Specifications</w:t>
      </w:r>
    </w:p>
    <w:p w14:paraId="238F6E5F" w14:textId="77777777" w:rsidR="0094767E" w:rsidRPr="000920B0" w:rsidRDefault="0094767E" w:rsidP="0094767E">
      <w:pPr>
        <w:rPr>
          <w:rFonts w:ascii="Cambria" w:hAnsi="Cambria" w:cstheme="minorHAnsi"/>
        </w:rPr>
      </w:pPr>
    </w:p>
    <w:p w14:paraId="77813F2D" w14:textId="2BC444C8" w:rsidR="0094767E" w:rsidRPr="000920B0" w:rsidRDefault="0094767E" w:rsidP="0094767E">
      <w:pPr>
        <w:rPr>
          <w:rFonts w:ascii="Cambria" w:hAnsi="Cambria" w:cstheme="minorHAnsi"/>
        </w:rPr>
        <w:sectPr w:rsidR="0094767E" w:rsidRPr="000920B0" w:rsidSect="00121BA9">
          <w:headerReference w:type="default" r:id="rId43"/>
          <w:footerReference w:type="even" r:id="rId44"/>
          <w:headerReference w:type="first" r:id="rId45"/>
          <w:pgSz w:w="11900" w:h="16840"/>
          <w:pgMar w:top="1417" w:right="1417" w:bottom="1134" w:left="1417" w:header="708" w:footer="708" w:gutter="0"/>
          <w:pgNumType w:start="1"/>
          <w:cols w:space="708"/>
          <w:docGrid w:linePitch="360"/>
        </w:sectPr>
      </w:pPr>
    </w:p>
    <w:p w14:paraId="346198DC" w14:textId="77777777" w:rsidR="00AE5B41" w:rsidRPr="000920B0" w:rsidRDefault="00AE5B41" w:rsidP="00AE5B41">
      <w:pPr>
        <w:rPr>
          <w:rFonts w:ascii="Cambria" w:hAnsi="Cambria" w:cstheme="minorHAnsi"/>
          <w:b/>
          <w:bCs/>
          <w:sz w:val="32"/>
        </w:rPr>
      </w:pPr>
      <w:r w:rsidRPr="000920B0">
        <w:rPr>
          <w:rFonts w:ascii="Cambria" w:hAnsi="Cambria" w:cstheme="minorHAnsi"/>
          <w:b/>
          <w:bCs/>
          <w:sz w:val="32"/>
        </w:rPr>
        <w:lastRenderedPageBreak/>
        <w:t>Content</w:t>
      </w:r>
    </w:p>
    <w:p w14:paraId="1F31FEF9" w14:textId="7D292D5A" w:rsidR="00AE5B41" w:rsidRPr="000920B0" w:rsidRDefault="00AE5B41" w:rsidP="00EF0A2C">
      <w:pPr>
        <w:pStyle w:val="TOC1"/>
        <w:rPr>
          <w:rFonts w:ascii="Cambria" w:eastAsiaTheme="minorEastAsia" w:hAnsi="Cambria" w:cstheme="minorHAnsi"/>
          <w:noProof/>
          <w:color w:val="auto"/>
          <w:sz w:val="24"/>
          <w:bdr w:val="none" w:sz="0" w:space="0" w:color="auto"/>
          <w:lang w:val="de-DE"/>
        </w:rPr>
      </w:pPr>
      <w:r w:rsidRPr="000920B0">
        <w:rPr>
          <w:rFonts w:ascii="Cambria" w:hAnsi="Cambria" w:cstheme="minorHAnsi"/>
        </w:rPr>
        <w:fldChar w:fldCharType="begin"/>
      </w:r>
      <w:r w:rsidRPr="000920B0">
        <w:rPr>
          <w:rFonts w:ascii="Cambria" w:hAnsi="Cambria" w:cstheme="minorHAnsi"/>
        </w:rPr>
        <w:instrText xml:space="preserve"> TOC \o "1-1" \h \z </w:instrText>
      </w:r>
      <w:r w:rsidRPr="000920B0">
        <w:rPr>
          <w:rFonts w:ascii="Cambria" w:hAnsi="Cambria" w:cstheme="minorHAnsi"/>
        </w:rPr>
        <w:fldChar w:fldCharType="separate"/>
      </w:r>
      <w:hyperlink w:anchor="_Toc493750470" w:history="1">
        <w:r w:rsidRPr="000920B0">
          <w:rPr>
            <w:rStyle w:val="Hyperlink"/>
            <w:rFonts w:ascii="Cambria" w:hAnsi="Cambria" w:cstheme="minorHAnsi"/>
            <w:noProof/>
          </w:rPr>
          <w:t>1</w:t>
        </w:r>
        <w:r w:rsidRPr="000920B0">
          <w:rPr>
            <w:rFonts w:ascii="Cambria" w:eastAsiaTheme="minorEastAsia" w:hAnsi="Cambria" w:cstheme="minorHAnsi"/>
            <w:noProof/>
            <w:color w:val="auto"/>
            <w:sz w:val="24"/>
            <w:bdr w:val="none" w:sz="0" w:space="0" w:color="auto"/>
            <w:lang w:val="de-DE"/>
          </w:rPr>
          <w:tab/>
        </w:r>
        <w:r w:rsidR="00A7150F" w:rsidRPr="000920B0">
          <w:rPr>
            <w:rFonts w:ascii="Cambria" w:eastAsiaTheme="minorEastAsia" w:hAnsi="Cambria" w:cstheme="minorHAnsi"/>
            <w:noProof/>
            <w:color w:val="auto"/>
            <w:sz w:val="24"/>
            <w:bdr w:val="none" w:sz="0" w:space="0" w:color="auto"/>
            <w:lang w:val="de-DE"/>
          </w:rPr>
          <w:t>General Instructions</w:t>
        </w:r>
        <w:r w:rsidRPr="000920B0">
          <w:rPr>
            <w:rStyle w:val="Hyperlink"/>
            <w:rFonts w:ascii="Cambria" w:hAnsi="Cambria" w:cstheme="minorHAnsi"/>
            <w:noProof/>
          </w:rPr>
          <w:t>….</w:t>
        </w:r>
        <w:r w:rsidRPr="000920B0">
          <w:rPr>
            <w:rFonts w:ascii="Cambria" w:hAnsi="Cambria" w:cstheme="minorHAnsi"/>
            <w:noProof/>
            <w:webHidden/>
          </w:rPr>
          <w:tab/>
        </w:r>
        <w:r w:rsidRPr="000920B0">
          <w:rPr>
            <w:rFonts w:ascii="Cambria" w:hAnsi="Cambria" w:cstheme="minorHAnsi"/>
            <w:noProof/>
            <w:webHidden/>
          </w:rPr>
          <w:fldChar w:fldCharType="begin"/>
        </w:r>
        <w:r w:rsidRPr="000920B0">
          <w:rPr>
            <w:rFonts w:ascii="Cambria" w:hAnsi="Cambria" w:cstheme="minorHAnsi"/>
            <w:noProof/>
            <w:webHidden/>
          </w:rPr>
          <w:instrText xml:space="preserve"> PAGEREF _Toc493750470 \h </w:instrText>
        </w:r>
        <w:r w:rsidRPr="000920B0">
          <w:rPr>
            <w:rFonts w:ascii="Cambria" w:hAnsi="Cambria" w:cstheme="minorHAnsi"/>
            <w:noProof/>
            <w:webHidden/>
          </w:rPr>
        </w:r>
        <w:r w:rsidRPr="000920B0">
          <w:rPr>
            <w:rFonts w:ascii="Cambria" w:hAnsi="Cambria" w:cstheme="minorHAnsi"/>
            <w:noProof/>
            <w:webHidden/>
          </w:rPr>
          <w:fldChar w:fldCharType="separate"/>
        </w:r>
        <w:r w:rsidR="003E0C0C" w:rsidRPr="000920B0">
          <w:rPr>
            <w:rFonts w:ascii="Cambria" w:hAnsi="Cambria" w:cstheme="minorHAnsi"/>
            <w:b/>
            <w:bCs/>
            <w:noProof/>
            <w:webHidden/>
            <w:lang w:val="en-US"/>
          </w:rPr>
          <w:t>Error! Bookmark not defined.</w:t>
        </w:r>
        <w:r w:rsidRPr="000920B0">
          <w:rPr>
            <w:rFonts w:ascii="Cambria" w:hAnsi="Cambria" w:cstheme="minorHAnsi"/>
            <w:noProof/>
            <w:webHidden/>
          </w:rPr>
          <w:fldChar w:fldCharType="end"/>
        </w:r>
      </w:hyperlink>
    </w:p>
    <w:p w14:paraId="50E28FA4" w14:textId="7B542185" w:rsidR="00A7150F" w:rsidRPr="000920B0" w:rsidRDefault="00AE5B41" w:rsidP="002F2978">
      <w:pPr>
        <w:rPr>
          <w:rFonts w:ascii="Cambria" w:hAnsi="Cambria" w:cstheme="minorHAnsi"/>
          <w:szCs w:val="20"/>
        </w:rPr>
      </w:pPr>
      <w:r w:rsidRPr="000920B0">
        <w:rPr>
          <w:rFonts w:ascii="Cambria" w:hAnsi="Cambria" w:cstheme="minorHAnsi"/>
        </w:rPr>
        <w:fldChar w:fldCharType="end"/>
      </w:r>
    </w:p>
    <w:p w14:paraId="492D23F8" w14:textId="77777777" w:rsidR="002F2978" w:rsidRPr="000920B0" w:rsidRDefault="002F2978" w:rsidP="002F2978">
      <w:pPr>
        <w:rPr>
          <w:rFonts w:ascii="Cambria" w:hAnsi="Cambria"/>
          <w:bdr w:val="none" w:sz="0" w:space="0" w:color="auto"/>
        </w:rPr>
      </w:pPr>
      <w:r w:rsidRPr="000920B0">
        <w:rPr>
          <w:rFonts w:ascii="Cambria" w:eastAsia="Times New Roman" w:hAnsi="Cambria"/>
          <w:color w:val="0E101A"/>
        </w:rPr>
        <w:t xml:space="preserve">The bidder must follow approved technical specifications attached with tender documents. </w:t>
      </w:r>
      <w:r w:rsidRPr="000920B0">
        <w:rPr>
          <w:rFonts w:ascii="Cambria" w:hAnsi="Cambria"/>
        </w:rPr>
        <w:t xml:space="preserve">If not attach, the bidder will ask for technical specification from the given address. </w:t>
      </w:r>
    </w:p>
    <w:p w14:paraId="63C9B3BD" w14:textId="77777777" w:rsidR="002F2978" w:rsidRPr="000920B0" w:rsidRDefault="00000000" w:rsidP="002F2978">
      <w:pPr>
        <w:rPr>
          <w:rFonts w:ascii="Cambria" w:hAnsi="Cambria"/>
        </w:rPr>
      </w:pPr>
      <w:hyperlink r:id="rId46" w:history="1">
        <w:r w:rsidR="002F2978" w:rsidRPr="000920B0">
          <w:rPr>
            <w:rStyle w:val="Hyperlink"/>
            <w:rFonts w:ascii="Cambria" w:hAnsi="Cambria"/>
          </w:rPr>
          <w:t>akhlaq.ahmad@akdn.org</w:t>
        </w:r>
      </w:hyperlink>
    </w:p>
    <w:p w14:paraId="531CC097" w14:textId="77777777" w:rsidR="00AE5B41" w:rsidRPr="000920B0" w:rsidRDefault="00AE5B41" w:rsidP="00C455DB">
      <w:pPr>
        <w:rPr>
          <w:rFonts w:ascii="Cambria" w:hAnsi="Cambria" w:cstheme="minorHAnsi"/>
          <w:highlight w:val="yellow"/>
        </w:rPr>
        <w:sectPr w:rsidR="00AE5B41" w:rsidRPr="000920B0" w:rsidSect="00A566EF">
          <w:headerReference w:type="default" r:id="rId47"/>
          <w:footerReference w:type="default" r:id="rId48"/>
          <w:headerReference w:type="first" r:id="rId49"/>
          <w:footerReference w:type="first" r:id="rId50"/>
          <w:pgSz w:w="11900" w:h="16840"/>
          <w:pgMar w:top="1417" w:right="1417" w:bottom="1134" w:left="1417" w:header="708" w:footer="708" w:gutter="0"/>
          <w:pgNumType w:start="1"/>
          <w:cols w:space="708"/>
          <w:docGrid w:linePitch="360"/>
        </w:sectPr>
      </w:pPr>
    </w:p>
    <w:p w14:paraId="7490F8A7" w14:textId="5FA08649" w:rsidR="00AE5B41" w:rsidRPr="000920B0" w:rsidRDefault="00AE5B41" w:rsidP="00AE5B41">
      <w:pPr>
        <w:jc w:val="right"/>
        <w:rPr>
          <w:rFonts w:ascii="Cambria" w:hAnsi="Cambria" w:cstheme="minorHAnsi"/>
          <w:i/>
        </w:rPr>
      </w:pPr>
      <w:r w:rsidRPr="000920B0">
        <w:rPr>
          <w:rFonts w:ascii="Cambria" w:hAnsi="Cambria" w:cstheme="minorHAnsi"/>
          <w:i/>
          <w:noProof/>
          <w:highlight w:val="yellow"/>
          <w:bdr w:val="none" w:sz="0" w:space="0" w:color="auto"/>
          <w:lang w:val="en-US" w:eastAsia="en-US"/>
        </w:rPr>
        <w:lastRenderedPageBreak/>
        <w:drawing>
          <wp:anchor distT="0" distB="0" distL="114300" distR="114300" simplePos="0" relativeHeight="251656192" behindDoc="1" locked="0" layoutInCell="1" allowOverlap="1" wp14:anchorId="217B7EFE" wp14:editId="6F55853E">
            <wp:simplePos x="0" y="0"/>
            <wp:positionH relativeFrom="column">
              <wp:posOffset>52705</wp:posOffset>
            </wp:positionH>
            <wp:positionV relativeFrom="paragraph">
              <wp:posOffset>-90170</wp:posOffset>
            </wp:positionV>
            <wp:extent cx="2724150" cy="749300"/>
            <wp:effectExtent l="0" t="0" r="0" b="0"/>
            <wp:wrapNone/>
            <wp:docPr id="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trip.png"/>
                    <pic:cNvPicPr/>
                  </pic:nvPicPr>
                  <pic:blipFill>
                    <a:blip r:embed="rId42">
                      <a:extLst>
                        <a:ext uri="{28A0092B-C50C-407E-A947-70E740481C1C}">
                          <a14:useLocalDpi xmlns:a14="http://schemas.microsoft.com/office/drawing/2010/main" val="0"/>
                        </a:ext>
                      </a:extLst>
                    </a:blip>
                    <a:stretch>
                      <a:fillRect/>
                    </a:stretch>
                  </pic:blipFill>
                  <pic:spPr>
                    <a:xfrm>
                      <a:off x="0" y="0"/>
                      <a:ext cx="2724150" cy="749300"/>
                    </a:xfrm>
                    <a:prstGeom prst="rect">
                      <a:avLst/>
                    </a:prstGeom>
                  </pic:spPr>
                </pic:pic>
              </a:graphicData>
            </a:graphic>
            <wp14:sizeRelH relativeFrom="margin">
              <wp14:pctWidth>0</wp14:pctWidth>
            </wp14:sizeRelH>
          </wp:anchor>
        </w:drawing>
      </w:r>
    </w:p>
    <w:p w14:paraId="78A01E6B" w14:textId="77777777" w:rsidR="00AE5B41" w:rsidRPr="000920B0" w:rsidRDefault="00AE5B41" w:rsidP="00AE5B41">
      <w:pPr>
        <w:jc w:val="right"/>
        <w:rPr>
          <w:rFonts w:ascii="Cambria" w:hAnsi="Cambria" w:cstheme="minorHAnsi"/>
          <w:i/>
        </w:rPr>
      </w:pPr>
    </w:p>
    <w:p w14:paraId="31BBE389" w14:textId="77777777" w:rsidR="00AE5B41" w:rsidRPr="000920B0" w:rsidRDefault="00AE5B41" w:rsidP="00AE5B41">
      <w:pPr>
        <w:rPr>
          <w:rFonts w:ascii="Cambria" w:hAnsi="Cambria" w:cstheme="minorHAnsi"/>
        </w:rPr>
      </w:pPr>
    </w:p>
    <w:p w14:paraId="1014D192" w14:textId="77777777" w:rsidR="00AE5B41" w:rsidRPr="000920B0" w:rsidRDefault="00AE5B41" w:rsidP="00AE5B41">
      <w:pPr>
        <w:rPr>
          <w:rFonts w:ascii="Cambria" w:hAnsi="Cambria" w:cstheme="minorHAnsi"/>
        </w:rPr>
      </w:pPr>
    </w:p>
    <w:p w14:paraId="09B87681" w14:textId="77777777" w:rsidR="00AE5B41" w:rsidRPr="000920B0" w:rsidRDefault="00AE5B41" w:rsidP="00AE5B41">
      <w:pPr>
        <w:rPr>
          <w:rFonts w:ascii="Cambria" w:hAnsi="Cambria" w:cstheme="minorHAnsi"/>
        </w:rPr>
      </w:pPr>
    </w:p>
    <w:p w14:paraId="04A6E9A4" w14:textId="77777777" w:rsidR="00AE5B41" w:rsidRPr="000920B0" w:rsidRDefault="00AE5B41" w:rsidP="00AE5B41">
      <w:pPr>
        <w:rPr>
          <w:rFonts w:ascii="Cambria" w:hAnsi="Cambria" w:cstheme="minorHAnsi"/>
        </w:rPr>
      </w:pPr>
    </w:p>
    <w:p w14:paraId="3DE7A429" w14:textId="77777777" w:rsidR="00AE5B41" w:rsidRPr="000920B0" w:rsidRDefault="00AE5B41" w:rsidP="00AE5B41">
      <w:pPr>
        <w:rPr>
          <w:rFonts w:ascii="Cambria" w:hAnsi="Cambria" w:cstheme="minorHAnsi"/>
        </w:rPr>
      </w:pPr>
    </w:p>
    <w:p w14:paraId="7A91883E" w14:textId="77777777" w:rsidR="00AE5B41" w:rsidRPr="000920B0" w:rsidRDefault="00AE5B41" w:rsidP="00AE5B41">
      <w:pPr>
        <w:rPr>
          <w:rFonts w:ascii="Cambria" w:hAnsi="Cambria" w:cstheme="minorHAnsi"/>
        </w:rPr>
      </w:pPr>
    </w:p>
    <w:p w14:paraId="3C249A13" w14:textId="77777777" w:rsidR="00AE5B41" w:rsidRPr="000920B0" w:rsidRDefault="00AE5B41" w:rsidP="00AE5B41">
      <w:pPr>
        <w:rPr>
          <w:rFonts w:ascii="Cambria" w:hAnsi="Cambria" w:cstheme="minorHAnsi"/>
        </w:rPr>
      </w:pPr>
    </w:p>
    <w:p w14:paraId="6337A5F0" w14:textId="77777777" w:rsidR="00AE5B41" w:rsidRPr="000920B0" w:rsidRDefault="00AE5B41" w:rsidP="00AE5B41">
      <w:pPr>
        <w:rPr>
          <w:rFonts w:ascii="Cambria" w:hAnsi="Cambria" w:cstheme="minorHAnsi"/>
        </w:rPr>
      </w:pPr>
    </w:p>
    <w:p w14:paraId="68E5DCA0" w14:textId="77777777" w:rsidR="00AE5B41" w:rsidRPr="000920B0" w:rsidRDefault="00AE5B41" w:rsidP="00AE5B41">
      <w:pPr>
        <w:rPr>
          <w:rFonts w:ascii="Cambria" w:hAnsi="Cambria" w:cstheme="minorHAnsi"/>
        </w:rPr>
      </w:pPr>
    </w:p>
    <w:p w14:paraId="163B4496" w14:textId="09458200" w:rsidR="00D309DD" w:rsidRPr="000920B0" w:rsidRDefault="00D309DD" w:rsidP="00D309DD">
      <w:pPr>
        <w:pStyle w:val="Heading7"/>
        <w:rPr>
          <w:rFonts w:cstheme="minorHAnsi"/>
        </w:rPr>
      </w:pPr>
      <w:r w:rsidRPr="000920B0">
        <w:rPr>
          <w:rFonts w:cstheme="minorHAnsi"/>
        </w:rPr>
        <w:t xml:space="preserve">Rehabilitation of </w:t>
      </w:r>
      <w:proofErr w:type="spellStart"/>
      <w:r w:rsidRPr="000920B0">
        <w:rPr>
          <w:rFonts w:cstheme="minorHAnsi"/>
        </w:rPr>
        <w:t>Zondrangram</w:t>
      </w:r>
      <w:proofErr w:type="spellEnd"/>
      <w:r w:rsidRPr="000920B0">
        <w:rPr>
          <w:rFonts w:cstheme="minorHAnsi"/>
        </w:rPr>
        <w:t xml:space="preserve"> MHP 2</w:t>
      </w:r>
      <w:r w:rsidR="00FA60B8">
        <w:rPr>
          <w:rFonts w:cstheme="minorHAnsi"/>
        </w:rPr>
        <w:t>50kW</w:t>
      </w:r>
    </w:p>
    <w:p w14:paraId="5D085C56" w14:textId="77777777" w:rsidR="00D309DD" w:rsidRPr="000920B0" w:rsidRDefault="00D309DD" w:rsidP="00D309DD">
      <w:pPr>
        <w:rPr>
          <w:rFonts w:ascii="Cambria" w:hAnsi="Cambria"/>
        </w:rPr>
      </w:pPr>
    </w:p>
    <w:p w14:paraId="7AC2F658" w14:textId="64784FA9" w:rsidR="00D309DD" w:rsidRPr="000920B0" w:rsidRDefault="00F20A4A" w:rsidP="00D309DD">
      <w:pPr>
        <w:pStyle w:val="Heading7"/>
        <w:rPr>
          <w:rFonts w:cstheme="minorHAnsi"/>
        </w:rPr>
      </w:pPr>
      <w:r w:rsidRPr="000920B0">
        <w:rPr>
          <w:rFonts w:cstheme="minorHAnsi"/>
        </w:rPr>
        <w:t>Improved Governance of National Parks Across Wakhan Corridor (IGNP)</w:t>
      </w:r>
    </w:p>
    <w:p w14:paraId="24719597" w14:textId="77777777" w:rsidR="00D309DD" w:rsidRPr="000920B0" w:rsidRDefault="00D309DD" w:rsidP="00D309DD">
      <w:pPr>
        <w:pStyle w:val="Heading7"/>
        <w:rPr>
          <w:rFonts w:cstheme="minorHAnsi"/>
        </w:rPr>
      </w:pPr>
      <w:r w:rsidRPr="000920B0">
        <w:rPr>
          <w:rFonts w:cstheme="minorHAnsi"/>
        </w:rPr>
        <w:t>(PAK-AKDN-CHI-003)</w:t>
      </w:r>
    </w:p>
    <w:p w14:paraId="52632F68" w14:textId="77777777" w:rsidR="00AE5B41" w:rsidRPr="000920B0" w:rsidRDefault="00AE5B41" w:rsidP="00AE5B41">
      <w:pPr>
        <w:pStyle w:val="Title"/>
        <w:rPr>
          <w:rFonts w:ascii="Cambria" w:hAnsi="Cambria" w:cstheme="minorHAnsi"/>
        </w:rPr>
      </w:pPr>
    </w:p>
    <w:p w14:paraId="421E8146" w14:textId="77777777" w:rsidR="00AE5B41" w:rsidRPr="000920B0" w:rsidRDefault="00AE5B41" w:rsidP="00AE5B41">
      <w:pPr>
        <w:rPr>
          <w:rFonts w:ascii="Cambria" w:hAnsi="Cambria" w:cstheme="minorHAnsi"/>
        </w:rPr>
      </w:pPr>
    </w:p>
    <w:p w14:paraId="7948690C" w14:textId="5761029B" w:rsidR="00AE5B41" w:rsidRPr="000920B0" w:rsidRDefault="00525027" w:rsidP="00525027">
      <w:pPr>
        <w:pStyle w:val="Heading7"/>
        <w:rPr>
          <w:rFonts w:cstheme="minorHAnsi"/>
        </w:rPr>
      </w:pPr>
      <w:r w:rsidRPr="000920B0">
        <w:rPr>
          <w:rFonts w:cstheme="minorHAnsi"/>
        </w:rPr>
        <w:t xml:space="preserve">Section </w:t>
      </w:r>
      <w:r w:rsidRPr="000920B0">
        <w:rPr>
          <w:rFonts w:cstheme="minorHAnsi"/>
        </w:rPr>
        <w:fldChar w:fldCharType="begin"/>
      </w:r>
      <w:r w:rsidRPr="000920B0">
        <w:rPr>
          <w:rFonts w:cstheme="minorHAnsi"/>
        </w:rPr>
        <w:instrText xml:space="preserve"> SEQ Section \* ARABIC </w:instrText>
      </w:r>
      <w:r w:rsidRPr="000920B0">
        <w:rPr>
          <w:rFonts w:cstheme="minorHAnsi"/>
        </w:rPr>
        <w:fldChar w:fldCharType="separate"/>
      </w:r>
      <w:r w:rsidR="003E0C0C" w:rsidRPr="000920B0">
        <w:rPr>
          <w:rFonts w:cstheme="minorHAnsi"/>
          <w:noProof/>
        </w:rPr>
        <w:t>5</w:t>
      </w:r>
      <w:r w:rsidRPr="000920B0">
        <w:rPr>
          <w:rFonts w:cstheme="minorHAnsi"/>
        </w:rPr>
        <w:fldChar w:fldCharType="end"/>
      </w:r>
      <w:r w:rsidR="00AE5B41" w:rsidRPr="000920B0">
        <w:rPr>
          <w:rFonts w:cstheme="minorHAnsi"/>
        </w:rPr>
        <w:t>: Contract Form and Conditions of Contract</w:t>
      </w:r>
    </w:p>
    <w:p w14:paraId="01EEA32D" w14:textId="77777777" w:rsidR="0094767E" w:rsidRPr="000920B0" w:rsidRDefault="0094767E" w:rsidP="0094767E">
      <w:pPr>
        <w:rPr>
          <w:rFonts w:ascii="Cambria" w:hAnsi="Cambria" w:cstheme="minorHAnsi"/>
        </w:rPr>
      </w:pPr>
    </w:p>
    <w:p w14:paraId="275221C3" w14:textId="6E9FC252" w:rsidR="0094767E" w:rsidRPr="000920B0" w:rsidRDefault="0094767E" w:rsidP="0094767E">
      <w:pPr>
        <w:rPr>
          <w:rFonts w:ascii="Cambria" w:hAnsi="Cambria" w:cstheme="minorHAnsi"/>
        </w:rPr>
        <w:sectPr w:rsidR="0094767E" w:rsidRPr="000920B0" w:rsidSect="00121BA9">
          <w:headerReference w:type="default" r:id="rId51"/>
          <w:footerReference w:type="even" r:id="rId52"/>
          <w:headerReference w:type="first" r:id="rId53"/>
          <w:pgSz w:w="11900" w:h="16840"/>
          <w:pgMar w:top="1417" w:right="1417" w:bottom="1134" w:left="1417" w:header="708" w:footer="708" w:gutter="0"/>
          <w:pgNumType w:start="1"/>
          <w:cols w:space="708"/>
          <w:docGrid w:linePitch="360"/>
        </w:sectPr>
      </w:pPr>
    </w:p>
    <w:p w14:paraId="14E60CAF" w14:textId="77777777" w:rsidR="00AE5B41" w:rsidRPr="000920B0" w:rsidRDefault="00AE5B41" w:rsidP="00AE5B41">
      <w:pPr>
        <w:rPr>
          <w:rFonts w:ascii="Cambria" w:hAnsi="Cambria" w:cstheme="minorHAnsi"/>
          <w:b/>
          <w:bCs/>
          <w:sz w:val="32"/>
        </w:rPr>
      </w:pPr>
      <w:r w:rsidRPr="000920B0">
        <w:rPr>
          <w:rFonts w:ascii="Cambria" w:hAnsi="Cambria" w:cstheme="minorHAnsi"/>
          <w:b/>
          <w:bCs/>
          <w:sz w:val="32"/>
        </w:rPr>
        <w:lastRenderedPageBreak/>
        <w:t>Content</w:t>
      </w:r>
    </w:p>
    <w:p w14:paraId="780F6203" w14:textId="097CBCF9" w:rsidR="004F653A" w:rsidRPr="000920B0" w:rsidRDefault="004F653A">
      <w:pPr>
        <w:pStyle w:val="TOC1"/>
        <w:rPr>
          <w:rFonts w:ascii="Cambria" w:eastAsiaTheme="minorEastAsia" w:hAnsi="Cambria" w:cstheme="minorHAnsi"/>
          <w:noProof/>
          <w:color w:val="auto"/>
          <w:sz w:val="22"/>
          <w:szCs w:val="22"/>
          <w:bdr w:val="none" w:sz="0" w:space="0" w:color="auto"/>
        </w:rPr>
      </w:pPr>
      <w:r w:rsidRPr="000920B0">
        <w:rPr>
          <w:rFonts w:ascii="Cambria" w:hAnsi="Cambria" w:cstheme="minorHAnsi"/>
        </w:rPr>
        <w:fldChar w:fldCharType="begin"/>
      </w:r>
      <w:r w:rsidRPr="000920B0">
        <w:rPr>
          <w:rFonts w:ascii="Cambria" w:hAnsi="Cambria" w:cstheme="minorHAnsi"/>
        </w:rPr>
        <w:instrText xml:space="preserve"> TOC \b c \* MERGEFORMAT </w:instrText>
      </w:r>
      <w:r w:rsidRPr="000920B0">
        <w:rPr>
          <w:rFonts w:ascii="Cambria" w:hAnsi="Cambria" w:cstheme="minorHAnsi"/>
        </w:rPr>
        <w:fldChar w:fldCharType="separate"/>
      </w:r>
      <w:r w:rsidRPr="000920B0">
        <w:rPr>
          <w:rFonts w:ascii="Cambria" w:hAnsi="Cambria" w:cstheme="minorHAnsi"/>
          <w:noProof/>
        </w:rPr>
        <w:t>1. Letter of Acceptance</w:t>
      </w:r>
      <w:r w:rsidRPr="000920B0">
        <w:rPr>
          <w:rFonts w:ascii="Cambria" w:hAnsi="Cambria" w:cstheme="minorHAnsi"/>
          <w:noProof/>
        </w:rPr>
        <w:tab/>
      </w:r>
      <w:r w:rsidRPr="000920B0">
        <w:rPr>
          <w:rFonts w:ascii="Cambria" w:hAnsi="Cambria" w:cstheme="minorHAnsi"/>
          <w:noProof/>
        </w:rPr>
        <w:fldChar w:fldCharType="begin"/>
      </w:r>
      <w:r w:rsidRPr="000920B0">
        <w:rPr>
          <w:rFonts w:ascii="Cambria" w:hAnsi="Cambria" w:cstheme="minorHAnsi"/>
          <w:noProof/>
        </w:rPr>
        <w:instrText xml:space="preserve"> PAGEREF _Toc83381979 \h </w:instrText>
      </w:r>
      <w:r w:rsidRPr="000920B0">
        <w:rPr>
          <w:rFonts w:ascii="Cambria" w:hAnsi="Cambria" w:cstheme="minorHAnsi"/>
          <w:noProof/>
        </w:rPr>
      </w:r>
      <w:r w:rsidRPr="000920B0">
        <w:rPr>
          <w:rFonts w:ascii="Cambria" w:hAnsi="Cambria" w:cstheme="minorHAnsi"/>
          <w:noProof/>
        </w:rPr>
        <w:fldChar w:fldCharType="separate"/>
      </w:r>
      <w:r w:rsidR="003E0C0C" w:rsidRPr="000920B0">
        <w:rPr>
          <w:rFonts w:ascii="Cambria" w:hAnsi="Cambria" w:cstheme="minorHAnsi"/>
          <w:noProof/>
        </w:rPr>
        <w:t>2</w:t>
      </w:r>
      <w:r w:rsidRPr="000920B0">
        <w:rPr>
          <w:rFonts w:ascii="Cambria" w:hAnsi="Cambria" w:cstheme="minorHAnsi"/>
          <w:noProof/>
        </w:rPr>
        <w:fldChar w:fldCharType="end"/>
      </w:r>
    </w:p>
    <w:p w14:paraId="012FFADD" w14:textId="35E57CDE" w:rsidR="004F653A" w:rsidRPr="000920B0" w:rsidRDefault="004F653A">
      <w:pPr>
        <w:pStyle w:val="TOC1"/>
        <w:rPr>
          <w:rFonts w:ascii="Cambria" w:eastAsiaTheme="minorEastAsia" w:hAnsi="Cambria" w:cstheme="minorHAnsi"/>
          <w:noProof/>
          <w:color w:val="auto"/>
          <w:sz w:val="22"/>
          <w:szCs w:val="22"/>
          <w:bdr w:val="none" w:sz="0" w:space="0" w:color="auto"/>
        </w:rPr>
      </w:pPr>
      <w:r w:rsidRPr="000920B0">
        <w:rPr>
          <w:rFonts w:ascii="Cambria" w:hAnsi="Cambria" w:cstheme="minorHAnsi"/>
          <w:noProof/>
        </w:rPr>
        <w:t>2. Contract Form</w:t>
      </w:r>
      <w:r w:rsidRPr="000920B0">
        <w:rPr>
          <w:rFonts w:ascii="Cambria" w:hAnsi="Cambria" w:cstheme="minorHAnsi"/>
          <w:noProof/>
        </w:rPr>
        <w:tab/>
      </w:r>
      <w:r w:rsidRPr="000920B0">
        <w:rPr>
          <w:rFonts w:ascii="Cambria" w:hAnsi="Cambria" w:cstheme="minorHAnsi"/>
          <w:noProof/>
        </w:rPr>
        <w:fldChar w:fldCharType="begin"/>
      </w:r>
      <w:r w:rsidRPr="000920B0">
        <w:rPr>
          <w:rFonts w:ascii="Cambria" w:hAnsi="Cambria" w:cstheme="minorHAnsi"/>
          <w:noProof/>
        </w:rPr>
        <w:instrText xml:space="preserve"> PAGEREF _Toc83381980 \h </w:instrText>
      </w:r>
      <w:r w:rsidRPr="000920B0">
        <w:rPr>
          <w:rFonts w:ascii="Cambria" w:hAnsi="Cambria" w:cstheme="minorHAnsi"/>
          <w:noProof/>
        </w:rPr>
      </w:r>
      <w:r w:rsidRPr="000920B0">
        <w:rPr>
          <w:rFonts w:ascii="Cambria" w:hAnsi="Cambria" w:cstheme="minorHAnsi"/>
          <w:noProof/>
        </w:rPr>
        <w:fldChar w:fldCharType="separate"/>
      </w:r>
      <w:r w:rsidR="003E0C0C" w:rsidRPr="000920B0">
        <w:rPr>
          <w:rFonts w:ascii="Cambria" w:hAnsi="Cambria" w:cstheme="minorHAnsi"/>
          <w:noProof/>
        </w:rPr>
        <w:t>3</w:t>
      </w:r>
      <w:r w:rsidRPr="000920B0">
        <w:rPr>
          <w:rFonts w:ascii="Cambria" w:hAnsi="Cambria" w:cstheme="minorHAnsi"/>
          <w:noProof/>
        </w:rPr>
        <w:fldChar w:fldCharType="end"/>
      </w:r>
    </w:p>
    <w:p w14:paraId="28B7A7CF" w14:textId="15B2A7B7" w:rsidR="004F653A" w:rsidRPr="000920B0" w:rsidRDefault="004F653A">
      <w:pPr>
        <w:pStyle w:val="TOC1"/>
        <w:rPr>
          <w:rFonts w:ascii="Cambria" w:eastAsiaTheme="minorEastAsia" w:hAnsi="Cambria" w:cstheme="minorHAnsi"/>
          <w:noProof/>
          <w:color w:val="auto"/>
          <w:sz w:val="22"/>
          <w:szCs w:val="22"/>
          <w:bdr w:val="none" w:sz="0" w:space="0" w:color="auto"/>
        </w:rPr>
      </w:pPr>
      <w:r w:rsidRPr="000920B0">
        <w:rPr>
          <w:rFonts w:ascii="Cambria" w:hAnsi="Cambria" w:cstheme="minorHAnsi"/>
          <w:noProof/>
        </w:rPr>
        <w:t>3. Appendix to Contract</w:t>
      </w:r>
      <w:r w:rsidRPr="000920B0">
        <w:rPr>
          <w:rFonts w:ascii="Cambria" w:hAnsi="Cambria" w:cstheme="minorHAnsi"/>
          <w:noProof/>
        </w:rPr>
        <w:tab/>
      </w:r>
      <w:r w:rsidRPr="000920B0">
        <w:rPr>
          <w:rFonts w:ascii="Cambria" w:hAnsi="Cambria" w:cstheme="minorHAnsi"/>
          <w:noProof/>
        </w:rPr>
        <w:fldChar w:fldCharType="begin"/>
      </w:r>
      <w:r w:rsidRPr="000920B0">
        <w:rPr>
          <w:rFonts w:ascii="Cambria" w:hAnsi="Cambria" w:cstheme="minorHAnsi"/>
          <w:noProof/>
        </w:rPr>
        <w:instrText xml:space="preserve"> PAGEREF _Toc83381981 \h </w:instrText>
      </w:r>
      <w:r w:rsidRPr="000920B0">
        <w:rPr>
          <w:rFonts w:ascii="Cambria" w:hAnsi="Cambria" w:cstheme="minorHAnsi"/>
          <w:noProof/>
        </w:rPr>
      </w:r>
      <w:r w:rsidRPr="000920B0">
        <w:rPr>
          <w:rFonts w:ascii="Cambria" w:hAnsi="Cambria" w:cstheme="minorHAnsi"/>
          <w:noProof/>
        </w:rPr>
        <w:fldChar w:fldCharType="separate"/>
      </w:r>
      <w:r w:rsidR="003E0C0C" w:rsidRPr="000920B0">
        <w:rPr>
          <w:rFonts w:ascii="Cambria" w:hAnsi="Cambria" w:cstheme="minorHAnsi"/>
          <w:noProof/>
        </w:rPr>
        <w:t>4</w:t>
      </w:r>
      <w:r w:rsidRPr="000920B0">
        <w:rPr>
          <w:rFonts w:ascii="Cambria" w:hAnsi="Cambria" w:cstheme="minorHAnsi"/>
          <w:noProof/>
        </w:rPr>
        <w:fldChar w:fldCharType="end"/>
      </w:r>
    </w:p>
    <w:p w14:paraId="28AD7A88" w14:textId="74289399" w:rsidR="004F653A" w:rsidRPr="000920B0" w:rsidRDefault="004F653A">
      <w:pPr>
        <w:pStyle w:val="TOC1"/>
        <w:rPr>
          <w:rFonts w:ascii="Cambria" w:eastAsiaTheme="minorEastAsia" w:hAnsi="Cambria" w:cstheme="minorHAnsi"/>
          <w:noProof/>
          <w:color w:val="auto"/>
          <w:sz w:val="22"/>
          <w:szCs w:val="22"/>
          <w:bdr w:val="none" w:sz="0" w:space="0" w:color="auto"/>
        </w:rPr>
      </w:pPr>
      <w:r w:rsidRPr="000920B0">
        <w:rPr>
          <w:rFonts w:ascii="Cambria" w:hAnsi="Cambria" w:cstheme="minorHAnsi"/>
          <w:noProof/>
        </w:rPr>
        <w:t>4. Advance Payment Security</w:t>
      </w:r>
      <w:r w:rsidRPr="000920B0">
        <w:rPr>
          <w:rFonts w:ascii="Cambria" w:hAnsi="Cambria" w:cstheme="minorHAnsi"/>
          <w:noProof/>
        </w:rPr>
        <w:tab/>
      </w:r>
      <w:r w:rsidRPr="000920B0">
        <w:rPr>
          <w:rFonts w:ascii="Cambria" w:hAnsi="Cambria" w:cstheme="minorHAnsi"/>
          <w:noProof/>
        </w:rPr>
        <w:fldChar w:fldCharType="begin"/>
      </w:r>
      <w:r w:rsidRPr="000920B0">
        <w:rPr>
          <w:rFonts w:ascii="Cambria" w:hAnsi="Cambria" w:cstheme="minorHAnsi"/>
          <w:noProof/>
        </w:rPr>
        <w:instrText xml:space="preserve"> PAGEREF _Toc83381982 \h </w:instrText>
      </w:r>
      <w:r w:rsidRPr="000920B0">
        <w:rPr>
          <w:rFonts w:ascii="Cambria" w:hAnsi="Cambria" w:cstheme="minorHAnsi"/>
          <w:noProof/>
        </w:rPr>
      </w:r>
      <w:r w:rsidRPr="000920B0">
        <w:rPr>
          <w:rFonts w:ascii="Cambria" w:hAnsi="Cambria" w:cstheme="minorHAnsi"/>
          <w:noProof/>
        </w:rPr>
        <w:fldChar w:fldCharType="separate"/>
      </w:r>
      <w:r w:rsidR="003E0C0C" w:rsidRPr="000920B0">
        <w:rPr>
          <w:rFonts w:ascii="Cambria" w:hAnsi="Cambria" w:cstheme="minorHAnsi"/>
          <w:noProof/>
        </w:rPr>
        <w:t>14</w:t>
      </w:r>
      <w:r w:rsidRPr="000920B0">
        <w:rPr>
          <w:rFonts w:ascii="Cambria" w:hAnsi="Cambria" w:cstheme="minorHAnsi"/>
          <w:noProof/>
        </w:rPr>
        <w:fldChar w:fldCharType="end"/>
      </w:r>
    </w:p>
    <w:p w14:paraId="3025CCD6" w14:textId="22427994" w:rsidR="00AE5B41" w:rsidRPr="000920B0" w:rsidRDefault="004F653A" w:rsidP="00A77C89">
      <w:pPr>
        <w:pStyle w:val="TOC1"/>
        <w:rPr>
          <w:rFonts w:ascii="Cambria" w:eastAsiaTheme="minorEastAsia" w:hAnsi="Cambria" w:cstheme="minorHAnsi"/>
          <w:noProof/>
          <w:color w:val="auto"/>
          <w:sz w:val="24"/>
          <w:bdr w:val="none" w:sz="0" w:space="0" w:color="auto"/>
          <w:lang w:val="en-US"/>
        </w:rPr>
      </w:pPr>
      <w:r w:rsidRPr="000920B0">
        <w:rPr>
          <w:rFonts w:ascii="Cambria" w:hAnsi="Cambria" w:cstheme="minorHAnsi"/>
        </w:rPr>
        <w:fldChar w:fldCharType="end"/>
      </w:r>
      <w:r w:rsidR="00AE5B41" w:rsidRPr="000920B0">
        <w:rPr>
          <w:rFonts w:ascii="Cambria" w:hAnsi="Cambria" w:cstheme="minorHAnsi"/>
        </w:rPr>
        <w:fldChar w:fldCharType="begin"/>
      </w:r>
      <w:r w:rsidR="00AE5B41" w:rsidRPr="000920B0">
        <w:rPr>
          <w:rFonts w:ascii="Cambria" w:hAnsi="Cambria" w:cstheme="minorHAnsi"/>
        </w:rPr>
        <w:instrText xml:space="preserve"> TOC \o "1-1" \h \z </w:instrText>
      </w:r>
      <w:r w:rsidR="00AE5B41" w:rsidRPr="000920B0">
        <w:rPr>
          <w:rFonts w:ascii="Cambria" w:hAnsi="Cambria" w:cstheme="minorHAnsi"/>
        </w:rPr>
        <w:fldChar w:fldCharType="separate"/>
      </w:r>
    </w:p>
    <w:p w14:paraId="612BFAF5" w14:textId="07A5B1BC" w:rsidR="00AE5B41" w:rsidRPr="000920B0" w:rsidRDefault="00AE5B41" w:rsidP="00AE5B41">
      <w:pPr>
        <w:rPr>
          <w:rFonts w:ascii="Cambria" w:hAnsi="Cambria" w:cstheme="minorHAnsi"/>
        </w:rPr>
      </w:pPr>
      <w:r w:rsidRPr="000920B0">
        <w:rPr>
          <w:rFonts w:ascii="Cambria" w:hAnsi="Cambria" w:cstheme="minorHAnsi"/>
        </w:rPr>
        <w:fldChar w:fldCharType="end"/>
      </w:r>
    </w:p>
    <w:p w14:paraId="6F476CCE" w14:textId="77777777" w:rsidR="00AE5B41" w:rsidRPr="000920B0" w:rsidRDefault="00AE5B41" w:rsidP="00AE5B41">
      <w:pPr>
        <w:rPr>
          <w:rFonts w:ascii="Cambria" w:hAnsi="Cambria" w:cstheme="minorHAnsi"/>
          <w:lang w:val="en-US"/>
        </w:rPr>
        <w:sectPr w:rsidR="00AE5B41" w:rsidRPr="000920B0" w:rsidSect="00A566EF">
          <w:headerReference w:type="default" r:id="rId54"/>
          <w:footerReference w:type="default" r:id="rId55"/>
          <w:headerReference w:type="first" r:id="rId56"/>
          <w:footerReference w:type="first" r:id="rId57"/>
          <w:pgSz w:w="11900" w:h="16840"/>
          <w:pgMar w:top="1417" w:right="1417" w:bottom="1134" w:left="1417" w:header="708" w:footer="708" w:gutter="0"/>
          <w:pgNumType w:fmt="lowerRoman" w:start="1"/>
          <w:cols w:space="708"/>
          <w:titlePg/>
          <w:docGrid w:linePitch="360"/>
        </w:sectPr>
      </w:pPr>
    </w:p>
    <w:p w14:paraId="6F0F2DB0" w14:textId="77777777" w:rsidR="00634F34" w:rsidRPr="000920B0" w:rsidRDefault="00634F34" w:rsidP="00634F34">
      <w:pPr>
        <w:pStyle w:val="Heading1"/>
        <w:numPr>
          <w:ilvl w:val="0"/>
          <w:numId w:val="0"/>
        </w:numPr>
        <w:ind w:left="1152"/>
        <w:rPr>
          <w:rFonts w:cstheme="minorHAnsi"/>
        </w:rPr>
      </w:pPr>
      <w:bookmarkStart w:id="248" w:name="_Toc83380093"/>
      <w:bookmarkStart w:id="249" w:name="_Toc83381979"/>
      <w:bookmarkStart w:id="250" w:name="_Toc95839348"/>
      <w:bookmarkStart w:id="251" w:name="_Toc357178373"/>
      <w:bookmarkStart w:id="252" w:name="_Toc509607166"/>
      <w:bookmarkStart w:id="253" w:name="_Toc530904353"/>
      <w:bookmarkStart w:id="254" w:name="_Toc530904641"/>
      <w:bookmarkStart w:id="255" w:name="_Toc493795359"/>
      <w:bookmarkStart w:id="256" w:name="c"/>
      <w:r w:rsidRPr="000920B0">
        <w:rPr>
          <w:rFonts w:cstheme="minorHAnsi"/>
        </w:rPr>
        <w:lastRenderedPageBreak/>
        <w:t>1. Letter of Acceptance</w:t>
      </w:r>
      <w:bookmarkEnd w:id="248"/>
      <w:bookmarkEnd w:id="249"/>
      <w:bookmarkEnd w:id="250"/>
    </w:p>
    <w:p w14:paraId="3458A1FD" w14:textId="77777777" w:rsidR="00634F34" w:rsidRPr="000920B0" w:rsidRDefault="00634F34" w:rsidP="00634F34">
      <w:pPr>
        <w:jc w:val="center"/>
        <w:rPr>
          <w:rFonts w:ascii="Cambria" w:hAnsi="Cambria" w:cstheme="minorHAnsi"/>
          <w:b/>
          <w:sz w:val="28"/>
        </w:rPr>
      </w:pPr>
    </w:p>
    <w:p w14:paraId="06291152" w14:textId="77777777" w:rsidR="00C601DD" w:rsidRPr="000920B0" w:rsidRDefault="00C601DD" w:rsidP="00C601DD">
      <w:pPr>
        <w:spacing w:after="160" w:line="276" w:lineRule="auto"/>
        <w:rPr>
          <w:rFonts w:ascii="Cambria" w:hAnsi="Cambria" w:cstheme="minorHAnsi"/>
          <w:iCs/>
          <w:sz w:val="22"/>
          <w:szCs w:val="22"/>
        </w:rPr>
      </w:pPr>
      <w:r w:rsidRPr="000920B0">
        <w:rPr>
          <w:rFonts w:ascii="Cambria" w:hAnsi="Cambria" w:cstheme="minorHAnsi"/>
          <w:iCs/>
          <w:sz w:val="22"/>
          <w:szCs w:val="22"/>
        </w:rPr>
        <w:t>Sajjad Hussain</w:t>
      </w:r>
    </w:p>
    <w:p w14:paraId="708A2BE9" w14:textId="77777777" w:rsidR="00C601DD" w:rsidRPr="000920B0" w:rsidRDefault="00C601DD" w:rsidP="00C601DD">
      <w:pPr>
        <w:spacing w:after="160" w:line="276" w:lineRule="auto"/>
        <w:rPr>
          <w:rFonts w:ascii="Cambria" w:hAnsi="Cambria" w:cstheme="minorHAnsi"/>
          <w:iCs/>
          <w:color w:val="auto"/>
          <w:sz w:val="22"/>
          <w:szCs w:val="22"/>
          <w:bdr w:val="none" w:sz="0" w:space="0" w:color="auto"/>
          <w:lang w:eastAsia="en-US"/>
        </w:rPr>
      </w:pPr>
      <w:r w:rsidRPr="000920B0">
        <w:rPr>
          <w:rFonts w:ascii="Cambria" w:hAnsi="Cambria" w:cstheme="minorHAnsi"/>
          <w:iCs/>
          <w:sz w:val="22"/>
          <w:szCs w:val="22"/>
        </w:rPr>
        <w:t xml:space="preserve">Regional Programme Manager </w:t>
      </w:r>
    </w:p>
    <w:p w14:paraId="7FC38187" w14:textId="77777777" w:rsidR="00C601DD" w:rsidRPr="000920B0" w:rsidRDefault="00C601DD" w:rsidP="00C601DD">
      <w:pPr>
        <w:spacing w:after="160" w:line="276" w:lineRule="auto"/>
        <w:rPr>
          <w:rFonts w:ascii="Cambria" w:hAnsi="Cambria" w:cstheme="minorHAnsi"/>
          <w:iCs/>
          <w:sz w:val="22"/>
          <w:szCs w:val="22"/>
        </w:rPr>
      </w:pPr>
      <w:r w:rsidRPr="000920B0">
        <w:rPr>
          <w:rFonts w:ascii="Cambria" w:hAnsi="Cambria" w:cstheme="minorHAnsi"/>
          <w:iCs/>
          <w:sz w:val="22"/>
          <w:szCs w:val="22"/>
        </w:rPr>
        <w:t xml:space="preserve">Aga Khan Rural Support Programme, </w:t>
      </w:r>
    </w:p>
    <w:p w14:paraId="0A4D09DD" w14:textId="77777777" w:rsidR="00C601DD" w:rsidRPr="000920B0" w:rsidRDefault="00C601DD" w:rsidP="00C601DD">
      <w:pPr>
        <w:spacing w:after="160" w:line="276" w:lineRule="auto"/>
        <w:rPr>
          <w:rFonts w:ascii="Cambria" w:hAnsi="Cambria" w:cstheme="minorHAnsi"/>
          <w:iCs/>
          <w:sz w:val="22"/>
          <w:szCs w:val="22"/>
        </w:rPr>
      </w:pPr>
      <w:r w:rsidRPr="000920B0">
        <w:rPr>
          <w:rFonts w:ascii="Cambria" w:hAnsi="Cambria" w:cstheme="minorHAnsi"/>
          <w:iCs/>
          <w:sz w:val="22"/>
          <w:szCs w:val="22"/>
        </w:rPr>
        <w:t xml:space="preserve">Regional Programme Office near Shahi </w:t>
      </w:r>
      <w:proofErr w:type="spellStart"/>
      <w:r w:rsidRPr="000920B0">
        <w:rPr>
          <w:rFonts w:ascii="Cambria" w:hAnsi="Cambria" w:cstheme="minorHAnsi"/>
          <w:iCs/>
          <w:sz w:val="22"/>
          <w:szCs w:val="22"/>
        </w:rPr>
        <w:t>Qilla</w:t>
      </w:r>
      <w:proofErr w:type="spellEnd"/>
      <w:r w:rsidRPr="000920B0">
        <w:rPr>
          <w:rFonts w:ascii="Cambria" w:hAnsi="Cambria" w:cstheme="minorHAnsi"/>
          <w:iCs/>
          <w:sz w:val="22"/>
          <w:szCs w:val="22"/>
        </w:rPr>
        <w:t xml:space="preserve"> Chitral KPK</w:t>
      </w:r>
    </w:p>
    <w:p w14:paraId="2B116DAB" w14:textId="77777777" w:rsidR="00634F34" w:rsidRPr="000920B0" w:rsidRDefault="00634F34" w:rsidP="00634F34">
      <w:pPr>
        <w:jc w:val="center"/>
        <w:rPr>
          <w:rFonts w:ascii="Cambria" w:hAnsi="Cambria" w:cstheme="minorHAnsi"/>
          <w:b/>
          <w:lang w:val="en-US"/>
        </w:rPr>
      </w:pPr>
      <w:r w:rsidRPr="000920B0">
        <w:rPr>
          <w:rFonts w:ascii="Cambria" w:hAnsi="Cambria" w:cstheme="minorHAnsi"/>
          <w:b/>
          <w:lang w:val="en-US"/>
        </w:rPr>
        <w:t>Letter of Acceptance</w:t>
      </w:r>
    </w:p>
    <w:p w14:paraId="7F032B8D" w14:textId="77777777" w:rsidR="00C601DD" w:rsidRPr="000920B0" w:rsidRDefault="00C601DD" w:rsidP="00C601DD">
      <w:pPr>
        <w:ind w:left="4956" w:firstLine="708"/>
        <w:rPr>
          <w:rFonts w:ascii="Cambria" w:hAnsi="Cambria" w:cstheme="minorHAnsi"/>
          <w:lang w:val="en-US"/>
        </w:rPr>
      </w:pPr>
      <w:r w:rsidRPr="000920B0">
        <w:rPr>
          <w:rFonts w:ascii="Cambria" w:hAnsi="Cambria" w:cstheme="minorHAnsi"/>
          <w:lang w:val="en-US"/>
        </w:rPr>
        <w:t>Chitral and dated _______________</w:t>
      </w:r>
    </w:p>
    <w:p w14:paraId="2C359C7A" w14:textId="77777777" w:rsidR="00634F34" w:rsidRPr="000920B0" w:rsidRDefault="00634F34" w:rsidP="00634F34">
      <w:pPr>
        <w:rPr>
          <w:rFonts w:ascii="Cambria" w:hAnsi="Cambria" w:cstheme="minorHAnsi"/>
          <w:lang w:val="en-US"/>
        </w:rPr>
      </w:pPr>
    </w:p>
    <w:p w14:paraId="1FC0B7FC" w14:textId="77777777" w:rsidR="00634F34" w:rsidRPr="000920B0" w:rsidRDefault="00634F34" w:rsidP="00634F34">
      <w:pPr>
        <w:rPr>
          <w:rFonts w:ascii="Cambria" w:hAnsi="Cambria" w:cstheme="minorHAnsi"/>
          <w:lang w:val="en-US"/>
        </w:rPr>
      </w:pPr>
      <w:r w:rsidRPr="000920B0">
        <w:rPr>
          <w:rFonts w:ascii="Cambria" w:hAnsi="Cambria" w:cstheme="minorHAnsi"/>
          <w:lang w:val="en-US"/>
        </w:rPr>
        <w:t>Subject:</w:t>
      </w:r>
      <w:r w:rsidRPr="000920B0">
        <w:rPr>
          <w:rFonts w:ascii="Cambria" w:hAnsi="Cambria" w:cstheme="minorHAnsi"/>
          <w:lang w:val="en-US"/>
        </w:rPr>
        <w:tab/>
        <w:t>Notification of Award for Contract No........................</w:t>
      </w:r>
    </w:p>
    <w:p w14:paraId="3F5EF2D9" w14:textId="77777777" w:rsidR="00634F34" w:rsidRPr="000920B0" w:rsidRDefault="00634F34" w:rsidP="00634F34">
      <w:pPr>
        <w:rPr>
          <w:rFonts w:ascii="Cambria" w:hAnsi="Cambria" w:cstheme="minorHAnsi"/>
          <w:lang w:val="en-US"/>
        </w:rPr>
      </w:pPr>
      <w:r w:rsidRPr="000920B0">
        <w:rPr>
          <w:rFonts w:ascii="Cambria" w:hAnsi="Cambria" w:cstheme="minorHAnsi"/>
          <w:lang w:val="en-US"/>
        </w:rPr>
        <w:t>This is to notify you that your Bid dated ................ for execution of the</w:t>
      </w:r>
    </w:p>
    <w:p w14:paraId="57C79D1A" w14:textId="478DD7A8" w:rsidR="00C601DD" w:rsidRPr="000920B0" w:rsidRDefault="00C601DD" w:rsidP="00C601DD">
      <w:pPr>
        <w:rPr>
          <w:rFonts w:ascii="Cambria" w:hAnsi="Cambria" w:cstheme="minorHAnsi"/>
          <w:lang w:val="en-US"/>
        </w:rPr>
      </w:pPr>
      <w:r w:rsidRPr="000920B0">
        <w:rPr>
          <w:rFonts w:ascii="Cambria" w:hAnsi="Cambria" w:cstheme="minorHAnsi"/>
          <w:lang w:val="en-US"/>
        </w:rPr>
        <w:t xml:space="preserve">Rehabilitation of </w:t>
      </w:r>
      <w:proofErr w:type="spellStart"/>
      <w:r w:rsidR="008303D8" w:rsidRPr="000920B0">
        <w:rPr>
          <w:rFonts w:ascii="Cambria" w:hAnsi="Cambria" w:cstheme="minorHAnsi"/>
          <w:lang w:val="en-US"/>
        </w:rPr>
        <w:t>Zondrangram</w:t>
      </w:r>
      <w:proofErr w:type="spellEnd"/>
      <w:r w:rsidR="00DD5516" w:rsidRPr="000920B0">
        <w:rPr>
          <w:rFonts w:ascii="Cambria" w:hAnsi="Cambria" w:cstheme="minorHAnsi"/>
          <w:lang w:val="en-US"/>
        </w:rPr>
        <w:t xml:space="preserve"> MHP 200 </w:t>
      </w:r>
      <w:r w:rsidR="002503D3">
        <w:rPr>
          <w:rFonts w:ascii="Cambria" w:hAnsi="Cambria" w:cstheme="minorHAnsi"/>
          <w:lang w:val="en-US"/>
        </w:rPr>
        <w:t>IMPROVED GOVERNANCE OF NATIONAL PARKS ACROSS WAKHAN CORRIDOR (IGNP)</w:t>
      </w:r>
      <w:r w:rsidR="008303D8" w:rsidRPr="000920B0">
        <w:rPr>
          <w:rFonts w:ascii="Cambria" w:hAnsi="Cambria" w:cstheme="minorHAnsi"/>
          <w:lang w:val="en-US"/>
        </w:rPr>
        <w:t xml:space="preserve"> </w:t>
      </w:r>
    </w:p>
    <w:p w14:paraId="1D8F8E62" w14:textId="1FE2E00A" w:rsidR="00634F34" w:rsidRPr="000920B0" w:rsidRDefault="00C601DD" w:rsidP="00C601DD">
      <w:pPr>
        <w:rPr>
          <w:rFonts w:ascii="Cambria" w:hAnsi="Cambria" w:cstheme="minorHAnsi"/>
          <w:lang w:val="en-US"/>
        </w:rPr>
      </w:pPr>
      <w:r w:rsidRPr="000920B0">
        <w:rPr>
          <w:rFonts w:ascii="Cambria" w:hAnsi="Cambria" w:cstheme="minorHAnsi"/>
          <w:lang w:val="en-US"/>
        </w:rPr>
        <w:t>Improved Governance of Natural Parks across the Wakhan Corridor</w:t>
      </w:r>
    </w:p>
    <w:p w14:paraId="17CB84FF" w14:textId="035003FA" w:rsidR="00C601DD" w:rsidRPr="000920B0" w:rsidRDefault="00C601DD" w:rsidP="00C601DD">
      <w:pPr>
        <w:rPr>
          <w:rFonts w:ascii="Cambria" w:hAnsi="Cambria" w:cstheme="minorHAnsi"/>
          <w:lang w:val="en-US"/>
        </w:rPr>
      </w:pPr>
      <w:r w:rsidRPr="000920B0">
        <w:rPr>
          <w:rFonts w:ascii="Cambria" w:hAnsi="Cambria" w:cstheme="minorHAnsi"/>
          <w:lang w:val="en-US"/>
        </w:rPr>
        <w:t>PAK-AKDN-CHI-003</w:t>
      </w:r>
    </w:p>
    <w:p w14:paraId="275617F3" w14:textId="77777777" w:rsidR="00634F34" w:rsidRPr="000920B0" w:rsidRDefault="00634F34" w:rsidP="00634F34">
      <w:pPr>
        <w:rPr>
          <w:rFonts w:ascii="Cambria" w:hAnsi="Cambria" w:cstheme="minorHAnsi"/>
          <w:lang w:val="en-US"/>
        </w:rPr>
      </w:pPr>
      <w:r w:rsidRPr="000920B0">
        <w:rPr>
          <w:rFonts w:ascii="Cambria" w:hAnsi="Cambria" w:cstheme="minorHAnsi"/>
          <w:lang w:val="en-US"/>
        </w:rPr>
        <w:t>for the Accepted Contract Amount of</w:t>
      </w:r>
    </w:p>
    <w:bookmarkEnd w:id="251"/>
    <w:bookmarkEnd w:id="252"/>
    <w:bookmarkEnd w:id="253"/>
    <w:bookmarkEnd w:id="254"/>
    <w:p w14:paraId="51F6876F" w14:textId="77777777" w:rsidR="00C601DD" w:rsidRPr="000920B0" w:rsidRDefault="00C601DD" w:rsidP="00C601DD">
      <w:pPr>
        <w:rPr>
          <w:rFonts w:ascii="Cambria" w:hAnsi="Cambria" w:cstheme="minorHAnsi"/>
          <w:lang w:val="en-US"/>
        </w:rPr>
      </w:pPr>
      <w:r w:rsidRPr="000920B0">
        <w:rPr>
          <w:rFonts w:ascii="Cambria" w:hAnsi="Cambria" w:cstheme="minorHAnsi"/>
          <w:lang w:val="en-US"/>
        </w:rPr>
        <w:t>for the Accepted Contract Amount of</w:t>
      </w:r>
    </w:p>
    <w:p w14:paraId="79B680DE" w14:textId="77777777" w:rsidR="00C601DD" w:rsidRPr="000920B0" w:rsidRDefault="00C601DD" w:rsidP="00C601DD">
      <w:pPr>
        <w:jc w:val="center"/>
        <w:rPr>
          <w:rFonts w:ascii="Cambria" w:hAnsi="Cambria" w:cstheme="minorHAnsi"/>
          <w:b/>
          <w:lang w:val="en-US"/>
        </w:rPr>
      </w:pPr>
      <w:r w:rsidRPr="000920B0">
        <w:rPr>
          <w:rFonts w:ascii="Cambria" w:hAnsi="Cambria" w:cstheme="minorHAnsi"/>
          <w:b/>
          <w:lang w:val="en-US"/>
        </w:rPr>
        <w:t>PKRs_________________________________</w:t>
      </w:r>
    </w:p>
    <w:p w14:paraId="697AB2CA" w14:textId="77777777" w:rsidR="00C601DD" w:rsidRPr="000920B0" w:rsidRDefault="00C601DD" w:rsidP="00C601DD">
      <w:pPr>
        <w:jc w:val="center"/>
        <w:rPr>
          <w:rFonts w:ascii="Cambria" w:hAnsi="Cambria" w:cstheme="minorHAnsi"/>
          <w:b/>
          <w:lang w:val="en-US"/>
        </w:rPr>
      </w:pPr>
      <w:r w:rsidRPr="000920B0">
        <w:rPr>
          <w:rFonts w:ascii="Cambria" w:hAnsi="Cambria" w:cstheme="minorHAnsi"/>
          <w:b/>
          <w:lang w:val="en-US"/>
        </w:rPr>
        <w:t>(in words_______________________________________________)</w:t>
      </w:r>
    </w:p>
    <w:p w14:paraId="2329F030" w14:textId="77777777" w:rsidR="00C601DD" w:rsidRPr="000920B0" w:rsidRDefault="00C601DD" w:rsidP="00C601DD">
      <w:pPr>
        <w:rPr>
          <w:rFonts w:ascii="Cambria" w:hAnsi="Cambria" w:cstheme="minorHAnsi"/>
          <w:lang w:val="en-US"/>
        </w:rPr>
      </w:pPr>
      <w:r w:rsidRPr="000920B0">
        <w:rPr>
          <w:rFonts w:ascii="Cambria" w:hAnsi="Cambria" w:cstheme="minorHAnsi"/>
          <w:lang w:val="en-US"/>
        </w:rPr>
        <w:t>as corrected and modified in accordance with the Instructions to Bidders, is hereby accepted. You are requested to furnish the Performance Security for the Regular Items in the amount of</w:t>
      </w:r>
    </w:p>
    <w:p w14:paraId="1AF01E22" w14:textId="77777777" w:rsidR="00C601DD" w:rsidRPr="000920B0" w:rsidRDefault="00C601DD" w:rsidP="00C601DD">
      <w:pPr>
        <w:jc w:val="center"/>
        <w:rPr>
          <w:rFonts w:ascii="Cambria" w:hAnsi="Cambria" w:cstheme="minorHAnsi"/>
          <w:b/>
          <w:lang w:val="en-US"/>
        </w:rPr>
      </w:pPr>
      <w:r w:rsidRPr="000920B0">
        <w:rPr>
          <w:rFonts w:ascii="Cambria" w:hAnsi="Cambria" w:cstheme="minorHAnsi"/>
          <w:b/>
          <w:lang w:val="en-US"/>
        </w:rPr>
        <w:t>PKRs________________________________</w:t>
      </w:r>
    </w:p>
    <w:p w14:paraId="08C0B6C7" w14:textId="77777777" w:rsidR="00C601DD" w:rsidRPr="000920B0" w:rsidRDefault="00C601DD" w:rsidP="00C601DD">
      <w:pPr>
        <w:rPr>
          <w:rFonts w:ascii="Cambria" w:hAnsi="Cambria" w:cstheme="minorHAnsi"/>
          <w:lang w:val="en-US"/>
        </w:rPr>
      </w:pPr>
      <w:r w:rsidRPr="000920B0">
        <w:rPr>
          <w:rFonts w:ascii="Cambria" w:hAnsi="Cambria" w:cstheme="minorHAnsi"/>
          <w:lang w:val="en-US"/>
        </w:rPr>
        <w:t>within 14 days in accordance with the Conditions of Contract, by using the Performance Security Form included in Section 8 (Contract Forms) of the Bidding Document.</w:t>
      </w:r>
    </w:p>
    <w:p w14:paraId="64309B26" w14:textId="77777777" w:rsidR="00C601DD" w:rsidRPr="000920B0" w:rsidRDefault="00C601DD" w:rsidP="00C601DD">
      <w:pPr>
        <w:rPr>
          <w:rFonts w:ascii="Cambria" w:hAnsi="Cambria" w:cstheme="minorHAnsi"/>
          <w:lang w:val="en-US"/>
        </w:rPr>
      </w:pPr>
    </w:p>
    <w:p w14:paraId="37BCFD1D" w14:textId="77777777" w:rsidR="00C601DD" w:rsidRPr="000920B0" w:rsidRDefault="00C601DD" w:rsidP="00C601DD">
      <w:pPr>
        <w:rPr>
          <w:rFonts w:ascii="Cambria" w:hAnsi="Cambria" w:cstheme="minorHAnsi"/>
          <w:lang w:val="en-US"/>
        </w:rPr>
      </w:pPr>
      <w:r w:rsidRPr="000920B0">
        <w:rPr>
          <w:rFonts w:ascii="Cambria" w:hAnsi="Cambria" w:cstheme="minorHAnsi"/>
          <w:lang w:val="en-US"/>
        </w:rPr>
        <w:t>Authorized Signature: ..........................................................................</w:t>
      </w:r>
    </w:p>
    <w:p w14:paraId="6847021F" w14:textId="77777777" w:rsidR="00C601DD" w:rsidRPr="000920B0" w:rsidRDefault="00C601DD" w:rsidP="00C601DD">
      <w:pPr>
        <w:rPr>
          <w:rFonts w:ascii="Cambria" w:hAnsi="Cambria" w:cstheme="minorHAnsi"/>
          <w:lang w:val="en-US"/>
        </w:rPr>
      </w:pPr>
      <w:r w:rsidRPr="000920B0">
        <w:rPr>
          <w:rFonts w:ascii="Cambria" w:hAnsi="Cambria" w:cstheme="minorHAnsi"/>
          <w:lang w:val="en-US"/>
        </w:rPr>
        <w:t>Title and Name of Signatory.................................................................</w:t>
      </w:r>
    </w:p>
    <w:p w14:paraId="07294F22" w14:textId="77777777" w:rsidR="00C601DD" w:rsidRPr="000920B0" w:rsidRDefault="00C601DD" w:rsidP="00C601DD">
      <w:pPr>
        <w:rPr>
          <w:rFonts w:ascii="Cambria" w:hAnsi="Cambria" w:cstheme="minorHAnsi"/>
          <w:lang w:val="en-US"/>
        </w:rPr>
      </w:pPr>
      <w:r w:rsidRPr="000920B0">
        <w:rPr>
          <w:rFonts w:ascii="Cambria" w:hAnsi="Cambria" w:cstheme="minorHAnsi"/>
          <w:lang w:val="en-US"/>
        </w:rPr>
        <w:t>Name of Agency...................................................................................</w:t>
      </w:r>
    </w:p>
    <w:p w14:paraId="56CD8618" w14:textId="77777777" w:rsidR="00C601DD" w:rsidRPr="000920B0" w:rsidRDefault="00C601DD" w:rsidP="00C601DD">
      <w:pPr>
        <w:rPr>
          <w:rFonts w:ascii="Cambria" w:hAnsi="Cambria" w:cstheme="minorHAnsi"/>
          <w:lang w:val="en-US"/>
        </w:rPr>
      </w:pPr>
    </w:p>
    <w:p w14:paraId="259E3025" w14:textId="77777777" w:rsidR="00C601DD" w:rsidRPr="000920B0" w:rsidRDefault="00C601DD" w:rsidP="00C601DD">
      <w:pPr>
        <w:rPr>
          <w:rFonts w:ascii="Cambria" w:hAnsi="Cambria" w:cstheme="minorHAnsi"/>
          <w:lang w:val="en-US"/>
        </w:rPr>
      </w:pPr>
    </w:p>
    <w:p w14:paraId="40A9C4B9" w14:textId="77777777" w:rsidR="00C601DD" w:rsidRPr="000920B0" w:rsidRDefault="00C601DD" w:rsidP="00C601DD">
      <w:pPr>
        <w:rPr>
          <w:rFonts w:ascii="Cambria" w:hAnsi="Cambria" w:cstheme="minorHAnsi"/>
          <w:lang w:val="en-US"/>
        </w:rPr>
      </w:pPr>
      <w:bookmarkStart w:id="257" w:name="_Toc83380094"/>
      <w:r w:rsidRPr="000920B0">
        <w:rPr>
          <w:rFonts w:ascii="Cambria" w:hAnsi="Cambria" w:cstheme="minorHAnsi"/>
          <w:lang w:val="en-US"/>
        </w:rPr>
        <w:t>Attachment: Contract Agreement</w:t>
      </w:r>
      <w:bookmarkEnd w:id="257"/>
      <w:r w:rsidRPr="000920B0" w:rsidDel="00634F34">
        <w:rPr>
          <w:rFonts w:ascii="Cambria" w:hAnsi="Cambria" w:cstheme="minorHAnsi"/>
        </w:rPr>
        <w:t xml:space="preserve"> </w:t>
      </w:r>
    </w:p>
    <w:p w14:paraId="643D2DE5" w14:textId="0FE91CFF" w:rsidR="00AE5B41" w:rsidRPr="000920B0" w:rsidRDefault="00AE5B41" w:rsidP="00CF522D">
      <w:pPr>
        <w:pStyle w:val="Heading1"/>
        <w:numPr>
          <w:ilvl w:val="0"/>
          <w:numId w:val="0"/>
        </w:numPr>
        <w:ind w:left="1152"/>
        <w:rPr>
          <w:rFonts w:cstheme="minorHAnsi"/>
          <w:lang w:val="en-US"/>
        </w:rPr>
      </w:pPr>
      <w:r w:rsidRPr="000920B0">
        <w:rPr>
          <w:rFonts w:cstheme="minorHAnsi"/>
          <w:lang w:val="en-US"/>
        </w:rPr>
        <w:br w:type="page"/>
      </w:r>
    </w:p>
    <w:p w14:paraId="1A169471" w14:textId="6FAC6469" w:rsidR="00AE5B41" w:rsidRPr="000920B0" w:rsidRDefault="00F05968" w:rsidP="00923608">
      <w:pPr>
        <w:pStyle w:val="Heading1"/>
        <w:numPr>
          <w:ilvl w:val="0"/>
          <w:numId w:val="0"/>
        </w:numPr>
        <w:ind w:left="1152"/>
        <w:rPr>
          <w:rFonts w:cstheme="minorHAnsi"/>
        </w:rPr>
      </w:pPr>
      <w:bookmarkStart w:id="258" w:name="_Toc509607167"/>
      <w:bookmarkStart w:id="259" w:name="_Toc530904354"/>
      <w:bookmarkStart w:id="260" w:name="_Toc530904642"/>
      <w:bookmarkStart w:id="261" w:name="_Toc83380095"/>
      <w:bookmarkStart w:id="262" w:name="_Toc83381980"/>
      <w:bookmarkStart w:id="263" w:name="_Toc95839349"/>
      <w:bookmarkStart w:id="264" w:name="_Toc493614553"/>
      <w:bookmarkStart w:id="265" w:name="_Toc493615208"/>
      <w:bookmarkStart w:id="266" w:name="_Toc493795361"/>
      <w:bookmarkEnd w:id="255"/>
      <w:r w:rsidRPr="000920B0">
        <w:rPr>
          <w:rFonts w:cstheme="minorHAnsi"/>
        </w:rPr>
        <w:lastRenderedPageBreak/>
        <w:t xml:space="preserve">2. </w:t>
      </w:r>
      <w:r w:rsidR="00AE5B41" w:rsidRPr="000920B0">
        <w:rPr>
          <w:rFonts w:cstheme="minorHAnsi"/>
        </w:rPr>
        <w:t>Contract Form</w:t>
      </w:r>
      <w:bookmarkEnd w:id="258"/>
      <w:bookmarkEnd w:id="259"/>
      <w:bookmarkEnd w:id="260"/>
      <w:bookmarkEnd w:id="261"/>
      <w:bookmarkEnd w:id="262"/>
      <w:bookmarkEnd w:id="263"/>
    </w:p>
    <w:p w14:paraId="2C8C548B" w14:textId="77777777" w:rsidR="00F05968" w:rsidRPr="000920B0" w:rsidRDefault="00F05968" w:rsidP="00F05968">
      <w:pPr>
        <w:rPr>
          <w:rFonts w:ascii="Cambria" w:hAnsi="Cambria" w:cstheme="minorHAnsi"/>
        </w:rPr>
      </w:pPr>
    </w:p>
    <w:p w14:paraId="6F497C41" w14:textId="77777777" w:rsidR="00AE5B41" w:rsidRPr="000920B0" w:rsidRDefault="00AE5B41" w:rsidP="00AE5B41">
      <w:pPr>
        <w:rPr>
          <w:rFonts w:ascii="Cambria" w:hAnsi="Cambria" w:cstheme="minorHAnsi"/>
        </w:rPr>
      </w:pPr>
      <w:r w:rsidRPr="000920B0">
        <w:rPr>
          <w:rFonts w:ascii="Cambria" w:hAnsi="Cambria" w:cstheme="minorHAnsi"/>
        </w:rPr>
        <w:t>Reference No. / Short Tag _______________________</w:t>
      </w:r>
    </w:p>
    <w:p w14:paraId="7130B535" w14:textId="77777777" w:rsidR="00AE5B41" w:rsidRPr="000920B0" w:rsidRDefault="00AE5B41" w:rsidP="00AE5B41">
      <w:pPr>
        <w:rPr>
          <w:rFonts w:ascii="Cambria" w:hAnsi="Cambria" w:cstheme="minorHAnsi"/>
        </w:rPr>
      </w:pPr>
    </w:p>
    <w:p w14:paraId="09E8F72A" w14:textId="77777777" w:rsidR="00C601DD" w:rsidRPr="000920B0" w:rsidRDefault="00AE5B41" w:rsidP="00C601DD">
      <w:pPr>
        <w:rPr>
          <w:rFonts w:ascii="Cambria" w:hAnsi="Cambria" w:cstheme="minorHAnsi"/>
        </w:rPr>
      </w:pPr>
      <w:r w:rsidRPr="000920B0">
        <w:rPr>
          <w:rFonts w:ascii="Cambria" w:hAnsi="Cambria" w:cstheme="minorHAnsi"/>
        </w:rPr>
        <w:t>Between</w:t>
      </w:r>
      <w:r w:rsidRPr="000920B0">
        <w:rPr>
          <w:rFonts w:ascii="Cambria" w:hAnsi="Cambria" w:cstheme="minorHAnsi"/>
        </w:rPr>
        <w:tab/>
        <w:t xml:space="preserve">the </w:t>
      </w:r>
      <w:r w:rsidR="00C601DD" w:rsidRPr="000920B0">
        <w:rPr>
          <w:rFonts w:ascii="Cambria" w:hAnsi="Cambria" w:cstheme="minorHAnsi"/>
          <w:i/>
          <w:lang w:val="en-US"/>
        </w:rPr>
        <w:t>Aga Khan Rural Support Programme (AKRSP)</w:t>
      </w:r>
    </w:p>
    <w:p w14:paraId="74A4AC29" w14:textId="45EA8478" w:rsidR="00AE5B41" w:rsidRPr="000920B0" w:rsidRDefault="00C601DD" w:rsidP="00C601DD">
      <w:pPr>
        <w:tabs>
          <w:tab w:val="left" w:pos="2388"/>
        </w:tabs>
        <w:rPr>
          <w:rFonts w:ascii="Cambria" w:hAnsi="Cambria" w:cstheme="minorHAnsi"/>
        </w:rPr>
      </w:pPr>
      <w:r w:rsidRPr="000920B0">
        <w:rPr>
          <w:rFonts w:ascii="Cambria" w:hAnsi="Cambria" w:cstheme="minorHAnsi"/>
        </w:rPr>
        <w:tab/>
      </w:r>
    </w:p>
    <w:p w14:paraId="6C6D8F1D" w14:textId="77777777" w:rsidR="00AE5B41" w:rsidRPr="000920B0" w:rsidRDefault="00AE5B41" w:rsidP="00AE5B41">
      <w:pPr>
        <w:rPr>
          <w:rFonts w:ascii="Cambria" w:hAnsi="Cambria" w:cstheme="minorHAnsi"/>
        </w:rPr>
      </w:pPr>
    </w:p>
    <w:p w14:paraId="42182CDE" w14:textId="0648665C" w:rsidR="00AE5B41" w:rsidRPr="000920B0" w:rsidRDefault="00AE5B41" w:rsidP="00AE5B41">
      <w:pPr>
        <w:rPr>
          <w:rFonts w:ascii="Cambria" w:hAnsi="Cambria" w:cstheme="minorHAnsi"/>
        </w:rPr>
      </w:pPr>
      <w:r w:rsidRPr="000920B0">
        <w:rPr>
          <w:rFonts w:ascii="Cambria" w:hAnsi="Cambria" w:cstheme="minorHAnsi"/>
        </w:rPr>
        <w:t>and</w:t>
      </w:r>
      <w:r w:rsidRPr="000920B0">
        <w:rPr>
          <w:rFonts w:ascii="Cambria" w:hAnsi="Cambria" w:cstheme="minorHAnsi"/>
        </w:rPr>
        <w:tab/>
        <w:t xml:space="preserve"> </w:t>
      </w:r>
    </w:p>
    <w:p w14:paraId="347E18B1" w14:textId="77777777" w:rsidR="00AE5B41" w:rsidRPr="000920B0" w:rsidRDefault="00AE5B41" w:rsidP="00AE5B41">
      <w:pPr>
        <w:ind w:firstLine="708"/>
        <w:rPr>
          <w:rFonts w:ascii="Cambria" w:hAnsi="Cambria" w:cstheme="minorHAnsi"/>
        </w:rPr>
      </w:pPr>
      <w:r w:rsidRPr="000920B0">
        <w:rPr>
          <w:rFonts w:ascii="Cambria" w:hAnsi="Cambria" w:cstheme="minorHAnsi"/>
        </w:rPr>
        <w:t>hereinafter referred to as the ‘Contractor’</w:t>
      </w:r>
    </w:p>
    <w:p w14:paraId="6486022F" w14:textId="77777777" w:rsidR="00AE5B41" w:rsidRPr="000920B0" w:rsidRDefault="00AE5B41" w:rsidP="00AE5B41">
      <w:pPr>
        <w:rPr>
          <w:rFonts w:ascii="Cambria" w:hAnsi="Cambria" w:cstheme="minorHAnsi"/>
        </w:rPr>
      </w:pPr>
    </w:p>
    <w:p w14:paraId="040EB4A5" w14:textId="77F9D197" w:rsidR="00AE5B41" w:rsidRPr="000920B0" w:rsidRDefault="00AE5B41" w:rsidP="00AE5B41">
      <w:pPr>
        <w:rPr>
          <w:rFonts w:ascii="Cambria" w:hAnsi="Cambria" w:cstheme="minorHAnsi"/>
        </w:rPr>
      </w:pPr>
      <w:r w:rsidRPr="000920B0">
        <w:rPr>
          <w:rFonts w:ascii="Cambria" w:hAnsi="Cambria" w:cstheme="minorHAnsi"/>
        </w:rPr>
        <w:t>the following agreement</w:t>
      </w:r>
      <w:r w:rsidR="00C601DD" w:rsidRPr="000920B0">
        <w:rPr>
          <w:rFonts w:ascii="Cambria" w:hAnsi="Cambria" w:cstheme="minorHAnsi"/>
        </w:rPr>
        <w:t xml:space="preserve">         _______________________     </w:t>
      </w:r>
    </w:p>
    <w:p w14:paraId="4334E32D" w14:textId="77777777" w:rsidR="00AE5B41" w:rsidRPr="000920B0" w:rsidRDefault="00AE5B41" w:rsidP="00AE5B41">
      <w:pPr>
        <w:rPr>
          <w:rFonts w:ascii="Cambria" w:hAnsi="Cambria" w:cstheme="minorHAnsi"/>
        </w:rPr>
      </w:pPr>
    </w:p>
    <w:p w14:paraId="783AF2EA" w14:textId="6ACA8764" w:rsidR="00C601DD" w:rsidRPr="000920B0" w:rsidRDefault="00AE5B41" w:rsidP="00C601DD">
      <w:pPr>
        <w:rPr>
          <w:rFonts w:ascii="Cambria" w:hAnsi="Cambria" w:cstheme="minorHAnsi"/>
          <w:lang w:val="en-US"/>
        </w:rPr>
      </w:pPr>
      <w:r w:rsidRPr="000920B0">
        <w:rPr>
          <w:rFonts w:ascii="Cambria" w:hAnsi="Cambria" w:cstheme="minorHAnsi"/>
        </w:rPr>
        <w:t xml:space="preserve">for execution of </w:t>
      </w:r>
      <w:r w:rsidR="00C601DD" w:rsidRPr="000920B0">
        <w:rPr>
          <w:rFonts w:ascii="Cambria" w:hAnsi="Cambria" w:cstheme="minorHAnsi"/>
          <w:lang w:val="en-US"/>
        </w:rPr>
        <w:t xml:space="preserve">Rehabilitation of </w:t>
      </w:r>
      <w:proofErr w:type="spellStart"/>
      <w:r w:rsidR="008303D8" w:rsidRPr="000920B0">
        <w:rPr>
          <w:rFonts w:ascii="Cambria" w:hAnsi="Cambria" w:cstheme="minorHAnsi"/>
          <w:lang w:val="en-US"/>
        </w:rPr>
        <w:t>Zondrangram</w:t>
      </w:r>
      <w:proofErr w:type="spellEnd"/>
      <w:r w:rsidR="004D4B68" w:rsidRPr="000920B0">
        <w:rPr>
          <w:rFonts w:ascii="Cambria" w:hAnsi="Cambria" w:cstheme="minorHAnsi"/>
          <w:lang w:val="en-US"/>
        </w:rPr>
        <w:t xml:space="preserve"> MHP 200 </w:t>
      </w:r>
      <w:r w:rsidR="002503D3">
        <w:rPr>
          <w:rFonts w:ascii="Cambria" w:hAnsi="Cambria" w:cstheme="minorHAnsi"/>
          <w:lang w:val="en-US"/>
        </w:rPr>
        <w:t>IMPROVED GOVERNANCE OF NATIONAL PARKS ACROSS WAKHAN CORRIDOR (IGNP)</w:t>
      </w:r>
      <w:r w:rsidR="008303D8" w:rsidRPr="000920B0">
        <w:rPr>
          <w:rFonts w:ascii="Cambria" w:hAnsi="Cambria" w:cstheme="minorHAnsi"/>
          <w:lang w:val="en-US"/>
        </w:rPr>
        <w:t xml:space="preserve"> </w:t>
      </w:r>
    </w:p>
    <w:p w14:paraId="5167EF0C" w14:textId="77777777" w:rsidR="00C601DD" w:rsidRPr="000920B0" w:rsidRDefault="00C601DD" w:rsidP="00C601DD">
      <w:pPr>
        <w:rPr>
          <w:rFonts w:ascii="Cambria" w:hAnsi="Cambria" w:cstheme="minorHAnsi"/>
          <w:lang w:val="en-US"/>
        </w:rPr>
      </w:pPr>
      <w:r w:rsidRPr="000920B0">
        <w:rPr>
          <w:rFonts w:ascii="Cambria" w:hAnsi="Cambria" w:cstheme="minorHAnsi"/>
          <w:lang w:val="en-US"/>
        </w:rPr>
        <w:t>Improved Governance of Natural Parks across the Wakhan Corridor</w:t>
      </w:r>
    </w:p>
    <w:p w14:paraId="1B4A7BD3" w14:textId="50D05001" w:rsidR="00C601DD" w:rsidRPr="000920B0" w:rsidRDefault="00C601DD" w:rsidP="00C601DD">
      <w:pPr>
        <w:rPr>
          <w:rFonts w:ascii="Cambria" w:hAnsi="Cambria" w:cstheme="minorHAnsi"/>
          <w:lang w:val="en-US"/>
        </w:rPr>
      </w:pPr>
      <w:r w:rsidRPr="000920B0">
        <w:rPr>
          <w:rFonts w:ascii="Cambria" w:hAnsi="Cambria" w:cstheme="minorHAnsi"/>
          <w:lang w:val="en-US"/>
        </w:rPr>
        <w:t>PAK-AKDN-CHI-003</w:t>
      </w:r>
    </w:p>
    <w:p w14:paraId="40A69326" w14:textId="77777777" w:rsidR="00C601DD" w:rsidRPr="000920B0" w:rsidRDefault="00C601DD" w:rsidP="00C601DD">
      <w:pPr>
        <w:rPr>
          <w:rFonts w:ascii="Cambria" w:hAnsi="Cambria" w:cstheme="minorHAnsi"/>
          <w:lang w:val="en-US"/>
        </w:rPr>
      </w:pPr>
    </w:p>
    <w:p w14:paraId="5EFC08E4" w14:textId="0885E03D" w:rsidR="00AE5B41" w:rsidRPr="000920B0" w:rsidRDefault="00AE5B41" w:rsidP="00AE5B41">
      <w:pPr>
        <w:rPr>
          <w:rFonts w:ascii="Cambria" w:hAnsi="Cambria" w:cstheme="minorHAnsi"/>
        </w:rPr>
      </w:pPr>
      <w:r w:rsidRPr="000920B0">
        <w:rPr>
          <w:rFonts w:ascii="Cambria" w:hAnsi="Cambria" w:cstheme="minorHAnsi"/>
        </w:rPr>
        <w:t>, hereinafter referred to as the ‘Works’.</w:t>
      </w:r>
    </w:p>
    <w:p w14:paraId="05EE00FA" w14:textId="77777777" w:rsidR="00AE5B41" w:rsidRPr="000920B0" w:rsidRDefault="00AE5B41" w:rsidP="00AE5B41">
      <w:pPr>
        <w:rPr>
          <w:rFonts w:ascii="Cambria" w:hAnsi="Cambria" w:cstheme="minorHAnsi"/>
        </w:rPr>
      </w:pPr>
      <w:r w:rsidRPr="000920B0">
        <w:rPr>
          <w:rFonts w:ascii="Cambria" w:hAnsi="Cambria" w:cstheme="minorHAnsi"/>
        </w:rPr>
        <w:t>is made:</w:t>
      </w:r>
    </w:p>
    <w:p w14:paraId="16A82AC0" w14:textId="77777777" w:rsidR="00AE5B41" w:rsidRPr="000920B0" w:rsidRDefault="00AE5B41" w:rsidP="00AE5B41">
      <w:pPr>
        <w:rPr>
          <w:rFonts w:ascii="Cambria" w:hAnsi="Cambria" w:cstheme="minorHAnsi"/>
        </w:rPr>
      </w:pPr>
    </w:p>
    <w:p w14:paraId="4C7CB681" w14:textId="77777777" w:rsidR="00AE5B41" w:rsidRPr="000920B0" w:rsidRDefault="00AE5B41" w:rsidP="00AE5B41">
      <w:pPr>
        <w:rPr>
          <w:rFonts w:ascii="Cambria" w:hAnsi="Cambria" w:cstheme="minorHAnsi"/>
        </w:rPr>
      </w:pPr>
      <w:r w:rsidRPr="000920B0">
        <w:rPr>
          <w:rFonts w:ascii="Cambria" w:hAnsi="Cambria" w:cstheme="minorHAnsi"/>
        </w:rPr>
        <w:t>Type of Contract:</w:t>
      </w:r>
    </w:p>
    <w:p w14:paraId="677259E3" w14:textId="77777777" w:rsidR="00AE5B41" w:rsidRPr="000920B0" w:rsidRDefault="00AE5B41" w:rsidP="00AE5B41">
      <w:pPr>
        <w:rPr>
          <w:rFonts w:ascii="Cambria" w:hAnsi="Cambria" w:cstheme="minorHAnsi"/>
        </w:rPr>
      </w:pPr>
    </w:p>
    <w:p w14:paraId="28EF504E" w14:textId="362EB9FA" w:rsidR="00AE5B41" w:rsidRPr="000920B0" w:rsidRDefault="00AE5B41" w:rsidP="00AE5B41">
      <w:pPr>
        <w:rPr>
          <w:rFonts w:ascii="Cambria" w:hAnsi="Cambria" w:cstheme="minorHAnsi"/>
        </w:rPr>
      </w:pPr>
      <w:r w:rsidRPr="000920B0">
        <w:rPr>
          <w:rFonts w:ascii="Cambria" w:hAnsi="Cambria" w:cstheme="minorHAnsi"/>
        </w:rPr>
        <w:t>(a)</w:t>
      </w:r>
      <w:r w:rsidRPr="000920B0">
        <w:rPr>
          <w:rFonts w:ascii="Cambria" w:hAnsi="Cambria" w:cstheme="minorHAnsi"/>
        </w:rPr>
        <w:tab/>
      </w:r>
      <w:r w:rsidR="00594029" w:rsidRPr="000920B0">
        <w:rPr>
          <w:rFonts w:ascii="Cambria" w:hAnsi="Cambria" w:cstheme="minorHAnsi"/>
        </w:rPr>
        <w:t>measured contract</w:t>
      </w:r>
      <w:r w:rsidRPr="000920B0">
        <w:rPr>
          <w:rFonts w:ascii="Cambria" w:hAnsi="Cambria" w:cstheme="minorHAnsi"/>
        </w:rPr>
        <w:t>,</w:t>
      </w:r>
    </w:p>
    <w:p w14:paraId="7FE876F5" w14:textId="39A17E64" w:rsidR="00AE5B41" w:rsidRPr="000920B0" w:rsidRDefault="00AE5B41" w:rsidP="00AE5B41">
      <w:pPr>
        <w:rPr>
          <w:rFonts w:ascii="Cambria" w:hAnsi="Cambria" w:cstheme="minorHAnsi"/>
        </w:rPr>
      </w:pPr>
      <w:r w:rsidRPr="000920B0">
        <w:rPr>
          <w:rFonts w:ascii="Cambria" w:hAnsi="Cambria" w:cstheme="minorHAnsi"/>
        </w:rPr>
        <w:t>(b)</w:t>
      </w:r>
      <w:r w:rsidRPr="000920B0">
        <w:rPr>
          <w:rFonts w:ascii="Cambria" w:hAnsi="Cambria" w:cstheme="minorHAnsi"/>
        </w:rPr>
        <w:tab/>
      </w:r>
      <w:r w:rsidR="00594029" w:rsidRPr="000920B0">
        <w:rPr>
          <w:rFonts w:ascii="Cambria" w:hAnsi="Cambria" w:cstheme="minorHAnsi"/>
        </w:rPr>
        <w:t>milestone lump sum</w:t>
      </w:r>
      <w:r w:rsidRPr="000920B0">
        <w:rPr>
          <w:rFonts w:ascii="Cambria" w:hAnsi="Cambria" w:cstheme="minorHAnsi"/>
        </w:rPr>
        <w:t>,</w:t>
      </w:r>
    </w:p>
    <w:p w14:paraId="14287ECE" w14:textId="77777777" w:rsidR="00AE5B41" w:rsidRPr="000920B0" w:rsidRDefault="00AE5B41" w:rsidP="00AE5B41">
      <w:pPr>
        <w:rPr>
          <w:rFonts w:ascii="Cambria" w:hAnsi="Cambria" w:cstheme="minorHAnsi"/>
        </w:rPr>
      </w:pPr>
      <w:r w:rsidRPr="000920B0">
        <w:rPr>
          <w:rFonts w:ascii="Cambria" w:hAnsi="Cambria" w:cstheme="minorHAnsi"/>
        </w:rPr>
        <w:t>(c)</w:t>
      </w:r>
      <w:r w:rsidRPr="000920B0">
        <w:rPr>
          <w:rFonts w:ascii="Cambria" w:hAnsi="Cambria" w:cstheme="minorHAnsi"/>
        </w:rPr>
        <w:tab/>
        <w:t>mixed contract of (a) and (b)</w:t>
      </w:r>
    </w:p>
    <w:p w14:paraId="70956A97" w14:textId="77777777" w:rsidR="00AE5B41" w:rsidRPr="000920B0" w:rsidRDefault="00AE5B41" w:rsidP="00AE5B41">
      <w:pPr>
        <w:rPr>
          <w:rFonts w:ascii="Cambria" w:hAnsi="Cambria" w:cstheme="minorHAnsi"/>
        </w:rPr>
      </w:pPr>
      <w:r w:rsidRPr="000920B0">
        <w:rPr>
          <w:rFonts w:ascii="Cambria" w:hAnsi="Cambria" w:cstheme="minorHAnsi"/>
        </w:rPr>
        <w:t>(tick one only!)</w:t>
      </w:r>
    </w:p>
    <w:p w14:paraId="2F27272E" w14:textId="77777777" w:rsidR="00AE5B41" w:rsidRPr="000920B0" w:rsidRDefault="00AE5B41" w:rsidP="00AE5B41">
      <w:pPr>
        <w:rPr>
          <w:rFonts w:ascii="Cambria" w:hAnsi="Cambria" w:cstheme="minorHAnsi"/>
        </w:rPr>
      </w:pPr>
      <w:r w:rsidRPr="000920B0">
        <w:rPr>
          <w:rFonts w:ascii="Cambria" w:hAnsi="Cambria" w:cstheme="minorHAnsi"/>
        </w:rPr>
        <w:t>The Contractor has offered to execute the Works as general contractor as per the terms and conditions listed in the Appendix, which forms part of this Agreement, and offers to execute the Works in conformity with the Contract for the sum of (contract sum without contingencies)</w:t>
      </w:r>
    </w:p>
    <w:p w14:paraId="49C968B1" w14:textId="77777777" w:rsidR="00C601DD" w:rsidRPr="000920B0" w:rsidRDefault="00C601DD" w:rsidP="00C601DD">
      <w:pPr>
        <w:rPr>
          <w:rFonts w:ascii="Cambria" w:hAnsi="Cambria" w:cstheme="minorHAnsi"/>
        </w:rPr>
      </w:pPr>
      <w:r w:rsidRPr="000920B0">
        <w:rPr>
          <w:rFonts w:ascii="Cambria" w:hAnsi="Cambria" w:cstheme="minorHAnsi"/>
        </w:rPr>
        <w:t>PKRs__________________</w:t>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rPr>
        <w:t xml:space="preserve"> (in figures)</w:t>
      </w:r>
    </w:p>
    <w:p w14:paraId="4EC23840" w14:textId="77777777" w:rsidR="00C601DD" w:rsidRPr="000920B0" w:rsidRDefault="00C601DD" w:rsidP="00C601DD">
      <w:pPr>
        <w:rPr>
          <w:rFonts w:ascii="Cambria" w:hAnsi="Cambria" w:cstheme="minorHAnsi"/>
        </w:rPr>
      </w:pPr>
      <w:r w:rsidRPr="000920B0">
        <w:rPr>
          <w:rFonts w:ascii="Cambria" w:hAnsi="Cambria" w:cstheme="minorHAnsi"/>
        </w:rPr>
        <w:t xml:space="preserve">PKRs </w:t>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rPr>
        <w:t xml:space="preserve"> (in words)</w:t>
      </w:r>
    </w:p>
    <w:p w14:paraId="00A3B1D5" w14:textId="77777777" w:rsidR="00AE5B41" w:rsidRPr="000920B0" w:rsidRDefault="00AE5B41" w:rsidP="00AE5B41">
      <w:pPr>
        <w:rPr>
          <w:rFonts w:ascii="Cambria" w:hAnsi="Cambria" w:cstheme="minorHAnsi"/>
        </w:rPr>
      </w:pPr>
    </w:p>
    <w:p w14:paraId="22E9DCA5" w14:textId="77777777" w:rsidR="00AE5B41" w:rsidRPr="000920B0" w:rsidRDefault="00AE5B41" w:rsidP="00AE5B41">
      <w:pPr>
        <w:rPr>
          <w:rFonts w:ascii="Cambria" w:hAnsi="Cambria" w:cstheme="minorHAnsi"/>
        </w:rPr>
      </w:pPr>
      <w:r w:rsidRPr="000920B0">
        <w:rPr>
          <w:rFonts w:ascii="Cambria" w:hAnsi="Cambria" w:cstheme="minorHAnsi"/>
        </w:rPr>
        <w:t>This Offer, in this form of an Agreement, will become the Agreement if</w:t>
      </w:r>
    </w:p>
    <w:p w14:paraId="00C27C7D" w14:textId="3115D502" w:rsidR="00AE5B41" w:rsidRPr="000920B0" w:rsidRDefault="00AE5B41" w:rsidP="00AE5B41">
      <w:pPr>
        <w:rPr>
          <w:rFonts w:ascii="Cambria" w:hAnsi="Cambria" w:cstheme="minorHAnsi"/>
        </w:rPr>
      </w:pPr>
      <w:r w:rsidRPr="000920B0">
        <w:rPr>
          <w:rFonts w:ascii="Cambria" w:hAnsi="Cambria" w:cstheme="minorHAnsi"/>
        </w:rPr>
        <w:t>a)</w:t>
      </w:r>
      <w:r w:rsidRPr="000920B0">
        <w:rPr>
          <w:rFonts w:ascii="Cambria" w:hAnsi="Cambria" w:cstheme="minorHAnsi"/>
        </w:rPr>
        <w:tab/>
        <w:t xml:space="preserve">accepted by the </w:t>
      </w:r>
      <w:r w:rsidR="001E1EE5" w:rsidRPr="000920B0">
        <w:rPr>
          <w:rFonts w:ascii="Cambria" w:hAnsi="Cambria" w:cstheme="minorHAnsi"/>
        </w:rPr>
        <w:t>Implementing Partner</w:t>
      </w:r>
      <w:r w:rsidRPr="000920B0">
        <w:rPr>
          <w:rFonts w:ascii="Cambria" w:hAnsi="Cambria" w:cstheme="minorHAnsi"/>
        </w:rPr>
        <w:t xml:space="preserve"> and signed by all parties</w:t>
      </w:r>
    </w:p>
    <w:p w14:paraId="402E7E85" w14:textId="77777777" w:rsidR="00AE5B41" w:rsidRPr="000920B0" w:rsidRDefault="00AE5B41" w:rsidP="00AE5B41">
      <w:pPr>
        <w:rPr>
          <w:rFonts w:ascii="Cambria" w:hAnsi="Cambria" w:cstheme="minorHAnsi"/>
        </w:rPr>
      </w:pPr>
      <w:r w:rsidRPr="000920B0">
        <w:rPr>
          <w:rFonts w:ascii="Cambria" w:hAnsi="Cambria" w:cstheme="minorHAnsi"/>
        </w:rPr>
        <w:t>or</w:t>
      </w:r>
    </w:p>
    <w:p w14:paraId="52B891DD" w14:textId="77777777" w:rsidR="00AE5B41" w:rsidRPr="000920B0" w:rsidRDefault="00AE5B41" w:rsidP="00AE5B41">
      <w:pPr>
        <w:rPr>
          <w:rFonts w:ascii="Cambria" w:hAnsi="Cambria" w:cstheme="minorHAnsi"/>
        </w:rPr>
      </w:pPr>
      <w:r w:rsidRPr="000920B0">
        <w:rPr>
          <w:rFonts w:ascii="Cambria" w:hAnsi="Cambria" w:cstheme="minorHAnsi"/>
        </w:rPr>
        <w:t>b)</w:t>
      </w:r>
      <w:r w:rsidRPr="000920B0">
        <w:rPr>
          <w:rFonts w:ascii="Cambria" w:hAnsi="Cambria" w:cstheme="minorHAnsi"/>
        </w:rPr>
        <w:tab/>
        <w:t>corrected for arithmetical errors and then signed by all parties.</w:t>
      </w:r>
    </w:p>
    <w:p w14:paraId="0DC0BB4E" w14:textId="77777777" w:rsidR="00AE5B41" w:rsidRPr="000920B0" w:rsidRDefault="00AE5B41" w:rsidP="00AE5B41">
      <w:pPr>
        <w:rPr>
          <w:rFonts w:ascii="Cambria" w:hAnsi="Cambria" w:cstheme="minorHAnsi"/>
        </w:rPr>
      </w:pPr>
    </w:p>
    <w:p w14:paraId="35DE6804" w14:textId="77777777" w:rsidR="00AE5B41" w:rsidRPr="000920B0" w:rsidRDefault="00AE5B41" w:rsidP="00AE5B41">
      <w:pPr>
        <w:rPr>
          <w:rFonts w:ascii="Cambria" w:hAnsi="Cambria" w:cstheme="minorHAnsi"/>
        </w:rPr>
      </w:pPr>
      <w:r w:rsidRPr="000920B0">
        <w:rPr>
          <w:rFonts w:ascii="Cambria" w:hAnsi="Cambria" w:cstheme="minorHAnsi"/>
        </w:rPr>
        <w:t>All documents listed in the Appendix and the Appendix will form part of the Agreement.</w:t>
      </w:r>
    </w:p>
    <w:p w14:paraId="304942A3" w14:textId="77777777" w:rsidR="00AE5B41" w:rsidRPr="000920B0" w:rsidRDefault="00AE5B41" w:rsidP="00AE5B41">
      <w:pPr>
        <w:rPr>
          <w:rFonts w:ascii="Cambria" w:hAnsi="Cambria" w:cstheme="minorHAnsi"/>
        </w:rPr>
      </w:pPr>
    </w:p>
    <w:p w14:paraId="058E313F" w14:textId="77777777" w:rsidR="00AE5B41" w:rsidRPr="000920B0" w:rsidRDefault="00AE5B41" w:rsidP="00AE5B41">
      <w:pPr>
        <w:rPr>
          <w:rFonts w:ascii="Cambria" w:hAnsi="Cambria" w:cstheme="minorHAnsi"/>
        </w:rPr>
      </w:pPr>
      <w:r w:rsidRPr="000920B0">
        <w:rPr>
          <w:rFonts w:ascii="Cambria" w:hAnsi="Cambria" w:cstheme="minorHAnsi"/>
        </w:rPr>
        <w:lastRenderedPageBreak/>
        <w:t xml:space="preserve">Signature: </w:t>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rPr>
        <w:t xml:space="preserve"> Date: </w:t>
      </w:r>
      <w:r w:rsidRPr="000920B0">
        <w:rPr>
          <w:rFonts w:ascii="Cambria" w:hAnsi="Cambria" w:cstheme="minorHAnsi"/>
          <w:u w:val="single"/>
        </w:rPr>
        <w:t xml:space="preserve"> </w:t>
      </w:r>
      <w:r w:rsidRPr="000920B0">
        <w:rPr>
          <w:rFonts w:ascii="Cambria" w:hAnsi="Cambria" w:cstheme="minorHAnsi"/>
          <w:u w:val="single"/>
        </w:rPr>
        <w:tab/>
      </w:r>
      <w:r w:rsidRPr="000920B0">
        <w:rPr>
          <w:rFonts w:ascii="Cambria" w:hAnsi="Cambria" w:cstheme="minorHAnsi"/>
          <w:u w:val="single"/>
        </w:rPr>
        <w:tab/>
      </w:r>
    </w:p>
    <w:p w14:paraId="3B04030C" w14:textId="77777777" w:rsidR="00AE5B41" w:rsidRPr="000920B0" w:rsidRDefault="00AE5B41" w:rsidP="00AE5B41">
      <w:pPr>
        <w:rPr>
          <w:rFonts w:ascii="Cambria" w:hAnsi="Cambria" w:cstheme="minorHAnsi"/>
        </w:rPr>
      </w:pPr>
    </w:p>
    <w:p w14:paraId="23F5AFF0" w14:textId="77777777" w:rsidR="00AE5B41" w:rsidRPr="000920B0" w:rsidRDefault="00AE5B41" w:rsidP="00AE5B41">
      <w:pPr>
        <w:rPr>
          <w:rFonts w:ascii="Cambria" w:hAnsi="Cambria" w:cstheme="minorHAnsi"/>
        </w:rPr>
      </w:pPr>
      <w:r w:rsidRPr="000920B0">
        <w:rPr>
          <w:rFonts w:ascii="Cambria" w:hAnsi="Cambria" w:cstheme="minorHAnsi"/>
        </w:rPr>
        <w:t xml:space="preserve">Name: </w:t>
      </w:r>
      <w:r w:rsidRPr="000920B0">
        <w:rPr>
          <w:rFonts w:ascii="Cambria" w:hAnsi="Cambria" w:cstheme="minorHAnsi"/>
        </w:rPr>
        <w:tab/>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rPr>
        <w:t xml:space="preserve"> Authorized to sign on behalf of</w:t>
      </w:r>
    </w:p>
    <w:p w14:paraId="236B5618" w14:textId="77777777" w:rsidR="00AE5B41" w:rsidRPr="000920B0" w:rsidRDefault="00AE5B41" w:rsidP="00AE5B41">
      <w:pPr>
        <w:rPr>
          <w:rFonts w:ascii="Cambria" w:hAnsi="Cambria" w:cstheme="minorHAnsi"/>
        </w:rPr>
      </w:pPr>
    </w:p>
    <w:p w14:paraId="67D28A44" w14:textId="77777777" w:rsidR="00AE5B41" w:rsidRPr="000920B0" w:rsidRDefault="00AE5B41" w:rsidP="00AE5B41">
      <w:pPr>
        <w:rPr>
          <w:rFonts w:ascii="Cambria" w:hAnsi="Cambria" w:cstheme="minorHAnsi"/>
          <w:u w:val="single"/>
        </w:rPr>
      </w:pPr>
      <w:r w:rsidRPr="000920B0">
        <w:rPr>
          <w:rFonts w:ascii="Cambria" w:hAnsi="Cambria" w:cstheme="minorHAnsi"/>
        </w:rPr>
        <w:tab/>
      </w:r>
      <w:r w:rsidRPr="000920B0">
        <w:rPr>
          <w:rFonts w:ascii="Cambria" w:hAnsi="Cambria" w:cstheme="minorHAnsi"/>
        </w:rPr>
        <w:tab/>
      </w:r>
      <w:r w:rsidRPr="000920B0">
        <w:rPr>
          <w:rFonts w:ascii="Cambria" w:hAnsi="Cambria" w:cstheme="minorHAnsi"/>
        </w:rPr>
        <w:tab/>
      </w:r>
      <w:r w:rsidRPr="000920B0">
        <w:rPr>
          <w:rFonts w:ascii="Cambria" w:hAnsi="Cambria" w:cstheme="minorHAnsi"/>
        </w:rPr>
        <w:tab/>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p>
    <w:p w14:paraId="130F51B6" w14:textId="41D85C05" w:rsidR="00AE5B41" w:rsidRPr="000920B0" w:rsidRDefault="00AE5B41" w:rsidP="00AE5B41">
      <w:pPr>
        <w:ind w:left="2124" w:firstLine="708"/>
        <w:rPr>
          <w:rFonts w:ascii="Cambria" w:hAnsi="Cambria" w:cstheme="minorHAnsi"/>
        </w:rPr>
      </w:pPr>
      <w:r w:rsidRPr="000920B0">
        <w:rPr>
          <w:rFonts w:ascii="Cambria" w:hAnsi="Cambria" w:cstheme="minorHAnsi"/>
        </w:rPr>
        <w:t>(Construction Company)</w:t>
      </w:r>
    </w:p>
    <w:p w14:paraId="4DBE6206" w14:textId="77777777" w:rsidR="00AE5B41" w:rsidRPr="000920B0" w:rsidRDefault="00AE5B41" w:rsidP="00AE5B41">
      <w:pPr>
        <w:rPr>
          <w:rFonts w:ascii="Cambria" w:hAnsi="Cambria" w:cstheme="minorHAnsi"/>
        </w:rPr>
      </w:pPr>
      <w:r w:rsidRPr="000920B0">
        <w:rPr>
          <w:rFonts w:ascii="Cambria" w:hAnsi="Cambria" w:cstheme="minorHAnsi"/>
        </w:rPr>
        <w:t xml:space="preserve">Capacity: </w:t>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rPr>
        <w:t xml:space="preserve"> (stamp)</w:t>
      </w:r>
    </w:p>
    <w:p w14:paraId="6517C790" w14:textId="49C84D3E" w:rsidR="00F05968" w:rsidRPr="000920B0" w:rsidRDefault="00F05968" w:rsidP="00EB2E5D">
      <w:pPr>
        <w:pStyle w:val="Heading1"/>
        <w:numPr>
          <w:ilvl w:val="0"/>
          <w:numId w:val="0"/>
        </w:numPr>
        <w:ind w:left="1152"/>
        <w:rPr>
          <w:rFonts w:cstheme="minorHAnsi"/>
        </w:rPr>
      </w:pPr>
      <w:bookmarkStart w:id="267" w:name="_Toc530904355"/>
      <w:bookmarkStart w:id="268" w:name="_Toc530904643"/>
      <w:bookmarkStart w:id="269" w:name="_Toc83380096"/>
      <w:bookmarkStart w:id="270" w:name="_Toc83381981"/>
      <w:bookmarkStart w:id="271" w:name="_Toc95839350"/>
      <w:bookmarkStart w:id="272" w:name="_Toc509607168"/>
      <w:r w:rsidRPr="000920B0">
        <w:rPr>
          <w:rFonts w:cstheme="minorHAnsi"/>
        </w:rPr>
        <w:t>3. Appendix to C</w:t>
      </w:r>
      <w:r w:rsidR="00AE5B41" w:rsidRPr="000920B0">
        <w:rPr>
          <w:rFonts w:cstheme="minorHAnsi"/>
        </w:rPr>
        <w:t>ontract</w:t>
      </w:r>
      <w:bookmarkEnd w:id="264"/>
      <w:bookmarkEnd w:id="265"/>
      <w:bookmarkEnd w:id="266"/>
      <w:bookmarkEnd w:id="267"/>
      <w:bookmarkEnd w:id="268"/>
      <w:bookmarkEnd w:id="269"/>
      <w:bookmarkEnd w:id="270"/>
      <w:bookmarkEnd w:id="271"/>
    </w:p>
    <w:bookmarkEnd w:id="272"/>
    <w:p w14:paraId="2EB216E3" w14:textId="77777777" w:rsidR="00AE5B41" w:rsidRPr="000920B0" w:rsidRDefault="00AE5B41" w:rsidP="00AE5B41">
      <w:pPr>
        <w:rPr>
          <w:rFonts w:ascii="Cambria" w:hAnsi="Cambria" w:cstheme="minorHAnsi"/>
          <w:b/>
          <w:sz w:val="24"/>
        </w:rPr>
      </w:pPr>
      <w:r w:rsidRPr="000920B0">
        <w:rPr>
          <w:rFonts w:ascii="Cambria" w:hAnsi="Cambria" w:cstheme="minorHAnsi"/>
          <w:b/>
          <w:sz w:val="24"/>
        </w:rPr>
        <w:t>1.</w:t>
      </w:r>
      <w:r w:rsidRPr="000920B0">
        <w:rPr>
          <w:rFonts w:ascii="Cambria" w:hAnsi="Cambria" w:cstheme="minorHAnsi"/>
          <w:b/>
          <w:sz w:val="24"/>
        </w:rPr>
        <w:tab/>
        <w:t>Documents forming the Contract listed in the order of priority</w:t>
      </w:r>
    </w:p>
    <w:p w14:paraId="0124E034" w14:textId="77777777" w:rsidR="00AE5B41" w:rsidRPr="000920B0" w:rsidRDefault="00AE5B41" w:rsidP="00AE5B41">
      <w:pPr>
        <w:rPr>
          <w:rFonts w:ascii="Cambria" w:hAnsi="Cambria" w:cstheme="minorHAnsi"/>
        </w:rPr>
      </w:pPr>
      <w:r w:rsidRPr="000920B0">
        <w:rPr>
          <w:rFonts w:ascii="Cambria" w:hAnsi="Cambria" w:cstheme="minorHAnsi"/>
        </w:rPr>
        <w:t>A)</w:t>
      </w:r>
      <w:r w:rsidRPr="000920B0">
        <w:rPr>
          <w:rFonts w:ascii="Cambria" w:hAnsi="Cambria" w:cstheme="minorHAnsi"/>
        </w:rPr>
        <w:tab/>
        <w:t>the Agreement</w:t>
      </w:r>
    </w:p>
    <w:p w14:paraId="7EB9E748" w14:textId="77777777" w:rsidR="00AE5B41" w:rsidRPr="000920B0" w:rsidRDefault="00AE5B41" w:rsidP="00AE5B41">
      <w:pPr>
        <w:rPr>
          <w:rFonts w:ascii="Cambria" w:hAnsi="Cambria" w:cstheme="minorHAnsi"/>
        </w:rPr>
      </w:pPr>
      <w:r w:rsidRPr="000920B0">
        <w:rPr>
          <w:rFonts w:ascii="Cambria" w:hAnsi="Cambria" w:cstheme="minorHAnsi"/>
        </w:rPr>
        <w:t>B)</w:t>
      </w:r>
      <w:r w:rsidRPr="000920B0">
        <w:rPr>
          <w:rFonts w:ascii="Cambria" w:hAnsi="Cambria" w:cstheme="minorHAnsi"/>
        </w:rPr>
        <w:tab/>
        <w:t>this Appendix</w:t>
      </w:r>
    </w:p>
    <w:p w14:paraId="3CEA9E6F" w14:textId="77777777" w:rsidR="00AE5B41" w:rsidRPr="000920B0" w:rsidRDefault="00AE5B41" w:rsidP="00AE5B41">
      <w:pPr>
        <w:rPr>
          <w:rFonts w:ascii="Cambria" w:hAnsi="Cambria" w:cstheme="minorHAnsi"/>
        </w:rPr>
      </w:pPr>
      <w:r w:rsidRPr="000920B0">
        <w:rPr>
          <w:rFonts w:ascii="Cambria" w:hAnsi="Cambria" w:cstheme="minorHAnsi"/>
        </w:rPr>
        <w:t>C)</w:t>
      </w:r>
      <w:r w:rsidRPr="000920B0">
        <w:rPr>
          <w:rFonts w:ascii="Cambria" w:hAnsi="Cambria" w:cstheme="minorHAnsi"/>
        </w:rPr>
        <w:tab/>
        <w:t>the Annexes</w:t>
      </w:r>
    </w:p>
    <w:p w14:paraId="0FCCCF49" w14:textId="77777777" w:rsidR="00AE5B41" w:rsidRPr="000920B0" w:rsidRDefault="00AE5B41" w:rsidP="00AE5B41">
      <w:pPr>
        <w:rPr>
          <w:rFonts w:ascii="Cambria" w:hAnsi="Cambria" w:cstheme="minorHAnsi"/>
        </w:rPr>
      </w:pPr>
      <w:r w:rsidRPr="000920B0">
        <w:rPr>
          <w:rFonts w:ascii="Cambria" w:hAnsi="Cambria" w:cstheme="minorHAnsi"/>
        </w:rPr>
        <w:t>Annex 1:</w:t>
      </w:r>
      <w:r w:rsidRPr="000920B0">
        <w:rPr>
          <w:rFonts w:ascii="Cambria" w:hAnsi="Cambria" w:cstheme="minorHAnsi"/>
        </w:rPr>
        <w:tab/>
        <w:t xml:space="preserve">Minutes of Clarification Meeting </w:t>
      </w:r>
    </w:p>
    <w:p w14:paraId="3F38D785" w14:textId="77777777" w:rsidR="00AE5B41" w:rsidRPr="000920B0" w:rsidRDefault="00AE5B41" w:rsidP="00AE5B41">
      <w:pPr>
        <w:rPr>
          <w:rFonts w:ascii="Cambria" w:hAnsi="Cambria" w:cstheme="minorHAnsi"/>
        </w:rPr>
      </w:pPr>
      <w:r w:rsidRPr="000920B0">
        <w:rPr>
          <w:rFonts w:ascii="Cambria" w:hAnsi="Cambria" w:cstheme="minorHAnsi"/>
        </w:rPr>
        <w:t>Annex 2:</w:t>
      </w:r>
      <w:r w:rsidRPr="000920B0">
        <w:rPr>
          <w:rFonts w:ascii="Cambria" w:hAnsi="Cambria" w:cstheme="minorHAnsi"/>
        </w:rPr>
        <w:tab/>
        <w:t>Technical Specifications</w:t>
      </w:r>
    </w:p>
    <w:p w14:paraId="02B0E568" w14:textId="77777777" w:rsidR="00AE5B41" w:rsidRPr="000920B0" w:rsidRDefault="00AE5B41" w:rsidP="00AE5B41">
      <w:pPr>
        <w:rPr>
          <w:rFonts w:ascii="Cambria" w:hAnsi="Cambria" w:cstheme="minorHAnsi"/>
        </w:rPr>
      </w:pPr>
      <w:r w:rsidRPr="000920B0">
        <w:rPr>
          <w:rFonts w:ascii="Cambria" w:hAnsi="Cambria" w:cstheme="minorHAnsi"/>
        </w:rPr>
        <w:t>Annex 3:</w:t>
      </w:r>
      <w:r w:rsidRPr="000920B0">
        <w:rPr>
          <w:rFonts w:ascii="Cambria" w:hAnsi="Cambria" w:cstheme="minorHAnsi"/>
        </w:rPr>
        <w:tab/>
        <w:t xml:space="preserve">Drawings, Standard Designs, Conceptual Plan, Sketches, etc. </w:t>
      </w:r>
    </w:p>
    <w:p w14:paraId="575D8352" w14:textId="77777777" w:rsidR="00AE5B41" w:rsidRPr="000920B0" w:rsidRDefault="00AE5B41" w:rsidP="00AE5B41">
      <w:pPr>
        <w:ind w:left="1416" w:hanging="1416"/>
        <w:rPr>
          <w:rFonts w:ascii="Cambria" w:hAnsi="Cambria" w:cstheme="minorHAnsi"/>
        </w:rPr>
      </w:pPr>
      <w:r w:rsidRPr="000920B0">
        <w:rPr>
          <w:rFonts w:ascii="Cambria" w:hAnsi="Cambria" w:cstheme="minorHAnsi"/>
        </w:rPr>
        <w:t>Annex 4:</w:t>
      </w:r>
      <w:r w:rsidRPr="000920B0">
        <w:rPr>
          <w:rFonts w:ascii="Cambria" w:hAnsi="Cambria" w:cstheme="minorHAnsi"/>
        </w:rPr>
        <w:tab/>
        <w:t>Basis of Payment: for type (a) Bill of Quantities (priced) *), for type (b) Payment Schedule</w:t>
      </w:r>
    </w:p>
    <w:p w14:paraId="3983D801" w14:textId="77777777" w:rsidR="00AE5B41" w:rsidRPr="000920B0" w:rsidRDefault="00AE5B41" w:rsidP="00AE5B41">
      <w:pPr>
        <w:rPr>
          <w:rFonts w:ascii="Cambria" w:hAnsi="Cambria" w:cstheme="minorHAnsi"/>
        </w:rPr>
      </w:pPr>
      <w:r w:rsidRPr="000920B0">
        <w:rPr>
          <w:rFonts w:ascii="Cambria" w:hAnsi="Cambria" w:cstheme="minorHAnsi"/>
        </w:rPr>
        <w:t>Annex 5:</w:t>
      </w:r>
      <w:r w:rsidRPr="000920B0">
        <w:rPr>
          <w:rFonts w:ascii="Cambria" w:hAnsi="Cambria" w:cstheme="minorHAnsi"/>
        </w:rPr>
        <w:tab/>
        <w:t>Technical Description of Work, Studies and other Reports</w:t>
      </w:r>
    </w:p>
    <w:p w14:paraId="12026878" w14:textId="77777777" w:rsidR="00AE5B41" w:rsidRPr="000920B0" w:rsidRDefault="00AE5B41" w:rsidP="00AE5B41">
      <w:pPr>
        <w:rPr>
          <w:rFonts w:ascii="Cambria" w:hAnsi="Cambria" w:cstheme="minorHAnsi"/>
        </w:rPr>
      </w:pPr>
      <w:r w:rsidRPr="000920B0">
        <w:rPr>
          <w:rFonts w:ascii="Cambria" w:hAnsi="Cambria" w:cstheme="minorHAnsi"/>
        </w:rPr>
        <w:t>Annex 6:</w:t>
      </w:r>
      <w:r w:rsidRPr="000920B0">
        <w:rPr>
          <w:rFonts w:ascii="Cambria" w:hAnsi="Cambria" w:cstheme="minorHAnsi"/>
        </w:rPr>
        <w:tab/>
        <w:t>Global time Schedule and/or Sequence of Works (Implementation Plan)</w:t>
      </w:r>
    </w:p>
    <w:p w14:paraId="016E8FBA" w14:textId="77777777" w:rsidR="00AE5B41" w:rsidRPr="000920B0" w:rsidRDefault="00AE5B41" w:rsidP="00AE5B41">
      <w:pPr>
        <w:rPr>
          <w:rFonts w:ascii="Cambria" w:hAnsi="Cambria" w:cstheme="minorHAnsi"/>
        </w:rPr>
      </w:pPr>
      <w:r w:rsidRPr="000920B0">
        <w:rPr>
          <w:rFonts w:ascii="Cambria" w:hAnsi="Cambria" w:cstheme="minorHAnsi"/>
        </w:rPr>
        <w:t>Annex 7:</w:t>
      </w:r>
      <w:r w:rsidRPr="000920B0">
        <w:rPr>
          <w:rFonts w:ascii="Cambria" w:hAnsi="Cambria" w:cstheme="minorHAnsi"/>
        </w:rPr>
        <w:tab/>
        <w:t xml:space="preserve">Contractor´s Detailed Implementation Schedule / Works Program </w:t>
      </w:r>
    </w:p>
    <w:p w14:paraId="098C74AB" w14:textId="77777777" w:rsidR="00AE5B41" w:rsidRPr="000920B0" w:rsidRDefault="00AE5B41" w:rsidP="00AE5B41">
      <w:pPr>
        <w:rPr>
          <w:rFonts w:ascii="Cambria" w:hAnsi="Cambria" w:cstheme="minorHAnsi"/>
        </w:rPr>
      </w:pPr>
      <w:r w:rsidRPr="000920B0">
        <w:rPr>
          <w:rFonts w:ascii="Cambria" w:hAnsi="Cambria" w:cstheme="minorHAnsi"/>
        </w:rPr>
        <w:t>Annex 8:</w:t>
      </w:r>
      <w:r w:rsidRPr="000920B0">
        <w:rPr>
          <w:rFonts w:ascii="Cambria" w:hAnsi="Cambria" w:cstheme="minorHAnsi"/>
        </w:rPr>
        <w:tab/>
        <w:t>Declaration of Undertaking *)</w:t>
      </w:r>
    </w:p>
    <w:p w14:paraId="6C646A09" w14:textId="77777777" w:rsidR="00AE5B41" w:rsidRPr="000920B0" w:rsidRDefault="00AE5B41" w:rsidP="00AE5B41">
      <w:pPr>
        <w:rPr>
          <w:rFonts w:ascii="Cambria" w:hAnsi="Cambria" w:cstheme="minorHAnsi"/>
        </w:rPr>
      </w:pPr>
      <w:r w:rsidRPr="000920B0">
        <w:rPr>
          <w:rFonts w:ascii="Cambria" w:hAnsi="Cambria" w:cstheme="minorHAnsi"/>
        </w:rPr>
        <w:t>Annex 9:</w:t>
      </w:r>
      <w:r w:rsidRPr="000920B0">
        <w:rPr>
          <w:rFonts w:ascii="Cambria" w:hAnsi="Cambria" w:cstheme="minorHAnsi"/>
        </w:rPr>
        <w:tab/>
        <w:t>Valid Registration *)</w:t>
      </w:r>
    </w:p>
    <w:p w14:paraId="6344BD29" w14:textId="77777777" w:rsidR="00AE5B41" w:rsidRPr="000920B0" w:rsidRDefault="00AE5B41" w:rsidP="00AE5B41">
      <w:pPr>
        <w:rPr>
          <w:rFonts w:ascii="Cambria" w:hAnsi="Cambria" w:cstheme="minorHAnsi"/>
        </w:rPr>
      </w:pPr>
      <w:r w:rsidRPr="000920B0">
        <w:rPr>
          <w:rFonts w:ascii="Cambria" w:hAnsi="Cambria" w:cstheme="minorHAnsi"/>
        </w:rPr>
        <w:t>Annex 10:</w:t>
      </w:r>
      <w:r w:rsidRPr="000920B0">
        <w:rPr>
          <w:rFonts w:ascii="Cambria" w:hAnsi="Cambria" w:cstheme="minorHAnsi"/>
        </w:rPr>
        <w:tab/>
        <w:t xml:space="preserve">CVs of Contractor´s Key Staff for the project *) </w:t>
      </w:r>
    </w:p>
    <w:p w14:paraId="5F19C70D" w14:textId="77777777" w:rsidR="00AE5B41" w:rsidRPr="000920B0" w:rsidRDefault="00AE5B41" w:rsidP="00AE5B41">
      <w:pPr>
        <w:rPr>
          <w:rFonts w:ascii="Cambria" w:hAnsi="Cambria" w:cstheme="minorHAnsi"/>
        </w:rPr>
      </w:pPr>
      <w:r w:rsidRPr="000920B0">
        <w:rPr>
          <w:rFonts w:ascii="Cambria" w:hAnsi="Cambria" w:cstheme="minorHAnsi"/>
        </w:rPr>
        <w:t>Annex 11:</w:t>
      </w:r>
      <w:r w:rsidRPr="000920B0">
        <w:rPr>
          <w:rFonts w:ascii="Cambria" w:hAnsi="Cambria" w:cstheme="minorHAnsi"/>
        </w:rPr>
        <w:tab/>
        <w:t xml:space="preserve">List of Contractor’s Equipment for the project *) </w:t>
      </w:r>
    </w:p>
    <w:p w14:paraId="7AF632E8" w14:textId="05329690" w:rsidR="00AE5B41" w:rsidRPr="000920B0" w:rsidRDefault="00AE5B41" w:rsidP="00AE5B41">
      <w:pPr>
        <w:rPr>
          <w:rFonts w:ascii="Cambria" w:hAnsi="Cambria" w:cstheme="minorHAnsi"/>
        </w:rPr>
      </w:pPr>
      <w:r w:rsidRPr="000920B0">
        <w:rPr>
          <w:rFonts w:ascii="Cambria" w:hAnsi="Cambria" w:cstheme="minorHAnsi"/>
        </w:rPr>
        <w:t>Annex 12:</w:t>
      </w:r>
      <w:r w:rsidRPr="000920B0">
        <w:rPr>
          <w:rFonts w:ascii="Cambria" w:hAnsi="Cambria" w:cstheme="minorHAnsi"/>
        </w:rPr>
        <w:tab/>
        <w:t>Form of Performance Bond **)</w:t>
      </w:r>
    </w:p>
    <w:p w14:paraId="64C6E63E" w14:textId="64EBAABF" w:rsidR="003C2976" w:rsidRPr="000920B0" w:rsidRDefault="003C2976" w:rsidP="003C2976">
      <w:pPr>
        <w:rPr>
          <w:rFonts w:ascii="Cambria" w:hAnsi="Cambria" w:cstheme="minorHAnsi"/>
        </w:rPr>
      </w:pPr>
      <w:r w:rsidRPr="000920B0">
        <w:rPr>
          <w:rFonts w:ascii="Cambria" w:hAnsi="Cambria" w:cstheme="minorHAnsi"/>
        </w:rPr>
        <w:t>Annex 1</w:t>
      </w:r>
      <w:r w:rsidR="00277069" w:rsidRPr="000920B0">
        <w:rPr>
          <w:rFonts w:ascii="Cambria" w:hAnsi="Cambria" w:cstheme="minorHAnsi"/>
        </w:rPr>
        <w:t>3</w:t>
      </w:r>
      <w:r w:rsidRPr="000920B0">
        <w:rPr>
          <w:rFonts w:ascii="Cambria" w:hAnsi="Cambria" w:cstheme="minorHAnsi"/>
        </w:rPr>
        <w:t>:</w:t>
      </w:r>
      <w:r w:rsidRPr="000920B0">
        <w:rPr>
          <w:rFonts w:ascii="Cambria" w:hAnsi="Cambria" w:cstheme="minorHAnsi"/>
        </w:rPr>
        <w:tab/>
        <w:t>Minimum Labour Standards (construction)</w:t>
      </w:r>
    </w:p>
    <w:p w14:paraId="3D7BC4F2" w14:textId="4AA0D1DE" w:rsidR="003C2976" w:rsidRPr="000920B0" w:rsidRDefault="003C2976" w:rsidP="003C2976">
      <w:pPr>
        <w:rPr>
          <w:rFonts w:ascii="Cambria" w:hAnsi="Cambria" w:cstheme="minorHAnsi"/>
        </w:rPr>
      </w:pPr>
      <w:r w:rsidRPr="000920B0">
        <w:rPr>
          <w:rFonts w:ascii="Cambria" w:hAnsi="Cambria" w:cstheme="minorHAnsi"/>
        </w:rPr>
        <w:t>Annex 1</w:t>
      </w:r>
      <w:r w:rsidR="00277069" w:rsidRPr="000920B0">
        <w:rPr>
          <w:rFonts w:ascii="Cambria" w:hAnsi="Cambria" w:cstheme="minorHAnsi"/>
        </w:rPr>
        <w:t>4</w:t>
      </w:r>
      <w:r w:rsidRPr="000920B0">
        <w:rPr>
          <w:rFonts w:ascii="Cambria" w:hAnsi="Cambria" w:cstheme="minorHAnsi"/>
        </w:rPr>
        <w:t>:</w:t>
      </w:r>
      <w:r w:rsidRPr="000920B0">
        <w:rPr>
          <w:rFonts w:ascii="Cambria" w:hAnsi="Cambria" w:cstheme="minorHAnsi"/>
        </w:rPr>
        <w:tab/>
        <w:t>Workers Health &amp; Safety Plan including incident reporting (construction)</w:t>
      </w:r>
    </w:p>
    <w:p w14:paraId="520BF1C8" w14:textId="77777777" w:rsidR="00AE5B41" w:rsidRPr="000920B0" w:rsidRDefault="00AE5B41" w:rsidP="00AE5B41">
      <w:pPr>
        <w:rPr>
          <w:rFonts w:ascii="Cambria" w:hAnsi="Cambria" w:cstheme="minorHAnsi"/>
        </w:rPr>
      </w:pPr>
      <w:r w:rsidRPr="000920B0">
        <w:rPr>
          <w:rFonts w:ascii="Cambria" w:hAnsi="Cambria" w:cstheme="minorHAnsi"/>
        </w:rPr>
        <w:t>*) Annexes 8 to 11 and priced Bill of Quantities as submitted with the tender by the bidder or as agreed upon.</w:t>
      </w:r>
    </w:p>
    <w:p w14:paraId="2F47571B" w14:textId="2D99888B" w:rsidR="00AE5B41" w:rsidRPr="000920B0" w:rsidRDefault="00AE5B41" w:rsidP="00AE5B41">
      <w:pPr>
        <w:rPr>
          <w:rFonts w:ascii="Cambria" w:hAnsi="Cambria" w:cstheme="minorHAnsi"/>
        </w:rPr>
      </w:pPr>
      <w:r w:rsidRPr="000920B0">
        <w:rPr>
          <w:rFonts w:ascii="Cambria" w:hAnsi="Cambria" w:cstheme="minorHAnsi"/>
        </w:rPr>
        <w:t xml:space="preserve">**) The Contractor shall deliver to the </w:t>
      </w:r>
      <w:r w:rsidR="001E1EE5" w:rsidRPr="000920B0">
        <w:rPr>
          <w:rFonts w:ascii="Cambria" w:hAnsi="Cambria" w:cstheme="minorHAnsi"/>
        </w:rPr>
        <w:t>Implementing Partner</w:t>
      </w:r>
      <w:r w:rsidRPr="000920B0">
        <w:rPr>
          <w:rFonts w:ascii="Cambria" w:hAnsi="Cambria" w:cstheme="minorHAnsi"/>
        </w:rPr>
        <w:t xml:space="preserve"> within 14 days of the Commencement Date a Performance Security as stated in section 1.</w:t>
      </w:r>
    </w:p>
    <w:p w14:paraId="5EE56B4B" w14:textId="7617F5AA" w:rsidR="00AE5B41" w:rsidRPr="000920B0" w:rsidRDefault="00AE5B41" w:rsidP="00AE5B41">
      <w:pPr>
        <w:rPr>
          <w:rFonts w:ascii="Cambria" w:hAnsi="Cambria" w:cstheme="minorHAnsi"/>
        </w:rPr>
      </w:pPr>
      <w:r w:rsidRPr="000920B0">
        <w:rPr>
          <w:rFonts w:ascii="Cambria" w:hAnsi="Cambria" w:cstheme="minorHAnsi"/>
        </w:rPr>
        <w:t xml:space="preserve">The documents forming the Contract are to be taken as mutually explanatory of each other. The priority of the documents shall be in accordance with the order as listed above. Documents with a higher priority overrule documents with a lower priority. If an ambiguity or discrepancy is found in the documents that is not clarified by the overruling regulation the </w:t>
      </w:r>
      <w:r w:rsidR="001E1EE5" w:rsidRPr="000920B0">
        <w:rPr>
          <w:rFonts w:ascii="Cambria" w:hAnsi="Cambria" w:cstheme="minorHAnsi"/>
        </w:rPr>
        <w:t>Implementing Partner</w:t>
      </w:r>
      <w:r w:rsidRPr="000920B0">
        <w:rPr>
          <w:rFonts w:ascii="Cambria" w:hAnsi="Cambria" w:cstheme="minorHAnsi"/>
        </w:rPr>
        <w:t xml:space="preserve"> shall issue any necessary instructions to the Contractor.</w:t>
      </w:r>
    </w:p>
    <w:p w14:paraId="2251F6D6" w14:textId="77777777" w:rsidR="00AE5B41" w:rsidRPr="000920B0" w:rsidRDefault="00AE5B41" w:rsidP="00AE5B41">
      <w:pPr>
        <w:rPr>
          <w:rFonts w:ascii="Cambria" w:hAnsi="Cambria" w:cstheme="minorHAnsi"/>
        </w:rPr>
      </w:pPr>
    </w:p>
    <w:p w14:paraId="3D773A5F" w14:textId="129FBE45" w:rsidR="00AE5B41" w:rsidRPr="000920B0" w:rsidRDefault="00F05968" w:rsidP="00AE5B41">
      <w:pPr>
        <w:rPr>
          <w:rFonts w:ascii="Cambria" w:hAnsi="Cambria" w:cstheme="minorHAnsi"/>
          <w:b/>
          <w:sz w:val="24"/>
        </w:rPr>
      </w:pPr>
      <w:r w:rsidRPr="000920B0">
        <w:rPr>
          <w:rFonts w:ascii="Cambria" w:hAnsi="Cambria" w:cstheme="minorHAnsi"/>
          <w:b/>
          <w:sz w:val="24"/>
        </w:rPr>
        <w:t>2.</w:t>
      </w:r>
      <w:r w:rsidRPr="000920B0">
        <w:rPr>
          <w:rFonts w:ascii="Cambria" w:hAnsi="Cambria" w:cstheme="minorHAnsi"/>
          <w:b/>
          <w:sz w:val="24"/>
        </w:rPr>
        <w:tab/>
        <w:t>Time for C</w:t>
      </w:r>
      <w:r w:rsidR="00AE5B41" w:rsidRPr="000920B0">
        <w:rPr>
          <w:rFonts w:ascii="Cambria" w:hAnsi="Cambria" w:cstheme="minorHAnsi"/>
          <w:b/>
          <w:sz w:val="24"/>
        </w:rPr>
        <w:t>ompletion</w:t>
      </w:r>
    </w:p>
    <w:p w14:paraId="2207250E" w14:textId="1B2309FB" w:rsidR="00AE5B41" w:rsidRPr="000920B0" w:rsidRDefault="00AE5B41" w:rsidP="00AE5B41">
      <w:pPr>
        <w:rPr>
          <w:rFonts w:ascii="Cambria" w:hAnsi="Cambria" w:cstheme="minorHAnsi"/>
          <w:u w:val="single"/>
        </w:rPr>
      </w:pPr>
      <w:r w:rsidRPr="000920B0">
        <w:rPr>
          <w:rFonts w:ascii="Cambria" w:hAnsi="Cambria" w:cstheme="minorHAnsi"/>
          <w:u w:val="single"/>
        </w:rPr>
        <w:t xml:space="preserve">           </w:t>
      </w:r>
      <w:r w:rsidRPr="000920B0">
        <w:rPr>
          <w:rFonts w:ascii="Cambria" w:hAnsi="Cambria" w:cstheme="minorHAnsi"/>
        </w:rPr>
        <w:t xml:space="preserve">calendar days, i.e. starting date of works </w:t>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rPr>
        <w:t xml:space="preserve">, completion </w:t>
      </w:r>
      <w:r w:rsidR="00C601DD" w:rsidRPr="000920B0">
        <w:rPr>
          <w:rFonts w:ascii="Cambria" w:hAnsi="Cambria" w:cstheme="minorHAnsi"/>
        </w:rPr>
        <w:t>date.</w:t>
      </w:r>
      <w:r w:rsidRPr="000920B0">
        <w:rPr>
          <w:rFonts w:ascii="Cambria" w:hAnsi="Cambria" w:cstheme="minorHAnsi"/>
        </w:rPr>
        <w:t xml:space="preserve"> </w:t>
      </w:r>
      <w:r w:rsidRPr="000920B0">
        <w:rPr>
          <w:rFonts w:ascii="Cambria" w:hAnsi="Cambria" w:cstheme="minorHAnsi"/>
          <w:u w:val="single"/>
        </w:rPr>
        <w:tab/>
      </w:r>
      <w:r w:rsidRPr="000920B0">
        <w:rPr>
          <w:rFonts w:ascii="Cambria" w:hAnsi="Cambria" w:cstheme="minorHAnsi"/>
          <w:u w:val="single"/>
        </w:rPr>
        <w:tab/>
      </w:r>
    </w:p>
    <w:p w14:paraId="07255C10" w14:textId="77777777" w:rsidR="00AE5B41" w:rsidRPr="000920B0" w:rsidRDefault="00AE5B41" w:rsidP="00AE5B41">
      <w:pPr>
        <w:rPr>
          <w:rFonts w:ascii="Cambria" w:hAnsi="Cambria" w:cstheme="minorHAnsi"/>
        </w:rPr>
      </w:pPr>
    </w:p>
    <w:p w14:paraId="5AEC7E1A" w14:textId="77777777" w:rsidR="00C601DD" w:rsidRPr="000920B0" w:rsidRDefault="00C601DD" w:rsidP="00AE5B41">
      <w:pPr>
        <w:rPr>
          <w:rFonts w:ascii="Cambria" w:hAnsi="Cambria" w:cstheme="minorHAnsi"/>
        </w:rPr>
      </w:pPr>
    </w:p>
    <w:p w14:paraId="3F497A59" w14:textId="2B7DE871" w:rsidR="00AE5B41" w:rsidRPr="000920B0" w:rsidRDefault="00F05968" w:rsidP="00AE5B41">
      <w:pPr>
        <w:rPr>
          <w:rFonts w:ascii="Cambria" w:hAnsi="Cambria" w:cstheme="minorHAnsi"/>
          <w:b/>
          <w:sz w:val="24"/>
        </w:rPr>
      </w:pPr>
      <w:r w:rsidRPr="000920B0">
        <w:rPr>
          <w:rFonts w:ascii="Cambria" w:hAnsi="Cambria" w:cstheme="minorHAnsi"/>
          <w:b/>
          <w:sz w:val="24"/>
        </w:rPr>
        <w:lastRenderedPageBreak/>
        <w:t>3.</w:t>
      </w:r>
      <w:r w:rsidRPr="000920B0">
        <w:rPr>
          <w:rFonts w:ascii="Cambria" w:hAnsi="Cambria" w:cstheme="minorHAnsi"/>
          <w:b/>
          <w:sz w:val="24"/>
        </w:rPr>
        <w:tab/>
        <w:t>Law of the Contract</w:t>
      </w:r>
    </w:p>
    <w:p w14:paraId="00E78C71" w14:textId="51625135" w:rsidR="00AE5B41" w:rsidRPr="000920B0" w:rsidRDefault="00AE5B41" w:rsidP="00AE5B41">
      <w:pPr>
        <w:rPr>
          <w:rFonts w:ascii="Cambria" w:hAnsi="Cambria" w:cstheme="minorHAnsi"/>
        </w:rPr>
      </w:pPr>
      <w:r w:rsidRPr="000920B0">
        <w:rPr>
          <w:rFonts w:ascii="Cambria" w:hAnsi="Cambria" w:cstheme="minorHAnsi"/>
        </w:rPr>
        <w:t xml:space="preserve">Law of </w:t>
      </w:r>
      <w:r w:rsidR="008C4E22" w:rsidRPr="000920B0">
        <w:rPr>
          <w:rFonts w:ascii="Cambria" w:hAnsi="Cambria" w:cstheme="minorHAnsi"/>
          <w:i/>
        </w:rPr>
        <w:t>Pakistan</w:t>
      </w:r>
      <w:r w:rsidRPr="000920B0">
        <w:rPr>
          <w:rFonts w:ascii="Cambria" w:hAnsi="Cambria" w:cstheme="minorHAnsi"/>
        </w:rPr>
        <w:t>, as far as applicable.</w:t>
      </w:r>
    </w:p>
    <w:p w14:paraId="4E0371F0" w14:textId="77777777" w:rsidR="00AE5B41" w:rsidRPr="000920B0" w:rsidRDefault="00AE5B41" w:rsidP="00AE5B41">
      <w:pPr>
        <w:rPr>
          <w:rFonts w:ascii="Cambria" w:hAnsi="Cambria" w:cstheme="minorHAnsi"/>
        </w:rPr>
      </w:pPr>
    </w:p>
    <w:p w14:paraId="7536E871" w14:textId="2F1311A5" w:rsidR="00AE5B41" w:rsidRPr="000920B0" w:rsidRDefault="00F05968" w:rsidP="00AE5B41">
      <w:pPr>
        <w:rPr>
          <w:rFonts w:ascii="Cambria" w:hAnsi="Cambria" w:cstheme="minorHAnsi"/>
          <w:b/>
          <w:sz w:val="24"/>
        </w:rPr>
      </w:pPr>
      <w:r w:rsidRPr="000920B0">
        <w:rPr>
          <w:rFonts w:ascii="Cambria" w:hAnsi="Cambria" w:cstheme="minorHAnsi"/>
          <w:b/>
          <w:sz w:val="24"/>
        </w:rPr>
        <w:t>4.</w:t>
      </w:r>
      <w:r w:rsidRPr="000920B0">
        <w:rPr>
          <w:rFonts w:ascii="Cambria" w:hAnsi="Cambria" w:cstheme="minorHAnsi"/>
          <w:b/>
          <w:sz w:val="24"/>
        </w:rPr>
        <w:tab/>
        <w:t>Language of the Contract</w:t>
      </w:r>
    </w:p>
    <w:p w14:paraId="56801DB4" w14:textId="77777777" w:rsidR="00AE5B41" w:rsidRPr="000920B0" w:rsidRDefault="00AE5B41" w:rsidP="00AE5B41">
      <w:pPr>
        <w:rPr>
          <w:rFonts w:ascii="Cambria" w:hAnsi="Cambria" w:cstheme="minorHAnsi"/>
        </w:rPr>
      </w:pPr>
      <w:r w:rsidRPr="000920B0">
        <w:rPr>
          <w:rFonts w:ascii="Cambria" w:hAnsi="Cambria" w:cstheme="minorHAnsi"/>
        </w:rPr>
        <w:t>The Contract language is the English language.</w:t>
      </w:r>
    </w:p>
    <w:p w14:paraId="0C00568A" w14:textId="77777777" w:rsidR="00AE5B41" w:rsidRPr="000920B0" w:rsidRDefault="00AE5B41" w:rsidP="00AE5B41">
      <w:pPr>
        <w:rPr>
          <w:rFonts w:ascii="Cambria" w:hAnsi="Cambria" w:cstheme="minorHAnsi"/>
        </w:rPr>
      </w:pPr>
    </w:p>
    <w:p w14:paraId="04049EF0" w14:textId="3FB91D6A" w:rsidR="00AE5B41" w:rsidRPr="000920B0" w:rsidRDefault="00F05968" w:rsidP="00AE5B41">
      <w:pPr>
        <w:rPr>
          <w:rFonts w:ascii="Cambria" w:hAnsi="Cambria" w:cstheme="minorHAnsi"/>
          <w:b/>
          <w:sz w:val="24"/>
        </w:rPr>
      </w:pPr>
      <w:r w:rsidRPr="000920B0">
        <w:rPr>
          <w:rFonts w:ascii="Cambria" w:hAnsi="Cambria" w:cstheme="minorHAnsi"/>
          <w:b/>
          <w:sz w:val="24"/>
        </w:rPr>
        <w:t>5.</w:t>
      </w:r>
      <w:r w:rsidRPr="000920B0">
        <w:rPr>
          <w:rFonts w:ascii="Cambria" w:hAnsi="Cambria" w:cstheme="minorHAnsi"/>
          <w:b/>
          <w:sz w:val="24"/>
        </w:rPr>
        <w:tab/>
        <w:t>Commencement of Works</w:t>
      </w:r>
    </w:p>
    <w:p w14:paraId="40521682" w14:textId="77777777" w:rsidR="00AE5B41" w:rsidRPr="000920B0" w:rsidRDefault="00AE5B41" w:rsidP="00AE5B41">
      <w:pPr>
        <w:rPr>
          <w:rFonts w:ascii="Cambria" w:hAnsi="Cambria" w:cstheme="minorHAnsi"/>
        </w:rPr>
      </w:pPr>
      <w:r w:rsidRPr="000920B0">
        <w:rPr>
          <w:rFonts w:ascii="Cambria" w:hAnsi="Cambria" w:cstheme="minorHAnsi"/>
        </w:rPr>
        <w:t xml:space="preserve">Works are to be commenced within </w:t>
      </w:r>
      <w:r w:rsidRPr="000920B0">
        <w:rPr>
          <w:rFonts w:ascii="Cambria" w:hAnsi="Cambria" w:cstheme="minorHAnsi"/>
          <w:u w:val="single"/>
        </w:rPr>
        <w:tab/>
      </w:r>
      <w:r w:rsidRPr="000920B0">
        <w:rPr>
          <w:rFonts w:ascii="Cambria" w:hAnsi="Cambria" w:cstheme="minorHAnsi"/>
        </w:rPr>
        <w:t>calendar days from signing of contract.</w:t>
      </w:r>
    </w:p>
    <w:p w14:paraId="46DB67D2" w14:textId="666812D7" w:rsidR="00AE5B41" w:rsidRPr="000920B0" w:rsidRDefault="00AE5B41" w:rsidP="00AE5B41">
      <w:pPr>
        <w:rPr>
          <w:rFonts w:ascii="Cambria" w:hAnsi="Cambria" w:cstheme="minorHAnsi"/>
          <w:b/>
          <w:sz w:val="24"/>
        </w:rPr>
      </w:pPr>
      <w:r w:rsidRPr="000920B0">
        <w:rPr>
          <w:rFonts w:ascii="Cambria" w:hAnsi="Cambria" w:cstheme="minorHAnsi"/>
          <w:b/>
          <w:sz w:val="24"/>
        </w:rPr>
        <w:t>6.</w:t>
      </w:r>
      <w:r w:rsidRPr="000920B0">
        <w:rPr>
          <w:rFonts w:ascii="Cambria" w:hAnsi="Cambria" w:cstheme="minorHAnsi"/>
          <w:b/>
          <w:sz w:val="24"/>
        </w:rPr>
        <w:tab/>
        <w:t>Contractor’s responsible superv</w:t>
      </w:r>
      <w:r w:rsidR="00F05968" w:rsidRPr="000920B0">
        <w:rPr>
          <w:rFonts w:ascii="Cambria" w:hAnsi="Cambria" w:cstheme="minorHAnsi"/>
          <w:b/>
          <w:sz w:val="24"/>
        </w:rPr>
        <w:t>ising Engineer who manages the Project</w:t>
      </w:r>
    </w:p>
    <w:p w14:paraId="6A2ACEBC" w14:textId="77777777" w:rsidR="00AE5B41" w:rsidRPr="000920B0" w:rsidRDefault="00AE5B41" w:rsidP="00AE5B41">
      <w:pPr>
        <w:rPr>
          <w:rFonts w:ascii="Cambria" w:hAnsi="Cambria" w:cstheme="minorHAnsi"/>
          <w:u w:val="single"/>
        </w:rPr>
      </w:pPr>
      <w:r w:rsidRPr="000920B0">
        <w:rPr>
          <w:rFonts w:ascii="Cambria" w:hAnsi="Cambria" w:cstheme="minorHAnsi"/>
        </w:rPr>
        <w:t xml:space="preserve">Name: </w:t>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rPr>
        <w:t xml:space="preserve"> Phone: </w:t>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p>
    <w:p w14:paraId="3A469D17" w14:textId="77777777" w:rsidR="00AE5B41" w:rsidRPr="000920B0" w:rsidRDefault="00AE5B41" w:rsidP="00AE5B41">
      <w:pPr>
        <w:rPr>
          <w:rFonts w:ascii="Cambria" w:hAnsi="Cambria" w:cstheme="minorHAnsi"/>
        </w:rPr>
      </w:pPr>
    </w:p>
    <w:p w14:paraId="420554E5" w14:textId="77777777" w:rsidR="00AE5B41" w:rsidRPr="000920B0" w:rsidRDefault="00AE5B41" w:rsidP="00AE5B41">
      <w:pPr>
        <w:rPr>
          <w:rFonts w:ascii="Cambria" w:hAnsi="Cambria" w:cstheme="minorHAnsi"/>
          <w:b/>
          <w:sz w:val="24"/>
        </w:rPr>
      </w:pPr>
      <w:r w:rsidRPr="000920B0">
        <w:rPr>
          <w:rFonts w:ascii="Cambria" w:hAnsi="Cambria" w:cstheme="minorHAnsi"/>
          <w:b/>
          <w:sz w:val="24"/>
        </w:rPr>
        <w:t>7.</w:t>
      </w:r>
      <w:r w:rsidRPr="000920B0">
        <w:rPr>
          <w:rFonts w:ascii="Cambria" w:hAnsi="Cambria" w:cstheme="minorHAnsi"/>
          <w:b/>
          <w:sz w:val="24"/>
        </w:rPr>
        <w:tab/>
        <w:t>Contractor’s other key staff: (list all required positions)</w:t>
      </w:r>
    </w:p>
    <w:p w14:paraId="6196B15A" w14:textId="77777777" w:rsidR="00AE5B41" w:rsidRPr="000920B0" w:rsidRDefault="00AE5B41" w:rsidP="00AE5B41">
      <w:pPr>
        <w:rPr>
          <w:rFonts w:ascii="Cambria" w:hAnsi="Cambria" w:cstheme="minorHAnsi"/>
          <w:u w:val="single"/>
        </w:rPr>
      </w:pPr>
      <w:r w:rsidRPr="000920B0">
        <w:rPr>
          <w:rFonts w:ascii="Cambria" w:hAnsi="Cambria" w:cstheme="minorHAnsi"/>
        </w:rPr>
        <w:t>a)</w:t>
      </w:r>
      <w:r w:rsidRPr="000920B0">
        <w:rPr>
          <w:rFonts w:ascii="Cambria" w:hAnsi="Cambria" w:cstheme="minorHAnsi"/>
        </w:rPr>
        <w:tab/>
        <w:t xml:space="preserve">Position: </w:t>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p>
    <w:p w14:paraId="6D1EB391" w14:textId="77777777" w:rsidR="00AE5B41" w:rsidRPr="000920B0" w:rsidRDefault="00AE5B41" w:rsidP="00AE5B41">
      <w:pPr>
        <w:rPr>
          <w:rFonts w:ascii="Cambria" w:hAnsi="Cambria" w:cstheme="minorHAnsi"/>
        </w:rPr>
      </w:pPr>
    </w:p>
    <w:p w14:paraId="4DDBB4C4" w14:textId="77777777" w:rsidR="00AE5B41" w:rsidRPr="000920B0" w:rsidRDefault="00AE5B41" w:rsidP="00AE5B41">
      <w:pPr>
        <w:rPr>
          <w:rFonts w:ascii="Cambria" w:hAnsi="Cambria" w:cstheme="minorHAnsi"/>
          <w:u w:val="single"/>
        </w:rPr>
      </w:pPr>
      <w:r w:rsidRPr="000920B0">
        <w:rPr>
          <w:rFonts w:ascii="Cambria" w:hAnsi="Cambria" w:cstheme="minorHAnsi"/>
        </w:rPr>
        <w:t xml:space="preserve">Name: </w:t>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rPr>
        <w:t xml:space="preserve"> Phone: </w:t>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p>
    <w:p w14:paraId="00B29D0C" w14:textId="77777777" w:rsidR="00AE5B41" w:rsidRPr="000920B0" w:rsidRDefault="00AE5B41" w:rsidP="00AE5B41">
      <w:pPr>
        <w:rPr>
          <w:rFonts w:ascii="Cambria" w:hAnsi="Cambria" w:cstheme="minorHAnsi"/>
        </w:rPr>
      </w:pPr>
    </w:p>
    <w:p w14:paraId="5F3F80AB" w14:textId="77777777" w:rsidR="00AE5B41" w:rsidRPr="000920B0" w:rsidRDefault="00AE5B41" w:rsidP="00AE5B41">
      <w:pPr>
        <w:rPr>
          <w:rFonts w:ascii="Cambria" w:hAnsi="Cambria" w:cstheme="minorHAnsi"/>
          <w:u w:val="single"/>
        </w:rPr>
      </w:pPr>
      <w:r w:rsidRPr="000920B0">
        <w:rPr>
          <w:rFonts w:ascii="Cambria" w:hAnsi="Cambria" w:cstheme="minorHAnsi"/>
        </w:rPr>
        <w:t>b)</w:t>
      </w:r>
      <w:r w:rsidRPr="000920B0">
        <w:rPr>
          <w:rFonts w:ascii="Cambria" w:hAnsi="Cambria" w:cstheme="minorHAnsi"/>
        </w:rPr>
        <w:tab/>
        <w:t xml:space="preserve">Position: </w:t>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p>
    <w:p w14:paraId="2237F984" w14:textId="77777777" w:rsidR="00AE5B41" w:rsidRPr="000920B0" w:rsidRDefault="00AE5B41" w:rsidP="00AE5B41">
      <w:pPr>
        <w:rPr>
          <w:rFonts w:ascii="Cambria" w:hAnsi="Cambria" w:cstheme="minorHAnsi"/>
        </w:rPr>
      </w:pPr>
    </w:p>
    <w:p w14:paraId="586BF047" w14:textId="77777777" w:rsidR="00AE5B41" w:rsidRPr="000920B0" w:rsidRDefault="00AE5B41" w:rsidP="00AE5B41">
      <w:pPr>
        <w:rPr>
          <w:rFonts w:ascii="Cambria" w:hAnsi="Cambria" w:cstheme="minorHAnsi"/>
          <w:u w:val="single"/>
        </w:rPr>
      </w:pPr>
      <w:r w:rsidRPr="000920B0">
        <w:rPr>
          <w:rFonts w:ascii="Cambria" w:hAnsi="Cambria" w:cstheme="minorHAnsi"/>
        </w:rPr>
        <w:t xml:space="preserve">Name: </w:t>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rPr>
        <w:t xml:space="preserve"> Phone: </w:t>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p>
    <w:p w14:paraId="3FEDBDE4" w14:textId="77777777" w:rsidR="00AE5B41" w:rsidRPr="000920B0" w:rsidRDefault="00AE5B41" w:rsidP="00AE5B41">
      <w:pPr>
        <w:rPr>
          <w:rFonts w:ascii="Cambria" w:hAnsi="Cambria" w:cstheme="minorHAnsi"/>
        </w:rPr>
      </w:pPr>
    </w:p>
    <w:p w14:paraId="1E9AB576" w14:textId="77777777" w:rsidR="00AE5B41" w:rsidRPr="000920B0" w:rsidRDefault="00AE5B41" w:rsidP="00AE5B41">
      <w:pPr>
        <w:rPr>
          <w:rFonts w:ascii="Cambria" w:hAnsi="Cambria" w:cstheme="minorHAnsi"/>
        </w:rPr>
      </w:pPr>
      <w:r w:rsidRPr="000920B0">
        <w:rPr>
          <w:rFonts w:ascii="Cambria" w:hAnsi="Cambria" w:cstheme="minorHAnsi"/>
        </w:rPr>
        <w:t>c)</w:t>
      </w:r>
      <w:r w:rsidRPr="000920B0">
        <w:rPr>
          <w:rFonts w:ascii="Cambria" w:hAnsi="Cambria" w:cstheme="minorHAnsi"/>
        </w:rPr>
        <w:tab/>
        <w:t xml:space="preserve">Position: </w:t>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p>
    <w:p w14:paraId="30303D58" w14:textId="77777777" w:rsidR="00AE5B41" w:rsidRPr="000920B0" w:rsidRDefault="00AE5B41" w:rsidP="00AE5B41">
      <w:pPr>
        <w:rPr>
          <w:rFonts w:ascii="Cambria" w:hAnsi="Cambria" w:cstheme="minorHAnsi"/>
        </w:rPr>
      </w:pPr>
    </w:p>
    <w:p w14:paraId="45AE2BC4" w14:textId="77777777" w:rsidR="00AE5B41" w:rsidRPr="000920B0" w:rsidRDefault="00AE5B41" w:rsidP="00AE5B41">
      <w:pPr>
        <w:rPr>
          <w:rFonts w:ascii="Cambria" w:hAnsi="Cambria" w:cstheme="minorHAnsi"/>
          <w:u w:val="single"/>
        </w:rPr>
      </w:pPr>
      <w:r w:rsidRPr="000920B0">
        <w:rPr>
          <w:rFonts w:ascii="Cambria" w:hAnsi="Cambria" w:cstheme="minorHAnsi"/>
        </w:rPr>
        <w:t xml:space="preserve">Name: </w:t>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rPr>
        <w:t xml:space="preserve"> Phone: </w:t>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p>
    <w:p w14:paraId="45D1CD07" w14:textId="77777777" w:rsidR="00AE5B41" w:rsidRPr="000920B0" w:rsidRDefault="00AE5B41" w:rsidP="00AE5B41">
      <w:pPr>
        <w:rPr>
          <w:rFonts w:ascii="Cambria" w:hAnsi="Cambria" w:cstheme="minorHAnsi"/>
        </w:rPr>
      </w:pPr>
    </w:p>
    <w:p w14:paraId="1CB362AE" w14:textId="77777777" w:rsidR="00AE5B41" w:rsidRPr="000920B0" w:rsidRDefault="00AE5B41" w:rsidP="00AE5B41">
      <w:pPr>
        <w:rPr>
          <w:rFonts w:ascii="Cambria" w:hAnsi="Cambria" w:cstheme="minorHAnsi"/>
        </w:rPr>
      </w:pPr>
      <w:r w:rsidRPr="000920B0">
        <w:rPr>
          <w:rFonts w:ascii="Cambria" w:hAnsi="Cambria" w:cstheme="minorHAnsi"/>
        </w:rPr>
        <w:t>d)</w:t>
      </w:r>
      <w:r w:rsidRPr="000920B0">
        <w:rPr>
          <w:rFonts w:ascii="Cambria" w:hAnsi="Cambria" w:cstheme="minorHAnsi"/>
        </w:rPr>
        <w:tab/>
        <w:t xml:space="preserve">Position: </w:t>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p>
    <w:p w14:paraId="28DD7E96" w14:textId="77777777" w:rsidR="00AE5B41" w:rsidRPr="000920B0" w:rsidRDefault="00AE5B41" w:rsidP="00AE5B41">
      <w:pPr>
        <w:rPr>
          <w:rFonts w:ascii="Cambria" w:hAnsi="Cambria" w:cstheme="minorHAnsi"/>
        </w:rPr>
      </w:pPr>
    </w:p>
    <w:p w14:paraId="544DFE02" w14:textId="77777777" w:rsidR="00AE5B41" w:rsidRPr="000920B0" w:rsidRDefault="00AE5B41" w:rsidP="00AE5B41">
      <w:pPr>
        <w:rPr>
          <w:rFonts w:ascii="Cambria" w:hAnsi="Cambria" w:cstheme="minorHAnsi"/>
          <w:u w:val="single"/>
        </w:rPr>
      </w:pPr>
      <w:r w:rsidRPr="000920B0">
        <w:rPr>
          <w:rFonts w:ascii="Cambria" w:hAnsi="Cambria" w:cstheme="minorHAnsi"/>
        </w:rPr>
        <w:t xml:space="preserve">Name: </w:t>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rPr>
        <w:t xml:space="preserve"> Phone: </w:t>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p>
    <w:p w14:paraId="4F16716F" w14:textId="77777777" w:rsidR="00AE5B41" w:rsidRPr="000920B0" w:rsidRDefault="00AE5B41" w:rsidP="00AE5B41">
      <w:pPr>
        <w:rPr>
          <w:rFonts w:ascii="Cambria" w:hAnsi="Cambria" w:cstheme="minorHAnsi"/>
        </w:rPr>
      </w:pPr>
    </w:p>
    <w:p w14:paraId="2B0A9FF1" w14:textId="311DBA3E" w:rsidR="00AE5B41" w:rsidRPr="000920B0" w:rsidRDefault="00F05968" w:rsidP="00AE5B41">
      <w:pPr>
        <w:rPr>
          <w:rFonts w:ascii="Cambria" w:hAnsi="Cambria" w:cstheme="minorHAnsi"/>
          <w:b/>
          <w:sz w:val="24"/>
        </w:rPr>
      </w:pPr>
      <w:r w:rsidRPr="000920B0">
        <w:rPr>
          <w:rFonts w:ascii="Cambria" w:hAnsi="Cambria" w:cstheme="minorHAnsi"/>
          <w:b/>
          <w:sz w:val="24"/>
        </w:rPr>
        <w:t>8.</w:t>
      </w:r>
      <w:r w:rsidRPr="000920B0">
        <w:rPr>
          <w:rFonts w:ascii="Cambria" w:hAnsi="Cambria" w:cstheme="minorHAnsi"/>
          <w:b/>
          <w:sz w:val="24"/>
        </w:rPr>
        <w:tab/>
        <w:t>Contractor’s Equipment</w:t>
      </w:r>
    </w:p>
    <w:p w14:paraId="51A6BA9D" w14:textId="77777777" w:rsidR="00AE5B41" w:rsidRPr="000920B0" w:rsidRDefault="00AE5B41" w:rsidP="00AE5B41">
      <w:pPr>
        <w:rPr>
          <w:rFonts w:ascii="Cambria" w:hAnsi="Cambria" w:cstheme="minorHAnsi"/>
        </w:rPr>
      </w:pPr>
      <w:r w:rsidRPr="000920B0">
        <w:rPr>
          <w:rFonts w:ascii="Cambria" w:hAnsi="Cambria" w:cstheme="minorHAnsi"/>
        </w:rPr>
        <w:t>Contractor´s key equipment as per Annex 11 has to be on site and operable at all times as required per project phase. Standard tools and any other equipment have to be on site in sufficient numbers and be operable at all times as per project   requirements.</w:t>
      </w:r>
    </w:p>
    <w:p w14:paraId="0451FF9E" w14:textId="77777777" w:rsidR="00AE5B41" w:rsidRPr="000920B0" w:rsidRDefault="00AE5B41" w:rsidP="00AE5B41">
      <w:pPr>
        <w:rPr>
          <w:rFonts w:ascii="Cambria" w:hAnsi="Cambria" w:cstheme="minorHAnsi"/>
        </w:rPr>
      </w:pPr>
    </w:p>
    <w:p w14:paraId="58C7F70F" w14:textId="73048EE1" w:rsidR="00AE5B41" w:rsidRPr="000920B0" w:rsidRDefault="00AE5B41" w:rsidP="00AE5B41">
      <w:pPr>
        <w:rPr>
          <w:rFonts w:ascii="Cambria" w:hAnsi="Cambria" w:cstheme="minorHAnsi"/>
          <w:b/>
          <w:sz w:val="24"/>
        </w:rPr>
      </w:pPr>
      <w:r w:rsidRPr="000920B0">
        <w:rPr>
          <w:rFonts w:ascii="Cambria" w:hAnsi="Cambria" w:cstheme="minorHAnsi"/>
          <w:b/>
          <w:sz w:val="24"/>
        </w:rPr>
        <w:t>9.</w:t>
      </w:r>
      <w:r w:rsidRPr="000920B0">
        <w:rPr>
          <w:rFonts w:ascii="Cambria" w:hAnsi="Cambria" w:cstheme="minorHAnsi"/>
          <w:b/>
          <w:sz w:val="24"/>
        </w:rPr>
        <w:tab/>
        <w:t>C</w:t>
      </w:r>
      <w:r w:rsidR="00F05968" w:rsidRPr="000920B0">
        <w:rPr>
          <w:rFonts w:ascii="Cambria" w:hAnsi="Cambria" w:cstheme="minorHAnsi"/>
          <w:b/>
          <w:sz w:val="24"/>
        </w:rPr>
        <w:t>ontractor’s Account Information</w:t>
      </w:r>
    </w:p>
    <w:p w14:paraId="0A5DF02A" w14:textId="77777777" w:rsidR="00AE5B41" w:rsidRPr="000920B0" w:rsidRDefault="00AE5B41" w:rsidP="00AE5B41">
      <w:pPr>
        <w:rPr>
          <w:rFonts w:ascii="Cambria" w:hAnsi="Cambria" w:cstheme="minorHAnsi"/>
        </w:rPr>
      </w:pPr>
      <w:r w:rsidRPr="000920B0">
        <w:rPr>
          <w:rFonts w:ascii="Cambria" w:hAnsi="Cambria" w:cstheme="minorHAnsi"/>
        </w:rPr>
        <w:t>Account Holder</w:t>
      </w:r>
      <w:r w:rsidRPr="000920B0">
        <w:rPr>
          <w:rFonts w:ascii="Cambria" w:hAnsi="Cambria" w:cstheme="minorHAnsi"/>
        </w:rPr>
        <w:tab/>
        <w:t xml:space="preserve"> </w:t>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p>
    <w:p w14:paraId="50D33C72" w14:textId="77777777" w:rsidR="00AE5B41" w:rsidRPr="000920B0" w:rsidRDefault="00AE5B41" w:rsidP="00AE5B41">
      <w:pPr>
        <w:rPr>
          <w:rFonts w:ascii="Cambria" w:hAnsi="Cambria" w:cstheme="minorHAnsi"/>
        </w:rPr>
      </w:pPr>
      <w:r w:rsidRPr="000920B0">
        <w:rPr>
          <w:rFonts w:ascii="Cambria" w:hAnsi="Cambria" w:cstheme="minorHAnsi"/>
        </w:rPr>
        <w:t>Account No.</w:t>
      </w:r>
      <w:r w:rsidRPr="000920B0">
        <w:rPr>
          <w:rFonts w:ascii="Cambria" w:hAnsi="Cambria" w:cstheme="minorHAnsi"/>
        </w:rPr>
        <w:tab/>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p>
    <w:p w14:paraId="52C2BC4D" w14:textId="77777777" w:rsidR="00AE5B41" w:rsidRPr="000920B0" w:rsidRDefault="00AE5B41" w:rsidP="00AE5B41">
      <w:pPr>
        <w:rPr>
          <w:rFonts w:ascii="Cambria" w:hAnsi="Cambria" w:cstheme="minorHAnsi"/>
        </w:rPr>
      </w:pPr>
      <w:r w:rsidRPr="000920B0">
        <w:rPr>
          <w:rFonts w:ascii="Cambria" w:hAnsi="Cambria" w:cstheme="minorHAnsi"/>
        </w:rPr>
        <w:t>Bank</w:t>
      </w:r>
      <w:r w:rsidRPr="000920B0">
        <w:rPr>
          <w:rFonts w:ascii="Cambria" w:hAnsi="Cambria" w:cstheme="minorHAnsi"/>
        </w:rPr>
        <w:tab/>
        <w:t xml:space="preserve"> </w:t>
      </w:r>
      <w:r w:rsidRPr="000920B0">
        <w:rPr>
          <w:rFonts w:ascii="Cambria" w:hAnsi="Cambria" w:cstheme="minorHAnsi"/>
        </w:rPr>
        <w:tab/>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p>
    <w:p w14:paraId="2C11B550" w14:textId="1AB9D763" w:rsidR="00771036" w:rsidRPr="000920B0" w:rsidRDefault="00B83989" w:rsidP="00AE5B41">
      <w:pPr>
        <w:rPr>
          <w:rFonts w:ascii="Cambria" w:hAnsi="Cambria" w:cstheme="minorHAnsi"/>
        </w:rPr>
      </w:pPr>
      <w:r w:rsidRPr="000920B0">
        <w:rPr>
          <w:rFonts w:ascii="Cambria" w:hAnsi="Cambria" w:cstheme="minorHAnsi"/>
        </w:rPr>
        <w:t>IBAN</w:t>
      </w:r>
      <w:r w:rsidR="00771036" w:rsidRPr="000920B0">
        <w:rPr>
          <w:rFonts w:ascii="Cambria" w:hAnsi="Cambria" w:cstheme="minorHAnsi"/>
        </w:rPr>
        <w:tab/>
      </w:r>
      <w:r w:rsidR="00771036" w:rsidRPr="000920B0">
        <w:rPr>
          <w:rFonts w:ascii="Cambria" w:hAnsi="Cambria" w:cstheme="minorHAnsi"/>
        </w:rPr>
        <w:tab/>
        <w:t>_____________________________</w:t>
      </w:r>
    </w:p>
    <w:p w14:paraId="13BEBC7A" w14:textId="2890B8E8" w:rsidR="00AE5B41" w:rsidRPr="000920B0" w:rsidRDefault="00771036" w:rsidP="00AE5B41">
      <w:pPr>
        <w:rPr>
          <w:rFonts w:ascii="Cambria" w:hAnsi="Cambria" w:cstheme="minorHAnsi"/>
        </w:rPr>
      </w:pPr>
      <w:r w:rsidRPr="000920B0">
        <w:rPr>
          <w:rFonts w:ascii="Cambria" w:hAnsi="Cambria" w:cstheme="minorHAnsi"/>
        </w:rPr>
        <w:lastRenderedPageBreak/>
        <w:t>S</w:t>
      </w:r>
      <w:r w:rsidR="00AE5B41" w:rsidRPr="000920B0">
        <w:rPr>
          <w:rFonts w:ascii="Cambria" w:hAnsi="Cambria" w:cstheme="minorHAnsi"/>
        </w:rPr>
        <w:t>WIFT</w:t>
      </w:r>
      <w:r w:rsidR="00AE5B41" w:rsidRPr="000920B0">
        <w:rPr>
          <w:rFonts w:ascii="Cambria" w:hAnsi="Cambria" w:cstheme="minorHAnsi"/>
        </w:rPr>
        <w:tab/>
        <w:t xml:space="preserve"> </w:t>
      </w:r>
      <w:r w:rsidR="00AE5B41" w:rsidRPr="000920B0">
        <w:rPr>
          <w:rFonts w:ascii="Cambria" w:hAnsi="Cambria" w:cstheme="minorHAnsi"/>
        </w:rPr>
        <w:tab/>
      </w:r>
      <w:r w:rsidR="00AE5B41" w:rsidRPr="000920B0">
        <w:rPr>
          <w:rFonts w:ascii="Cambria" w:hAnsi="Cambria" w:cstheme="minorHAnsi"/>
          <w:u w:val="single"/>
        </w:rPr>
        <w:tab/>
      </w:r>
      <w:r w:rsidR="00AE5B41" w:rsidRPr="000920B0">
        <w:rPr>
          <w:rFonts w:ascii="Cambria" w:hAnsi="Cambria" w:cstheme="minorHAnsi"/>
          <w:u w:val="single"/>
        </w:rPr>
        <w:tab/>
      </w:r>
      <w:r w:rsidR="00AE5B41" w:rsidRPr="000920B0">
        <w:rPr>
          <w:rFonts w:ascii="Cambria" w:hAnsi="Cambria" w:cstheme="minorHAnsi"/>
          <w:u w:val="single"/>
        </w:rPr>
        <w:tab/>
      </w:r>
    </w:p>
    <w:p w14:paraId="17515A62" w14:textId="77777777" w:rsidR="00AE5B41" w:rsidRPr="000920B0" w:rsidRDefault="00AE5B41" w:rsidP="00AE5B41">
      <w:pPr>
        <w:rPr>
          <w:rFonts w:ascii="Cambria" w:hAnsi="Cambria" w:cstheme="minorHAnsi"/>
        </w:rPr>
      </w:pPr>
      <w:r w:rsidRPr="000920B0">
        <w:rPr>
          <w:rFonts w:ascii="Cambria" w:hAnsi="Cambria" w:cstheme="minorHAnsi"/>
        </w:rPr>
        <w:t xml:space="preserve">Corresponding Bank </w:t>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p>
    <w:p w14:paraId="27050EB6" w14:textId="77777777" w:rsidR="00AE5B41" w:rsidRPr="000920B0" w:rsidRDefault="00AE5B41" w:rsidP="00AE5B41">
      <w:pPr>
        <w:rPr>
          <w:rFonts w:ascii="Cambria" w:hAnsi="Cambria" w:cstheme="minorHAnsi"/>
        </w:rPr>
      </w:pPr>
    </w:p>
    <w:p w14:paraId="08121CEF" w14:textId="5F793C37" w:rsidR="00AE5B41" w:rsidRPr="000920B0" w:rsidRDefault="00AE5B41" w:rsidP="00AE5B41">
      <w:pPr>
        <w:rPr>
          <w:rFonts w:ascii="Cambria" w:hAnsi="Cambria" w:cstheme="minorHAnsi"/>
          <w:b/>
          <w:sz w:val="24"/>
        </w:rPr>
      </w:pPr>
      <w:r w:rsidRPr="000920B0">
        <w:rPr>
          <w:rFonts w:ascii="Cambria" w:hAnsi="Cambria" w:cstheme="minorHAnsi"/>
          <w:b/>
          <w:sz w:val="24"/>
        </w:rPr>
        <w:t>10.</w:t>
      </w:r>
      <w:r w:rsidRPr="000920B0">
        <w:rPr>
          <w:rFonts w:ascii="Cambria" w:hAnsi="Cambria" w:cstheme="minorHAnsi"/>
          <w:b/>
          <w:sz w:val="24"/>
        </w:rPr>
        <w:tab/>
      </w:r>
      <w:r w:rsidR="001E1EE5" w:rsidRPr="000920B0">
        <w:rPr>
          <w:rFonts w:ascii="Cambria" w:hAnsi="Cambria" w:cstheme="minorHAnsi"/>
          <w:b/>
          <w:sz w:val="24"/>
        </w:rPr>
        <w:t>Implementing Partner</w:t>
      </w:r>
      <w:r w:rsidR="00F05968" w:rsidRPr="000920B0">
        <w:rPr>
          <w:rFonts w:ascii="Cambria" w:hAnsi="Cambria" w:cstheme="minorHAnsi"/>
          <w:b/>
          <w:sz w:val="24"/>
        </w:rPr>
        <w:t>’s representatives</w:t>
      </w:r>
    </w:p>
    <w:p w14:paraId="39ECB4DF" w14:textId="77777777" w:rsidR="00AE5B41" w:rsidRPr="000920B0" w:rsidRDefault="00AE5B41" w:rsidP="00AE5B41">
      <w:pPr>
        <w:rPr>
          <w:rFonts w:ascii="Cambria" w:hAnsi="Cambria" w:cstheme="minorHAnsi"/>
        </w:rPr>
      </w:pPr>
      <w:r w:rsidRPr="000920B0">
        <w:rPr>
          <w:rFonts w:ascii="Cambria" w:hAnsi="Cambria" w:cstheme="minorHAnsi"/>
        </w:rPr>
        <w:t>a)</w:t>
      </w:r>
      <w:r w:rsidRPr="000920B0">
        <w:rPr>
          <w:rFonts w:ascii="Cambria" w:hAnsi="Cambria" w:cstheme="minorHAnsi"/>
        </w:rPr>
        <w:tab/>
        <w:t>Client´s Engineer:</w:t>
      </w:r>
    </w:p>
    <w:p w14:paraId="48E3A3C1" w14:textId="77777777" w:rsidR="00AE5B41" w:rsidRPr="000920B0" w:rsidRDefault="00AE5B41" w:rsidP="00AE5B41">
      <w:pPr>
        <w:rPr>
          <w:rFonts w:ascii="Cambria" w:hAnsi="Cambria" w:cstheme="minorHAnsi"/>
          <w:u w:val="single"/>
        </w:rPr>
      </w:pPr>
      <w:r w:rsidRPr="000920B0">
        <w:rPr>
          <w:rFonts w:ascii="Cambria" w:hAnsi="Cambria" w:cstheme="minorHAnsi"/>
        </w:rPr>
        <w:t xml:space="preserve"> </w:t>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p>
    <w:p w14:paraId="600E0DA9" w14:textId="77777777" w:rsidR="00AE5B41" w:rsidRPr="000920B0" w:rsidRDefault="00AE5B41" w:rsidP="00AE5B41">
      <w:pPr>
        <w:rPr>
          <w:rFonts w:ascii="Cambria" w:hAnsi="Cambria" w:cstheme="minorHAnsi"/>
        </w:rPr>
      </w:pPr>
      <w:r w:rsidRPr="000920B0">
        <w:rPr>
          <w:rFonts w:ascii="Cambria" w:hAnsi="Cambria" w:cstheme="minorHAnsi"/>
        </w:rPr>
        <w:t>(company)</w:t>
      </w:r>
    </w:p>
    <w:p w14:paraId="162EF17A" w14:textId="77777777" w:rsidR="00AE5B41" w:rsidRPr="000920B0" w:rsidRDefault="00AE5B41" w:rsidP="00AE5B41">
      <w:pPr>
        <w:rPr>
          <w:rFonts w:ascii="Cambria" w:hAnsi="Cambria" w:cstheme="minorHAnsi"/>
          <w:sz w:val="11"/>
        </w:rPr>
      </w:pPr>
    </w:p>
    <w:p w14:paraId="21F28A12" w14:textId="77777777" w:rsidR="00AE5B41" w:rsidRPr="000920B0" w:rsidRDefault="00AE5B41" w:rsidP="00AE5B41">
      <w:pPr>
        <w:rPr>
          <w:rFonts w:ascii="Cambria" w:hAnsi="Cambria" w:cstheme="minorHAnsi"/>
        </w:rPr>
      </w:pPr>
      <w:r w:rsidRPr="000920B0">
        <w:rPr>
          <w:rFonts w:ascii="Cambria" w:hAnsi="Cambria" w:cstheme="minorHAnsi"/>
        </w:rPr>
        <w:t>represented by:</w:t>
      </w:r>
    </w:p>
    <w:p w14:paraId="70A7A994" w14:textId="77777777" w:rsidR="00AE5B41" w:rsidRPr="000920B0" w:rsidRDefault="00AE5B41" w:rsidP="00AE5B41">
      <w:pPr>
        <w:rPr>
          <w:rFonts w:ascii="Cambria" w:hAnsi="Cambria" w:cstheme="minorHAnsi"/>
          <w:u w:val="single"/>
        </w:rPr>
      </w:pP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p>
    <w:p w14:paraId="6B21992F" w14:textId="77777777" w:rsidR="00AE5B41" w:rsidRPr="000920B0" w:rsidRDefault="00AE5B41" w:rsidP="00AE5B41">
      <w:pPr>
        <w:rPr>
          <w:rFonts w:ascii="Cambria" w:hAnsi="Cambria" w:cstheme="minorHAnsi"/>
        </w:rPr>
      </w:pPr>
      <w:r w:rsidRPr="000920B0">
        <w:rPr>
          <w:rFonts w:ascii="Cambria" w:hAnsi="Cambria" w:cstheme="minorHAnsi"/>
        </w:rPr>
        <w:t>(name)</w:t>
      </w:r>
    </w:p>
    <w:p w14:paraId="02FE9B2F" w14:textId="77777777" w:rsidR="00AE5B41" w:rsidRPr="000920B0" w:rsidRDefault="00AE5B41" w:rsidP="00AE5B41">
      <w:pPr>
        <w:rPr>
          <w:rFonts w:ascii="Cambria" w:hAnsi="Cambria" w:cstheme="minorHAnsi"/>
          <w:sz w:val="2"/>
        </w:rPr>
      </w:pPr>
    </w:p>
    <w:p w14:paraId="7C941E55" w14:textId="5E6051DA" w:rsidR="00AE5B41" w:rsidRPr="000920B0" w:rsidRDefault="00AE5B41" w:rsidP="00AE5B41">
      <w:pPr>
        <w:rPr>
          <w:rFonts w:ascii="Cambria" w:hAnsi="Cambria" w:cstheme="minorHAnsi"/>
          <w:u w:val="single"/>
        </w:rPr>
      </w:pP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u w:val="single"/>
        </w:rPr>
        <w:tab/>
      </w:r>
      <w:r w:rsidRPr="000920B0">
        <w:rPr>
          <w:rFonts w:ascii="Cambria" w:hAnsi="Cambria" w:cstheme="minorHAnsi"/>
        </w:rPr>
        <w:t xml:space="preserve">, Technical Unit </w:t>
      </w:r>
      <w:r w:rsidR="008303D8" w:rsidRPr="000920B0">
        <w:rPr>
          <w:rFonts w:ascii="Cambria" w:hAnsi="Cambria" w:cstheme="minorHAnsi"/>
        </w:rPr>
        <w:t>Leader.</w:t>
      </w:r>
    </w:p>
    <w:p w14:paraId="595C8EED" w14:textId="77777777" w:rsidR="00AE5B41" w:rsidRPr="000920B0" w:rsidRDefault="00AE5B41" w:rsidP="00AE5B41">
      <w:pPr>
        <w:rPr>
          <w:rFonts w:ascii="Cambria" w:hAnsi="Cambria" w:cstheme="minorHAnsi"/>
        </w:rPr>
      </w:pPr>
    </w:p>
    <w:p w14:paraId="4EE4082B" w14:textId="4908029D" w:rsidR="00AE5B41" w:rsidRPr="000920B0" w:rsidRDefault="00AE5B41" w:rsidP="00AE5B41">
      <w:pPr>
        <w:rPr>
          <w:rFonts w:ascii="Cambria" w:hAnsi="Cambria" w:cstheme="minorHAnsi"/>
          <w:b/>
          <w:sz w:val="24"/>
        </w:rPr>
      </w:pPr>
      <w:r w:rsidRPr="000920B0">
        <w:rPr>
          <w:rFonts w:ascii="Cambria" w:hAnsi="Cambria" w:cstheme="minorHAnsi"/>
          <w:b/>
          <w:sz w:val="24"/>
        </w:rPr>
        <w:t>11.</w:t>
      </w:r>
      <w:r w:rsidRPr="000920B0">
        <w:rPr>
          <w:rFonts w:ascii="Cambria" w:hAnsi="Cambria" w:cstheme="minorHAnsi"/>
          <w:b/>
          <w:sz w:val="24"/>
        </w:rPr>
        <w:tab/>
      </w:r>
      <w:r w:rsidR="001E1EE5" w:rsidRPr="000920B0">
        <w:rPr>
          <w:rFonts w:ascii="Cambria" w:hAnsi="Cambria" w:cstheme="minorHAnsi"/>
          <w:b/>
          <w:sz w:val="24"/>
        </w:rPr>
        <w:t>Implementing Partner</w:t>
      </w:r>
      <w:r w:rsidRPr="000920B0">
        <w:rPr>
          <w:rFonts w:ascii="Cambria" w:hAnsi="Cambria" w:cstheme="minorHAnsi"/>
          <w:b/>
          <w:sz w:val="24"/>
        </w:rPr>
        <w:t>’s Liability</w:t>
      </w:r>
    </w:p>
    <w:p w14:paraId="1D1A2CF2" w14:textId="53592BCF" w:rsidR="00AE5B41" w:rsidRPr="000920B0" w:rsidRDefault="00AE5B41" w:rsidP="00AE5B41">
      <w:pPr>
        <w:rPr>
          <w:rFonts w:ascii="Cambria" w:hAnsi="Cambria" w:cstheme="minorHAnsi"/>
        </w:rPr>
      </w:pPr>
      <w:r w:rsidRPr="000920B0">
        <w:rPr>
          <w:rFonts w:ascii="Cambria" w:hAnsi="Cambria" w:cstheme="minorHAnsi"/>
        </w:rPr>
        <w:t>-</w:t>
      </w:r>
      <w:r w:rsidRPr="000920B0">
        <w:rPr>
          <w:rFonts w:ascii="Cambria" w:hAnsi="Cambria" w:cstheme="minorHAnsi"/>
        </w:rPr>
        <w:tab/>
        <w:t xml:space="preserve">The </w:t>
      </w:r>
      <w:r w:rsidR="001E1EE5" w:rsidRPr="000920B0">
        <w:rPr>
          <w:rFonts w:ascii="Cambria" w:hAnsi="Cambria" w:cstheme="minorHAnsi"/>
        </w:rPr>
        <w:t>Implementing Partner</w:t>
      </w:r>
      <w:r w:rsidRPr="000920B0">
        <w:rPr>
          <w:rFonts w:ascii="Cambria" w:hAnsi="Cambria" w:cstheme="minorHAnsi"/>
        </w:rPr>
        <w:t xml:space="preserve"> shall provide the Site and right of access thereto as required.</w:t>
      </w:r>
    </w:p>
    <w:p w14:paraId="103AF2CB" w14:textId="1EF277D2" w:rsidR="00AE5B41" w:rsidRPr="000920B0" w:rsidRDefault="00AE5B41" w:rsidP="00AE5B41">
      <w:pPr>
        <w:ind w:left="709" w:hanging="709"/>
        <w:rPr>
          <w:rFonts w:ascii="Cambria" w:hAnsi="Cambria" w:cstheme="minorHAnsi"/>
        </w:rPr>
      </w:pPr>
      <w:r w:rsidRPr="000920B0">
        <w:rPr>
          <w:rFonts w:ascii="Cambria" w:hAnsi="Cambria" w:cstheme="minorHAnsi"/>
        </w:rPr>
        <w:t>-</w:t>
      </w:r>
      <w:r w:rsidRPr="000920B0">
        <w:rPr>
          <w:rFonts w:ascii="Cambria" w:hAnsi="Cambria" w:cstheme="minorHAnsi"/>
        </w:rPr>
        <w:tab/>
        <w:t xml:space="preserve">The </w:t>
      </w:r>
      <w:r w:rsidR="001E1EE5" w:rsidRPr="000920B0">
        <w:rPr>
          <w:rFonts w:ascii="Cambria" w:hAnsi="Cambria" w:cstheme="minorHAnsi"/>
        </w:rPr>
        <w:t>Implementing Partner</w:t>
      </w:r>
      <w:r w:rsidRPr="000920B0">
        <w:rPr>
          <w:rFonts w:ascii="Cambria" w:hAnsi="Cambria" w:cstheme="minorHAnsi"/>
        </w:rPr>
        <w:t xml:space="preserve"> is liable for the Design, respectively the basis of Contractor´s Design as provided in Annex 3.</w:t>
      </w:r>
    </w:p>
    <w:p w14:paraId="40811609" w14:textId="77777777" w:rsidR="00AE5B41" w:rsidRPr="000920B0" w:rsidRDefault="00AE5B41" w:rsidP="00AE5B41">
      <w:pPr>
        <w:rPr>
          <w:rFonts w:ascii="Cambria" w:hAnsi="Cambria" w:cstheme="minorHAnsi"/>
        </w:rPr>
      </w:pPr>
    </w:p>
    <w:p w14:paraId="33372B44" w14:textId="56EB820A" w:rsidR="00AE5B41" w:rsidRPr="000920B0" w:rsidRDefault="00F05968" w:rsidP="00AE5B41">
      <w:pPr>
        <w:rPr>
          <w:rFonts w:ascii="Cambria" w:hAnsi="Cambria" w:cstheme="minorHAnsi"/>
          <w:b/>
          <w:sz w:val="24"/>
        </w:rPr>
      </w:pPr>
      <w:r w:rsidRPr="000920B0">
        <w:rPr>
          <w:rFonts w:ascii="Cambria" w:hAnsi="Cambria" w:cstheme="minorHAnsi"/>
          <w:b/>
          <w:sz w:val="24"/>
        </w:rPr>
        <w:t>12.</w:t>
      </w:r>
      <w:r w:rsidRPr="000920B0">
        <w:rPr>
          <w:rFonts w:ascii="Cambria" w:hAnsi="Cambria" w:cstheme="minorHAnsi"/>
          <w:b/>
          <w:sz w:val="24"/>
        </w:rPr>
        <w:tab/>
      </w:r>
      <w:r w:rsidR="001E1EE5" w:rsidRPr="000920B0">
        <w:rPr>
          <w:rFonts w:ascii="Cambria" w:hAnsi="Cambria" w:cstheme="minorHAnsi"/>
          <w:b/>
          <w:sz w:val="24"/>
        </w:rPr>
        <w:t>Implementing Partner</w:t>
      </w:r>
      <w:r w:rsidRPr="000920B0">
        <w:rPr>
          <w:rFonts w:ascii="Cambria" w:hAnsi="Cambria" w:cstheme="minorHAnsi"/>
          <w:b/>
          <w:sz w:val="24"/>
        </w:rPr>
        <w:t>’s Instructions</w:t>
      </w:r>
    </w:p>
    <w:p w14:paraId="66839AEE" w14:textId="23E88FCD" w:rsidR="00AE5B41" w:rsidRPr="000920B0" w:rsidRDefault="00AE5B41" w:rsidP="00AE5B41">
      <w:pPr>
        <w:rPr>
          <w:rFonts w:ascii="Cambria" w:hAnsi="Cambria" w:cstheme="minorHAnsi"/>
        </w:rPr>
      </w:pPr>
      <w:r w:rsidRPr="000920B0">
        <w:rPr>
          <w:rFonts w:ascii="Cambria" w:hAnsi="Cambria" w:cstheme="minorHAnsi"/>
        </w:rPr>
        <w:t xml:space="preserve">The Contractor shall comply with all instructions given by the </w:t>
      </w:r>
      <w:r w:rsidR="001E1EE5" w:rsidRPr="000920B0">
        <w:rPr>
          <w:rFonts w:ascii="Cambria" w:hAnsi="Cambria" w:cstheme="minorHAnsi"/>
        </w:rPr>
        <w:t>Implementing Partner</w:t>
      </w:r>
      <w:r w:rsidRPr="000920B0">
        <w:rPr>
          <w:rFonts w:ascii="Cambria" w:hAnsi="Cambria" w:cstheme="minorHAnsi"/>
        </w:rPr>
        <w:t xml:space="preserve"> in respect of the Works including the suspension of all or part of the Works.</w:t>
      </w:r>
    </w:p>
    <w:p w14:paraId="61DB8462" w14:textId="77777777" w:rsidR="00AE5B41" w:rsidRPr="000920B0" w:rsidRDefault="00AE5B41" w:rsidP="00AE5B41">
      <w:pPr>
        <w:rPr>
          <w:rFonts w:ascii="Cambria" w:hAnsi="Cambria" w:cstheme="minorHAnsi"/>
        </w:rPr>
      </w:pPr>
    </w:p>
    <w:p w14:paraId="3D72A155" w14:textId="4AE3FC71" w:rsidR="00AE5B41" w:rsidRPr="000920B0" w:rsidRDefault="00794CFA" w:rsidP="00AE5B41">
      <w:pPr>
        <w:rPr>
          <w:rFonts w:ascii="Cambria" w:hAnsi="Cambria" w:cstheme="minorHAnsi"/>
          <w:b/>
          <w:sz w:val="24"/>
        </w:rPr>
      </w:pPr>
      <w:r w:rsidRPr="000920B0">
        <w:rPr>
          <w:rFonts w:ascii="Cambria" w:hAnsi="Cambria" w:cstheme="minorHAnsi"/>
          <w:b/>
          <w:sz w:val="24"/>
        </w:rPr>
        <w:t>13.</w:t>
      </w:r>
      <w:r w:rsidRPr="000920B0">
        <w:rPr>
          <w:rFonts w:ascii="Cambria" w:hAnsi="Cambria" w:cstheme="minorHAnsi"/>
          <w:b/>
          <w:sz w:val="24"/>
        </w:rPr>
        <w:tab/>
        <w:t>Approvals</w:t>
      </w:r>
    </w:p>
    <w:p w14:paraId="71A40BC6" w14:textId="051D673D" w:rsidR="00AE5B41" w:rsidRPr="000920B0" w:rsidRDefault="00AE5B41" w:rsidP="00AE5B41">
      <w:pPr>
        <w:rPr>
          <w:rFonts w:ascii="Cambria" w:hAnsi="Cambria" w:cstheme="minorHAnsi"/>
        </w:rPr>
      </w:pPr>
      <w:r w:rsidRPr="000920B0">
        <w:rPr>
          <w:rFonts w:ascii="Cambria" w:hAnsi="Cambria" w:cstheme="minorHAnsi"/>
        </w:rPr>
        <w:t xml:space="preserve">No approval or consent or absence of comment by the </w:t>
      </w:r>
      <w:r w:rsidR="001E1EE5" w:rsidRPr="000920B0">
        <w:rPr>
          <w:rFonts w:ascii="Cambria" w:hAnsi="Cambria" w:cstheme="minorHAnsi"/>
        </w:rPr>
        <w:t>Implementing Partner</w:t>
      </w:r>
      <w:r w:rsidRPr="000920B0">
        <w:rPr>
          <w:rFonts w:ascii="Cambria" w:hAnsi="Cambria" w:cstheme="minorHAnsi"/>
        </w:rPr>
        <w:t xml:space="preserve"> or the </w:t>
      </w:r>
      <w:r w:rsidR="001E1EE5" w:rsidRPr="000920B0">
        <w:rPr>
          <w:rFonts w:ascii="Cambria" w:hAnsi="Cambria" w:cstheme="minorHAnsi"/>
        </w:rPr>
        <w:t>Implementing Partner</w:t>
      </w:r>
      <w:r w:rsidRPr="000920B0">
        <w:rPr>
          <w:rFonts w:ascii="Cambria" w:hAnsi="Cambria" w:cstheme="minorHAnsi"/>
        </w:rPr>
        <w:t>'s representative shall affect the Contractor's obligations.</w:t>
      </w:r>
    </w:p>
    <w:p w14:paraId="3D64993A" w14:textId="77777777" w:rsidR="00AE5B41" w:rsidRPr="000920B0" w:rsidRDefault="00AE5B41" w:rsidP="00AE5B41">
      <w:pPr>
        <w:rPr>
          <w:rFonts w:ascii="Cambria" w:hAnsi="Cambria" w:cstheme="minorHAnsi"/>
        </w:rPr>
      </w:pPr>
    </w:p>
    <w:p w14:paraId="575707EE" w14:textId="52FD5990" w:rsidR="00AE5B41" w:rsidRPr="000920B0" w:rsidRDefault="00AE5B41" w:rsidP="00AE5B41">
      <w:pPr>
        <w:rPr>
          <w:rFonts w:ascii="Cambria" w:hAnsi="Cambria" w:cstheme="minorHAnsi"/>
          <w:b/>
          <w:sz w:val="24"/>
        </w:rPr>
      </w:pPr>
      <w:r w:rsidRPr="000920B0">
        <w:rPr>
          <w:rFonts w:ascii="Cambria" w:hAnsi="Cambria" w:cstheme="minorHAnsi"/>
          <w:b/>
          <w:sz w:val="24"/>
        </w:rPr>
        <w:t>14.</w:t>
      </w:r>
      <w:r w:rsidRPr="000920B0">
        <w:rPr>
          <w:rFonts w:ascii="Cambria" w:hAnsi="Cambria" w:cstheme="minorHAnsi"/>
          <w:b/>
          <w:sz w:val="24"/>
        </w:rPr>
        <w:tab/>
        <w:t>Genera</w:t>
      </w:r>
      <w:r w:rsidR="00794CFA" w:rsidRPr="000920B0">
        <w:rPr>
          <w:rFonts w:ascii="Cambria" w:hAnsi="Cambria" w:cstheme="minorHAnsi"/>
          <w:b/>
          <w:sz w:val="24"/>
        </w:rPr>
        <w:t>l Obligations of the Contractor</w:t>
      </w:r>
    </w:p>
    <w:p w14:paraId="40D828B3" w14:textId="77777777" w:rsidR="00AE5B41" w:rsidRPr="000920B0" w:rsidRDefault="00AE5B41" w:rsidP="00AE5B41">
      <w:pPr>
        <w:rPr>
          <w:rFonts w:ascii="Cambria" w:hAnsi="Cambria" w:cstheme="minorHAnsi"/>
        </w:rPr>
      </w:pPr>
      <w:r w:rsidRPr="000920B0">
        <w:rPr>
          <w:rFonts w:ascii="Cambria" w:hAnsi="Cambria" w:cstheme="minorHAnsi"/>
        </w:rPr>
        <w:t xml:space="preserve">The Contractor shall carry out the Works properly and in accordance with the Contract. The Contractor shall check the </w:t>
      </w:r>
      <w:proofErr w:type="spellStart"/>
      <w:r w:rsidRPr="000920B0">
        <w:rPr>
          <w:rFonts w:ascii="Cambria" w:hAnsi="Cambria" w:cstheme="minorHAnsi"/>
        </w:rPr>
        <w:t>BoQs</w:t>
      </w:r>
      <w:proofErr w:type="spellEnd"/>
      <w:r w:rsidRPr="000920B0">
        <w:rPr>
          <w:rFonts w:ascii="Cambria" w:hAnsi="Cambria" w:cstheme="minorHAnsi"/>
        </w:rPr>
        <w:t xml:space="preserve"> and designs prior to execution and shall give notice in due time if he discovers mistakes.</w:t>
      </w:r>
    </w:p>
    <w:p w14:paraId="3F9E42CE" w14:textId="77777777" w:rsidR="00AE5B41" w:rsidRPr="000920B0" w:rsidRDefault="00AE5B41" w:rsidP="00AE5B41">
      <w:pPr>
        <w:rPr>
          <w:rFonts w:ascii="Cambria" w:hAnsi="Cambria" w:cstheme="minorHAnsi"/>
        </w:rPr>
      </w:pPr>
      <w:r w:rsidRPr="000920B0">
        <w:rPr>
          <w:rFonts w:ascii="Cambria" w:hAnsi="Cambria" w:cstheme="minorHAnsi"/>
        </w:rPr>
        <w:t xml:space="preserve">In case the Contractor carries out design works as specified in Annex 2, Specifications as per Annex 4, or </w:t>
      </w:r>
      <w:proofErr w:type="spellStart"/>
      <w:r w:rsidRPr="000920B0">
        <w:rPr>
          <w:rFonts w:ascii="Cambria" w:hAnsi="Cambria" w:cstheme="minorHAnsi"/>
        </w:rPr>
        <w:t>BoQs</w:t>
      </w:r>
      <w:proofErr w:type="spellEnd"/>
      <w:r w:rsidRPr="000920B0">
        <w:rPr>
          <w:rFonts w:ascii="Cambria" w:hAnsi="Cambria" w:cstheme="minorHAnsi"/>
        </w:rPr>
        <w:t xml:space="preserve">, he shall be responsible for the design including mistakes not discovered during approval. He shall also be responsible for mistakes not discovered in the </w:t>
      </w:r>
      <w:proofErr w:type="spellStart"/>
      <w:r w:rsidRPr="000920B0">
        <w:rPr>
          <w:rFonts w:ascii="Cambria" w:hAnsi="Cambria" w:cstheme="minorHAnsi"/>
        </w:rPr>
        <w:t>BoQs</w:t>
      </w:r>
      <w:proofErr w:type="spellEnd"/>
      <w:r w:rsidRPr="000920B0">
        <w:rPr>
          <w:rFonts w:ascii="Cambria" w:hAnsi="Cambria" w:cstheme="minorHAnsi"/>
        </w:rPr>
        <w:t>, even he was not tasked to prepare these.</w:t>
      </w:r>
    </w:p>
    <w:p w14:paraId="3575A244" w14:textId="07CDB9CB" w:rsidR="00AE5B41" w:rsidRPr="000920B0" w:rsidRDefault="00AE5B41" w:rsidP="00AE5B41">
      <w:pPr>
        <w:rPr>
          <w:rFonts w:ascii="Cambria" w:hAnsi="Cambria" w:cstheme="minorHAnsi"/>
        </w:rPr>
      </w:pPr>
      <w:r w:rsidRPr="000920B0">
        <w:rPr>
          <w:rFonts w:ascii="Cambria" w:hAnsi="Cambria" w:cstheme="minorHAnsi"/>
        </w:rPr>
        <w:t xml:space="preserve">The Contractor shall deliver the design promptly and latest as per the agreed upon work program (Annex 7). Corrections as per the </w:t>
      </w:r>
      <w:r w:rsidR="001E1EE5" w:rsidRPr="000920B0">
        <w:rPr>
          <w:rFonts w:ascii="Cambria" w:hAnsi="Cambria" w:cstheme="minorHAnsi"/>
        </w:rPr>
        <w:t>Implementing Partner</w:t>
      </w:r>
      <w:r w:rsidRPr="000920B0">
        <w:rPr>
          <w:rFonts w:ascii="Cambria" w:hAnsi="Cambria" w:cstheme="minorHAnsi"/>
        </w:rPr>
        <w:t xml:space="preserve">´s instruction shall be made </w:t>
      </w:r>
      <w:r w:rsidR="008303D8" w:rsidRPr="000920B0">
        <w:rPr>
          <w:rFonts w:ascii="Cambria" w:hAnsi="Cambria" w:cstheme="minorHAnsi"/>
        </w:rPr>
        <w:t>promptly,</w:t>
      </w:r>
      <w:r w:rsidRPr="000920B0">
        <w:rPr>
          <w:rFonts w:ascii="Cambria" w:hAnsi="Cambria" w:cstheme="minorHAnsi"/>
        </w:rPr>
        <w:t xml:space="preserve"> and works shall not start before the </w:t>
      </w:r>
      <w:r w:rsidR="001E1EE5" w:rsidRPr="000920B0">
        <w:rPr>
          <w:rFonts w:ascii="Cambria" w:hAnsi="Cambria" w:cstheme="minorHAnsi"/>
        </w:rPr>
        <w:t>Implementing Partner</w:t>
      </w:r>
      <w:r w:rsidRPr="000920B0">
        <w:rPr>
          <w:rFonts w:ascii="Cambria" w:hAnsi="Cambria" w:cstheme="minorHAnsi"/>
        </w:rPr>
        <w:t>´s approval of the Design.</w:t>
      </w:r>
    </w:p>
    <w:p w14:paraId="7CDEE4D7" w14:textId="01A4899D" w:rsidR="00AE5B41" w:rsidRPr="000920B0" w:rsidRDefault="00AE5B41" w:rsidP="00AE5B41">
      <w:pPr>
        <w:rPr>
          <w:rFonts w:ascii="Cambria" w:hAnsi="Cambria" w:cstheme="minorHAnsi"/>
        </w:rPr>
      </w:pPr>
      <w:r w:rsidRPr="000920B0">
        <w:rPr>
          <w:rFonts w:ascii="Cambria" w:hAnsi="Cambria" w:cstheme="minorHAnsi"/>
        </w:rPr>
        <w:t xml:space="preserve">The Contractor shall provide all supervision, labour, Materials, Plant and Contractor's Equipment which may be required. All Materials and Plant on Site shall be deemed to be the property of the </w:t>
      </w:r>
      <w:r w:rsidR="001E1EE5" w:rsidRPr="000920B0">
        <w:rPr>
          <w:rFonts w:ascii="Cambria" w:hAnsi="Cambria" w:cstheme="minorHAnsi"/>
        </w:rPr>
        <w:t>Implementing Partner</w:t>
      </w:r>
      <w:r w:rsidRPr="000920B0">
        <w:rPr>
          <w:rFonts w:ascii="Cambria" w:hAnsi="Cambria" w:cstheme="minorHAnsi"/>
        </w:rPr>
        <w:t>.</w:t>
      </w:r>
    </w:p>
    <w:p w14:paraId="0DFDF9A7" w14:textId="77777777" w:rsidR="00AE5B41" w:rsidRPr="000920B0" w:rsidRDefault="00AE5B41" w:rsidP="00AE5B41">
      <w:pPr>
        <w:rPr>
          <w:rFonts w:ascii="Cambria" w:hAnsi="Cambria" w:cstheme="minorHAnsi"/>
        </w:rPr>
      </w:pPr>
    </w:p>
    <w:p w14:paraId="635F44B9" w14:textId="7D601882" w:rsidR="00AE5B41" w:rsidRPr="000920B0" w:rsidRDefault="00794CFA" w:rsidP="00AE5B41">
      <w:pPr>
        <w:rPr>
          <w:rFonts w:ascii="Cambria" w:hAnsi="Cambria" w:cstheme="minorHAnsi"/>
          <w:b/>
          <w:sz w:val="24"/>
        </w:rPr>
      </w:pPr>
      <w:r w:rsidRPr="000920B0">
        <w:rPr>
          <w:rFonts w:ascii="Cambria" w:hAnsi="Cambria" w:cstheme="minorHAnsi"/>
          <w:b/>
          <w:sz w:val="24"/>
        </w:rPr>
        <w:t>15.</w:t>
      </w:r>
      <w:r w:rsidRPr="000920B0">
        <w:rPr>
          <w:rFonts w:ascii="Cambria" w:hAnsi="Cambria" w:cstheme="minorHAnsi"/>
          <w:b/>
          <w:sz w:val="24"/>
        </w:rPr>
        <w:tab/>
        <w:t>Compliance with Laws and R</w:t>
      </w:r>
      <w:r w:rsidR="005139BC" w:rsidRPr="000920B0">
        <w:rPr>
          <w:rFonts w:ascii="Cambria" w:hAnsi="Cambria" w:cstheme="minorHAnsi"/>
          <w:b/>
          <w:sz w:val="24"/>
        </w:rPr>
        <w:t>egulations</w:t>
      </w:r>
    </w:p>
    <w:p w14:paraId="58DC4ADE" w14:textId="4EFC3F9E" w:rsidR="00AE5B41" w:rsidRPr="000920B0" w:rsidRDefault="00AE5B41" w:rsidP="00AE5B41">
      <w:pPr>
        <w:rPr>
          <w:rFonts w:ascii="Cambria" w:hAnsi="Cambria" w:cstheme="minorHAnsi"/>
        </w:rPr>
      </w:pPr>
      <w:r w:rsidRPr="000920B0">
        <w:rPr>
          <w:rFonts w:ascii="Cambria" w:hAnsi="Cambria" w:cstheme="minorHAnsi"/>
        </w:rPr>
        <w:lastRenderedPageBreak/>
        <w:t>It is the responsibility of the contractor to comply with all laws and regulations in</w:t>
      </w:r>
      <w:r w:rsidR="008C4E22" w:rsidRPr="000920B0">
        <w:rPr>
          <w:rFonts w:ascii="Cambria" w:hAnsi="Cambria" w:cstheme="minorHAnsi"/>
        </w:rPr>
        <w:t xml:space="preserve"> Pakistan</w:t>
      </w:r>
      <w:r w:rsidRPr="000920B0">
        <w:rPr>
          <w:rFonts w:ascii="Cambria" w:hAnsi="Cambria" w:cstheme="minorHAnsi"/>
        </w:rPr>
        <w:t>, including social, environmental and hygiene standards and liabilities to third parties. The Contractor shall give all notices and pay all fees and other charges in respect of the Works.</w:t>
      </w:r>
    </w:p>
    <w:p w14:paraId="16310270" w14:textId="7E743066" w:rsidR="00AE5B41" w:rsidRPr="000920B0" w:rsidRDefault="00AE5B41" w:rsidP="00AE5B41">
      <w:pPr>
        <w:rPr>
          <w:rFonts w:ascii="Cambria" w:hAnsi="Cambria" w:cstheme="minorHAnsi"/>
        </w:rPr>
      </w:pPr>
      <w:r w:rsidRPr="000920B0">
        <w:rPr>
          <w:rFonts w:ascii="Cambria" w:hAnsi="Cambria" w:cstheme="minorHAnsi"/>
        </w:rPr>
        <w:t xml:space="preserve">Only non-hazardous and </w:t>
      </w:r>
      <w:r w:rsidR="008303D8" w:rsidRPr="000920B0">
        <w:rPr>
          <w:rFonts w:ascii="Cambria" w:hAnsi="Cambria" w:cstheme="minorHAnsi"/>
        </w:rPr>
        <w:t>environmentally</w:t>
      </w:r>
      <w:r w:rsidRPr="000920B0">
        <w:rPr>
          <w:rFonts w:ascii="Cambria" w:hAnsi="Cambria" w:cstheme="minorHAnsi"/>
        </w:rPr>
        <w:t xml:space="preserve"> friendly materials shall be used, e.g.  no asbestos and no paint etc. that have negative impact on health.</w:t>
      </w:r>
    </w:p>
    <w:p w14:paraId="713749B8" w14:textId="203FF77F" w:rsidR="00AE5B41" w:rsidRPr="000920B0" w:rsidRDefault="00AE5B41" w:rsidP="00AE5B41">
      <w:pPr>
        <w:rPr>
          <w:rFonts w:ascii="Cambria" w:hAnsi="Cambria" w:cstheme="minorHAnsi"/>
        </w:rPr>
      </w:pPr>
      <w:r w:rsidRPr="000920B0">
        <w:rPr>
          <w:rFonts w:ascii="Cambria" w:hAnsi="Cambria" w:cstheme="minorHAnsi"/>
        </w:rPr>
        <w:t xml:space="preserve">The Contractor shall draw up a Health and Safety Plan for approval through the </w:t>
      </w:r>
      <w:r w:rsidR="001E1EE5" w:rsidRPr="000920B0">
        <w:rPr>
          <w:rFonts w:ascii="Cambria" w:hAnsi="Cambria" w:cstheme="minorHAnsi"/>
        </w:rPr>
        <w:t>Implementing Partner</w:t>
      </w:r>
      <w:r w:rsidRPr="000920B0">
        <w:rPr>
          <w:rFonts w:ascii="Cambria" w:hAnsi="Cambria" w:cstheme="minorHAnsi"/>
        </w:rPr>
        <w:t xml:space="preserve"> which has to be adhered to.</w:t>
      </w:r>
    </w:p>
    <w:p w14:paraId="7113F92C" w14:textId="77777777" w:rsidR="00AE5B41" w:rsidRPr="000920B0" w:rsidRDefault="00AE5B41" w:rsidP="00AE5B41">
      <w:pPr>
        <w:rPr>
          <w:rFonts w:ascii="Cambria" w:hAnsi="Cambria" w:cstheme="minorHAnsi"/>
        </w:rPr>
      </w:pPr>
    </w:p>
    <w:p w14:paraId="264B0B64" w14:textId="65DCC3FC" w:rsidR="00AE5B41" w:rsidRPr="000920B0" w:rsidRDefault="00AE5B41" w:rsidP="00AE5B41">
      <w:pPr>
        <w:rPr>
          <w:rFonts w:ascii="Cambria" w:hAnsi="Cambria" w:cstheme="minorHAnsi"/>
          <w:b/>
          <w:sz w:val="24"/>
        </w:rPr>
      </w:pPr>
      <w:r w:rsidRPr="000920B0">
        <w:rPr>
          <w:rFonts w:ascii="Cambria" w:hAnsi="Cambria" w:cstheme="minorHAnsi"/>
          <w:b/>
          <w:sz w:val="24"/>
        </w:rPr>
        <w:t>16.</w:t>
      </w:r>
      <w:r w:rsidRPr="000920B0">
        <w:rPr>
          <w:rFonts w:ascii="Cambria" w:hAnsi="Cambria" w:cstheme="minorHAnsi"/>
          <w:b/>
          <w:sz w:val="24"/>
        </w:rPr>
        <w:tab/>
        <w:t>Contractor</w:t>
      </w:r>
      <w:r w:rsidR="005139BC" w:rsidRPr="000920B0">
        <w:rPr>
          <w:rFonts w:ascii="Cambria" w:hAnsi="Cambria" w:cstheme="minorHAnsi"/>
          <w:b/>
          <w:sz w:val="24"/>
        </w:rPr>
        <w:t>’s Representative</w:t>
      </w:r>
    </w:p>
    <w:p w14:paraId="2800BF4A" w14:textId="5106841A" w:rsidR="00AE5B41" w:rsidRPr="000920B0" w:rsidRDefault="00AE5B41" w:rsidP="00AE5B41">
      <w:pPr>
        <w:rPr>
          <w:rFonts w:ascii="Cambria" w:hAnsi="Cambria" w:cstheme="minorHAnsi"/>
        </w:rPr>
      </w:pPr>
      <w:r w:rsidRPr="000920B0">
        <w:rPr>
          <w:rFonts w:ascii="Cambria" w:hAnsi="Cambria" w:cstheme="minorHAnsi"/>
        </w:rPr>
        <w:t xml:space="preserve">The Contractor shall submit to the </w:t>
      </w:r>
      <w:r w:rsidR="001E1EE5" w:rsidRPr="000920B0">
        <w:rPr>
          <w:rFonts w:ascii="Cambria" w:hAnsi="Cambria" w:cstheme="minorHAnsi"/>
        </w:rPr>
        <w:t>Implementing Partner</w:t>
      </w:r>
      <w:r w:rsidRPr="000920B0">
        <w:rPr>
          <w:rFonts w:ascii="Cambria" w:hAnsi="Cambria" w:cstheme="minorHAnsi"/>
        </w:rPr>
        <w:t xml:space="preserve"> for consent the name and particulars of the person authorised to receive instructions on behalf of the Contractor.</w:t>
      </w:r>
    </w:p>
    <w:p w14:paraId="3FB74A0E" w14:textId="77777777" w:rsidR="00AE5B41" w:rsidRPr="000920B0" w:rsidRDefault="00AE5B41" w:rsidP="00AE5B41">
      <w:pPr>
        <w:rPr>
          <w:rFonts w:ascii="Cambria" w:hAnsi="Cambria" w:cstheme="minorHAnsi"/>
        </w:rPr>
      </w:pPr>
    </w:p>
    <w:p w14:paraId="75A0E28F" w14:textId="35D2F2CF" w:rsidR="00AE5B41" w:rsidRPr="000920B0" w:rsidRDefault="005139BC" w:rsidP="00AE5B41">
      <w:pPr>
        <w:rPr>
          <w:rFonts w:ascii="Cambria" w:hAnsi="Cambria" w:cstheme="minorHAnsi"/>
          <w:b/>
          <w:sz w:val="24"/>
        </w:rPr>
      </w:pPr>
      <w:r w:rsidRPr="000920B0">
        <w:rPr>
          <w:rFonts w:ascii="Cambria" w:hAnsi="Cambria" w:cstheme="minorHAnsi"/>
          <w:b/>
          <w:sz w:val="24"/>
        </w:rPr>
        <w:t>17.</w:t>
      </w:r>
      <w:r w:rsidRPr="000920B0">
        <w:rPr>
          <w:rFonts w:ascii="Cambria" w:hAnsi="Cambria" w:cstheme="minorHAnsi"/>
          <w:b/>
          <w:sz w:val="24"/>
        </w:rPr>
        <w:tab/>
        <w:t>Subcontracting</w:t>
      </w:r>
    </w:p>
    <w:p w14:paraId="3820823C" w14:textId="0206AAEF" w:rsidR="00AE5B41" w:rsidRPr="000920B0" w:rsidRDefault="00AE5B41" w:rsidP="00AE5B41">
      <w:pPr>
        <w:rPr>
          <w:rFonts w:ascii="Cambria" w:hAnsi="Cambria" w:cstheme="minorHAnsi"/>
        </w:rPr>
      </w:pPr>
      <w:r w:rsidRPr="000920B0">
        <w:rPr>
          <w:rFonts w:ascii="Cambria" w:hAnsi="Cambria" w:cstheme="minorHAnsi"/>
        </w:rPr>
        <w:t xml:space="preserve">The Contractor is not permitted to subcontract the whole of the Works. The Contractor shall not subcontract any part of the Works without the written consent of the </w:t>
      </w:r>
      <w:r w:rsidR="001E1EE5" w:rsidRPr="000920B0">
        <w:rPr>
          <w:rFonts w:ascii="Cambria" w:hAnsi="Cambria" w:cstheme="minorHAnsi"/>
        </w:rPr>
        <w:t>Implementing Partner</w:t>
      </w:r>
      <w:r w:rsidRPr="000920B0">
        <w:rPr>
          <w:rFonts w:ascii="Cambria" w:hAnsi="Cambria" w:cstheme="minorHAnsi"/>
        </w:rPr>
        <w:t xml:space="preserve">. </w:t>
      </w:r>
    </w:p>
    <w:p w14:paraId="5230FC0E" w14:textId="77777777" w:rsidR="00AE5B41" w:rsidRPr="000920B0" w:rsidRDefault="00AE5B41" w:rsidP="00AE5B41">
      <w:pPr>
        <w:rPr>
          <w:rFonts w:ascii="Cambria" w:hAnsi="Cambria" w:cstheme="minorHAnsi"/>
        </w:rPr>
      </w:pPr>
    </w:p>
    <w:p w14:paraId="60C69C57" w14:textId="21DC6AC0" w:rsidR="00AE5B41" w:rsidRPr="000920B0" w:rsidRDefault="005139BC" w:rsidP="00AE5B41">
      <w:pPr>
        <w:rPr>
          <w:rFonts w:ascii="Cambria" w:hAnsi="Cambria" w:cstheme="minorHAnsi"/>
          <w:b/>
          <w:sz w:val="24"/>
        </w:rPr>
      </w:pPr>
      <w:r w:rsidRPr="000920B0">
        <w:rPr>
          <w:rFonts w:ascii="Cambria" w:hAnsi="Cambria" w:cstheme="minorHAnsi"/>
          <w:b/>
          <w:sz w:val="24"/>
        </w:rPr>
        <w:t>18.</w:t>
      </w:r>
      <w:r w:rsidRPr="000920B0">
        <w:rPr>
          <w:rFonts w:ascii="Cambria" w:hAnsi="Cambria" w:cstheme="minorHAnsi"/>
          <w:b/>
          <w:sz w:val="24"/>
        </w:rPr>
        <w:tab/>
        <w:t>Execution of the Works</w:t>
      </w:r>
    </w:p>
    <w:p w14:paraId="3E68B163" w14:textId="77777777" w:rsidR="00AE5B41" w:rsidRPr="000920B0" w:rsidRDefault="00AE5B41" w:rsidP="00AE5B41">
      <w:pPr>
        <w:rPr>
          <w:rFonts w:ascii="Cambria" w:hAnsi="Cambria" w:cstheme="minorHAnsi"/>
        </w:rPr>
      </w:pPr>
      <w:r w:rsidRPr="000920B0">
        <w:rPr>
          <w:rFonts w:ascii="Cambria" w:hAnsi="Cambria" w:cstheme="minorHAnsi"/>
        </w:rPr>
        <w:t>The Contractor shall commence the Works on the Commencement Date and shall proceed expeditiously and without delay and shall complete the Works within the Time for Completion.</w:t>
      </w:r>
    </w:p>
    <w:p w14:paraId="5169FF80" w14:textId="77777777" w:rsidR="00AE5B41" w:rsidRPr="000920B0" w:rsidRDefault="00AE5B41" w:rsidP="00AE5B41">
      <w:pPr>
        <w:rPr>
          <w:rFonts w:ascii="Cambria" w:hAnsi="Cambria" w:cstheme="minorHAnsi"/>
        </w:rPr>
      </w:pPr>
    </w:p>
    <w:p w14:paraId="6A7BB7DA" w14:textId="55DA5844" w:rsidR="00AE5B41" w:rsidRPr="000920B0" w:rsidRDefault="005139BC" w:rsidP="00AE5B41">
      <w:pPr>
        <w:rPr>
          <w:rFonts w:ascii="Cambria" w:hAnsi="Cambria" w:cstheme="minorHAnsi"/>
          <w:b/>
          <w:sz w:val="24"/>
        </w:rPr>
      </w:pPr>
      <w:r w:rsidRPr="000920B0">
        <w:rPr>
          <w:rFonts w:ascii="Cambria" w:hAnsi="Cambria" w:cstheme="minorHAnsi"/>
          <w:b/>
          <w:sz w:val="24"/>
        </w:rPr>
        <w:t>19.</w:t>
      </w:r>
      <w:r w:rsidRPr="000920B0">
        <w:rPr>
          <w:rFonts w:ascii="Cambria" w:hAnsi="Cambria" w:cstheme="minorHAnsi"/>
          <w:b/>
          <w:sz w:val="24"/>
        </w:rPr>
        <w:tab/>
        <w:t>Program</w:t>
      </w:r>
    </w:p>
    <w:p w14:paraId="274904AF" w14:textId="54D84793" w:rsidR="00AE5B41" w:rsidRPr="000920B0" w:rsidRDefault="00AE5B41" w:rsidP="00AE5B41">
      <w:pPr>
        <w:rPr>
          <w:rFonts w:ascii="Cambria" w:hAnsi="Cambria" w:cstheme="minorHAnsi"/>
        </w:rPr>
      </w:pPr>
      <w:r w:rsidRPr="000920B0">
        <w:rPr>
          <w:rFonts w:ascii="Cambria" w:hAnsi="Cambria" w:cstheme="minorHAnsi"/>
        </w:rPr>
        <w:t xml:space="preserve">A detailed Works-Program/Time Schedule, based on the Time Schedule already submitted with the tender documents and attached to this Agreement will be submitted   by the Contractor within two weeks after signing of the contract and is a precondition for any first payment. This detailed Program will become part of the contract (Annex 6) after approval through the </w:t>
      </w:r>
      <w:r w:rsidR="001E1EE5" w:rsidRPr="000920B0">
        <w:rPr>
          <w:rFonts w:ascii="Cambria" w:hAnsi="Cambria" w:cstheme="minorHAnsi"/>
        </w:rPr>
        <w:t>Implementing Partner</w:t>
      </w:r>
      <w:r w:rsidRPr="000920B0">
        <w:rPr>
          <w:rFonts w:ascii="Cambria" w:hAnsi="Cambria" w:cstheme="minorHAnsi"/>
        </w:rPr>
        <w:t>. Dates for the completion of milestones/major components will be fixed in this Works Program.</w:t>
      </w:r>
    </w:p>
    <w:p w14:paraId="374562ED" w14:textId="77777777" w:rsidR="00AE5B41" w:rsidRPr="000920B0" w:rsidRDefault="00AE5B41" w:rsidP="00AE5B41">
      <w:pPr>
        <w:rPr>
          <w:rFonts w:ascii="Cambria" w:hAnsi="Cambria" w:cstheme="minorHAnsi"/>
        </w:rPr>
      </w:pPr>
    </w:p>
    <w:p w14:paraId="7BF0DE28" w14:textId="0180FF2D" w:rsidR="00AE5B41" w:rsidRPr="000920B0" w:rsidRDefault="005139BC" w:rsidP="00AE5B41">
      <w:pPr>
        <w:rPr>
          <w:rFonts w:ascii="Cambria" w:hAnsi="Cambria" w:cstheme="minorHAnsi"/>
          <w:b/>
          <w:sz w:val="24"/>
        </w:rPr>
      </w:pPr>
      <w:r w:rsidRPr="000920B0">
        <w:rPr>
          <w:rFonts w:ascii="Cambria" w:hAnsi="Cambria" w:cstheme="minorHAnsi"/>
          <w:b/>
          <w:sz w:val="24"/>
        </w:rPr>
        <w:t>20.</w:t>
      </w:r>
      <w:r w:rsidRPr="000920B0">
        <w:rPr>
          <w:rFonts w:ascii="Cambria" w:hAnsi="Cambria" w:cstheme="minorHAnsi"/>
          <w:b/>
          <w:sz w:val="24"/>
        </w:rPr>
        <w:tab/>
        <w:t>Extension of Time</w:t>
      </w:r>
    </w:p>
    <w:p w14:paraId="6287B058" w14:textId="083EA774" w:rsidR="00AE5B41" w:rsidRPr="000920B0" w:rsidRDefault="00AE5B41" w:rsidP="00AE5B41">
      <w:pPr>
        <w:rPr>
          <w:rFonts w:ascii="Cambria" w:hAnsi="Cambria" w:cstheme="minorHAnsi"/>
        </w:rPr>
      </w:pPr>
      <w:r w:rsidRPr="000920B0">
        <w:rPr>
          <w:rFonts w:ascii="Cambria" w:hAnsi="Cambria" w:cstheme="minorHAnsi"/>
        </w:rPr>
        <w:t xml:space="preserve">The Contractor shall be entitled to an extension of the Time for Completion if he is or will be delayed by any of the </w:t>
      </w:r>
      <w:r w:rsidR="001E1EE5" w:rsidRPr="000920B0">
        <w:rPr>
          <w:rFonts w:ascii="Cambria" w:hAnsi="Cambria" w:cstheme="minorHAnsi"/>
        </w:rPr>
        <w:t>Implementing Partner</w:t>
      </w:r>
      <w:r w:rsidRPr="000920B0">
        <w:rPr>
          <w:rFonts w:ascii="Cambria" w:hAnsi="Cambria" w:cstheme="minorHAnsi"/>
        </w:rPr>
        <w:t>'s Liabilities or through Force Majeure.</w:t>
      </w:r>
    </w:p>
    <w:p w14:paraId="0A851E14" w14:textId="77777777" w:rsidR="00AE5B41" w:rsidRPr="000920B0" w:rsidRDefault="00AE5B41" w:rsidP="00AE5B41">
      <w:pPr>
        <w:rPr>
          <w:rFonts w:ascii="Cambria" w:hAnsi="Cambria" w:cstheme="minorHAnsi"/>
        </w:rPr>
      </w:pPr>
      <w:r w:rsidRPr="000920B0">
        <w:rPr>
          <w:rFonts w:ascii="Cambria" w:hAnsi="Cambria" w:cstheme="minorHAnsi"/>
        </w:rPr>
        <w:t>The Contractor has to apply for Extension of Time within one week of the occurrence of the cause of the delay.</w:t>
      </w:r>
    </w:p>
    <w:p w14:paraId="2FDF8D47" w14:textId="66AAB779" w:rsidR="00AE5B41" w:rsidRPr="000920B0" w:rsidRDefault="00AE5B41" w:rsidP="00AE5B41">
      <w:pPr>
        <w:rPr>
          <w:rFonts w:ascii="Cambria" w:hAnsi="Cambria" w:cstheme="minorHAnsi"/>
        </w:rPr>
      </w:pPr>
      <w:r w:rsidRPr="000920B0">
        <w:rPr>
          <w:rFonts w:ascii="Cambria" w:hAnsi="Cambria" w:cstheme="minorHAnsi"/>
        </w:rPr>
        <w:t xml:space="preserve">On receipt of an application from the Contractor, the </w:t>
      </w:r>
      <w:r w:rsidR="001E1EE5" w:rsidRPr="000920B0">
        <w:rPr>
          <w:rFonts w:ascii="Cambria" w:hAnsi="Cambria" w:cstheme="minorHAnsi"/>
        </w:rPr>
        <w:t>Implementing Partner</w:t>
      </w:r>
      <w:r w:rsidRPr="000920B0">
        <w:rPr>
          <w:rFonts w:ascii="Cambria" w:hAnsi="Cambria" w:cstheme="minorHAnsi"/>
        </w:rPr>
        <w:t xml:space="preserve"> will consider all supporting details provided by the Contractor in due time and will extend the Time for Completion as appropriate.</w:t>
      </w:r>
    </w:p>
    <w:p w14:paraId="2E3BB67C" w14:textId="77777777" w:rsidR="00AE5B41" w:rsidRPr="000920B0" w:rsidRDefault="00AE5B41" w:rsidP="00AE5B41">
      <w:pPr>
        <w:rPr>
          <w:rFonts w:ascii="Cambria" w:hAnsi="Cambria" w:cstheme="minorHAnsi"/>
        </w:rPr>
      </w:pPr>
    </w:p>
    <w:p w14:paraId="43D476C8" w14:textId="6ED97A2F" w:rsidR="00AE5B41" w:rsidRPr="000920B0" w:rsidRDefault="005139BC" w:rsidP="00AE5B41">
      <w:pPr>
        <w:rPr>
          <w:rFonts w:ascii="Cambria" w:hAnsi="Cambria" w:cstheme="minorHAnsi"/>
          <w:b/>
          <w:sz w:val="24"/>
        </w:rPr>
      </w:pPr>
      <w:r w:rsidRPr="000920B0">
        <w:rPr>
          <w:rFonts w:ascii="Cambria" w:hAnsi="Cambria" w:cstheme="minorHAnsi"/>
          <w:b/>
          <w:sz w:val="24"/>
        </w:rPr>
        <w:t>21.</w:t>
      </w:r>
      <w:r w:rsidRPr="000920B0">
        <w:rPr>
          <w:rFonts w:ascii="Cambria" w:hAnsi="Cambria" w:cstheme="minorHAnsi"/>
          <w:b/>
          <w:sz w:val="24"/>
        </w:rPr>
        <w:tab/>
        <w:t>Late Completion</w:t>
      </w:r>
    </w:p>
    <w:p w14:paraId="48DDB84A" w14:textId="77777777" w:rsidR="00AE5B41" w:rsidRPr="000920B0" w:rsidRDefault="00AE5B41" w:rsidP="00AE5B41">
      <w:pPr>
        <w:rPr>
          <w:rFonts w:ascii="Cambria" w:hAnsi="Cambria" w:cstheme="minorHAnsi"/>
        </w:rPr>
      </w:pPr>
      <w:r w:rsidRPr="000920B0">
        <w:rPr>
          <w:rFonts w:ascii="Cambria" w:hAnsi="Cambria" w:cstheme="minorHAnsi"/>
        </w:rPr>
        <w:t>Failure to complete the Works or to achieve the agreed progress due to default of the contractor may result in termination of this agreement in conformity with the Termination and Repayment Clause. Deduction of 0.1% (zero point one percent) of Contract Sum per calendar day up to a total deduction of 10 % can be applied. As soon as such delays become evident, the deduction may be applied on interim payments.</w:t>
      </w:r>
    </w:p>
    <w:p w14:paraId="7CF3BC5B" w14:textId="77777777" w:rsidR="00AE5B41" w:rsidRPr="000920B0" w:rsidRDefault="00AE5B41" w:rsidP="00AE5B41">
      <w:pPr>
        <w:rPr>
          <w:rFonts w:ascii="Cambria" w:hAnsi="Cambria" w:cstheme="minorHAnsi"/>
        </w:rPr>
      </w:pPr>
    </w:p>
    <w:p w14:paraId="2D8DE838" w14:textId="46F42065" w:rsidR="00AE5B41" w:rsidRPr="000920B0" w:rsidRDefault="00AE5B41" w:rsidP="00AE5B41">
      <w:pPr>
        <w:rPr>
          <w:rFonts w:ascii="Cambria" w:hAnsi="Cambria" w:cstheme="minorHAnsi"/>
          <w:b/>
          <w:sz w:val="24"/>
        </w:rPr>
      </w:pPr>
      <w:r w:rsidRPr="000920B0">
        <w:rPr>
          <w:rFonts w:ascii="Cambria" w:hAnsi="Cambria" w:cstheme="minorHAnsi"/>
          <w:b/>
          <w:sz w:val="24"/>
        </w:rPr>
        <w:t>22.</w:t>
      </w:r>
      <w:r w:rsidRPr="000920B0">
        <w:rPr>
          <w:rFonts w:ascii="Cambria" w:hAnsi="Cambria" w:cstheme="minorHAnsi"/>
          <w:b/>
          <w:sz w:val="24"/>
        </w:rPr>
        <w:tab/>
        <w:t>Co</w:t>
      </w:r>
      <w:r w:rsidR="005139BC" w:rsidRPr="000920B0">
        <w:rPr>
          <w:rFonts w:ascii="Cambria" w:hAnsi="Cambria" w:cstheme="minorHAnsi"/>
          <w:b/>
          <w:sz w:val="24"/>
        </w:rPr>
        <w:t>mpletion and Inspection thereof</w:t>
      </w:r>
    </w:p>
    <w:p w14:paraId="38127B3E" w14:textId="55DA35F3" w:rsidR="00AE5B41" w:rsidRPr="000920B0" w:rsidRDefault="00AE5B41" w:rsidP="00AE5B41">
      <w:pPr>
        <w:rPr>
          <w:rFonts w:ascii="Cambria" w:hAnsi="Cambria" w:cstheme="minorHAnsi"/>
        </w:rPr>
      </w:pPr>
      <w:r w:rsidRPr="000920B0">
        <w:rPr>
          <w:rFonts w:ascii="Cambria" w:hAnsi="Cambria" w:cstheme="minorHAnsi"/>
        </w:rPr>
        <w:lastRenderedPageBreak/>
        <w:t xml:space="preserve">The Contractor may notify the </w:t>
      </w:r>
      <w:r w:rsidR="001E1EE5" w:rsidRPr="000920B0">
        <w:rPr>
          <w:rFonts w:ascii="Cambria" w:hAnsi="Cambria" w:cstheme="minorHAnsi"/>
        </w:rPr>
        <w:t>Implementing Partner</w:t>
      </w:r>
      <w:r w:rsidRPr="000920B0">
        <w:rPr>
          <w:rFonts w:ascii="Cambria" w:hAnsi="Cambria" w:cstheme="minorHAnsi"/>
        </w:rPr>
        <w:t xml:space="preserve"> when he considers that the Works are complete. When this notice is given, all works must have been executed. The </w:t>
      </w:r>
      <w:r w:rsidR="001E1EE5" w:rsidRPr="000920B0">
        <w:rPr>
          <w:rFonts w:ascii="Cambria" w:hAnsi="Cambria" w:cstheme="minorHAnsi"/>
        </w:rPr>
        <w:t>Implementing Partner</w:t>
      </w:r>
      <w:r w:rsidRPr="000920B0">
        <w:rPr>
          <w:rFonts w:ascii="Cambria" w:hAnsi="Cambria" w:cstheme="minorHAnsi"/>
        </w:rPr>
        <w:t xml:space="preserve"> shall then inspect the works for Handing over.</w:t>
      </w:r>
    </w:p>
    <w:p w14:paraId="380EDDA1" w14:textId="77777777" w:rsidR="00AE5B41" w:rsidRPr="000920B0" w:rsidRDefault="00AE5B41" w:rsidP="00AE5B41">
      <w:pPr>
        <w:rPr>
          <w:rFonts w:ascii="Cambria" w:hAnsi="Cambria" w:cstheme="minorHAnsi"/>
        </w:rPr>
      </w:pPr>
    </w:p>
    <w:p w14:paraId="2D5936BE" w14:textId="72A603CE" w:rsidR="00AE5B41" w:rsidRPr="000920B0" w:rsidRDefault="005139BC" w:rsidP="00AE5B41">
      <w:pPr>
        <w:rPr>
          <w:rFonts w:ascii="Cambria" w:hAnsi="Cambria" w:cstheme="minorHAnsi"/>
          <w:b/>
          <w:sz w:val="24"/>
        </w:rPr>
      </w:pPr>
      <w:r w:rsidRPr="000920B0">
        <w:rPr>
          <w:rFonts w:ascii="Cambria" w:hAnsi="Cambria" w:cstheme="minorHAnsi"/>
          <w:b/>
          <w:sz w:val="24"/>
        </w:rPr>
        <w:t>23.</w:t>
      </w:r>
      <w:r w:rsidRPr="000920B0">
        <w:rPr>
          <w:rFonts w:ascii="Cambria" w:hAnsi="Cambria" w:cstheme="minorHAnsi"/>
          <w:b/>
          <w:sz w:val="24"/>
        </w:rPr>
        <w:tab/>
        <w:t>Technical Standards</w:t>
      </w:r>
    </w:p>
    <w:p w14:paraId="5295D4EA" w14:textId="5A5184CF" w:rsidR="00AE5B41" w:rsidRPr="000920B0" w:rsidRDefault="00AE5B41" w:rsidP="00AE5B41">
      <w:pPr>
        <w:rPr>
          <w:rFonts w:ascii="Cambria" w:hAnsi="Cambria" w:cstheme="minorHAnsi"/>
        </w:rPr>
      </w:pPr>
      <w:r w:rsidRPr="000920B0">
        <w:rPr>
          <w:rFonts w:ascii="Cambria" w:hAnsi="Cambria" w:cstheme="minorHAnsi"/>
        </w:rPr>
        <w:t>The Contractor will adhere to the prevailing technical standards in</w:t>
      </w:r>
      <w:r w:rsidR="008C4E22" w:rsidRPr="000920B0">
        <w:rPr>
          <w:rFonts w:ascii="Cambria" w:hAnsi="Cambria" w:cstheme="minorHAnsi"/>
        </w:rPr>
        <w:t xml:space="preserve"> Pakistan</w:t>
      </w:r>
      <w:r w:rsidRPr="000920B0">
        <w:rPr>
          <w:rFonts w:ascii="Cambria" w:hAnsi="Cambria" w:cstheme="minorHAnsi"/>
        </w:rPr>
        <w:t xml:space="preserve"> and the attached Specification as applicable and apply all diligence and care customary in his field of operation and as far as possible under the given circumstances.</w:t>
      </w:r>
    </w:p>
    <w:p w14:paraId="5915F032" w14:textId="77777777" w:rsidR="00AE5B41" w:rsidRPr="000920B0" w:rsidRDefault="00AE5B41" w:rsidP="00AE5B41">
      <w:pPr>
        <w:rPr>
          <w:rFonts w:ascii="Cambria" w:hAnsi="Cambria" w:cstheme="minorHAnsi"/>
        </w:rPr>
      </w:pPr>
    </w:p>
    <w:p w14:paraId="39AC8A2D" w14:textId="3F4336A3" w:rsidR="00AE5B41" w:rsidRPr="000920B0" w:rsidRDefault="005139BC" w:rsidP="00AE5B41">
      <w:pPr>
        <w:rPr>
          <w:rFonts w:ascii="Cambria" w:hAnsi="Cambria" w:cstheme="minorHAnsi"/>
          <w:b/>
          <w:sz w:val="24"/>
        </w:rPr>
      </w:pPr>
      <w:r w:rsidRPr="000920B0">
        <w:rPr>
          <w:rFonts w:ascii="Cambria" w:hAnsi="Cambria" w:cstheme="minorHAnsi"/>
          <w:b/>
          <w:sz w:val="24"/>
        </w:rPr>
        <w:t>24.</w:t>
      </w:r>
      <w:r w:rsidRPr="000920B0">
        <w:rPr>
          <w:rFonts w:ascii="Cambria" w:hAnsi="Cambria" w:cstheme="minorHAnsi"/>
          <w:b/>
          <w:sz w:val="24"/>
        </w:rPr>
        <w:tab/>
        <w:t>Remedying Defects</w:t>
      </w:r>
    </w:p>
    <w:p w14:paraId="2B3DBC49" w14:textId="2F547EAD" w:rsidR="00AE5B41" w:rsidRPr="000920B0" w:rsidRDefault="00AE5B41" w:rsidP="00AE5B41">
      <w:pPr>
        <w:rPr>
          <w:rFonts w:ascii="Cambria" w:hAnsi="Cambria" w:cstheme="minorHAnsi"/>
        </w:rPr>
      </w:pPr>
      <w:r w:rsidRPr="000920B0">
        <w:rPr>
          <w:rFonts w:ascii="Cambria" w:hAnsi="Cambria" w:cstheme="minorHAnsi"/>
        </w:rPr>
        <w:t xml:space="preserve">The Contractor will execute the Works to the best professional practice according to abovementioned Technical Standards. Payments will only be released for correctly executed works. Substandard work has to be redone or will be executed at the expense of the contractor even at higher cost. The contractor will be liable for defects becoming apparent during defects liability period of 12 months. The payment of the retention money will only be made after correction of such defects and after the end of DLP. The </w:t>
      </w:r>
      <w:r w:rsidR="001E1EE5" w:rsidRPr="000920B0">
        <w:rPr>
          <w:rFonts w:ascii="Cambria" w:hAnsi="Cambria" w:cstheme="minorHAnsi"/>
        </w:rPr>
        <w:t>Implementing Partner</w:t>
      </w:r>
      <w:r w:rsidRPr="000920B0">
        <w:rPr>
          <w:rFonts w:ascii="Cambria" w:hAnsi="Cambria" w:cstheme="minorHAnsi"/>
        </w:rPr>
        <w:t xml:space="preserve"> reserves the right to reduce the payment in case such corrections are unsuccessful or unreasonably delayed, or to get defects corrected at the expense of the contractor.</w:t>
      </w:r>
    </w:p>
    <w:p w14:paraId="7D47EE34" w14:textId="14C93550" w:rsidR="00EB2E5D" w:rsidRPr="000920B0" w:rsidRDefault="00AE5B41" w:rsidP="00AE5B41">
      <w:pPr>
        <w:rPr>
          <w:rFonts w:ascii="Cambria" w:hAnsi="Cambria" w:cstheme="minorHAnsi"/>
        </w:rPr>
      </w:pPr>
      <w:r w:rsidRPr="000920B0">
        <w:rPr>
          <w:rFonts w:ascii="Cambria" w:hAnsi="Cambria" w:cstheme="minorHAnsi"/>
        </w:rPr>
        <w:t xml:space="preserve">The </w:t>
      </w:r>
      <w:r w:rsidR="001E1EE5" w:rsidRPr="000920B0">
        <w:rPr>
          <w:rFonts w:ascii="Cambria" w:hAnsi="Cambria" w:cstheme="minorHAnsi"/>
        </w:rPr>
        <w:t>Implementing Partner</w:t>
      </w:r>
      <w:r w:rsidRPr="000920B0">
        <w:rPr>
          <w:rFonts w:ascii="Cambria" w:hAnsi="Cambria" w:cstheme="minorHAnsi"/>
        </w:rPr>
        <w:t xml:space="preserve"> also may at any time prior to the expiry of the liability period notify the Contractor of any defects or outstanding work. The Contractor shall remedy at no cost    to the </w:t>
      </w:r>
      <w:r w:rsidR="001E1EE5" w:rsidRPr="000920B0">
        <w:rPr>
          <w:rFonts w:ascii="Cambria" w:hAnsi="Cambria" w:cstheme="minorHAnsi"/>
        </w:rPr>
        <w:t>Implementing Partner</w:t>
      </w:r>
      <w:r w:rsidRPr="000920B0">
        <w:rPr>
          <w:rFonts w:ascii="Cambria" w:hAnsi="Cambria" w:cstheme="minorHAnsi"/>
        </w:rPr>
        <w:t xml:space="preserve"> any defects due to the Contractor's design, Materials, Plant or workmanship not being in accordance with the Contract.</w:t>
      </w:r>
    </w:p>
    <w:p w14:paraId="54D46CF6" w14:textId="77777777" w:rsidR="00771036" w:rsidRPr="000920B0" w:rsidRDefault="00771036" w:rsidP="00AE5B41">
      <w:pPr>
        <w:rPr>
          <w:rFonts w:ascii="Cambria" w:hAnsi="Cambria" w:cstheme="minorHAnsi"/>
        </w:rPr>
      </w:pPr>
    </w:p>
    <w:p w14:paraId="5B3D0E16" w14:textId="4A08F115" w:rsidR="00AE5B41" w:rsidRPr="000920B0" w:rsidRDefault="0001594F" w:rsidP="00AE5B41">
      <w:pPr>
        <w:rPr>
          <w:rFonts w:ascii="Cambria" w:hAnsi="Cambria" w:cstheme="minorHAnsi"/>
          <w:b/>
          <w:sz w:val="24"/>
        </w:rPr>
      </w:pPr>
      <w:r w:rsidRPr="000920B0">
        <w:rPr>
          <w:rFonts w:ascii="Cambria" w:hAnsi="Cambria" w:cstheme="minorHAnsi"/>
          <w:b/>
          <w:sz w:val="24"/>
        </w:rPr>
        <w:t>25.</w:t>
      </w:r>
      <w:r w:rsidRPr="000920B0">
        <w:rPr>
          <w:rFonts w:ascii="Cambria" w:hAnsi="Cambria" w:cstheme="minorHAnsi"/>
          <w:b/>
          <w:sz w:val="24"/>
        </w:rPr>
        <w:tab/>
        <w:t>Uncovering and Testing</w:t>
      </w:r>
    </w:p>
    <w:p w14:paraId="50524EB6" w14:textId="4EEA53BF" w:rsidR="00AE5B41" w:rsidRPr="000920B0" w:rsidRDefault="00AE5B41" w:rsidP="00AE5B41">
      <w:pPr>
        <w:rPr>
          <w:rFonts w:ascii="Cambria" w:hAnsi="Cambria" w:cstheme="minorHAnsi"/>
        </w:rPr>
      </w:pPr>
      <w:r w:rsidRPr="000920B0">
        <w:rPr>
          <w:rFonts w:ascii="Cambria" w:hAnsi="Cambria" w:cstheme="minorHAnsi"/>
        </w:rPr>
        <w:t xml:space="preserve">The </w:t>
      </w:r>
      <w:r w:rsidR="001E1EE5" w:rsidRPr="000920B0">
        <w:rPr>
          <w:rFonts w:ascii="Cambria" w:hAnsi="Cambria" w:cstheme="minorHAnsi"/>
        </w:rPr>
        <w:t>Implementing Partner</w:t>
      </w:r>
      <w:r w:rsidRPr="000920B0">
        <w:rPr>
          <w:rFonts w:ascii="Cambria" w:hAnsi="Cambria" w:cstheme="minorHAnsi"/>
        </w:rPr>
        <w:t xml:space="preserve"> may give instruction as to the uncovering and/or testing of any work. Unless as a result of any uncovering and/or</w:t>
      </w:r>
      <w:r w:rsidR="0001594F" w:rsidRPr="000920B0">
        <w:rPr>
          <w:rFonts w:ascii="Cambria" w:hAnsi="Cambria" w:cstheme="minorHAnsi"/>
        </w:rPr>
        <w:t xml:space="preserve"> testing it is established that</w:t>
      </w:r>
      <w:r w:rsidRPr="000920B0">
        <w:rPr>
          <w:rFonts w:ascii="Cambria" w:hAnsi="Cambria" w:cstheme="minorHAnsi"/>
        </w:rPr>
        <w:t xml:space="preserve"> the Contractor's design, Materials, Plant or workmanship are not in accordance with the Contract, the Contractor shall be paid for such uncovering and/or testing as a Variation.</w:t>
      </w:r>
    </w:p>
    <w:p w14:paraId="00A28B77" w14:textId="77777777" w:rsidR="00AE5B41" w:rsidRPr="000920B0" w:rsidRDefault="00AE5B41" w:rsidP="00AE5B41">
      <w:pPr>
        <w:rPr>
          <w:rFonts w:ascii="Cambria" w:hAnsi="Cambria" w:cstheme="minorHAnsi"/>
        </w:rPr>
      </w:pPr>
    </w:p>
    <w:p w14:paraId="76CD048E" w14:textId="68685581" w:rsidR="00AE5B41" w:rsidRPr="000920B0" w:rsidRDefault="003929E1" w:rsidP="00AE5B41">
      <w:pPr>
        <w:rPr>
          <w:rFonts w:ascii="Cambria" w:hAnsi="Cambria" w:cstheme="minorHAnsi"/>
          <w:b/>
          <w:sz w:val="24"/>
        </w:rPr>
      </w:pPr>
      <w:r w:rsidRPr="000920B0">
        <w:rPr>
          <w:rFonts w:ascii="Cambria" w:hAnsi="Cambria" w:cstheme="minorHAnsi"/>
          <w:b/>
          <w:sz w:val="24"/>
        </w:rPr>
        <w:t>26.</w:t>
      </w:r>
      <w:r w:rsidRPr="000920B0">
        <w:rPr>
          <w:rFonts w:ascii="Cambria" w:hAnsi="Cambria" w:cstheme="minorHAnsi"/>
          <w:b/>
          <w:sz w:val="24"/>
        </w:rPr>
        <w:tab/>
        <w:t>Variations</w:t>
      </w:r>
    </w:p>
    <w:p w14:paraId="3234C1DC" w14:textId="0E9BB476" w:rsidR="00AE5B41" w:rsidRPr="000920B0" w:rsidRDefault="00AE5B41" w:rsidP="00AE5B41">
      <w:pPr>
        <w:rPr>
          <w:rFonts w:ascii="Cambria" w:hAnsi="Cambria" w:cstheme="minorHAnsi"/>
        </w:rPr>
      </w:pPr>
      <w:r w:rsidRPr="000920B0">
        <w:rPr>
          <w:rFonts w:ascii="Cambria" w:hAnsi="Cambria" w:cstheme="minorHAnsi"/>
        </w:rPr>
        <w:t xml:space="preserve">All additional/variated works, if any, have to be agreed upon in writing with the </w:t>
      </w:r>
      <w:r w:rsidR="001E1EE5" w:rsidRPr="000920B0">
        <w:rPr>
          <w:rFonts w:ascii="Cambria" w:hAnsi="Cambria" w:cstheme="minorHAnsi"/>
        </w:rPr>
        <w:t>Implementing Partner</w:t>
      </w:r>
      <w:r w:rsidRPr="000920B0">
        <w:rPr>
          <w:rFonts w:ascii="Cambria" w:hAnsi="Cambria" w:cstheme="minorHAnsi"/>
        </w:rPr>
        <w:t xml:space="preserve"> before executing. A standard form for this request will be handed over to the contractor. Additional/variated works executed without written agreement will not be paid. The value of variations will be determined on the basis of the </w:t>
      </w:r>
      <w:proofErr w:type="spellStart"/>
      <w:r w:rsidRPr="000920B0">
        <w:rPr>
          <w:rFonts w:ascii="Cambria" w:hAnsi="Cambria" w:cstheme="minorHAnsi"/>
        </w:rPr>
        <w:t>BoQ</w:t>
      </w:r>
      <w:proofErr w:type="spellEnd"/>
      <w:r w:rsidRPr="000920B0">
        <w:rPr>
          <w:rFonts w:ascii="Cambria" w:hAnsi="Cambria" w:cstheme="minorHAnsi"/>
        </w:rPr>
        <w:t xml:space="preserve"> rates as far as applicable.</w:t>
      </w:r>
    </w:p>
    <w:p w14:paraId="2CFDE71F" w14:textId="77777777" w:rsidR="00AE5B41" w:rsidRPr="000920B0" w:rsidRDefault="00AE5B41" w:rsidP="00AE5B41">
      <w:pPr>
        <w:rPr>
          <w:rFonts w:ascii="Cambria" w:hAnsi="Cambria" w:cstheme="minorHAnsi"/>
        </w:rPr>
      </w:pPr>
    </w:p>
    <w:p w14:paraId="23984DB4" w14:textId="4D08E961" w:rsidR="00AE5B41" w:rsidRPr="000920B0" w:rsidRDefault="003929E1" w:rsidP="00AE5B41">
      <w:pPr>
        <w:rPr>
          <w:rFonts w:ascii="Cambria" w:hAnsi="Cambria" w:cstheme="minorHAnsi"/>
          <w:b/>
          <w:sz w:val="24"/>
        </w:rPr>
      </w:pPr>
      <w:r w:rsidRPr="000920B0">
        <w:rPr>
          <w:rFonts w:ascii="Cambria" w:hAnsi="Cambria" w:cstheme="minorHAnsi"/>
          <w:b/>
          <w:sz w:val="24"/>
        </w:rPr>
        <w:t>27.</w:t>
      </w:r>
      <w:r w:rsidRPr="000920B0">
        <w:rPr>
          <w:rFonts w:ascii="Cambria" w:hAnsi="Cambria" w:cstheme="minorHAnsi"/>
          <w:b/>
          <w:sz w:val="24"/>
        </w:rPr>
        <w:tab/>
        <w:t>Early Warning</w:t>
      </w:r>
    </w:p>
    <w:p w14:paraId="24E9CA22" w14:textId="77777777" w:rsidR="00AE5B41" w:rsidRPr="000920B0" w:rsidRDefault="00AE5B41" w:rsidP="00AE5B41">
      <w:pPr>
        <w:rPr>
          <w:rFonts w:ascii="Cambria" w:hAnsi="Cambria" w:cstheme="minorHAnsi"/>
        </w:rPr>
      </w:pPr>
      <w:r w:rsidRPr="000920B0">
        <w:rPr>
          <w:rFonts w:ascii="Cambria" w:hAnsi="Cambria" w:cstheme="minorHAnsi"/>
        </w:rPr>
        <w:t>A Party shall notify the other as soon as he is aware of any circumstance which may delay or disrupt the Works, or which may give rise to a claim for additional payment. The Contractor shall take all reasonable steps to minimize these   effects.</w:t>
      </w:r>
    </w:p>
    <w:p w14:paraId="37FC48BA" w14:textId="77777777" w:rsidR="00AE5B41" w:rsidRPr="000920B0" w:rsidRDefault="00AE5B41" w:rsidP="00AE5B41">
      <w:pPr>
        <w:rPr>
          <w:rFonts w:ascii="Cambria" w:hAnsi="Cambria" w:cstheme="minorHAnsi"/>
        </w:rPr>
      </w:pPr>
      <w:r w:rsidRPr="000920B0">
        <w:rPr>
          <w:rFonts w:ascii="Cambria" w:hAnsi="Cambria" w:cstheme="minorHAnsi"/>
        </w:rPr>
        <w:t>The Contractor's entitlement to extension of the Time for Completion or additional payment shall be limited to the time and payment which would have been due if he had given prompt notice and had taken all reasonable steps.</w:t>
      </w:r>
    </w:p>
    <w:p w14:paraId="647EE142" w14:textId="77777777" w:rsidR="00AE5B41" w:rsidRPr="000920B0" w:rsidRDefault="00AE5B41" w:rsidP="00AE5B41">
      <w:pPr>
        <w:rPr>
          <w:rFonts w:ascii="Cambria" w:hAnsi="Cambria" w:cstheme="minorHAnsi"/>
        </w:rPr>
      </w:pPr>
    </w:p>
    <w:p w14:paraId="72948B12" w14:textId="696DC341" w:rsidR="00AE5B41" w:rsidRPr="000920B0" w:rsidRDefault="003929E1" w:rsidP="00AE5B41">
      <w:pPr>
        <w:rPr>
          <w:rFonts w:ascii="Cambria" w:hAnsi="Cambria" w:cstheme="minorHAnsi"/>
          <w:b/>
          <w:sz w:val="24"/>
        </w:rPr>
      </w:pPr>
      <w:r w:rsidRPr="000920B0">
        <w:rPr>
          <w:rFonts w:ascii="Cambria" w:hAnsi="Cambria" w:cstheme="minorHAnsi"/>
          <w:b/>
          <w:sz w:val="24"/>
        </w:rPr>
        <w:t>28.</w:t>
      </w:r>
      <w:r w:rsidRPr="000920B0">
        <w:rPr>
          <w:rFonts w:ascii="Cambria" w:hAnsi="Cambria" w:cstheme="minorHAnsi"/>
          <w:b/>
          <w:sz w:val="24"/>
        </w:rPr>
        <w:tab/>
        <w:t>Right to Claim</w:t>
      </w:r>
    </w:p>
    <w:p w14:paraId="47A83989" w14:textId="2ED9DAE5" w:rsidR="00AE5B41" w:rsidRPr="000920B0" w:rsidRDefault="00AE5B41" w:rsidP="00AE5B41">
      <w:pPr>
        <w:rPr>
          <w:rFonts w:ascii="Cambria" w:hAnsi="Cambria" w:cstheme="minorHAnsi"/>
        </w:rPr>
      </w:pPr>
      <w:r w:rsidRPr="000920B0">
        <w:rPr>
          <w:rFonts w:ascii="Cambria" w:hAnsi="Cambria" w:cstheme="minorHAnsi"/>
        </w:rPr>
        <w:t xml:space="preserve">If Cost incurs for the Contractor as a result of any of the </w:t>
      </w:r>
      <w:r w:rsidR="001E1EE5" w:rsidRPr="000920B0">
        <w:rPr>
          <w:rFonts w:ascii="Cambria" w:hAnsi="Cambria" w:cstheme="minorHAnsi"/>
        </w:rPr>
        <w:t>Implementing Partner</w:t>
      </w:r>
      <w:r w:rsidRPr="000920B0">
        <w:rPr>
          <w:rFonts w:ascii="Cambria" w:hAnsi="Cambria" w:cstheme="minorHAnsi"/>
        </w:rPr>
        <w:t xml:space="preserve">'s Liabilities, the Contractor shall be entitled to the justified and reasonable amount of such Cost. If as a result of any of the </w:t>
      </w:r>
      <w:r w:rsidR="001E1EE5" w:rsidRPr="000920B0">
        <w:rPr>
          <w:rFonts w:ascii="Cambria" w:hAnsi="Cambria" w:cstheme="minorHAnsi"/>
        </w:rPr>
        <w:t>Implementing Partner</w:t>
      </w:r>
      <w:r w:rsidRPr="000920B0">
        <w:rPr>
          <w:rFonts w:ascii="Cambria" w:hAnsi="Cambria" w:cstheme="minorHAnsi"/>
        </w:rPr>
        <w:t>'s Liabilities it is necessary to change the Works, this shall be dealt with as a Variation.</w:t>
      </w:r>
    </w:p>
    <w:p w14:paraId="1BB40A53" w14:textId="77777777" w:rsidR="00AE5B41" w:rsidRPr="000920B0" w:rsidRDefault="00AE5B41" w:rsidP="00AE5B41">
      <w:pPr>
        <w:rPr>
          <w:rFonts w:ascii="Cambria" w:hAnsi="Cambria" w:cstheme="minorHAnsi"/>
        </w:rPr>
      </w:pPr>
    </w:p>
    <w:p w14:paraId="64FCC58D" w14:textId="1AA376EE" w:rsidR="00AE5B41" w:rsidRPr="000920B0" w:rsidRDefault="003929E1" w:rsidP="00AE5B41">
      <w:pPr>
        <w:rPr>
          <w:rFonts w:ascii="Cambria" w:hAnsi="Cambria" w:cstheme="minorHAnsi"/>
          <w:b/>
          <w:sz w:val="24"/>
        </w:rPr>
      </w:pPr>
      <w:r w:rsidRPr="000920B0">
        <w:rPr>
          <w:rFonts w:ascii="Cambria" w:hAnsi="Cambria" w:cstheme="minorHAnsi"/>
          <w:b/>
          <w:sz w:val="24"/>
        </w:rPr>
        <w:t>29.</w:t>
      </w:r>
      <w:r w:rsidRPr="000920B0">
        <w:rPr>
          <w:rFonts w:ascii="Cambria" w:hAnsi="Cambria" w:cstheme="minorHAnsi"/>
          <w:b/>
          <w:sz w:val="24"/>
        </w:rPr>
        <w:tab/>
        <w:t>Claim Procedure</w:t>
      </w:r>
    </w:p>
    <w:p w14:paraId="5033A34A" w14:textId="12F5034C" w:rsidR="00AE5B41" w:rsidRPr="000920B0" w:rsidRDefault="00AE5B41" w:rsidP="00AE5B41">
      <w:pPr>
        <w:rPr>
          <w:rFonts w:ascii="Cambria" w:hAnsi="Cambria" w:cstheme="minorHAnsi"/>
        </w:rPr>
      </w:pPr>
      <w:r w:rsidRPr="000920B0">
        <w:rPr>
          <w:rFonts w:ascii="Cambria" w:hAnsi="Cambria" w:cstheme="minorHAnsi"/>
        </w:rPr>
        <w:t xml:space="preserve">The Contractor shall submit to the </w:t>
      </w:r>
      <w:r w:rsidR="001E1EE5" w:rsidRPr="000920B0">
        <w:rPr>
          <w:rFonts w:ascii="Cambria" w:hAnsi="Cambria" w:cstheme="minorHAnsi"/>
        </w:rPr>
        <w:t>Implementing Partner</w:t>
      </w:r>
      <w:r w:rsidRPr="000920B0">
        <w:rPr>
          <w:rFonts w:ascii="Cambria" w:hAnsi="Cambria" w:cstheme="minorHAnsi"/>
        </w:rPr>
        <w:t xml:space="preserve"> an itemised make-up of the value of Variations and claims within 28 days of the Instruction of the </w:t>
      </w:r>
      <w:r w:rsidR="001E1EE5" w:rsidRPr="000920B0">
        <w:rPr>
          <w:rFonts w:ascii="Cambria" w:hAnsi="Cambria" w:cstheme="minorHAnsi"/>
        </w:rPr>
        <w:t>Implementing Partner</w:t>
      </w:r>
      <w:r w:rsidRPr="000920B0">
        <w:rPr>
          <w:rFonts w:ascii="Cambria" w:hAnsi="Cambria" w:cstheme="minorHAnsi"/>
        </w:rPr>
        <w:t xml:space="preserve"> or of the event giving rise to the claim.  The </w:t>
      </w:r>
      <w:r w:rsidR="001E1EE5" w:rsidRPr="000920B0">
        <w:rPr>
          <w:rFonts w:ascii="Cambria" w:hAnsi="Cambria" w:cstheme="minorHAnsi"/>
        </w:rPr>
        <w:t>Implementing Partner</w:t>
      </w:r>
      <w:r w:rsidRPr="000920B0">
        <w:rPr>
          <w:rFonts w:ascii="Cambria" w:hAnsi="Cambria" w:cstheme="minorHAnsi"/>
        </w:rPr>
        <w:t xml:space="preserve"> shall check and if possible agree the value. In the absence of agreement, the </w:t>
      </w:r>
      <w:r w:rsidR="001E1EE5" w:rsidRPr="000920B0">
        <w:rPr>
          <w:rFonts w:ascii="Cambria" w:hAnsi="Cambria" w:cstheme="minorHAnsi"/>
        </w:rPr>
        <w:t>Implementing Partner</w:t>
      </w:r>
      <w:r w:rsidRPr="000920B0">
        <w:rPr>
          <w:rFonts w:ascii="Cambria" w:hAnsi="Cambria" w:cstheme="minorHAnsi"/>
        </w:rPr>
        <w:t xml:space="preserve"> shall determine the value.</w:t>
      </w:r>
    </w:p>
    <w:p w14:paraId="680C2B64" w14:textId="77777777" w:rsidR="00AE5B41" w:rsidRPr="000920B0" w:rsidRDefault="00AE5B41" w:rsidP="00AE5B41">
      <w:pPr>
        <w:rPr>
          <w:rFonts w:ascii="Cambria" w:hAnsi="Cambria" w:cstheme="minorHAnsi"/>
        </w:rPr>
      </w:pPr>
    </w:p>
    <w:p w14:paraId="35E98F8B" w14:textId="1ED887B2" w:rsidR="00AE5B41" w:rsidRPr="000920B0" w:rsidRDefault="003929E1" w:rsidP="00AE5B41">
      <w:pPr>
        <w:rPr>
          <w:rFonts w:ascii="Cambria" w:hAnsi="Cambria" w:cstheme="minorHAnsi"/>
          <w:b/>
          <w:sz w:val="24"/>
        </w:rPr>
      </w:pPr>
      <w:r w:rsidRPr="000920B0">
        <w:rPr>
          <w:rFonts w:ascii="Cambria" w:hAnsi="Cambria" w:cstheme="minorHAnsi"/>
          <w:b/>
          <w:sz w:val="24"/>
        </w:rPr>
        <w:t>30.</w:t>
      </w:r>
      <w:r w:rsidRPr="000920B0">
        <w:rPr>
          <w:rFonts w:ascii="Cambria" w:hAnsi="Cambria" w:cstheme="minorHAnsi"/>
          <w:b/>
          <w:sz w:val="24"/>
        </w:rPr>
        <w:tab/>
        <w:t>Valuation of the Works</w:t>
      </w:r>
    </w:p>
    <w:p w14:paraId="5C3496C5" w14:textId="77777777" w:rsidR="00AE5B41" w:rsidRPr="000920B0" w:rsidRDefault="00AE5B41" w:rsidP="00AE5B41">
      <w:pPr>
        <w:rPr>
          <w:rFonts w:ascii="Cambria" w:hAnsi="Cambria" w:cstheme="minorHAnsi"/>
        </w:rPr>
      </w:pPr>
      <w:r w:rsidRPr="000920B0">
        <w:rPr>
          <w:rFonts w:ascii="Cambria" w:hAnsi="Cambria" w:cstheme="minorHAnsi"/>
        </w:rPr>
        <w:t>The Works shall be valued according to remeasurements with Bill of Quantities for measured contracts and as per each milestone in the payment schedule fully completed for lump sum-milestone contracts.</w:t>
      </w:r>
    </w:p>
    <w:p w14:paraId="6888E426" w14:textId="77777777" w:rsidR="00AE5B41" w:rsidRPr="000920B0" w:rsidRDefault="00AE5B41" w:rsidP="00AE5B41">
      <w:pPr>
        <w:rPr>
          <w:rFonts w:ascii="Cambria" w:hAnsi="Cambria" w:cstheme="minorHAnsi"/>
        </w:rPr>
      </w:pPr>
      <w:r w:rsidRPr="000920B0">
        <w:rPr>
          <w:rFonts w:ascii="Cambria" w:hAnsi="Cambria" w:cstheme="minorHAnsi"/>
        </w:rPr>
        <w:t>Costs for construction equipment and other materials required to carry out the works are to be included in the tender prices and cannot be claimed separately.</w:t>
      </w:r>
    </w:p>
    <w:p w14:paraId="66A564D0" w14:textId="77777777" w:rsidR="00AE5B41" w:rsidRPr="000920B0" w:rsidRDefault="00AE5B41" w:rsidP="00AE5B41">
      <w:pPr>
        <w:rPr>
          <w:rFonts w:ascii="Cambria" w:hAnsi="Cambria" w:cstheme="minorHAnsi"/>
        </w:rPr>
      </w:pPr>
    </w:p>
    <w:p w14:paraId="721965B0" w14:textId="77777777" w:rsidR="00AE5B41" w:rsidRPr="000920B0" w:rsidRDefault="00AE5B41" w:rsidP="00AE5B41">
      <w:pPr>
        <w:rPr>
          <w:rFonts w:ascii="Cambria" w:hAnsi="Cambria" w:cstheme="minorHAnsi"/>
          <w:b/>
          <w:sz w:val="24"/>
        </w:rPr>
      </w:pPr>
      <w:r w:rsidRPr="000920B0">
        <w:rPr>
          <w:rFonts w:ascii="Cambria" w:hAnsi="Cambria" w:cstheme="minorHAnsi"/>
          <w:b/>
          <w:sz w:val="24"/>
        </w:rPr>
        <w:t>31.</w:t>
      </w:r>
      <w:r w:rsidRPr="000920B0">
        <w:rPr>
          <w:rFonts w:ascii="Cambria" w:hAnsi="Cambria" w:cstheme="minorHAnsi"/>
          <w:b/>
          <w:sz w:val="24"/>
        </w:rPr>
        <w:tab/>
        <w:t>Payments and Performance Bond:</w:t>
      </w:r>
    </w:p>
    <w:p w14:paraId="535F00E1" w14:textId="77777777" w:rsidR="00AE5B41" w:rsidRPr="000920B0" w:rsidRDefault="00AE5B41" w:rsidP="00AE5B41">
      <w:pPr>
        <w:rPr>
          <w:rFonts w:ascii="Cambria" w:hAnsi="Cambria" w:cstheme="minorHAnsi"/>
        </w:rPr>
      </w:pPr>
      <w:r w:rsidRPr="000920B0">
        <w:rPr>
          <w:rFonts w:ascii="Cambria" w:hAnsi="Cambria" w:cstheme="minorHAnsi"/>
        </w:rPr>
        <w:t>31.1</w:t>
      </w:r>
      <w:r w:rsidRPr="000920B0">
        <w:rPr>
          <w:rFonts w:ascii="Cambria" w:hAnsi="Cambria" w:cstheme="minorHAnsi"/>
        </w:rPr>
        <w:tab/>
        <w:t>For measured contracts (type (a)):</w:t>
      </w:r>
    </w:p>
    <w:p w14:paraId="7EB19FF6" w14:textId="77777777" w:rsidR="00AE5B41" w:rsidRPr="000920B0" w:rsidRDefault="00AE5B41" w:rsidP="00AE5B41">
      <w:pPr>
        <w:rPr>
          <w:rFonts w:ascii="Cambria" w:hAnsi="Cambria" w:cstheme="minorHAnsi"/>
        </w:rPr>
      </w:pPr>
      <w:r w:rsidRPr="000920B0">
        <w:rPr>
          <w:rFonts w:ascii="Cambria" w:hAnsi="Cambria" w:cstheme="minorHAnsi"/>
        </w:rPr>
        <w:t>The Contractor shall be entitled to be paid at monthly intervals:</w:t>
      </w:r>
    </w:p>
    <w:p w14:paraId="7F52939A" w14:textId="77777777" w:rsidR="00AE5B41" w:rsidRPr="000920B0" w:rsidRDefault="00AE5B41" w:rsidP="00AE5B41">
      <w:pPr>
        <w:rPr>
          <w:rFonts w:ascii="Cambria" w:hAnsi="Cambria" w:cstheme="minorHAnsi"/>
        </w:rPr>
      </w:pPr>
      <w:r w:rsidRPr="000920B0">
        <w:rPr>
          <w:rFonts w:ascii="Cambria" w:hAnsi="Cambria" w:cstheme="minorHAnsi"/>
        </w:rPr>
        <w:t>a)</w:t>
      </w:r>
      <w:r w:rsidRPr="000920B0">
        <w:rPr>
          <w:rFonts w:ascii="Cambria" w:hAnsi="Cambria" w:cstheme="minorHAnsi"/>
        </w:rPr>
        <w:tab/>
        <w:t>the value of the Works executed,</w:t>
      </w:r>
    </w:p>
    <w:p w14:paraId="1DF5893D" w14:textId="77777777" w:rsidR="00AE5B41" w:rsidRPr="000920B0" w:rsidRDefault="00AE5B41" w:rsidP="00AE5B41">
      <w:pPr>
        <w:rPr>
          <w:rFonts w:ascii="Cambria" w:hAnsi="Cambria" w:cstheme="minorHAnsi"/>
        </w:rPr>
      </w:pPr>
      <w:r w:rsidRPr="000920B0">
        <w:rPr>
          <w:rFonts w:ascii="Cambria" w:hAnsi="Cambria" w:cstheme="minorHAnsi"/>
        </w:rPr>
        <w:t>b)</w:t>
      </w:r>
      <w:r w:rsidRPr="000920B0">
        <w:rPr>
          <w:rFonts w:ascii="Cambria" w:hAnsi="Cambria" w:cstheme="minorHAnsi"/>
        </w:rPr>
        <w:tab/>
        <w:t>80% of the value of Materials delivered to the Site at a reasonable time, but not exceeding 30% of the amount for finished works.</w:t>
      </w:r>
    </w:p>
    <w:p w14:paraId="6F9E9A3C" w14:textId="77777777" w:rsidR="00AE5B41" w:rsidRPr="000920B0" w:rsidRDefault="00AE5B41" w:rsidP="00AE5B41">
      <w:pPr>
        <w:rPr>
          <w:rFonts w:ascii="Cambria" w:hAnsi="Cambria" w:cstheme="minorHAnsi"/>
        </w:rPr>
      </w:pPr>
      <w:r w:rsidRPr="000920B0">
        <w:rPr>
          <w:rFonts w:ascii="Cambria" w:hAnsi="Cambria" w:cstheme="minorHAnsi"/>
        </w:rPr>
        <w:t>This is only applicable if the Contractor has given the material component cost for these items in his tender, and after this has been accepted as reasonable before contracting.</w:t>
      </w:r>
    </w:p>
    <w:p w14:paraId="328FEF07" w14:textId="77777777" w:rsidR="00AE5B41" w:rsidRPr="000920B0" w:rsidRDefault="00AE5B41" w:rsidP="00AE5B41">
      <w:pPr>
        <w:rPr>
          <w:rFonts w:ascii="Cambria" w:hAnsi="Cambria" w:cstheme="minorHAnsi"/>
        </w:rPr>
      </w:pPr>
      <w:r w:rsidRPr="000920B0">
        <w:rPr>
          <w:rFonts w:ascii="Cambria" w:hAnsi="Cambria" w:cstheme="minorHAnsi"/>
        </w:rPr>
        <w:t>c)</w:t>
      </w:r>
      <w:r w:rsidRPr="000920B0">
        <w:rPr>
          <w:rFonts w:ascii="Cambria" w:hAnsi="Cambria" w:cstheme="minorHAnsi"/>
        </w:rPr>
        <w:tab/>
        <w:t>subject to any additions or deductions which may be due.</w:t>
      </w:r>
    </w:p>
    <w:p w14:paraId="437A5C09" w14:textId="77777777" w:rsidR="00AE5B41" w:rsidRPr="000920B0" w:rsidRDefault="00AE5B41" w:rsidP="00AE5B41">
      <w:pPr>
        <w:rPr>
          <w:rFonts w:ascii="Cambria" w:hAnsi="Cambria" w:cstheme="minorHAnsi"/>
        </w:rPr>
      </w:pPr>
      <w:r w:rsidRPr="000920B0">
        <w:rPr>
          <w:rFonts w:ascii="Cambria" w:hAnsi="Cambria" w:cstheme="minorHAnsi"/>
        </w:rPr>
        <w:t>31.2</w:t>
      </w:r>
      <w:r w:rsidRPr="000920B0">
        <w:rPr>
          <w:rFonts w:ascii="Cambria" w:hAnsi="Cambria" w:cstheme="minorHAnsi"/>
        </w:rPr>
        <w:tab/>
        <w:t>For milestone-lump sum contracts (type (b)):</w:t>
      </w:r>
    </w:p>
    <w:p w14:paraId="4829ACBF" w14:textId="77777777" w:rsidR="00AE5B41" w:rsidRPr="000920B0" w:rsidRDefault="00AE5B41" w:rsidP="00AE5B41">
      <w:pPr>
        <w:rPr>
          <w:rFonts w:ascii="Cambria" w:hAnsi="Cambria" w:cstheme="minorHAnsi"/>
        </w:rPr>
      </w:pPr>
      <w:r w:rsidRPr="000920B0">
        <w:rPr>
          <w:rFonts w:ascii="Cambria" w:hAnsi="Cambria" w:cstheme="minorHAnsi"/>
        </w:rPr>
        <w:t>Payment shall be on milestones completed as per payment   schedule.</w:t>
      </w:r>
    </w:p>
    <w:p w14:paraId="01D4EF4F" w14:textId="77777777" w:rsidR="00AE5B41" w:rsidRPr="000920B0" w:rsidRDefault="00AE5B41" w:rsidP="00AE5B41">
      <w:pPr>
        <w:rPr>
          <w:rFonts w:ascii="Cambria" w:hAnsi="Cambria" w:cstheme="minorHAnsi"/>
        </w:rPr>
      </w:pPr>
      <w:r w:rsidRPr="000920B0">
        <w:rPr>
          <w:rFonts w:ascii="Cambria" w:hAnsi="Cambria" w:cstheme="minorHAnsi"/>
        </w:rPr>
        <w:t>31.3</w:t>
      </w:r>
      <w:r w:rsidRPr="000920B0">
        <w:rPr>
          <w:rFonts w:ascii="Cambria" w:hAnsi="Cambria" w:cstheme="minorHAnsi"/>
        </w:rPr>
        <w:tab/>
        <w:t>For mixed contracts (type (c)):</w:t>
      </w:r>
    </w:p>
    <w:p w14:paraId="60ED6DF5" w14:textId="77777777" w:rsidR="00AE5B41" w:rsidRPr="000920B0" w:rsidRDefault="00AE5B41" w:rsidP="00AE5B41">
      <w:pPr>
        <w:rPr>
          <w:rFonts w:ascii="Cambria" w:hAnsi="Cambria" w:cstheme="minorHAnsi"/>
        </w:rPr>
      </w:pPr>
      <w:r w:rsidRPr="000920B0">
        <w:rPr>
          <w:rFonts w:ascii="Cambria" w:hAnsi="Cambria" w:cstheme="minorHAnsi"/>
        </w:rPr>
        <w:t>One defined component is based on Bill of Quantities as for type (a) contracts above; the other is based on milestones as for type (b).</w:t>
      </w:r>
    </w:p>
    <w:p w14:paraId="0FA03C0E" w14:textId="77777777" w:rsidR="00AE5B41" w:rsidRPr="000920B0" w:rsidRDefault="00AE5B41" w:rsidP="00AE5B41">
      <w:pPr>
        <w:rPr>
          <w:rFonts w:ascii="Cambria" w:hAnsi="Cambria" w:cstheme="minorHAnsi"/>
        </w:rPr>
      </w:pPr>
      <w:r w:rsidRPr="000920B0">
        <w:rPr>
          <w:rFonts w:ascii="Cambria" w:hAnsi="Cambria" w:cstheme="minorHAnsi"/>
        </w:rPr>
        <w:t>31.4</w:t>
      </w:r>
      <w:r w:rsidRPr="000920B0">
        <w:rPr>
          <w:rFonts w:ascii="Cambria" w:hAnsi="Cambria" w:cstheme="minorHAnsi"/>
        </w:rPr>
        <w:tab/>
        <w:t>All contract types are not subject to a price adjustment, i.e. the rates respectively, the milestone payments and contract unit rates are fixed and are not subject to inflation, rise in market prices, variation of quantities (for milestone contracts) or similar.</w:t>
      </w:r>
    </w:p>
    <w:p w14:paraId="112CACB8" w14:textId="559BD064" w:rsidR="00AE5B41" w:rsidRPr="000920B0" w:rsidRDefault="00AE5B41" w:rsidP="00AE5B41">
      <w:pPr>
        <w:rPr>
          <w:rFonts w:ascii="Cambria" w:hAnsi="Cambria" w:cstheme="minorHAnsi"/>
        </w:rPr>
      </w:pPr>
      <w:r w:rsidRPr="000920B0">
        <w:rPr>
          <w:rFonts w:ascii="Cambria" w:hAnsi="Cambria" w:cstheme="minorHAnsi"/>
        </w:rPr>
        <w:t>31.5</w:t>
      </w:r>
      <w:r w:rsidRPr="000920B0">
        <w:rPr>
          <w:rFonts w:ascii="Cambria" w:hAnsi="Cambria" w:cstheme="minorHAnsi"/>
        </w:rPr>
        <w:tab/>
        <w:t xml:space="preserve">The Contractor shall deliver to the </w:t>
      </w:r>
      <w:r w:rsidR="001E1EE5" w:rsidRPr="000920B0">
        <w:rPr>
          <w:rFonts w:ascii="Cambria" w:hAnsi="Cambria" w:cstheme="minorHAnsi"/>
        </w:rPr>
        <w:t>Implementing Partner</w:t>
      </w:r>
      <w:r w:rsidRPr="000920B0">
        <w:rPr>
          <w:rFonts w:ascii="Cambria" w:hAnsi="Cambria" w:cstheme="minorHAnsi"/>
        </w:rPr>
        <w:t xml:space="preserve"> within 14 days of the Commencement Date a Performance Security in the form handed out with the Tender documents and from a third party approved by the </w:t>
      </w:r>
      <w:r w:rsidR="001E1EE5" w:rsidRPr="000920B0">
        <w:rPr>
          <w:rFonts w:ascii="Cambria" w:hAnsi="Cambria" w:cstheme="minorHAnsi"/>
        </w:rPr>
        <w:t>Implementing Partner</w:t>
      </w:r>
      <w:r w:rsidRPr="000920B0">
        <w:rPr>
          <w:rFonts w:ascii="Cambria" w:hAnsi="Cambria" w:cstheme="minorHAnsi"/>
        </w:rPr>
        <w:t xml:space="preserve"> over </w:t>
      </w:r>
      <w:r w:rsidR="00D11125" w:rsidRPr="000920B0">
        <w:rPr>
          <w:rFonts w:ascii="Cambria" w:hAnsi="Cambria" w:cstheme="minorHAnsi"/>
        </w:rPr>
        <w:t>10</w:t>
      </w:r>
      <w:r w:rsidRPr="000920B0">
        <w:rPr>
          <w:rFonts w:ascii="Cambria" w:hAnsi="Cambria" w:cstheme="minorHAnsi"/>
        </w:rPr>
        <w:t xml:space="preserve"> % of the Contract Sum as per Section "A.2: Acceptance" of this Contract valid until the closing date of this contract. The delivery of the Performance Bond is a precondition for any payment within this contract. The Performance Bond will be kept at the </w:t>
      </w:r>
      <w:r w:rsidR="001E1EE5" w:rsidRPr="000920B0">
        <w:rPr>
          <w:rFonts w:ascii="Cambria" w:hAnsi="Cambria" w:cstheme="minorHAnsi"/>
        </w:rPr>
        <w:t>Implementing Partner</w:t>
      </w:r>
      <w:r w:rsidRPr="000920B0">
        <w:rPr>
          <w:rFonts w:ascii="Cambria" w:hAnsi="Cambria" w:cstheme="minorHAnsi"/>
        </w:rPr>
        <w:t xml:space="preserve">’s Head office and will be discharged/returned by the </w:t>
      </w:r>
      <w:r w:rsidR="001E1EE5" w:rsidRPr="000920B0">
        <w:rPr>
          <w:rFonts w:ascii="Cambria" w:hAnsi="Cambria" w:cstheme="minorHAnsi"/>
        </w:rPr>
        <w:t>Implementing Partner</w:t>
      </w:r>
      <w:r w:rsidRPr="000920B0">
        <w:rPr>
          <w:rFonts w:ascii="Cambria" w:hAnsi="Cambria" w:cstheme="minorHAnsi"/>
        </w:rPr>
        <w:t xml:space="preserve"> after handing over of the Works under the Contract and their acceptance through the </w:t>
      </w:r>
      <w:r w:rsidR="001E1EE5" w:rsidRPr="000920B0">
        <w:rPr>
          <w:rFonts w:ascii="Cambria" w:hAnsi="Cambria" w:cstheme="minorHAnsi"/>
        </w:rPr>
        <w:t>Implementing Partner</w:t>
      </w:r>
      <w:r w:rsidRPr="000920B0">
        <w:rPr>
          <w:rFonts w:ascii="Cambria" w:hAnsi="Cambria" w:cstheme="minorHAnsi"/>
        </w:rPr>
        <w:t>.</w:t>
      </w:r>
    </w:p>
    <w:p w14:paraId="79EADB31" w14:textId="77777777" w:rsidR="00AE5B41" w:rsidRPr="000920B0" w:rsidRDefault="00AE5B41" w:rsidP="00AE5B41">
      <w:pPr>
        <w:rPr>
          <w:rFonts w:ascii="Cambria" w:hAnsi="Cambria" w:cstheme="minorHAnsi"/>
        </w:rPr>
      </w:pPr>
    </w:p>
    <w:p w14:paraId="41E7EA86" w14:textId="2B45FBBE" w:rsidR="00AE5B41" w:rsidRPr="000920B0" w:rsidRDefault="003929E1" w:rsidP="00AE5B41">
      <w:pPr>
        <w:rPr>
          <w:rFonts w:ascii="Cambria" w:hAnsi="Cambria" w:cstheme="minorHAnsi"/>
          <w:b/>
          <w:sz w:val="24"/>
        </w:rPr>
      </w:pPr>
      <w:r w:rsidRPr="000920B0">
        <w:rPr>
          <w:rFonts w:ascii="Cambria" w:hAnsi="Cambria" w:cstheme="minorHAnsi"/>
          <w:b/>
          <w:sz w:val="24"/>
        </w:rPr>
        <w:t>32.</w:t>
      </w:r>
      <w:r w:rsidRPr="000920B0">
        <w:rPr>
          <w:rFonts w:ascii="Cambria" w:hAnsi="Cambria" w:cstheme="minorHAnsi"/>
          <w:b/>
          <w:sz w:val="24"/>
        </w:rPr>
        <w:tab/>
        <w:t>Interim Payments</w:t>
      </w:r>
    </w:p>
    <w:p w14:paraId="791CFD1A" w14:textId="277985FB" w:rsidR="00AE5B41" w:rsidRPr="000920B0" w:rsidRDefault="00AE5B41" w:rsidP="00AE5B41">
      <w:pPr>
        <w:rPr>
          <w:rFonts w:ascii="Cambria" w:hAnsi="Cambria" w:cstheme="minorHAnsi"/>
        </w:rPr>
      </w:pPr>
      <w:r w:rsidRPr="000920B0">
        <w:rPr>
          <w:rFonts w:ascii="Cambria" w:hAnsi="Cambria" w:cstheme="minorHAnsi"/>
        </w:rPr>
        <w:t xml:space="preserve">Within 28 days of delivery of each statement, i.e. date of confirmed receipt, the </w:t>
      </w:r>
      <w:r w:rsidR="001E1EE5" w:rsidRPr="000920B0">
        <w:rPr>
          <w:rFonts w:ascii="Cambria" w:hAnsi="Cambria" w:cstheme="minorHAnsi"/>
        </w:rPr>
        <w:t>Implementing Partner</w:t>
      </w:r>
      <w:r w:rsidRPr="000920B0">
        <w:rPr>
          <w:rFonts w:ascii="Cambria" w:hAnsi="Cambria" w:cstheme="minorHAnsi"/>
        </w:rPr>
        <w:t xml:space="preserve"> shall either state refusal of payment with reasons given in writing or pay to the Contractor the amount shown in the Contractor's statement less retention for defects liability at the rate of 8% (eight percent) unless for lump sum-milestone payments calculated considering the retention for defects liability, and less any amount for which the </w:t>
      </w:r>
      <w:r w:rsidR="001E1EE5" w:rsidRPr="000920B0">
        <w:rPr>
          <w:rFonts w:ascii="Cambria" w:hAnsi="Cambria" w:cstheme="minorHAnsi"/>
        </w:rPr>
        <w:t>Implementing Partner</w:t>
      </w:r>
      <w:r w:rsidRPr="000920B0">
        <w:rPr>
          <w:rFonts w:ascii="Cambria" w:hAnsi="Cambria" w:cstheme="minorHAnsi"/>
        </w:rPr>
        <w:t xml:space="preserve"> has specified his reasons for disagreement. The </w:t>
      </w:r>
      <w:r w:rsidR="001E1EE5" w:rsidRPr="000920B0">
        <w:rPr>
          <w:rFonts w:ascii="Cambria" w:hAnsi="Cambria" w:cstheme="minorHAnsi"/>
        </w:rPr>
        <w:t>Implementing Partner</w:t>
      </w:r>
      <w:r w:rsidRPr="000920B0">
        <w:rPr>
          <w:rFonts w:ascii="Cambria" w:hAnsi="Cambria" w:cstheme="minorHAnsi"/>
        </w:rPr>
        <w:t xml:space="preserve"> shall not be bound by any sum previously considered by him to be due to the Contractor.</w:t>
      </w:r>
    </w:p>
    <w:p w14:paraId="6826DA42" w14:textId="77777777" w:rsidR="00AE5B41" w:rsidRPr="000920B0" w:rsidRDefault="00AE5B41" w:rsidP="00AE5B41">
      <w:pPr>
        <w:rPr>
          <w:rFonts w:ascii="Cambria" w:hAnsi="Cambria" w:cstheme="minorHAnsi"/>
        </w:rPr>
      </w:pPr>
    </w:p>
    <w:p w14:paraId="35901415" w14:textId="03253DE7" w:rsidR="00AE5B41" w:rsidRPr="000920B0" w:rsidRDefault="003929E1" w:rsidP="00AE5B41">
      <w:pPr>
        <w:rPr>
          <w:rFonts w:ascii="Cambria" w:hAnsi="Cambria" w:cstheme="minorHAnsi"/>
          <w:b/>
          <w:sz w:val="24"/>
        </w:rPr>
      </w:pPr>
      <w:r w:rsidRPr="000920B0">
        <w:rPr>
          <w:rFonts w:ascii="Cambria" w:hAnsi="Cambria" w:cstheme="minorHAnsi"/>
          <w:b/>
          <w:sz w:val="24"/>
        </w:rPr>
        <w:t>33.</w:t>
      </w:r>
      <w:r w:rsidRPr="000920B0">
        <w:rPr>
          <w:rFonts w:ascii="Cambria" w:hAnsi="Cambria" w:cstheme="minorHAnsi"/>
          <w:b/>
          <w:sz w:val="24"/>
        </w:rPr>
        <w:tab/>
        <w:t>Form of Payments</w:t>
      </w:r>
    </w:p>
    <w:p w14:paraId="735F3800" w14:textId="12BD242D" w:rsidR="00AE5B41" w:rsidRPr="000920B0" w:rsidRDefault="00AE5B41" w:rsidP="00AE5B41">
      <w:pPr>
        <w:rPr>
          <w:rFonts w:ascii="Cambria" w:hAnsi="Cambria" w:cstheme="minorHAnsi"/>
        </w:rPr>
      </w:pPr>
      <w:r w:rsidRPr="000920B0">
        <w:rPr>
          <w:rFonts w:ascii="Cambria" w:hAnsi="Cambria" w:cstheme="minorHAnsi"/>
        </w:rPr>
        <w:t xml:space="preserve">Payments are made by the </w:t>
      </w:r>
      <w:r w:rsidR="001E1EE5" w:rsidRPr="000920B0">
        <w:rPr>
          <w:rFonts w:ascii="Cambria" w:hAnsi="Cambria" w:cstheme="minorHAnsi"/>
        </w:rPr>
        <w:t>Implementing Partner</w:t>
      </w:r>
      <w:r w:rsidRPr="000920B0">
        <w:rPr>
          <w:rFonts w:ascii="Cambria" w:hAnsi="Cambria" w:cstheme="minorHAnsi"/>
        </w:rPr>
        <w:t xml:space="preserve"> and will be disbursed after checking (checking of measurement for type </w:t>
      </w:r>
      <w:r w:rsidR="00594029" w:rsidRPr="000920B0">
        <w:rPr>
          <w:rFonts w:ascii="Cambria" w:hAnsi="Cambria" w:cstheme="minorHAnsi"/>
        </w:rPr>
        <w:t>a</w:t>
      </w:r>
      <w:r w:rsidRPr="000920B0">
        <w:rPr>
          <w:rFonts w:ascii="Cambria" w:hAnsi="Cambria" w:cstheme="minorHAnsi"/>
        </w:rPr>
        <w:t xml:space="preserve"> and c contracts) of the Works through the Engineer. Payments will be made on the Contractor's bank account stated in paragraph 9.</w:t>
      </w:r>
    </w:p>
    <w:p w14:paraId="26F4580E" w14:textId="77777777" w:rsidR="00AE5B41" w:rsidRPr="000920B0" w:rsidRDefault="00AE5B41" w:rsidP="00AE5B41">
      <w:pPr>
        <w:rPr>
          <w:rFonts w:ascii="Cambria" w:hAnsi="Cambria" w:cstheme="minorHAnsi"/>
        </w:rPr>
      </w:pPr>
    </w:p>
    <w:p w14:paraId="06E2D4E6" w14:textId="7AF1625A" w:rsidR="00AE5B41" w:rsidRPr="000920B0" w:rsidRDefault="003929E1" w:rsidP="00AE5B41">
      <w:pPr>
        <w:rPr>
          <w:rFonts w:ascii="Cambria" w:hAnsi="Cambria" w:cstheme="minorHAnsi"/>
          <w:b/>
          <w:sz w:val="24"/>
        </w:rPr>
      </w:pPr>
      <w:r w:rsidRPr="000920B0">
        <w:rPr>
          <w:rFonts w:ascii="Cambria" w:hAnsi="Cambria" w:cstheme="minorHAnsi"/>
          <w:b/>
          <w:sz w:val="24"/>
        </w:rPr>
        <w:t>34.</w:t>
      </w:r>
      <w:r w:rsidRPr="000920B0">
        <w:rPr>
          <w:rFonts w:ascii="Cambria" w:hAnsi="Cambria" w:cstheme="minorHAnsi"/>
          <w:b/>
          <w:sz w:val="24"/>
        </w:rPr>
        <w:tab/>
        <w:t>Currency of Payments</w:t>
      </w:r>
    </w:p>
    <w:p w14:paraId="470E3DCB" w14:textId="5BF2AB4A" w:rsidR="00AE5B41" w:rsidRPr="000920B0" w:rsidRDefault="00AE5B41" w:rsidP="00AE5B41">
      <w:pPr>
        <w:rPr>
          <w:rFonts w:ascii="Cambria" w:hAnsi="Cambria" w:cstheme="minorHAnsi"/>
        </w:rPr>
      </w:pPr>
      <w:r w:rsidRPr="000920B0">
        <w:rPr>
          <w:rFonts w:ascii="Cambria" w:hAnsi="Cambria" w:cstheme="minorHAnsi"/>
        </w:rPr>
        <w:t>Payments will be made in</w:t>
      </w:r>
      <w:r w:rsidR="008C4E22" w:rsidRPr="000920B0">
        <w:rPr>
          <w:rFonts w:ascii="Cambria" w:hAnsi="Cambria" w:cstheme="minorHAnsi"/>
        </w:rPr>
        <w:t xml:space="preserve"> PKRs</w:t>
      </w:r>
    </w:p>
    <w:p w14:paraId="08655E1B" w14:textId="77777777" w:rsidR="00AE5B41" w:rsidRPr="000920B0" w:rsidRDefault="00AE5B41" w:rsidP="00AE5B41">
      <w:pPr>
        <w:rPr>
          <w:rFonts w:ascii="Cambria" w:hAnsi="Cambria" w:cstheme="minorHAnsi"/>
        </w:rPr>
      </w:pPr>
    </w:p>
    <w:p w14:paraId="33D7DE9E" w14:textId="3E91B63B" w:rsidR="00AE5B41" w:rsidRPr="000920B0" w:rsidRDefault="00AE5B41" w:rsidP="00AE5B41">
      <w:pPr>
        <w:rPr>
          <w:rFonts w:ascii="Cambria" w:hAnsi="Cambria" w:cstheme="minorHAnsi"/>
          <w:b/>
          <w:sz w:val="24"/>
        </w:rPr>
      </w:pPr>
      <w:r w:rsidRPr="000920B0">
        <w:rPr>
          <w:rFonts w:ascii="Cambria" w:hAnsi="Cambria" w:cstheme="minorHAnsi"/>
          <w:b/>
          <w:sz w:val="24"/>
        </w:rPr>
        <w:t>35.</w:t>
      </w:r>
      <w:r w:rsidRPr="000920B0">
        <w:rPr>
          <w:rFonts w:ascii="Cambria" w:hAnsi="Cambria" w:cstheme="minorHAnsi"/>
          <w:b/>
          <w:sz w:val="24"/>
        </w:rPr>
        <w:tab/>
        <w:t>Payment</w:t>
      </w:r>
      <w:r w:rsidR="003929E1" w:rsidRPr="000920B0">
        <w:rPr>
          <w:rFonts w:ascii="Cambria" w:hAnsi="Cambria" w:cstheme="minorHAnsi"/>
          <w:b/>
          <w:sz w:val="24"/>
        </w:rPr>
        <w:t xml:space="preserve"> of Retention</w:t>
      </w:r>
    </w:p>
    <w:p w14:paraId="7B841EB3" w14:textId="65A83966" w:rsidR="00AE5B41" w:rsidRPr="000920B0" w:rsidRDefault="00AE5B41" w:rsidP="00AE5B41">
      <w:pPr>
        <w:rPr>
          <w:rFonts w:ascii="Cambria" w:hAnsi="Cambria" w:cstheme="minorHAnsi"/>
        </w:rPr>
      </w:pPr>
      <w:r w:rsidRPr="000920B0">
        <w:rPr>
          <w:rFonts w:ascii="Cambria" w:hAnsi="Cambria" w:cstheme="minorHAnsi"/>
        </w:rPr>
        <w:t xml:space="preserve">The retention shall be paid by the </w:t>
      </w:r>
      <w:r w:rsidR="001E1EE5" w:rsidRPr="000920B0">
        <w:rPr>
          <w:rFonts w:ascii="Cambria" w:hAnsi="Cambria" w:cstheme="minorHAnsi"/>
        </w:rPr>
        <w:t>Implementing Partner</w:t>
      </w:r>
      <w:r w:rsidRPr="000920B0">
        <w:rPr>
          <w:rFonts w:ascii="Cambria" w:hAnsi="Cambria" w:cstheme="minorHAnsi"/>
        </w:rPr>
        <w:t xml:space="preserve"> to the Contractor within 28 days after either the expiry of the defect liability period or the remedying of notified defects; whichever is the later, and presentation of the respective contractor’s invoice.</w:t>
      </w:r>
    </w:p>
    <w:p w14:paraId="169AA7ED" w14:textId="77777777" w:rsidR="00AE5B41" w:rsidRPr="000920B0" w:rsidRDefault="00AE5B41" w:rsidP="00AE5B41">
      <w:pPr>
        <w:rPr>
          <w:rFonts w:ascii="Cambria" w:hAnsi="Cambria" w:cstheme="minorHAnsi"/>
        </w:rPr>
      </w:pPr>
    </w:p>
    <w:p w14:paraId="4628DBFB" w14:textId="27F622C0" w:rsidR="00AE5B41" w:rsidRPr="000920B0" w:rsidRDefault="003929E1" w:rsidP="00AE5B41">
      <w:pPr>
        <w:rPr>
          <w:rFonts w:ascii="Cambria" w:hAnsi="Cambria" w:cstheme="minorHAnsi"/>
          <w:b/>
          <w:sz w:val="24"/>
        </w:rPr>
      </w:pPr>
      <w:r w:rsidRPr="000920B0">
        <w:rPr>
          <w:rFonts w:ascii="Cambria" w:hAnsi="Cambria" w:cstheme="minorHAnsi"/>
          <w:b/>
          <w:sz w:val="24"/>
        </w:rPr>
        <w:t>36.</w:t>
      </w:r>
      <w:r w:rsidRPr="000920B0">
        <w:rPr>
          <w:rFonts w:ascii="Cambria" w:hAnsi="Cambria" w:cstheme="minorHAnsi"/>
          <w:b/>
          <w:sz w:val="24"/>
        </w:rPr>
        <w:tab/>
        <w:t>Final Invoice</w:t>
      </w:r>
    </w:p>
    <w:p w14:paraId="288BFE75" w14:textId="77777777" w:rsidR="00AE5B41" w:rsidRPr="000920B0" w:rsidRDefault="00AE5B41" w:rsidP="00AE5B41">
      <w:pPr>
        <w:rPr>
          <w:rFonts w:ascii="Cambria" w:hAnsi="Cambria" w:cstheme="minorHAnsi"/>
        </w:rPr>
      </w:pPr>
      <w:r w:rsidRPr="000920B0">
        <w:rPr>
          <w:rFonts w:ascii="Cambria" w:hAnsi="Cambria" w:cstheme="minorHAnsi"/>
        </w:rPr>
        <w:t>Final invoices for the executed works will be presented by the Contractor within 28 days after completion.</w:t>
      </w:r>
    </w:p>
    <w:p w14:paraId="1DAD92EA" w14:textId="77777777" w:rsidR="00AE5B41" w:rsidRPr="000920B0" w:rsidRDefault="00AE5B41" w:rsidP="00AE5B41">
      <w:pPr>
        <w:rPr>
          <w:rFonts w:ascii="Cambria" w:hAnsi="Cambria" w:cstheme="minorHAnsi"/>
        </w:rPr>
      </w:pPr>
    </w:p>
    <w:p w14:paraId="26E9EEA1" w14:textId="197F46D4" w:rsidR="00AE5B41" w:rsidRPr="000920B0" w:rsidRDefault="003929E1" w:rsidP="00AE5B41">
      <w:pPr>
        <w:rPr>
          <w:rFonts w:ascii="Cambria" w:hAnsi="Cambria" w:cstheme="minorHAnsi"/>
          <w:b/>
          <w:sz w:val="24"/>
        </w:rPr>
      </w:pPr>
      <w:r w:rsidRPr="000920B0">
        <w:rPr>
          <w:rFonts w:ascii="Cambria" w:hAnsi="Cambria" w:cstheme="minorHAnsi"/>
          <w:b/>
          <w:sz w:val="24"/>
        </w:rPr>
        <w:t>37.</w:t>
      </w:r>
      <w:r w:rsidRPr="000920B0">
        <w:rPr>
          <w:rFonts w:ascii="Cambria" w:hAnsi="Cambria" w:cstheme="minorHAnsi"/>
          <w:b/>
          <w:sz w:val="24"/>
        </w:rPr>
        <w:tab/>
        <w:t>Insolvency</w:t>
      </w:r>
    </w:p>
    <w:p w14:paraId="7774653C" w14:textId="302C495C" w:rsidR="00AE5B41" w:rsidRPr="000920B0" w:rsidRDefault="00AE5B41" w:rsidP="00AE5B41">
      <w:pPr>
        <w:rPr>
          <w:rFonts w:ascii="Cambria" w:hAnsi="Cambria" w:cstheme="minorHAnsi"/>
        </w:rPr>
      </w:pPr>
      <w:r w:rsidRPr="000920B0">
        <w:rPr>
          <w:rFonts w:ascii="Cambria" w:hAnsi="Cambria" w:cstheme="minorHAnsi"/>
        </w:rPr>
        <w:t xml:space="preserve">If the Contractor is declared insolvent under any applicable law, the </w:t>
      </w:r>
      <w:r w:rsidR="001E1EE5" w:rsidRPr="000920B0">
        <w:rPr>
          <w:rFonts w:ascii="Cambria" w:hAnsi="Cambria" w:cstheme="minorHAnsi"/>
        </w:rPr>
        <w:t>Implementing Partner</w:t>
      </w:r>
      <w:r w:rsidRPr="000920B0">
        <w:rPr>
          <w:rFonts w:ascii="Cambria" w:hAnsi="Cambria" w:cstheme="minorHAnsi"/>
        </w:rPr>
        <w:t xml:space="preserve"> may by notice terminate the Contract immediately. The Contractor shall then demobilise from the Site, leaving behind any Contractor's Equipment, installations and materials which the </w:t>
      </w:r>
      <w:r w:rsidR="001E1EE5" w:rsidRPr="000920B0">
        <w:rPr>
          <w:rFonts w:ascii="Cambria" w:hAnsi="Cambria" w:cstheme="minorHAnsi"/>
        </w:rPr>
        <w:t>Implementing Partner</w:t>
      </w:r>
      <w:r w:rsidRPr="000920B0">
        <w:rPr>
          <w:rFonts w:ascii="Cambria" w:hAnsi="Cambria" w:cstheme="minorHAnsi"/>
        </w:rPr>
        <w:t xml:space="preserve"> instructs in the notice is to be used until the completion of the Works.</w:t>
      </w:r>
    </w:p>
    <w:p w14:paraId="475CAB54" w14:textId="77777777" w:rsidR="00AE5B41" w:rsidRPr="000920B0" w:rsidRDefault="00AE5B41" w:rsidP="00AE5B41">
      <w:pPr>
        <w:rPr>
          <w:rFonts w:ascii="Cambria" w:hAnsi="Cambria" w:cstheme="minorHAnsi"/>
        </w:rPr>
      </w:pPr>
    </w:p>
    <w:p w14:paraId="40586EF9" w14:textId="0821922E" w:rsidR="00AE5B41" w:rsidRPr="000920B0" w:rsidRDefault="00AE5B41" w:rsidP="00AE5B41">
      <w:pPr>
        <w:rPr>
          <w:rFonts w:ascii="Cambria" w:hAnsi="Cambria" w:cstheme="minorHAnsi"/>
          <w:b/>
          <w:sz w:val="24"/>
        </w:rPr>
      </w:pPr>
      <w:r w:rsidRPr="000920B0">
        <w:rPr>
          <w:rFonts w:ascii="Cambria" w:hAnsi="Cambria" w:cstheme="minorHAnsi"/>
          <w:b/>
          <w:sz w:val="24"/>
        </w:rPr>
        <w:t>38.</w:t>
      </w:r>
      <w:r w:rsidRPr="000920B0">
        <w:rPr>
          <w:rFonts w:ascii="Cambria" w:hAnsi="Cambria" w:cstheme="minorHAnsi"/>
          <w:b/>
          <w:sz w:val="24"/>
        </w:rPr>
        <w:tab/>
        <w:t>Termin</w:t>
      </w:r>
      <w:r w:rsidR="003929E1" w:rsidRPr="000920B0">
        <w:rPr>
          <w:rFonts w:ascii="Cambria" w:hAnsi="Cambria" w:cstheme="minorHAnsi"/>
          <w:b/>
          <w:sz w:val="24"/>
        </w:rPr>
        <w:t>ation Clause</w:t>
      </w:r>
    </w:p>
    <w:p w14:paraId="1BA62073" w14:textId="77777777" w:rsidR="00AE5B41" w:rsidRPr="000920B0" w:rsidRDefault="00AE5B41" w:rsidP="00AE5B41">
      <w:pPr>
        <w:rPr>
          <w:rFonts w:ascii="Cambria" w:hAnsi="Cambria" w:cstheme="minorHAnsi"/>
        </w:rPr>
      </w:pPr>
      <w:r w:rsidRPr="000920B0">
        <w:rPr>
          <w:rFonts w:ascii="Cambria" w:hAnsi="Cambria" w:cstheme="minorHAnsi"/>
        </w:rPr>
        <w:t>a)</w:t>
      </w:r>
      <w:r w:rsidRPr="000920B0">
        <w:rPr>
          <w:rFonts w:ascii="Cambria" w:hAnsi="Cambria" w:cstheme="minorHAnsi"/>
        </w:rPr>
        <w:tab/>
        <w:t>Default of the Contractor:</w:t>
      </w:r>
    </w:p>
    <w:p w14:paraId="4F379506" w14:textId="4697BBC4" w:rsidR="00AE5B41" w:rsidRPr="000920B0" w:rsidRDefault="00AE5B41" w:rsidP="00AE5B41">
      <w:pPr>
        <w:rPr>
          <w:rFonts w:ascii="Cambria" w:hAnsi="Cambria" w:cstheme="minorHAnsi"/>
        </w:rPr>
      </w:pPr>
      <w:r w:rsidRPr="000920B0">
        <w:rPr>
          <w:rFonts w:ascii="Cambria" w:hAnsi="Cambria" w:cstheme="minorHAnsi"/>
        </w:rPr>
        <w:t xml:space="preserve">The </w:t>
      </w:r>
      <w:r w:rsidR="001E1EE5" w:rsidRPr="000920B0">
        <w:rPr>
          <w:rFonts w:ascii="Cambria" w:hAnsi="Cambria" w:cstheme="minorHAnsi"/>
        </w:rPr>
        <w:t>Implementing Partner</w:t>
      </w:r>
      <w:r w:rsidRPr="000920B0">
        <w:rPr>
          <w:rFonts w:ascii="Cambria" w:hAnsi="Cambria" w:cstheme="minorHAnsi"/>
        </w:rPr>
        <w:t xml:space="preserve"> may terminate this Agreement if the Contractor still fails to perform the agreed services, is seriously delaying the works program and time schedule or is otherwise in serious breach of the Contract after two subsequent notifications by the </w:t>
      </w:r>
      <w:r w:rsidR="001E1EE5" w:rsidRPr="000920B0">
        <w:rPr>
          <w:rFonts w:ascii="Cambria" w:hAnsi="Cambria" w:cstheme="minorHAnsi"/>
        </w:rPr>
        <w:t>Implementing Partner</w:t>
      </w:r>
      <w:r w:rsidRPr="000920B0">
        <w:rPr>
          <w:rFonts w:ascii="Cambria" w:hAnsi="Cambria" w:cstheme="minorHAnsi"/>
        </w:rPr>
        <w:t xml:space="preserve"> as to his failure (term of notice for the first one 21 days, for the second one</w:t>
      </w:r>
    </w:p>
    <w:p w14:paraId="225CD854" w14:textId="460B1875" w:rsidR="00AE5B41" w:rsidRPr="000920B0" w:rsidRDefault="00AE5B41" w:rsidP="00AE5B41">
      <w:pPr>
        <w:rPr>
          <w:rFonts w:ascii="Cambria" w:hAnsi="Cambria" w:cstheme="minorHAnsi"/>
        </w:rPr>
      </w:pPr>
      <w:r w:rsidRPr="000920B0">
        <w:rPr>
          <w:rFonts w:ascii="Cambria" w:hAnsi="Cambria" w:cstheme="minorHAnsi"/>
        </w:rPr>
        <w:t xml:space="preserve">14 days). In this case the Contractor has to compensate the </w:t>
      </w:r>
      <w:r w:rsidR="001E1EE5" w:rsidRPr="000920B0">
        <w:rPr>
          <w:rFonts w:ascii="Cambria" w:hAnsi="Cambria" w:cstheme="minorHAnsi"/>
        </w:rPr>
        <w:t>Implementing Partner</w:t>
      </w:r>
      <w:r w:rsidRPr="000920B0">
        <w:rPr>
          <w:rFonts w:ascii="Cambria" w:hAnsi="Cambria" w:cstheme="minorHAnsi"/>
        </w:rPr>
        <w:t xml:space="preserve"> for all cost resulting from this termination.</w:t>
      </w:r>
    </w:p>
    <w:p w14:paraId="5EE3DD7D" w14:textId="32B61A92" w:rsidR="00AE5B41" w:rsidRPr="000920B0" w:rsidRDefault="00AE5B41" w:rsidP="00AE5B41">
      <w:pPr>
        <w:rPr>
          <w:rFonts w:ascii="Cambria" w:hAnsi="Cambria" w:cstheme="minorHAnsi"/>
        </w:rPr>
      </w:pPr>
      <w:r w:rsidRPr="000920B0">
        <w:rPr>
          <w:rFonts w:ascii="Cambria" w:hAnsi="Cambria" w:cstheme="minorHAnsi"/>
        </w:rPr>
        <w:t>b)</w:t>
      </w:r>
      <w:r w:rsidRPr="000920B0">
        <w:rPr>
          <w:rFonts w:ascii="Cambria" w:hAnsi="Cambria" w:cstheme="minorHAnsi"/>
        </w:rPr>
        <w:tab/>
        <w:t xml:space="preserve">Termination by the </w:t>
      </w:r>
      <w:r w:rsidR="001E1EE5" w:rsidRPr="000920B0">
        <w:rPr>
          <w:rFonts w:ascii="Cambria" w:hAnsi="Cambria" w:cstheme="minorHAnsi"/>
        </w:rPr>
        <w:t>Implementing Partner</w:t>
      </w:r>
      <w:r w:rsidRPr="000920B0">
        <w:rPr>
          <w:rFonts w:ascii="Cambria" w:hAnsi="Cambria" w:cstheme="minorHAnsi"/>
        </w:rPr>
        <w:t>:</w:t>
      </w:r>
    </w:p>
    <w:p w14:paraId="66B4EF7B" w14:textId="0F261342" w:rsidR="00AE5B41" w:rsidRPr="000920B0" w:rsidRDefault="00AE5B41" w:rsidP="00AE5B41">
      <w:pPr>
        <w:rPr>
          <w:rFonts w:ascii="Cambria" w:hAnsi="Cambria" w:cstheme="minorHAnsi"/>
        </w:rPr>
      </w:pPr>
      <w:r w:rsidRPr="000920B0">
        <w:rPr>
          <w:rFonts w:ascii="Cambria" w:hAnsi="Cambria" w:cstheme="minorHAnsi"/>
        </w:rPr>
        <w:t xml:space="preserve">The </w:t>
      </w:r>
      <w:r w:rsidR="001E1EE5" w:rsidRPr="000920B0">
        <w:rPr>
          <w:rFonts w:ascii="Cambria" w:hAnsi="Cambria" w:cstheme="minorHAnsi"/>
        </w:rPr>
        <w:t>Implementing Partner</w:t>
      </w:r>
      <w:r w:rsidRPr="000920B0">
        <w:rPr>
          <w:rFonts w:ascii="Cambria" w:hAnsi="Cambria" w:cstheme="minorHAnsi"/>
        </w:rPr>
        <w:t xml:space="preserve"> may at any time terminate the contract due to reasons not related to the contractor, or due to Force Majeure.</w:t>
      </w:r>
    </w:p>
    <w:p w14:paraId="4654312D" w14:textId="77777777" w:rsidR="00AE5B41" w:rsidRPr="000920B0" w:rsidRDefault="00AE5B41" w:rsidP="00AE5B41">
      <w:pPr>
        <w:rPr>
          <w:rFonts w:ascii="Cambria" w:hAnsi="Cambria" w:cstheme="minorHAnsi"/>
        </w:rPr>
      </w:pPr>
      <w:r w:rsidRPr="000920B0">
        <w:rPr>
          <w:rFonts w:ascii="Cambria" w:hAnsi="Cambria" w:cstheme="minorHAnsi"/>
        </w:rPr>
        <w:t>The Contractor shall in this case be compensated for all works executed so far, including partially completed works, as defined under the clause for Force Majeure.</w:t>
      </w:r>
    </w:p>
    <w:p w14:paraId="26EF6FFA" w14:textId="317DD402" w:rsidR="00AE5B41" w:rsidRPr="000920B0" w:rsidRDefault="00AE5B41" w:rsidP="00AE5B41">
      <w:pPr>
        <w:rPr>
          <w:rFonts w:ascii="Cambria" w:hAnsi="Cambria" w:cstheme="minorHAnsi"/>
        </w:rPr>
      </w:pPr>
      <w:r w:rsidRPr="000920B0">
        <w:rPr>
          <w:rFonts w:ascii="Cambria" w:hAnsi="Cambria" w:cstheme="minorHAnsi"/>
        </w:rPr>
        <w:t>The net balance due shall be paid or repaid within 28 days of the notice of termination</w:t>
      </w:r>
      <w:r w:rsidR="00541790" w:rsidRPr="000920B0">
        <w:rPr>
          <w:rFonts w:ascii="Cambria" w:hAnsi="Cambria" w:cstheme="minorHAnsi"/>
        </w:rPr>
        <w:t>.</w:t>
      </w:r>
    </w:p>
    <w:p w14:paraId="4AA7A17C" w14:textId="77777777" w:rsidR="00AE5B41" w:rsidRPr="000920B0" w:rsidRDefault="00AE5B41" w:rsidP="00AE5B41">
      <w:pPr>
        <w:rPr>
          <w:rFonts w:ascii="Cambria" w:hAnsi="Cambria" w:cstheme="minorHAnsi"/>
        </w:rPr>
      </w:pPr>
    </w:p>
    <w:p w14:paraId="1BEAFFD2" w14:textId="7FB7AA6F" w:rsidR="00AE5B41" w:rsidRPr="000920B0" w:rsidRDefault="003929E1" w:rsidP="00AE5B41">
      <w:pPr>
        <w:rPr>
          <w:rFonts w:ascii="Cambria" w:hAnsi="Cambria" w:cstheme="minorHAnsi"/>
          <w:b/>
          <w:sz w:val="24"/>
        </w:rPr>
      </w:pPr>
      <w:r w:rsidRPr="000920B0">
        <w:rPr>
          <w:rFonts w:ascii="Cambria" w:hAnsi="Cambria" w:cstheme="minorHAnsi"/>
          <w:b/>
          <w:sz w:val="24"/>
        </w:rPr>
        <w:t>39.</w:t>
      </w:r>
      <w:r w:rsidRPr="000920B0">
        <w:rPr>
          <w:rFonts w:ascii="Cambria" w:hAnsi="Cambria" w:cstheme="minorHAnsi"/>
          <w:b/>
          <w:sz w:val="24"/>
        </w:rPr>
        <w:tab/>
        <w:t>Repayment Clause</w:t>
      </w:r>
    </w:p>
    <w:p w14:paraId="2164D2BD" w14:textId="244DC158" w:rsidR="00AE5B41" w:rsidRPr="000920B0" w:rsidRDefault="00AE5B41" w:rsidP="00AE5B41">
      <w:pPr>
        <w:rPr>
          <w:rFonts w:ascii="Cambria" w:hAnsi="Cambria" w:cstheme="minorHAnsi"/>
        </w:rPr>
      </w:pPr>
      <w:r w:rsidRPr="000920B0">
        <w:rPr>
          <w:rFonts w:ascii="Cambria" w:hAnsi="Cambria" w:cstheme="minorHAnsi"/>
        </w:rPr>
        <w:t xml:space="preserve">The </w:t>
      </w:r>
      <w:r w:rsidR="001E1EE5" w:rsidRPr="000920B0">
        <w:rPr>
          <w:rFonts w:ascii="Cambria" w:hAnsi="Cambria" w:cstheme="minorHAnsi"/>
        </w:rPr>
        <w:t>Implementing Partner</w:t>
      </w:r>
      <w:r w:rsidRPr="000920B0">
        <w:rPr>
          <w:rFonts w:ascii="Cambria" w:hAnsi="Cambria" w:cstheme="minorHAnsi"/>
        </w:rPr>
        <w:t xml:space="preserve"> may request re-payment of any amounts disbursed if the Contractor fails to perform the services as described in this Agreement. Repayments will be made immediately by the Contractor in a form determined by the </w:t>
      </w:r>
      <w:r w:rsidR="001E1EE5" w:rsidRPr="000920B0">
        <w:rPr>
          <w:rFonts w:ascii="Cambria" w:hAnsi="Cambria" w:cstheme="minorHAnsi"/>
        </w:rPr>
        <w:t>Implementing Partner</w:t>
      </w:r>
      <w:r w:rsidRPr="000920B0">
        <w:rPr>
          <w:rFonts w:ascii="Cambria" w:hAnsi="Cambria" w:cstheme="minorHAnsi"/>
        </w:rPr>
        <w:t xml:space="preserve"> and confirmed in writing by the </w:t>
      </w:r>
      <w:r w:rsidR="001E1EE5" w:rsidRPr="000920B0">
        <w:rPr>
          <w:rFonts w:ascii="Cambria" w:hAnsi="Cambria" w:cstheme="minorHAnsi"/>
        </w:rPr>
        <w:t>Implementing Partner</w:t>
      </w:r>
      <w:r w:rsidRPr="000920B0">
        <w:rPr>
          <w:rFonts w:ascii="Cambria" w:hAnsi="Cambria" w:cstheme="minorHAnsi"/>
        </w:rPr>
        <w:t xml:space="preserve">, directly to the account of the </w:t>
      </w:r>
      <w:r w:rsidR="001E1EE5" w:rsidRPr="000920B0">
        <w:rPr>
          <w:rFonts w:ascii="Cambria" w:hAnsi="Cambria" w:cstheme="minorHAnsi"/>
        </w:rPr>
        <w:t>Implementing Partner</w:t>
      </w:r>
      <w:r w:rsidRPr="000920B0">
        <w:rPr>
          <w:rFonts w:ascii="Cambria" w:hAnsi="Cambria" w:cstheme="minorHAnsi"/>
        </w:rPr>
        <w:t>.</w:t>
      </w:r>
    </w:p>
    <w:p w14:paraId="33F56006" w14:textId="0CF002F6" w:rsidR="00AE5B41" w:rsidRPr="000920B0" w:rsidRDefault="00AE5B41" w:rsidP="00AE5B41">
      <w:pPr>
        <w:rPr>
          <w:rFonts w:ascii="Cambria" w:hAnsi="Cambria" w:cstheme="minorHAnsi"/>
        </w:rPr>
      </w:pPr>
      <w:r w:rsidRPr="000920B0">
        <w:rPr>
          <w:rFonts w:ascii="Cambria" w:hAnsi="Cambria" w:cstheme="minorHAnsi"/>
        </w:rPr>
        <w:lastRenderedPageBreak/>
        <w:t>(</w:t>
      </w:r>
      <w:r w:rsidR="00292B3E" w:rsidRPr="000920B0">
        <w:rPr>
          <w:rFonts w:ascii="Cambria" w:hAnsi="Cambria" w:cstheme="minorHAnsi"/>
        </w:rPr>
        <w:t>IBAN and</w:t>
      </w:r>
      <w:r w:rsidR="00B22240" w:rsidRPr="000920B0">
        <w:rPr>
          <w:rFonts w:ascii="Cambria" w:hAnsi="Cambria" w:cstheme="minorHAnsi"/>
        </w:rPr>
        <w:t xml:space="preserve"> </w:t>
      </w:r>
      <w:r w:rsidRPr="000920B0">
        <w:rPr>
          <w:rFonts w:ascii="Cambria" w:hAnsi="Cambria" w:cstheme="minorHAnsi"/>
        </w:rPr>
        <w:t xml:space="preserve">S.W.I.F.T. </w:t>
      </w:r>
      <w:r w:rsidR="00D71207" w:rsidRPr="000920B0">
        <w:rPr>
          <w:rFonts w:ascii="Cambria" w:hAnsi="Cambria" w:cstheme="minorHAnsi"/>
          <w:i/>
        </w:rPr>
        <w:t>________________</w:t>
      </w:r>
      <w:r w:rsidRPr="000920B0">
        <w:rPr>
          <w:rFonts w:ascii="Cambria" w:hAnsi="Cambria" w:cstheme="minorHAnsi"/>
        </w:rPr>
        <w:t xml:space="preserve"> </w:t>
      </w:r>
      <w:r w:rsidR="003272C7" w:rsidRPr="000920B0">
        <w:rPr>
          <w:rFonts w:ascii="Cambria" w:hAnsi="Cambria" w:cstheme="minorHAnsi"/>
        </w:rPr>
        <w:t>Account,</w:t>
      </w:r>
      <w:r w:rsidRPr="000920B0">
        <w:rPr>
          <w:rFonts w:ascii="Cambria" w:hAnsi="Cambria" w:cstheme="minorHAnsi"/>
        </w:rPr>
        <w:t xml:space="preserve"> </w:t>
      </w:r>
      <w:r w:rsidR="00D71207" w:rsidRPr="000920B0">
        <w:rPr>
          <w:rFonts w:ascii="Cambria" w:hAnsi="Cambria" w:cstheme="minorHAnsi"/>
          <w:i/>
        </w:rPr>
        <w:t>__________________</w:t>
      </w:r>
      <w:r w:rsidRPr="000920B0">
        <w:rPr>
          <w:rFonts w:ascii="Cambria" w:hAnsi="Cambria" w:cstheme="minorHAnsi"/>
          <w:i/>
        </w:rPr>
        <w:t xml:space="preserve"> NUMBER</w:t>
      </w:r>
      <w:r w:rsidRPr="000920B0">
        <w:rPr>
          <w:rFonts w:ascii="Cambria" w:hAnsi="Cambria" w:cstheme="minorHAnsi"/>
        </w:rPr>
        <w:t xml:space="preserve">, through a recognized international Bank in </w:t>
      </w:r>
      <w:r w:rsidR="00D71207" w:rsidRPr="000920B0">
        <w:rPr>
          <w:rFonts w:ascii="Cambria" w:hAnsi="Cambria" w:cstheme="minorHAnsi"/>
          <w:i/>
        </w:rPr>
        <w:t>Pakistan</w:t>
      </w:r>
      <w:r w:rsidRPr="000920B0">
        <w:rPr>
          <w:rFonts w:ascii="Cambria" w:hAnsi="Cambria" w:cstheme="minorHAnsi"/>
        </w:rPr>
        <w:t>.</w:t>
      </w:r>
    </w:p>
    <w:p w14:paraId="677184F8" w14:textId="77777777" w:rsidR="00AE5B41" w:rsidRPr="000920B0" w:rsidRDefault="00AE5B41" w:rsidP="00AE5B41">
      <w:pPr>
        <w:rPr>
          <w:rFonts w:ascii="Cambria" w:hAnsi="Cambria" w:cstheme="minorHAnsi"/>
        </w:rPr>
      </w:pPr>
    </w:p>
    <w:p w14:paraId="0907002E" w14:textId="12C3C87B" w:rsidR="00AE5B41" w:rsidRPr="000920B0" w:rsidRDefault="00AE5B41" w:rsidP="00AE5B41">
      <w:pPr>
        <w:rPr>
          <w:rFonts w:ascii="Cambria" w:hAnsi="Cambria" w:cstheme="minorHAnsi"/>
          <w:b/>
          <w:sz w:val="24"/>
        </w:rPr>
      </w:pPr>
      <w:r w:rsidRPr="000920B0">
        <w:rPr>
          <w:rFonts w:ascii="Cambria" w:hAnsi="Cambria" w:cstheme="minorHAnsi"/>
          <w:b/>
          <w:sz w:val="24"/>
        </w:rPr>
        <w:t>40.</w:t>
      </w:r>
      <w:r w:rsidR="003929E1" w:rsidRPr="000920B0">
        <w:rPr>
          <w:rFonts w:ascii="Cambria" w:hAnsi="Cambria" w:cstheme="minorHAnsi"/>
          <w:b/>
          <w:sz w:val="24"/>
        </w:rPr>
        <w:tab/>
        <w:t>Contractor’s Care of the Works</w:t>
      </w:r>
    </w:p>
    <w:p w14:paraId="6C9E8F45" w14:textId="77777777" w:rsidR="00AE5B41" w:rsidRPr="000920B0" w:rsidRDefault="00AE5B41" w:rsidP="00AE5B41">
      <w:pPr>
        <w:rPr>
          <w:rFonts w:ascii="Cambria" w:hAnsi="Cambria" w:cstheme="minorHAnsi"/>
        </w:rPr>
      </w:pPr>
      <w:r w:rsidRPr="000920B0">
        <w:rPr>
          <w:rFonts w:ascii="Cambria" w:hAnsi="Cambria" w:cstheme="minorHAnsi"/>
        </w:rPr>
        <w:t>The Contractor shall take full responsibility for the Care of the Works from the Commencement Date until the date of the Completion certificate. If any loss or damage happens to the Works during the above period, the Contractor shall rectify such loss or damage at his own cost so that the Works conform to the Contract.</w:t>
      </w:r>
    </w:p>
    <w:p w14:paraId="19EB2A80" w14:textId="77777777" w:rsidR="00AE5B41" w:rsidRPr="000920B0" w:rsidRDefault="00AE5B41" w:rsidP="00AE5B41">
      <w:pPr>
        <w:rPr>
          <w:rFonts w:ascii="Cambria" w:hAnsi="Cambria" w:cstheme="minorHAnsi"/>
        </w:rPr>
      </w:pPr>
    </w:p>
    <w:p w14:paraId="6DCA41A5" w14:textId="12A8FA40" w:rsidR="00AE5B41" w:rsidRPr="000920B0" w:rsidRDefault="003929E1" w:rsidP="00AE5B41">
      <w:pPr>
        <w:rPr>
          <w:rFonts w:ascii="Cambria" w:hAnsi="Cambria" w:cstheme="minorHAnsi"/>
          <w:b/>
          <w:sz w:val="24"/>
        </w:rPr>
      </w:pPr>
      <w:r w:rsidRPr="000920B0">
        <w:rPr>
          <w:rFonts w:ascii="Cambria" w:hAnsi="Cambria" w:cstheme="minorHAnsi"/>
          <w:b/>
          <w:sz w:val="24"/>
        </w:rPr>
        <w:t>41.</w:t>
      </w:r>
      <w:r w:rsidRPr="000920B0">
        <w:rPr>
          <w:rFonts w:ascii="Cambria" w:hAnsi="Cambria" w:cstheme="minorHAnsi"/>
          <w:b/>
          <w:sz w:val="24"/>
        </w:rPr>
        <w:tab/>
        <w:t>Force Majeure</w:t>
      </w:r>
    </w:p>
    <w:p w14:paraId="03454C48" w14:textId="5221D75F" w:rsidR="00AE5B41" w:rsidRPr="000920B0" w:rsidRDefault="00AE5B41" w:rsidP="00AE5B41">
      <w:pPr>
        <w:rPr>
          <w:rFonts w:ascii="Cambria" w:hAnsi="Cambria" w:cstheme="minorHAnsi"/>
        </w:rPr>
      </w:pPr>
      <w:r w:rsidRPr="000920B0">
        <w:rPr>
          <w:rFonts w:ascii="Cambria" w:hAnsi="Cambria" w:cstheme="minorHAnsi"/>
        </w:rPr>
        <w:t>"Force Majeure" means an exceptional event or circumstance; which is beyond a Party's control; which such Party could not reasonably have provided against before entering into the Contract; which, having arisen, such Party could not reasonably have avoided or overcome; and, which is not substantially attributable to the other Party, such as:</w:t>
      </w:r>
    </w:p>
    <w:p w14:paraId="148C2B05" w14:textId="77777777" w:rsidR="00AE5B41" w:rsidRPr="000920B0" w:rsidRDefault="00AE5B41" w:rsidP="00AE5B41">
      <w:pPr>
        <w:rPr>
          <w:rFonts w:ascii="Cambria" w:hAnsi="Cambria" w:cstheme="minorHAnsi"/>
        </w:rPr>
      </w:pPr>
      <w:r w:rsidRPr="000920B0">
        <w:rPr>
          <w:rFonts w:ascii="Cambria" w:hAnsi="Cambria" w:cstheme="minorHAnsi"/>
        </w:rPr>
        <w:t>a)</w:t>
      </w:r>
      <w:r w:rsidRPr="000920B0">
        <w:rPr>
          <w:rFonts w:ascii="Cambria" w:hAnsi="Cambria" w:cstheme="minorHAnsi"/>
        </w:rPr>
        <w:tab/>
        <w:t>war, invasion,</w:t>
      </w:r>
    </w:p>
    <w:p w14:paraId="605B0F85" w14:textId="77777777" w:rsidR="00AE5B41" w:rsidRPr="000920B0" w:rsidRDefault="00AE5B41" w:rsidP="00AE5B41">
      <w:pPr>
        <w:rPr>
          <w:rFonts w:ascii="Cambria" w:hAnsi="Cambria" w:cstheme="minorHAnsi"/>
        </w:rPr>
      </w:pPr>
      <w:r w:rsidRPr="000920B0">
        <w:rPr>
          <w:rFonts w:ascii="Cambria" w:hAnsi="Cambria" w:cstheme="minorHAnsi"/>
        </w:rPr>
        <w:t>b)</w:t>
      </w:r>
      <w:r w:rsidRPr="000920B0">
        <w:rPr>
          <w:rFonts w:ascii="Cambria" w:hAnsi="Cambria" w:cstheme="minorHAnsi"/>
        </w:rPr>
        <w:tab/>
        <w:t>rebellion, terrorism, revolution, insurrection, military or usurped power, or civil war, within the Project Area</w:t>
      </w:r>
    </w:p>
    <w:p w14:paraId="206F54B5" w14:textId="77777777" w:rsidR="00AE5B41" w:rsidRPr="000920B0" w:rsidRDefault="00AE5B41" w:rsidP="00AE5B41">
      <w:pPr>
        <w:rPr>
          <w:rFonts w:ascii="Cambria" w:hAnsi="Cambria" w:cstheme="minorHAnsi"/>
        </w:rPr>
      </w:pPr>
      <w:r w:rsidRPr="000920B0">
        <w:rPr>
          <w:rFonts w:ascii="Cambria" w:hAnsi="Cambria" w:cstheme="minorHAnsi"/>
        </w:rPr>
        <w:t>c)</w:t>
      </w:r>
      <w:r w:rsidRPr="000920B0">
        <w:rPr>
          <w:rFonts w:ascii="Cambria" w:hAnsi="Cambria" w:cstheme="minorHAnsi"/>
        </w:rPr>
        <w:tab/>
        <w:t>riot, commotion or disorder by persons other than the Contractor's personnel and other employees, affecting the Site and/or the Works,</w:t>
      </w:r>
    </w:p>
    <w:p w14:paraId="6A11731A" w14:textId="69FB1C19" w:rsidR="00AE5B41" w:rsidRPr="000920B0" w:rsidRDefault="00AE5B41" w:rsidP="00AE5B41">
      <w:pPr>
        <w:rPr>
          <w:rFonts w:ascii="Cambria" w:hAnsi="Cambria" w:cstheme="minorHAnsi"/>
        </w:rPr>
      </w:pPr>
      <w:r w:rsidRPr="000920B0">
        <w:rPr>
          <w:rFonts w:ascii="Cambria" w:hAnsi="Cambria" w:cstheme="minorHAnsi"/>
        </w:rPr>
        <w:t>d)</w:t>
      </w:r>
      <w:r w:rsidRPr="000920B0">
        <w:rPr>
          <w:rFonts w:ascii="Cambria" w:hAnsi="Cambria" w:cstheme="minorHAnsi"/>
        </w:rPr>
        <w:tab/>
        <w:t>any operation of the forces of nature affecting the Sit</w:t>
      </w:r>
      <w:r w:rsidR="00D438C8" w:rsidRPr="000920B0">
        <w:rPr>
          <w:rFonts w:ascii="Cambria" w:hAnsi="Cambria" w:cstheme="minorHAnsi"/>
        </w:rPr>
        <w:t>e</w:t>
      </w:r>
      <w:r w:rsidRPr="000920B0">
        <w:rPr>
          <w:rFonts w:ascii="Cambria" w:hAnsi="Cambria" w:cstheme="minorHAnsi"/>
        </w:rPr>
        <w:t xml:space="preserve"> and/or the Works, which was unforeseeable or against which an experienced contractor could not reasonably have been expected to take precautions.</w:t>
      </w:r>
    </w:p>
    <w:p w14:paraId="3A7993FF" w14:textId="55FF1B0B" w:rsidR="00AE5B41" w:rsidRPr="000920B0" w:rsidRDefault="00AE5B41" w:rsidP="00AE5B41">
      <w:pPr>
        <w:rPr>
          <w:rFonts w:ascii="Cambria" w:hAnsi="Cambria" w:cstheme="minorHAnsi"/>
        </w:rPr>
      </w:pPr>
      <w:r w:rsidRPr="000920B0">
        <w:rPr>
          <w:rFonts w:ascii="Cambria" w:hAnsi="Cambria" w:cstheme="minorHAnsi"/>
        </w:rPr>
        <w:t xml:space="preserve">If a Party is or will be prevented from performing any of its obligations by Force Majeure, the Party affected shall notify the other Party immediately. If necessary, the Contractor shall suspend the execution of the Works and, to the extent agreed with the </w:t>
      </w:r>
      <w:r w:rsidR="001E1EE5" w:rsidRPr="000920B0">
        <w:rPr>
          <w:rFonts w:ascii="Cambria" w:hAnsi="Cambria" w:cstheme="minorHAnsi"/>
        </w:rPr>
        <w:t>Implementing Partner</w:t>
      </w:r>
      <w:r w:rsidRPr="000920B0">
        <w:rPr>
          <w:rFonts w:ascii="Cambria" w:hAnsi="Cambria" w:cstheme="minorHAnsi"/>
        </w:rPr>
        <w:t>, demobilize the Contractor's Equipment.</w:t>
      </w:r>
    </w:p>
    <w:p w14:paraId="652F7886" w14:textId="77777777" w:rsidR="00AE5B41" w:rsidRPr="000920B0" w:rsidRDefault="00AE5B41" w:rsidP="00AE5B41">
      <w:pPr>
        <w:rPr>
          <w:rFonts w:ascii="Cambria" w:hAnsi="Cambria" w:cstheme="minorHAnsi"/>
        </w:rPr>
      </w:pPr>
      <w:r w:rsidRPr="000920B0">
        <w:rPr>
          <w:rFonts w:ascii="Cambria" w:hAnsi="Cambria" w:cstheme="minorHAnsi"/>
        </w:rPr>
        <w:t>If the event continues for a period of 84 days, either Party may then give notice of termination, which shall take effect 28 days after the giving of the notice.</w:t>
      </w:r>
    </w:p>
    <w:p w14:paraId="692F932E" w14:textId="77777777" w:rsidR="00AE5B41" w:rsidRPr="000920B0" w:rsidRDefault="00AE5B41" w:rsidP="00AE5B41">
      <w:pPr>
        <w:rPr>
          <w:rFonts w:ascii="Cambria" w:hAnsi="Cambria" w:cstheme="minorHAnsi"/>
        </w:rPr>
      </w:pPr>
      <w:r w:rsidRPr="000920B0">
        <w:rPr>
          <w:rFonts w:ascii="Cambria" w:hAnsi="Cambria" w:cstheme="minorHAnsi"/>
        </w:rPr>
        <w:t>After termination, the Contractor shall be entitled to payment of the unpaid balance of the value of the Works executed and of the Materials reasonably delivered to the Site, adjusted by the following:</w:t>
      </w:r>
    </w:p>
    <w:p w14:paraId="612E3821" w14:textId="77777777" w:rsidR="00AE5B41" w:rsidRPr="000920B0" w:rsidRDefault="00AE5B41" w:rsidP="00AE5B41">
      <w:pPr>
        <w:rPr>
          <w:rFonts w:ascii="Cambria" w:hAnsi="Cambria" w:cstheme="minorHAnsi"/>
        </w:rPr>
      </w:pPr>
      <w:r w:rsidRPr="000920B0">
        <w:rPr>
          <w:rFonts w:ascii="Cambria" w:hAnsi="Cambria" w:cstheme="minorHAnsi"/>
        </w:rPr>
        <w:t>a)</w:t>
      </w:r>
      <w:r w:rsidRPr="000920B0">
        <w:rPr>
          <w:rFonts w:ascii="Cambria" w:hAnsi="Cambria" w:cstheme="minorHAnsi"/>
        </w:rPr>
        <w:tab/>
        <w:t>any sums to which the Contractor is entitled under title: “Materials”</w:t>
      </w:r>
    </w:p>
    <w:p w14:paraId="452C43D2" w14:textId="77777777" w:rsidR="00AE5B41" w:rsidRPr="000920B0" w:rsidRDefault="00AE5B41" w:rsidP="00AE5B41">
      <w:pPr>
        <w:rPr>
          <w:rFonts w:ascii="Cambria" w:hAnsi="Cambria" w:cstheme="minorHAnsi"/>
        </w:rPr>
      </w:pPr>
      <w:r w:rsidRPr="000920B0">
        <w:rPr>
          <w:rFonts w:ascii="Cambria" w:hAnsi="Cambria" w:cstheme="minorHAnsi"/>
        </w:rPr>
        <w:t>b)</w:t>
      </w:r>
      <w:r w:rsidRPr="000920B0">
        <w:rPr>
          <w:rFonts w:ascii="Cambria" w:hAnsi="Cambria" w:cstheme="minorHAnsi"/>
        </w:rPr>
        <w:tab/>
        <w:t>the Cost of his suspension and demobilization,</w:t>
      </w:r>
    </w:p>
    <w:p w14:paraId="4E32B677" w14:textId="36BD592D" w:rsidR="00AE5B41" w:rsidRPr="000920B0" w:rsidRDefault="00AE5B41" w:rsidP="00AE5B41">
      <w:pPr>
        <w:rPr>
          <w:rFonts w:ascii="Cambria" w:hAnsi="Cambria" w:cstheme="minorHAnsi"/>
        </w:rPr>
      </w:pPr>
      <w:r w:rsidRPr="000920B0">
        <w:rPr>
          <w:rFonts w:ascii="Cambria" w:hAnsi="Cambria" w:cstheme="minorHAnsi"/>
        </w:rPr>
        <w:t>c)</w:t>
      </w:r>
      <w:r w:rsidRPr="000920B0">
        <w:rPr>
          <w:rFonts w:ascii="Cambria" w:hAnsi="Cambria" w:cstheme="minorHAnsi"/>
        </w:rPr>
        <w:tab/>
        <w:t xml:space="preserve">any sums to which the </w:t>
      </w:r>
      <w:r w:rsidR="001E1EE5" w:rsidRPr="000920B0">
        <w:rPr>
          <w:rFonts w:ascii="Cambria" w:hAnsi="Cambria" w:cstheme="minorHAnsi"/>
        </w:rPr>
        <w:t>Implementing Partner</w:t>
      </w:r>
      <w:r w:rsidRPr="000920B0">
        <w:rPr>
          <w:rFonts w:ascii="Cambria" w:hAnsi="Cambria" w:cstheme="minorHAnsi"/>
        </w:rPr>
        <w:t xml:space="preserve"> is entitled.</w:t>
      </w:r>
    </w:p>
    <w:p w14:paraId="0A8ED1A5" w14:textId="77777777" w:rsidR="00AE5B41" w:rsidRPr="000920B0" w:rsidRDefault="00AE5B41" w:rsidP="00AE5B41">
      <w:pPr>
        <w:rPr>
          <w:rFonts w:ascii="Cambria" w:hAnsi="Cambria" w:cstheme="minorHAnsi"/>
        </w:rPr>
      </w:pPr>
      <w:r w:rsidRPr="000920B0">
        <w:rPr>
          <w:rFonts w:ascii="Cambria" w:hAnsi="Cambria" w:cstheme="minorHAnsi"/>
        </w:rPr>
        <w:t>The net balance due shall be paid or repaid within 28 days of the notice of termination.</w:t>
      </w:r>
    </w:p>
    <w:p w14:paraId="33683FD2" w14:textId="77777777" w:rsidR="00277069" w:rsidRPr="000920B0" w:rsidRDefault="00277069" w:rsidP="00AE5B41">
      <w:pPr>
        <w:rPr>
          <w:rFonts w:ascii="Cambria" w:hAnsi="Cambria" w:cstheme="minorHAnsi"/>
          <w:b/>
          <w:sz w:val="24"/>
        </w:rPr>
      </w:pPr>
    </w:p>
    <w:p w14:paraId="240D5553" w14:textId="1794680C" w:rsidR="00AE5B41" w:rsidRPr="000920B0" w:rsidRDefault="00AE5B41" w:rsidP="00AE5B41">
      <w:pPr>
        <w:rPr>
          <w:rFonts w:ascii="Cambria" w:hAnsi="Cambria" w:cstheme="minorHAnsi"/>
          <w:b/>
          <w:sz w:val="24"/>
        </w:rPr>
      </w:pPr>
      <w:r w:rsidRPr="000920B0">
        <w:rPr>
          <w:rFonts w:ascii="Cambria" w:hAnsi="Cambria" w:cstheme="minorHAnsi"/>
          <w:b/>
          <w:sz w:val="24"/>
        </w:rPr>
        <w:t>42.</w:t>
      </w:r>
      <w:r w:rsidRPr="000920B0">
        <w:rPr>
          <w:rFonts w:ascii="Cambria" w:hAnsi="Cambria" w:cstheme="minorHAnsi"/>
          <w:b/>
          <w:sz w:val="24"/>
        </w:rPr>
        <w:tab/>
        <w:t>Contractor's liability:</w:t>
      </w:r>
    </w:p>
    <w:p w14:paraId="2E8F1557" w14:textId="77777777" w:rsidR="00AE5B41" w:rsidRPr="000920B0" w:rsidRDefault="00AE5B41" w:rsidP="00AE5B41">
      <w:pPr>
        <w:rPr>
          <w:rFonts w:ascii="Cambria" w:hAnsi="Cambria" w:cstheme="minorHAnsi"/>
        </w:rPr>
      </w:pPr>
      <w:r w:rsidRPr="000920B0">
        <w:rPr>
          <w:rFonts w:ascii="Cambria" w:hAnsi="Cambria" w:cstheme="minorHAnsi"/>
        </w:rPr>
        <w:t>The contractor is fully liable for the safety on site and all losses or damages, especially:</w:t>
      </w:r>
    </w:p>
    <w:p w14:paraId="42326952" w14:textId="77777777" w:rsidR="00AE5B41" w:rsidRPr="000920B0" w:rsidRDefault="00AE5B41" w:rsidP="00AE5B41">
      <w:pPr>
        <w:rPr>
          <w:rFonts w:ascii="Cambria" w:hAnsi="Cambria" w:cstheme="minorHAnsi"/>
        </w:rPr>
      </w:pPr>
      <w:r w:rsidRPr="000920B0">
        <w:rPr>
          <w:rFonts w:ascii="Cambria" w:hAnsi="Cambria" w:cstheme="minorHAnsi"/>
        </w:rPr>
        <w:t xml:space="preserve"> a) for loss and damage to the Works, Materials, Plant and the Contractor's Equipment,</w:t>
      </w:r>
    </w:p>
    <w:p w14:paraId="22FF49E7" w14:textId="77777777" w:rsidR="00AE5B41" w:rsidRPr="000920B0" w:rsidRDefault="00AE5B41" w:rsidP="00AE5B41">
      <w:pPr>
        <w:rPr>
          <w:rFonts w:ascii="Cambria" w:hAnsi="Cambria" w:cstheme="minorHAnsi"/>
        </w:rPr>
      </w:pPr>
      <w:r w:rsidRPr="000920B0">
        <w:rPr>
          <w:rFonts w:ascii="Cambria" w:hAnsi="Cambria" w:cstheme="minorHAnsi"/>
        </w:rPr>
        <w:t>b) for loss, damage, death or injury to third parties or their property arising out of the contractor's performance of the Contract</w:t>
      </w:r>
    </w:p>
    <w:p w14:paraId="36C2F7F6" w14:textId="77777777" w:rsidR="00AE5B41" w:rsidRPr="000920B0" w:rsidRDefault="00AE5B41" w:rsidP="00AE5B41">
      <w:pPr>
        <w:rPr>
          <w:rFonts w:ascii="Cambria" w:hAnsi="Cambria" w:cstheme="minorHAnsi"/>
        </w:rPr>
      </w:pPr>
      <w:r w:rsidRPr="000920B0">
        <w:rPr>
          <w:rFonts w:ascii="Cambria" w:hAnsi="Cambria" w:cstheme="minorHAnsi"/>
        </w:rPr>
        <w:t>c) for death or injury to the Contractor's personnel</w:t>
      </w:r>
    </w:p>
    <w:p w14:paraId="70AF786C" w14:textId="77777777" w:rsidR="00AE5B41" w:rsidRPr="000920B0" w:rsidRDefault="00AE5B41" w:rsidP="00AE5B41">
      <w:pPr>
        <w:rPr>
          <w:rFonts w:ascii="Cambria" w:hAnsi="Cambria" w:cstheme="minorHAnsi"/>
        </w:rPr>
      </w:pPr>
      <w:r w:rsidRPr="000920B0">
        <w:rPr>
          <w:rFonts w:ascii="Cambria" w:hAnsi="Cambria" w:cstheme="minorHAnsi"/>
        </w:rPr>
        <w:t>In case of design-build contracts, the contractor is also responsible for his design.</w:t>
      </w:r>
    </w:p>
    <w:p w14:paraId="16ABC232" w14:textId="77777777" w:rsidR="00AE5B41" w:rsidRPr="000920B0" w:rsidRDefault="00AE5B41" w:rsidP="00AE5B41">
      <w:pPr>
        <w:rPr>
          <w:rFonts w:ascii="Cambria" w:hAnsi="Cambria" w:cstheme="minorHAnsi"/>
        </w:rPr>
      </w:pPr>
    </w:p>
    <w:p w14:paraId="5645AE7C" w14:textId="30B503A3" w:rsidR="00AE5B41" w:rsidRPr="000920B0" w:rsidRDefault="003929E1" w:rsidP="00AE5B41">
      <w:pPr>
        <w:rPr>
          <w:rFonts w:ascii="Cambria" w:hAnsi="Cambria" w:cstheme="minorHAnsi"/>
          <w:b/>
          <w:sz w:val="24"/>
        </w:rPr>
      </w:pPr>
      <w:r w:rsidRPr="000920B0">
        <w:rPr>
          <w:rFonts w:ascii="Cambria" w:hAnsi="Cambria" w:cstheme="minorHAnsi"/>
          <w:b/>
          <w:sz w:val="24"/>
        </w:rPr>
        <w:t>43.</w:t>
      </w:r>
      <w:r w:rsidRPr="000920B0">
        <w:rPr>
          <w:rFonts w:ascii="Cambria" w:hAnsi="Cambria" w:cstheme="minorHAnsi"/>
          <w:b/>
          <w:sz w:val="24"/>
        </w:rPr>
        <w:tab/>
        <w:t>Extent of Insurance Cover</w:t>
      </w:r>
    </w:p>
    <w:p w14:paraId="4A43BF56" w14:textId="77777777" w:rsidR="00AE5B41" w:rsidRPr="000920B0" w:rsidRDefault="00AE5B41" w:rsidP="00AE5B41">
      <w:pPr>
        <w:rPr>
          <w:rFonts w:ascii="Cambria" w:hAnsi="Cambria" w:cstheme="minorHAnsi"/>
        </w:rPr>
      </w:pPr>
      <w:r w:rsidRPr="000920B0">
        <w:rPr>
          <w:rFonts w:ascii="Cambria" w:hAnsi="Cambria" w:cstheme="minorHAnsi"/>
        </w:rPr>
        <w:t>The Contractor shall, prior to commencing the Works, effect and thereafter maintain insurances for the following liabilities to an extent of the Accepted Contract Sum multiplied by 1.2:</w:t>
      </w:r>
    </w:p>
    <w:p w14:paraId="24101C7D" w14:textId="77777777" w:rsidR="00AE5B41" w:rsidRPr="000920B0" w:rsidRDefault="00AE5B41" w:rsidP="00AE5B41">
      <w:pPr>
        <w:rPr>
          <w:rFonts w:ascii="Cambria" w:hAnsi="Cambria" w:cstheme="minorHAnsi"/>
        </w:rPr>
      </w:pPr>
      <w:r w:rsidRPr="000920B0">
        <w:rPr>
          <w:rFonts w:ascii="Cambria" w:hAnsi="Cambria" w:cstheme="minorHAnsi"/>
        </w:rPr>
        <w:lastRenderedPageBreak/>
        <w:t>a)</w:t>
      </w:r>
      <w:r w:rsidRPr="000920B0">
        <w:rPr>
          <w:rFonts w:ascii="Cambria" w:hAnsi="Cambria" w:cstheme="minorHAnsi"/>
        </w:rPr>
        <w:tab/>
        <w:t>for loss and damage to the Works, Materials, Plant and the Contractor's Equipment,</w:t>
      </w:r>
    </w:p>
    <w:p w14:paraId="19219D83" w14:textId="1912E792" w:rsidR="00AE5B41" w:rsidRPr="000920B0" w:rsidRDefault="00AE5B41" w:rsidP="00AE5B41">
      <w:pPr>
        <w:rPr>
          <w:rFonts w:ascii="Cambria" w:hAnsi="Cambria" w:cstheme="minorHAnsi"/>
        </w:rPr>
      </w:pPr>
      <w:r w:rsidRPr="000920B0">
        <w:rPr>
          <w:rFonts w:ascii="Cambria" w:hAnsi="Cambria" w:cstheme="minorHAnsi"/>
        </w:rPr>
        <w:t>b)</w:t>
      </w:r>
      <w:r w:rsidRPr="000920B0">
        <w:rPr>
          <w:rFonts w:ascii="Cambria" w:hAnsi="Cambria" w:cstheme="minorHAnsi"/>
        </w:rPr>
        <w:tab/>
        <w:t xml:space="preserve">for liability for loss, damage, death or injury to third parties or their property arising out of the Contractor's performance of the Contract, including the Contractor's liability for damage to the </w:t>
      </w:r>
      <w:r w:rsidR="001E1EE5" w:rsidRPr="000920B0">
        <w:rPr>
          <w:rFonts w:ascii="Cambria" w:hAnsi="Cambria" w:cstheme="minorHAnsi"/>
        </w:rPr>
        <w:t>Implementing Partner</w:t>
      </w:r>
      <w:r w:rsidRPr="000920B0">
        <w:rPr>
          <w:rFonts w:ascii="Cambria" w:hAnsi="Cambria" w:cstheme="minorHAnsi"/>
        </w:rPr>
        <w:t>'s property other than the Works,</w:t>
      </w:r>
    </w:p>
    <w:p w14:paraId="39A4639C" w14:textId="77777777" w:rsidR="00AE5B41" w:rsidRPr="000920B0" w:rsidRDefault="00AE5B41" w:rsidP="00AE5B41">
      <w:pPr>
        <w:rPr>
          <w:rFonts w:ascii="Cambria" w:hAnsi="Cambria" w:cstheme="minorHAnsi"/>
        </w:rPr>
      </w:pPr>
      <w:r w:rsidRPr="000920B0">
        <w:rPr>
          <w:rFonts w:ascii="Cambria" w:hAnsi="Cambria" w:cstheme="minorHAnsi"/>
        </w:rPr>
        <w:t>c)</w:t>
      </w:r>
      <w:r w:rsidRPr="000920B0">
        <w:rPr>
          <w:rFonts w:ascii="Cambria" w:hAnsi="Cambria" w:cstheme="minorHAnsi"/>
        </w:rPr>
        <w:tab/>
        <w:t>for liability for death or injury to the Contractor’s personnel.</w:t>
      </w:r>
    </w:p>
    <w:p w14:paraId="728E3A46" w14:textId="77777777" w:rsidR="00AE5B41" w:rsidRPr="000920B0" w:rsidRDefault="00AE5B41" w:rsidP="00AE5B41">
      <w:pPr>
        <w:rPr>
          <w:rFonts w:ascii="Cambria" w:hAnsi="Cambria" w:cstheme="minorHAnsi"/>
        </w:rPr>
      </w:pPr>
    </w:p>
    <w:p w14:paraId="555E9121" w14:textId="1CDC2362" w:rsidR="00AE5B41" w:rsidRPr="000920B0" w:rsidRDefault="00AE5B41" w:rsidP="00AE5B41">
      <w:pPr>
        <w:rPr>
          <w:rFonts w:ascii="Cambria" w:hAnsi="Cambria" w:cstheme="minorHAnsi"/>
          <w:b/>
          <w:sz w:val="24"/>
        </w:rPr>
      </w:pPr>
      <w:r w:rsidRPr="000920B0">
        <w:rPr>
          <w:rFonts w:ascii="Cambria" w:hAnsi="Cambria" w:cstheme="minorHAnsi"/>
          <w:b/>
          <w:sz w:val="24"/>
        </w:rPr>
        <w:t>4</w:t>
      </w:r>
      <w:r w:rsidR="003929E1" w:rsidRPr="000920B0">
        <w:rPr>
          <w:rFonts w:ascii="Cambria" w:hAnsi="Cambria" w:cstheme="minorHAnsi"/>
          <w:b/>
          <w:sz w:val="24"/>
        </w:rPr>
        <w:t>4.</w:t>
      </w:r>
      <w:r w:rsidR="003929E1" w:rsidRPr="000920B0">
        <w:rPr>
          <w:rFonts w:ascii="Cambria" w:hAnsi="Cambria" w:cstheme="minorHAnsi"/>
          <w:b/>
          <w:sz w:val="24"/>
        </w:rPr>
        <w:tab/>
        <w:t>Failure to Insure</w:t>
      </w:r>
    </w:p>
    <w:p w14:paraId="27F28903" w14:textId="054A85D0" w:rsidR="00AE5B41" w:rsidRPr="000920B0" w:rsidRDefault="00AE5B41" w:rsidP="00AE5B41">
      <w:pPr>
        <w:rPr>
          <w:rFonts w:ascii="Cambria" w:hAnsi="Cambria" w:cstheme="minorHAnsi"/>
        </w:rPr>
      </w:pPr>
      <w:r w:rsidRPr="000920B0">
        <w:rPr>
          <w:rFonts w:ascii="Cambria" w:hAnsi="Cambria" w:cstheme="minorHAnsi"/>
        </w:rPr>
        <w:t xml:space="preserve">If the Contractor fails to effect or keep in force any of the insurances referred to in the previous Clauses, he has to indemnify the </w:t>
      </w:r>
      <w:r w:rsidR="001E1EE5" w:rsidRPr="000920B0">
        <w:rPr>
          <w:rFonts w:ascii="Cambria" w:hAnsi="Cambria" w:cstheme="minorHAnsi"/>
        </w:rPr>
        <w:t>Implementing Partner</w:t>
      </w:r>
      <w:r w:rsidRPr="000920B0">
        <w:rPr>
          <w:rFonts w:ascii="Cambria" w:hAnsi="Cambria" w:cstheme="minorHAnsi"/>
        </w:rPr>
        <w:t xml:space="preserve"> or third parties for all subsequent losses.</w:t>
      </w:r>
    </w:p>
    <w:p w14:paraId="1E7F12C1" w14:textId="77777777" w:rsidR="00AE5B41" w:rsidRPr="000920B0" w:rsidRDefault="00AE5B41" w:rsidP="00AE5B41">
      <w:pPr>
        <w:rPr>
          <w:rFonts w:ascii="Cambria" w:hAnsi="Cambria" w:cstheme="minorHAnsi"/>
        </w:rPr>
      </w:pPr>
      <w:r w:rsidRPr="000920B0">
        <w:rPr>
          <w:rFonts w:ascii="Cambria" w:hAnsi="Cambria" w:cstheme="minorHAnsi"/>
        </w:rPr>
        <w:t>The contractor is fully liable for the safety on site and all losses or damages.</w:t>
      </w:r>
    </w:p>
    <w:p w14:paraId="0BFF47B7" w14:textId="77777777" w:rsidR="00AE5B41" w:rsidRPr="000920B0" w:rsidRDefault="00AE5B41" w:rsidP="00AE5B41">
      <w:pPr>
        <w:rPr>
          <w:rFonts w:ascii="Cambria" w:hAnsi="Cambria" w:cstheme="minorHAnsi"/>
        </w:rPr>
      </w:pPr>
    </w:p>
    <w:p w14:paraId="5B6EE389" w14:textId="5303E4AD" w:rsidR="00AE5B41" w:rsidRPr="000920B0" w:rsidRDefault="003929E1" w:rsidP="00AE5B41">
      <w:pPr>
        <w:rPr>
          <w:rFonts w:ascii="Cambria" w:hAnsi="Cambria" w:cstheme="minorHAnsi"/>
          <w:b/>
          <w:sz w:val="24"/>
        </w:rPr>
      </w:pPr>
      <w:r w:rsidRPr="000920B0">
        <w:rPr>
          <w:rFonts w:ascii="Cambria" w:hAnsi="Cambria" w:cstheme="minorHAnsi"/>
          <w:b/>
          <w:sz w:val="24"/>
        </w:rPr>
        <w:t>45.</w:t>
      </w:r>
      <w:r w:rsidRPr="000920B0">
        <w:rPr>
          <w:rFonts w:ascii="Cambria" w:hAnsi="Cambria" w:cstheme="minorHAnsi"/>
          <w:b/>
          <w:sz w:val="24"/>
        </w:rPr>
        <w:tab/>
        <w:t>Arbitration</w:t>
      </w:r>
    </w:p>
    <w:p w14:paraId="481BF77B" w14:textId="77777777" w:rsidR="00AE5B41" w:rsidRPr="000920B0" w:rsidRDefault="00AE5B41" w:rsidP="00AE5B41">
      <w:pPr>
        <w:rPr>
          <w:rFonts w:ascii="Cambria" w:hAnsi="Cambria" w:cstheme="minorHAnsi"/>
        </w:rPr>
      </w:pPr>
      <w:r w:rsidRPr="000920B0">
        <w:rPr>
          <w:rFonts w:ascii="Cambria" w:hAnsi="Cambria" w:cstheme="minorHAnsi"/>
        </w:rPr>
        <w:t>All disputes arising from, or in connection with, this Contract should be settled amicably between the contracting parties.</w:t>
      </w:r>
    </w:p>
    <w:p w14:paraId="73F1F50F" w14:textId="77777777" w:rsidR="00AE5B41" w:rsidRPr="000920B0" w:rsidRDefault="00AE5B41" w:rsidP="00AE5B41">
      <w:pPr>
        <w:rPr>
          <w:rFonts w:ascii="Cambria" w:hAnsi="Cambria" w:cstheme="minorHAnsi"/>
        </w:rPr>
      </w:pPr>
      <w:r w:rsidRPr="000920B0">
        <w:rPr>
          <w:rFonts w:ascii="Cambria" w:hAnsi="Cambria" w:cstheme="minorHAnsi"/>
        </w:rPr>
        <w:t>All disputes that cannot be settled amicably by the connecting parties shall be settled by a Dispute Adjudication Board consisting of three arbitrators, aligned with the FIDIC Conditions of Contract for Plant and Design-Build, Sub-Clauses 20.2 to 20.4.</w:t>
      </w:r>
    </w:p>
    <w:p w14:paraId="24533650" w14:textId="77777777" w:rsidR="00AE5B41" w:rsidRPr="000920B0" w:rsidRDefault="00AE5B41" w:rsidP="00AE5B41">
      <w:pPr>
        <w:rPr>
          <w:rFonts w:ascii="Cambria" w:hAnsi="Cambria" w:cstheme="minorHAnsi"/>
        </w:rPr>
      </w:pPr>
      <w:r w:rsidRPr="000920B0">
        <w:rPr>
          <w:rFonts w:ascii="Cambria" w:hAnsi="Cambria" w:cstheme="minorHAnsi"/>
        </w:rPr>
        <w:t>If the decision of the Dispute Adjudication Board is refused by at least one of the parties the dispute shall be finally and exclusively settled in accordance with the Rules of Conciliation and Arbitration of the International Chamber of Commerce in Paris.</w:t>
      </w:r>
    </w:p>
    <w:p w14:paraId="27576A43" w14:textId="16FC31C4" w:rsidR="00AE5B41" w:rsidRPr="000920B0" w:rsidRDefault="00AE5B41" w:rsidP="00AE5B41">
      <w:pPr>
        <w:rPr>
          <w:rFonts w:ascii="Cambria" w:hAnsi="Cambria" w:cstheme="minorHAnsi"/>
        </w:rPr>
      </w:pPr>
      <w:r w:rsidRPr="000920B0">
        <w:rPr>
          <w:rFonts w:ascii="Cambria" w:hAnsi="Cambria" w:cstheme="minorHAnsi"/>
        </w:rPr>
        <w:t xml:space="preserve">Cost for Dispute Adjudication and Arbitration shall be borne by the Contractor whereas the </w:t>
      </w:r>
      <w:r w:rsidR="001E1EE5" w:rsidRPr="000920B0">
        <w:rPr>
          <w:rFonts w:ascii="Cambria" w:hAnsi="Cambria" w:cstheme="minorHAnsi"/>
        </w:rPr>
        <w:t>Implementing Partner</w:t>
      </w:r>
      <w:r w:rsidRPr="000920B0">
        <w:rPr>
          <w:rFonts w:ascii="Cambria" w:hAnsi="Cambria" w:cstheme="minorHAnsi"/>
        </w:rPr>
        <w:t xml:space="preserve"> shall reimburse 50% of the cost.</w:t>
      </w:r>
    </w:p>
    <w:p w14:paraId="5F9465F4" w14:textId="77777777" w:rsidR="00AE5B41" w:rsidRPr="000920B0" w:rsidRDefault="00AE5B41" w:rsidP="00AE5B41">
      <w:pPr>
        <w:rPr>
          <w:rFonts w:ascii="Cambria" w:hAnsi="Cambria" w:cstheme="minorHAnsi"/>
        </w:rPr>
      </w:pPr>
    </w:p>
    <w:p w14:paraId="5B1824C5" w14:textId="6228AD70" w:rsidR="00AE5B41" w:rsidRPr="000920B0" w:rsidRDefault="003929E1" w:rsidP="00AE5B41">
      <w:pPr>
        <w:rPr>
          <w:rFonts w:ascii="Cambria" w:hAnsi="Cambria" w:cstheme="minorHAnsi"/>
          <w:b/>
          <w:sz w:val="24"/>
        </w:rPr>
      </w:pPr>
      <w:r w:rsidRPr="000920B0">
        <w:rPr>
          <w:rFonts w:ascii="Cambria" w:hAnsi="Cambria" w:cstheme="minorHAnsi"/>
          <w:b/>
          <w:sz w:val="24"/>
        </w:rPr>
        <w:t>46.</w:t>
      </w:r>
      <w:r w:rsidRPr="000920B0">
        <w:rPr>
          <w:rFonts w:ascii="Cambria" w:hAnsi="Cambria" w:cstheme="minorHAnsi"/>
          <w:b/>
          <w:sz w:val="24"/>
        </w:rPr>
        <w:tab/>
        <w:t>Salvatory Clause</w:t>
      </w:r>
    </w:p>
    <w:p w14:paraId="1288608A" w14:textId="626B0B85" w:rsidR="00EB2E5D" w:rsidRPr="000920B0" w:rsidRDefault="00AE5B41" w:rsidP="00AE5B41">
      <w:pPr>
        <w:rPr>
          <w:rFonts w:ascii="Cambria" w:hAnsi="Cambria" w:cstheme="minorHAnsi"/>
        </w:rPr>
      </w:pPr>
      <w:r w:rsidRPr="000920B0">
        <w:rPr>
          <w:rFonts w:ascii="Cambria" w:hAnsi="Cambria" w:cstheme="minorHAnsi"/>
        </w:rPr>
        <w:t>The invalidity of any provision of this Contract shall not affect the validity of the remaining provisions. Any gap resulting in consequence shall be filled by a provision consistent with the purpose of this Contract.</w:t>
      </w:r>
    </w:p>
    <w:p w14:paraId="484FDBD1" w14:textId="77777777" w:rsidR="00EB2E5D" w:rsidRPr="000920B0" w:rsidRDefault="00EB2E5D" w:rsidP="00AE5B41">
      <w:pPr>
        <w:rPr>
          <w:rFonts w:ascii="Cambria" w:hAnsi="Cambria" w:cstheme="minorHAnsi"/>
        </w:rPr>
      </w:pPr>
    </w:p>
    <w:p w14:paraId="7675B624" w14:textId="12B35204" w:rsidR="00AE5B41" w:rsidRPr="000920B0" w:rsidRDefault="003929E1" w:rsidP="00AE5B41">
      <w:pPr>
        <w:rPr>
          <w:rFonts w:ascii="Cambria" w:hAnsi="Cambria" w:cstheme="minorHAnsi"/>
          <w:b/>
          <w:sz w:val="24"/>
        </w:rPr>
      </w:pPr>
      <w:r w:rsidRPr="000920B0">
        <w:rPr>
          <w:rFonts w:ascii="Cambria" w:hAnsi="Cambria" w:cstheme="minorHAnsi"/>
          <w:b/>
          <w:sz w:val="24"/>
        </w:rPr>
        <w:t>47.</w:t>
      </w:r>
      <w:r w:rsidRPr="000920B0">
        <w:rPr>
          <w:rFonts w:ascii="Cambria" w:hAnsi="Cambria" w:cstheme="minorHAnsi"/>
          <w:b/>
          <w:sz w:val="24"/>
        </w:rPr>
        <w:tab/>
        <w:t>Waiver</w:t>
      </w:r>
    </w:p>
    <w:p w14:paraId="1CD98CE0" w14:textId="77777777" w:rsidR="00AE5B41" w:rsidRPr="000920B0" w:rsidRDefault="00AE5B41" w:rsidP="00AE5B41">
      <w:pPr>
        <w:rPr>
          <w:rFonts w:ascii="Cambria" w:hAnsi="Cambria" w:cstheme="minorHAnsi"/>
        </w:rPr>
      </w:pPr>
      <w:r w:rsidRPr="000920B0">
        <w:rPr>
          <w:rFonts w:ascii="Cambria" w:hAnsi="Cambria" w:cstheme="minorHAnsi"/>
        </w:rPr>
        <w:t>Failure of either party to insist upon strict performance by the other party of any provision of the Contract shall in no way be deemed or construed to affect in any way the right of that party to require such performance.</w:t>
      </w:r>
    </w:p>
    <w:p w14:paraId="60FE2259" w14:textId="77777777" w:rsidR="00AE5B41" w:rsidRPr="000920B0" w:rsidRDefault="00AE5B41" w:rsidP="00AE5B41">
      <w:pPr>
        <w:rPr>
          <w:rFonts w:ascii="Cambria" w:hAnsi="Cambria" w:cstheme="minorHAnsi"/>
        </w:rPr>
      </w:pPr>
    </w:p>
    <w:p w14:paraId="10789A49" w14:textId="053EF3AC" w:rsidR="00AE5B41" w:rsidRPr="000920B0" w:rsidRDefault="003929E1" w:rsidP="00AE5B41">
      <w:pPr>
        <w:rPr>
          <w:rFonts w:ascii="Cambria" w:hAnsi="Cambria" w:cstheme="minorHAnsi"/>
          <w:b/>
          <w:sz w:val="24"/>
        </w:rPr>
      </w:pPr>
      <w:r w:rsidRPr="000920B0">
        <w:rPr>
          <w:rFonts w:ascii="Cambria" w:hAnsi="Cambria" w:cstheme="minorHAnsi"/>
          <w:b/>
          <w:sz w:val="24"/>
        </w:rPr>
        <w:t>48.</w:t>
      </w:r>
      <w:r w:rsidRPr="000920B0">
        <w:rPr>
          <w:rFonts w:ascii="Cambria" w:hAnsi="Cambria" w:cstheme="minorHAnsi"/>
          <w:b/>
          <w:sz w:val="24"/>
        </w:rPr>
        <w:tab/>
        <w:t>Other Provisions</w:t>
      </w:r>
    </w:p>
    <w:p w14:paraId="7DC38FD9" w14:textId="640DDE54" w:rsidR="00AE5B41" w:rsidRPr="000920B0" w:rsidRDefault="00AE5B41" w:rsidP="007D66CF">
      <w:pPr>
        <w:ind w:left="708" w:hanging="708"/>
        <w:rPr>
          <w:rFonts w:ascii="Cambria" w:hAnsi="Cambria" w:cstheme="minorHAnsi"/>
          <w:color w:val="auto"/>
        </w:rPr>
      </w:pPr>
      <w:r w:rsidRPr="000920B0">
        <w:rPr>
          <w:rFonts w:ascii="Cambria" w:hAnsi="Cambria" w:cstheme="minorHAnsi"/>
          <w:color w:val="auto"/>
        </w:rPr>
        <w:t>a)</w:t>
      </w:r>
      <w:r w:rsidRPr="000920B0">
        <w:rPr>
          <w:rFonts w:ascii="Cambria" w:hAnsi="Cambria" w:cstheme="minorHAnsi"/>
          <w:color w:val="auto"/>
        </w:rPr>
        <w:tab/>
        <w:t xml:space="preserve">The </w:t>
      </w:r>
      <w:r w:rsidR="001E1EE5" w:rsidRPr="000920B0">
        <w:rPr>
          <w:rFonts w:ascii="Cambria" w:hAnsi="Cambria" w:cstheme="minorHAnsi"/>
          <w:color w:val="auto"/>
        </w:rPr>
        <w:t>Implementing Partner</w:t>
      </w:r>
      <w:r w:rsidRPr="000920B0">
        <w:rPr>
          <w:rFonts w:ascii="Cambria" w:hAnsi="Cambria" w:cstheme="minorHAnsi"/>
          <w:color w:val="auto"/>
        </w:rPr>
        <w:t xml:space="preserve"> will have the right to inspect the works and assess the progress at any time.</w:t>
      </w:r>
      <w:r w:rsidR="007D66CF" w:rsidRPr="000920B0">
        <w:rPr>
          <w:rFonts w:ascii="Cambria" w:hAnsi="Cambria" w:cstheme="minorHAnsi"/>
          <w:color w:val="auto"/>
        </w:rPr>
        <w:t xml:space="preserve"> and ask for the invoices of purchasing the items, source of purchasing and pictorial evidence of the activities for quality purpose.</w:t>
      </w:r>
    </w:p>
    <w:p w14:paraId="527273EA" w14:textId="77777777" w:rsidR="00AE5B41" w:rsidRPr="000920B0" w:rsidRDefault="00AE5B41" w:rsidP="00AE5B41">
      <w:pPr>
        <w:rPr>
          <w:rFonts w:ascii="Cambria" w:hAnsi="Cambria" w:cstheme="minorHAnsi"/>
          <w:color w:val="auto"/>
        </w:rPr>
      </w:pPr>
      <w:r w:rsidRPr="000920B0">
        <w:rPr>
          <w:rFonts w:ascii="Cambria" w:hAnsi="Cambria" w:cstheme="minorHAnsi"/>
          <w:color w:val="auto"/>
        </w:rPr>
        <w:t>b)</w:t>
      </w:r>
      <w:r w:rsidRPr="000920B0">
        <w:rPr>
          <w:rFonts w:ascii="Cambria" w:hAnsi="Cambria" w:cstheme="minorHAnsi"/>
          <w:color w:val="auto"/>
        </w:rPr>
        <w:tab/>
        <w:t>All works must be inspected and approved before they are covered.</w:t>
      </w:r>
    </w:p>
    <w:p w14:paraId="0BD5AA0F" w14:textId="03172A37" w:rsidR="00AE5B41" w:rsidRPr="000920B0" w:rsidRDefault="00AE5B41" w:rsidP="00AE5B41">
      <w:pPr>
        <w:ind w:left="700" w:hanging="700"/>
        <w:rPr>
          <w:rFonts w:ascii="Cambria" w:hAnsi="Cambria" w:cstheme="minorHAnsi"/>
          <w:color w:val="auto"/>
        </w:rPr>
      </w:pPr>
      <w:r w:rsidRPr="000920B0">
        <w:rPr>
          <w:rFonts w:ascii="Cambria" w:hAnsi="Cambria" w:cstheme="minorHAnsi"/>
          <w:color w:val="auto"/>
        </w:rPr>
        <w:t>c)</w:t>
      </w:r>
      <w:r w:rsidRPr="000920B0">
        <w:rPr>
          <w:rFonts w:ascii="Cambria" w:hAnsi="Cambria" w:cstheme="minorHAnsi"/>
          <w:color w:val="auto"/>
        </w:rPr>
        <w:tab/>
        <w:t>The Contractor will provide adequate proof of works progress at least once a month with measurement sheets and sketches that allow easy checking, for measured works and for lump-sum contracts about milestones completed and those under execution.</w:t>
      </w:r>
      <w:r w:rsidR="007D66CF" w:rsidRPr="000920B0">
        <w:rPr>
          <w:rFonts w:ascii="Cambria" w:hAnsi="Cambria" w:cstheme="minorHAnsi"/>
          <w:color w:val="auto"/>
        </w:rPr>
        <w:t xml:space="preserve"> The measurement sheet must be signed by the Contractor’s site engineer and endorsed by </w:t>
      </w:r>
      <w:r w:rsidR="001E1EE5" w:rsidRPr="000920B0">
        <w:rPr>
          <w:rFonts w:ascii="Cambria" w:hAnsi="Cambria" w:cstheme="minorHAnsi"/>
          <w:color w:val="auto"/>
        </w:rPr>
        <w:t>Implementing Partner</w:t>
      </w:r>
      <w:r w:rsidR="007D66CF" w:rsidRPr="000920B0">
        <w:rPr>
          <w:rFonts w:ascii="Cambria" w:hAnsi="Cambria" w:cstheme="minorHAnsi"/>
          <w:color w:val="auto"/>
        </w:rPr>
        <w:t>’s site Engineer.</w:t>
      </w:r>
    </w:p>
    <w:p w14:paraId="1EE9B0F5" w14:textId="6A3EE659" w:rsidR="00AE5B41" w:rsidRPr="000920B0" w:rsidRDefault="00AE5B41" w:rsidP="00AE5B41">
      <w:pPr>
        <w:ind w:left="700" w:hanging="700"/>
        <w:rPr>
          <w:rFonts w:ascii="Cambria" w:hAnsi="Cambria" w:cstheme="minorHAnsi"/>
        </w:rPr>
      </w:pPr>
      <w:r w:rsidRPr="000920B0">
        <w:rPr>
          <w:rFonts w:ascii="Cambria" w:hAnsi="Cambria" w:cstheme="minorHAnsi"/>
        </w:rPr>
        <w:t>d)</w:t>
      </w:r>
      <w:r w:rsidRPr="000920B0">
        <w:rPr>
          <w:rFonts w:ascii="Cambria" w:hAnsi="Cambria" w:cstheme="minorHAnsi"/>
        </w:rPr>
        <w:tab/>
        <w:t xml:space="preserve">The Contractor will furnish and erect a construction signboard, with text provided by the </w:t>
      </w:r>
      <w:r w:rsidR="001E1EE5" w:rsidRPr="000920B0">
        <w:rPr>
          <w:rFonts w:ascii="Cambria" w:hAnsi="Cambria" w:cstheme="minorHAnsi"/>
        </w:rPr>
        <w:t>Implementing Partner</w:t>
      </w:r>
      <w:r w:rsidRPr="000920B0">
        <w:rPr>
          <w:rFonts w:ascii="Cambria" w:hAnsi="Cambria" w:cstheme="minorHAnsi"/>
        </w:rPr>
        <w:t xml:space="preserve"> at a location directed by the </w:t>
      </w:r>
      <w:r w:rsidR="001E1EE5" w:rsidRPr="000920B0">
        <w:rPr>
          <w:rFonts w:ascii="Cambria" w:hAnsi="Cambria" w:cstheme="minorHAnsi"/>
        </w:rPr>
        <w:t>Implementing Partner</w:t>
      </w:r>
      <w:r w:rsidRPr="000920B0">
        <w:rPr>
          <w:rFonts w:ascii="Cambria" w:hAnsi="Cambria" w:cstheme="minorHAnsi"/>
        </w:rPr>
        <w:t>.</w:t>
      </w:r>
    </w:p>
    <w:p w14:paraId="063660A1" w14:textId="0A17E01E" w:rsidR="00AE5B41" w:rsidRPr="000920B0" w:rsidRDefault="00AE5B41" w:rsidP="00AE5B41">
      <w:pPr>
        <w:ind w:left="700" w:hanging="700"/>
        <w:rPr>
          <w:rFonts w:ascii="Cambria" w:hAnsi="Cambria" w:cstheme="minorHAnsi"/>
        </w:rPr>
      </w:pPr>
      <w:r w:rsidRPr="000920B0">
        <w:rPr>
          <w:rFonts w:ascii="Cambria" w:hAnsi="Cambria" w:cstheme="minorHAnsi"/>
        </w:rPr>
        <w:lastRenderedPageBreak/>
        <w:t>e)</w:t>
      </w:r>
      <w:r w:rsidRPr="000920B0">
        <w:rPr>
          <w:rFonts w:ascii="Cambria" w:hAnsi="Cambria" w:cstheme="minorHAnsi"/>
        </w:rPr>
        <w:tab/>
        <w:t xml:space="preserve">The </w:t>
      </w:r>
      <w:r w:rsidR="001E1EE5" w:rsidRPr="000920B0">
        <w:rPr>
          <w:rFonts w:ascii="Cambria" w:hAnsi="Cambria" w:cstheme="minorHAnsi"/>
        </w:rPr>
        <w:t>Implementing Partner</w:t>
      </w:r>
      <w:r w:rsidRPr="000920B0">
        <w:rPr>
          <w:rFonts w:ascii="Cambria" w:hAnsi="Cambria" w:cstheme="minorHAnsi"/>
        </w:rPr>
        <w:t xml:space="preserve"> will issue a completion certificate latest within 4 weeks of handing over of the whole of the works provided all items in punch lists have been rectified.</w:t>
      </w:r>
    </w:p>
    <w:p w14:paraId="6F25A7C0" w14:textId="77777777" w:rsidR="00AE5B41" w:rsidRPr="000920B0" w:rsidRDefault="00AE5B41" w:rsidP="00AE5B41">
      <w:pPr>
        <w:ind w:left="700" w:hanging="700"/>
        <w:rPr>
          <w:rFonts w:ascii="Cambria" w:hAnsi="Cambria" w:cstheme="minorHAnsi"/>
        </w:rPr>
      </w:pPr>
      <w:r w:rsidRPr="000920B0">
        <w:rPr>
          <w:rFonts w:ascii="Cambria" w:hAnsi="Cambria" w:cstheme="minorHAnsi"/>
        </w:rPr>
        <w:t>f)</w:t>
      </w:r>
      <w:r w:rsidRPr="000920B0">
        <w:rPr>
          <w:rFonts w:ascii="Cambria" w:hAnsi="Cambria" w:cstheme="minorHAnsi"/>
        </w:rPr>
        <w:tab/>
        <w:t>Provisional/optional items shall only be executed if ordered specifically. The price for provisional items as offered remains valid for 24 months.</w:t>
      </w:r>
    </w:p>
    <w:p w14:paraId="12A1517C" w14:textId="50FD9512" w:rsidR="00AE5B41" w:rsidRPr="000920B0" w:rsidRDefault="00AE5B41" w:rsidP="00AE5B41">
      <w:pPr>
        <w:ind w:left="700" w:hanging="700"/>
        <w:rPr>
          <w:rFonts w:ascii="Cambria" w:hAnsi="Cambria" w:cstheme="minorHAnsi"/>
        </w:rPr>
      </w:pPr>
      <w:r w:rsidRPr="000920B0">
        <w:rPr>
          <w:rFonts w:ascii="Cambria" w:hAnsi="Cambria" w:cstheme="minorHAnsi"/>
        </w:rPr>
        <w:t>g)</w:t>
      </w:r>
      <w:r w:rsidRPr="000920B0">
        <w:rPr>
          <w:rFonts w:ascii="Cambria" w:hAnsi="Cambria" w:cstheme="minorHAnsi"/>
        </w:rPr>
        <w:tab/>
        <w:t xml:space="preserve">Invoices have to be checked and verified first by the responsible engineer of the Contractor who will forward them to the </w:t>
      </w:r>
      <w:r w:rsidR="001E1EE5" w:rsidRPr="000920B0">
        <w:rPr>
          <w:rFonts w:ascii="Cambria" w:hAnsi="Cambria" w:cstheme="minorHAnsi"/>
        </w:rPr>
        <w:t>Implementing Partner</w:t>
      </w:r>
      <w:r w:rsidRPr="000920B0">
        <w:rPr>
          <w:rFonts w:ascii="Cambria" w:hAnsi="Cambria" w:cstheme="minorHAnsi"/>
        </w:rPr>
        <w:t xml:space="preserve"> for checking and approval.</w:t>
      </w:r>
    </w:p>
    <w:p w14:paraId="51BFC8B4" w14:textId="39843E50" w:rsidR="00AE5B41" w:rsidRPr="000920B0" w:rsidRDefault="00AE5B41" w:rsidP="00AE5B41">
      <w:pPr>
        <w:ind w:left="700" w:hanging="700"/>
        <w:rPr>
          <w:rFonts w:ascii="Cambria" w:hAnsi="Cambria" w:cstheme="minorHAnsi"/>
        </w:rPr>
      </w:pPr>
      <w:r w:rsidRPr="000920B0">
        <w:rPr>
          <w:rFonts w:ascii="Cambria" w:hAnsi="Cambria" w:cstheme="minorHAnsi"/>
        </w:rPr>
        <w:t>h)</w:t>
      </w:r>
      <w:r w:rsidRPr="000920B0">
        <w:rPr>
          <w:rFonts w:ascii="Cambria" w:hAnsi="Cambria" w:cstheme="minorHAnsi"/>
        </w:rPr>
        <w:tab/>
        <w:t xml:space="preserve">A qualified resident engineer of the contractor has to be on site at all times. The resident engineer may only be replaced with the prior approval of the </w:t>
      </w:r>
      <w:r w:rsidR="001E1EE5" w:rsidRPr="000920B0">
        <w:rPr>
          <w:rFonts w:ascii="Cambria" w:hAnsi="Cambria" w:cstheme="minorHAnsi"/>
        </w:rPr>
        <w:t>Implementing Partner</w:t>
      </w:r>
      <w:r w:rsidRPr="000920B0">
        <w:rPr>
          <w:rFonts w:ascii="Cambria" w:hAnsi="Cambria" w:cstheme="minorHAnsi"/>
        </w:rPr>
        <w:t xml:space="preserve"> through an engineer with at least equal qualification. The </w:t>
      </w:r>
      <w:r w:rsidR="001E1EE5" w:rsidRPr="000920B0">
        <w:rPr>
          <w:rFonts w:ascii="Cambria" w:hAnsi="Cambria" w:cstheme="minorHAnsi"/>
        </w:rPr>
        <w:t>Implementing Partner</w:t>
      </w:r>
      <w:r w:rsidRPr="000920B0">
        <w:rPr>
          <w:rFonts w:ascii="Cambria" w:hAnsi="Cambria" w:cstheme="minorHAnsi"/>
        </w:rPr>
        <w:t xml:space="preserve"> reserves the right to request the replacement of the engineer at any time if his performance does not match the required standards.</w:t>
      </w:r>
    </w:p>
    <w:p w14:paraId="4583863E" w14:textId="0564BF56" w:rsidR="00AE5B41" w:rsidRPr="000920B0" w:rsidRDefault="00AE5B41" w:rsidP="00AE5B41">
      <w:pPr>
        <w:rPr>
          <w:rFonts w:ascii="Cambria" w:hAnsi="Cambria" w:cstheme="minorHAnsi"/>
        </w:rPr>
      </w:pPr>
      <w:proofErr w:type="spellStart"/>
      <w:r w:rsidRPr="000920B0">
        <w:rPr>
          <w:rFonts w:ascii="Cambria" w:hAnsi="Cambria" w:cstheme="minorHAnsi"/>
        </w:rPr>
        <w:t>i</w:t>
      </w:r>
      <w:proofErr w:type="spellEnd"/>
      <w:r w:rsidRPr="000920B0">
        <w:rPr>
          <w:rFonts w:ascii="Cambria" w:hAnsi="Cambria" w:cstheme="minorHAnsi"/>
        </w:rPr>
        <w:t>)</w:t>
      </w:r>
      <w:r w:rsidRPr="000920B0">
        <w:rPr>
          <w:rFonts w:ascii="Cambria" w:hAnsi="Cambria" w:cstheme="minorHAnsi"/>
        </w:rPr>
        <w:tab/>
        <w:t xml:space="preserve">The contractor is obliged to </w:t>
      </w:r>
      <w:r w:rsidR="003272C7" w:rsidRPr="000920B0">
        <w:rPr>
          <w:rFonts w:ascii="Cambria" w:hAnsi="Cambria" w:cstheme="minorHAnsi"/>
        </w:rPr>
        <w:t>always have a valid license</w:t>
      </w:r>
      <w:r w:rsidRPr="000920B0">
        <w:rPr>
          <w:rFonts w:ascii="Cambria" w:hAnsi="Cambria" w:cstheme="minorHAnsi"/>
        </w:rPr>
        <w:t>.</w:t>
      </w:r>
    </w:p>
    <w:p w14:paraId="61C1E518" w14:textId="77777777" w:rsidR="00AE5B41" w:rsidRPr="000920B0" w:rsidRDefault="00AE5B41" w:rsidP="00AE5B41">
      <w:pPr>
        <w:rPr>
          <w:rFonts w:ascii="Cambria" w:hAnsi="Cambria" w:cstheme="minorHAnsi"/>
        </w:rPr>
      </w:pPr>
      <w:r w:rsidRPr="000920B0">
        <w:rPr>
          <w:rFonts w:ascii="Cambria" w:hAnsi="Cambria" w:cstheme="minorHAnsi"/>
        </w:rPr>
        <w:t>j)</w:t>
      </w:r>
      <w:r w:rsidRPr="000920B0">
        <w:rPr>
          <w:rFonts w:ascii="Cambria" w:hAnsi="Cambria" w:cstheme="minorHAnsi"/>
        </w:rPr>
        <w:tab/>
        <w:t>Any contractual communication and modification or update of information must be in writing.</w:t>
      </w:r>
    </w:p>
    <w:p w14:paraId="667EAB20" w14:textId="77777777" w:rsidR="00AE5B41" w:rsidRPr="000920B0" w:rsidRDefault="00AE5B41" w:rsidP="00AE5B41">
      <w:pPr>
        <w:ind w:left="700" w:hanging="700"/>
        <w:rPr>
          <w:rFonts w:ascii="Cambria" w:hAnsi="Cambria" w:cstheme="minorHAnsi"/>
        </w:rPr>
      </w:pPr>
      <w:r w:rsidRPr="000920B0">
        <w:rPr>
          <w:rFonts w:ascii="Cambria" w:hAnsi="Cambria" w:cstheme="minorHAnsi"/>
        </w:rPr>
        <w:t>k)</w:t>
      </w:r>
      <w:r w:rsidRPr="000920B0">
        <w:rPr>
          <w:rFonts w:ascii="Cambria" w:hAnsi="Cambria" w:cstheme="minorHAnsi"/>
        </w:rPr>
        <w:tab/>
        <w:t>The project will follow standardized procedures for checking, approval etc. An overview over these procedures will be handed out to the Contractor.</w:t>
      </w:r>
    </w:p>
    <w:p w14:paraId="2477C990" w14:textId="2FDBB85C" w:rsidR="00AE5B41" w:rsidRPr="000920B0" w:rsidRDefault="00AE5B41" w:rsidP="00AE5B41">
      <w:pPr>
        <w:ind w:left="700" w:hanging="700"/>
        <w:rPr>
          <w:rFonts w:ascii="Cambria" w:hAnsi="Cambria" w:cstheme="minorHAnsi"/>
        </w:rPr>
      </w:pPr>
      <w:r w:rsidRPr="000920B0">
        <w:rPr>
          <w:rFonts w:ascii="Cambria" w:hAnsi="Cambria" w:cstheme="minorHAnsi"/>
        </w:rPr>
        <w:t>l)</w:t>
      </w:r>
      <w:r w:rsidRPr="000920B0">
        <w:rPr>
          <w:rFonts w:ascii="Cambria" w:hAnsi="Cambria" w:cstheme="minorHAnsi"/>
        </w:rPr>
        <w:tab/>
      </w:r>
      <w:r w:rsidRPr="000920B0">
        <w:rPr>
          <w:rFonts w:ascii="Cambria" w:hAnsi="Cambria" w:cstheme="minorHAnsi"/>
        </w:rPr>
        <w:tab/>
        <w:t xml:space="preserve">The Contractor shall hold regular meetings (on a weekly basis, or as otherwise instructed by the </w:t>
      </w:r>
      <w:r w:rsidR="001E1EE5" w:rsidRPr="000920B0">
        <w:rPr>
          <w:rFonts w:ascii="Cambria" w:hAnsi="Cambria" w:cstheme="minorHAnsi"/>
        </w:rPr>
        <w:t>Implementing Partner</w:t>
      </w:r>
      <w:r w:rsidRPr="000920B0">
        <w:rPr>
          <w:rFonts w:ascii="Cambria" w:hAnsi="Cambria" w:cstheme="minorHAnsi"/>
        </w:rPr>
        <w:t xml:space="preserve">) with the </w:t>
      </w:r>
      <w:r w:rsidR="001E1EE5" w:rsidRPr="000920B0">
        <w:rPr>
          <w:rFonts w:ascii="Cambria" w:hAnsi="Cambria" w:cstheme="minorHAnsi"/>
        </w:rPr>
        <w:t>Implementing Partner</w:t>
      </w:r>
      <w:r w:rsidRPr="000920B0">
        <w:rPr>
          <w:rFonts w:ascii="Cambria" w:hAnsi="Cambria" w:cstheme="minorHAnsi"/>
        </w:rPr>
        <w:t xml:space="preserve"> to discuss progress and issues related to Project implementation.</w:t>
      </w:r>
    </w:p>
    <w:p w14:paraId="187F595B" w14:textId="2A9928A0" w:rsidR="00AF15F5" w:rsidRPr="000920B0" w:rsidRDefault="00AF15F5" w:rsidP="001A5804">
      <w:pPr>
        <w:ind w:left="700" w:hanging="700"/>
        <w:rPr>
          <w:rFonts w:ascii="Cambria" w:hAnsi="Cambria" w:cstheme="minorHAnsi"/>
        </w:rPr>
      </w:pPr>
      <w:r w:rsidRPr="000920B0">
        <w:rPr>
          <w:rFonts w:ascii="Cambria" w:hAnsi="Cambria" w:cstheme="minorHAnsi"/>
        </w:rPr>
        <w:t>m)</w:t>
      </w:r>
      <w:r w:rsidRPr="000920B0">
        <w:rPr>
          <w:rFonts w:ascii="Cambria" w:hAnsi="Cambria" w:cstheme="minorHAnsi"/>
        </w:rPr>
        <w:tab/>
      </w:r>
      <w:r w:rsidR="001A5804" w:rsidRPr="000920B0">
        <w:rPr>
          <w:rFonts w:ascii="Cambria" w:hAnsi="Cambria" w:cstheme="minorHAnsi"/>
        </w:rPr>
        <w:t>By signing the contract</w:t>
      </w:r>
      <w:r w:rsidR="00923608" w:rsidRPr="000920B0">
        <w:rPr>
          <w:rFonts w:ascii="Cambria" w:hAnsi="Cambria" w:cstheme="minorHAnsi"/>
        </w:rPr>
        <w:t>,</w:t>
      </w:r>
      <w:r w:rsidR="001A5804" w:rsidRPr="000920B0">
        <w:rPr>
          <w:rFonts w:ascii="Cambria" w:hAnsi="Cambria" w:cstheme="minorHAnsi"/>
        </w:rPr>
        <w:t xml:space="preserve"> t</w:t>
      </w:r>
      <w:r w:rsidRPr="000920B0">
        <w:rPr>
          <w:rFonts w:ascii="Cambria" w:hAnsi="Cambria" w:cstheme="minorHAnsi"/>
        </w:rPr>
        <w:t xml:space="preserve">he </w:t>
      </w:r>
      <w:r w:rsidR="001A5804" w:rsidRPr="000920B0">
        <w:rPr>
          <w:rFonts w:ascii="Cambria" w:hAnsi="Cambria" w:cstheme="minorHAnsi"/>
        </w:rPr>
        <w:t>C</w:t>
      </w:r>
      <w:r w:rsidRPr="000920B0">
        <w:rPr>
          <w:rFonts w:ascii="Cambria" w:hAnsi="Cambria" w:cstheme="minorHAnsi"/>
        </w:rPr>
        <w:t xml:space="preserve">ontractor </w:t>
      </w:r>
      <w:r w:rsidR="001A5804" w:rsidRPr="000920B0">
        <w:rPr>
          <w:rFonts w:ascii="Cambria" w:hAnsi="Cambria" w:cstheme="minorHAnsi"/>
        </w:rPr>
        <w:t xml:space="preserve">agrees </w:t>
      </w:r>
      <w:r w:rsidRPr="000920B0">
        <w:rPr>
          <w:rFonts w:ascii="Cambria" w:hAnsi="Cambria" w:cstheme="minorHAnsi"/>
        </w:rPr>
        <w:t>to implement the works according to the requirements of the PATRIP Foundation Environmental and Social Policy.</w:t>
      </w:r>
    </w:p>
    <w:p w14:paraId="54EB8E7C" w14:textId="09853E7C" w:rsidR="00AF15F5" w:rsidRPr="000920B0" w:rsidRDefault="00AF15F5" w:rsidP="001A5804">
      <w:pPr>
        <w:rPr>
          <w:rFonts w:ascii="Cambria" w:hAnsi="Cambria" w:cstheme="minorHAnsi"/>
        </w:rPr>
      </w:pPr>
    </w:p>
    <w:p w14:paraId="227C521C" w14:textId="77777777" w:rsidR="00AE5B41" w:rsidRPr="000920B0" w:rsidRDefault="00AE5B41"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r w:rsidRPr="000920B0">
        <w:rPr>
          <w:rFonts w:ascii="Cambria" w:hAnsi="Cambria" w:cstheme="minorHAnsi"/>
        </w:rPr>
        <w:br w:type="page"/>
      </w:r>
    </w:p>
    <w:p w14:paraId="1666C9E0" w14:textId="040B7C95" w:rsidR="00AE5B41" w:rsidRPr="000920B0" w:rsidRDefault="00F05968" w:rsidP="007E5384">
      <w:pPr>
        <w:pStyle w:val="Heading1"/>
        <w:numPr>
          <w:ilvl w:val="0"/>
          <w:numId w:val="0"/>
        </w:numPr>
        <w:ind w:left="1152"/>
        <w:rPr>
          <w:rFonts w:cstheme="minorHAnsi"/>
        </w:rPr>
      </w:pPr>
      <w:bookmarkStart w:id="273" w:name="_Toc357178375"/>
      <w:bookmarkStart w:id="274" w:name="_Toc509607169"/>
      <w:bookmarkStart w:id="275" w:name="_Toc530904356"/>
      <w:bookmarkStart w:id="276" w:name="_Toc530904644"/>
      <w:bookmarkStart w:id="277" w:name="_Toc83380097"/>
      <w:bookmarkStart w:id="278" w:name="_Toc83381982"/>
      <w:bookmarkStart w:id="279" w:name="_Toc95839351"/>
      <w:r w:rsidRPr="000920B0">
        <w:rPr>
          <w:rFonts w:cstheme="minorHAnsi"/>
        </w:rPr>
        <w:lastRenderedPageBreak/>
        <w:t xml:space="preserve">4. </w:t>
      </w:r>
      <w:r w:rsidR="00AE5B41" w:rsidRPr="000920B0">
        <w:rPr>
          <w:rFonts w:cstheme="minorHAnsi"/>
        </w:rPr>
        <w:t>Advance Payment Security</w:t>
      </w:r>
      <w:bookmarkEnd w:id="273"/>
      <w:bookmarkEnd w:id="274"/>
      <w:bookmarkEnd w:id="275"/>
      <w:bookmarkEnd w:id="276"/>
      <w:bookmarkEnd w:id="277"/>
      <w:bookmarkEnd w:id="278"/>
      <w:bookmarkEnd w:id="279"/>
    </w:p>
    <w:bookmarkEnd w:id="256"/>
    <w:p w14:paraId="288B22C1" w14:textId="1520301A" w:rsidR="00D34C52" w:rsidRPr="000920B0" w:rsidRDefault="00D34C52" w:rsidP="00CF522D">
      <w:pPr>
        <w:pStyle w:val="Heading1"/>
        <w:numPr>
          <w:ilvl w:val="0"/>
          <w:numId w:val="0"/>
        </w:numPr>
        <w:ind w:left="1152"/>
        <w:rPr>
          <w:rFonts w:cstheme="minorHAnsi"/>
        </w:rPr>
      </w:pPr>
    </w:p>
    <w:p w14:paraId="0CF2F779" w14:textId="77777777" w:rsidR="0037174A" w:rsidRPr="000920B0" w:rsidRDefault="0037174A" w:rsidP="0037174A">
      <w:pPr>
        <w:rPr>
          <w:rFonts w:ascii="Cambria" w:hAnsi="Cambria" w:cstheme="minorHAnsi"/>
          <w:b/>
          <w:i/>
        </w:rPr>
      </w:pPr>
      <w:r w:rsidRPr="000920B0">
        <w:rPr>
          <w:rFonts w:ascii="Cambria" w:hAnsi="Cambria" w:cstheme="minorHAnsi"/>
          <w:b/>
        </w:rPr>
        <w:t xml:space="preserve">Bank Guarantee </w:t>
      </w:r>
      <w:r w:rsidRPr="000920B0">
        <w:rPr>
          <w:rFonts w:ascii="Cambria" w:hAnsi="Cambria" w:cstheme="minorHAnsi"/>
          <w:b/>
          <w:i/>
        </w:rPr>
        <w:t>(to be issued on letterhead of bank)</w:t>
      </w:r>
    </w:p>
    <w:p w14:paraId="600CA004" w14:textId="77777777" w:rsidR="0037174A" w:rsidRPr="000920B0" w:rsidRDefault="0037174A" w:rsidP="0037174A">
      <w:pPr>
        <w:contextualSpacing/>
        <w:rPr>
          <w:rFonts w:ascii="Cambria" w:hAnsi="Cambria" w:cstheme="minorHAnsi"/>
          <w:lang w:val="en-US"/>
        </w:rPr>
      </w:pPr>
      <w:r w:rsidRPr="000920B0">
        <w:rPr>
          <w:rFonts w:ascii="Cambria" w:hAnsi="Cambria" w:cstheme="minorHAnsi"/>
          <w:lang w:val="en-US"/>
        </w:rPr>
        <w:t xml:space="preserve">Address of guarantor bank: </w:t>
      </w:r>
    </w:p>
    <w:p w14:paraId="5F63A918" w14:textId="77777777" w:rsidR="0037174A" w:rsidRPr="000920B0" w:rsidRDefault="0037174A" w:rsidP="0037174A">
      <w:pPr>
        <w:contextualSpacing/>
        <w:rPr>
          <w:rFonts w:ascii="Cambria" w:hAnsi="Cambria" w:cstheme="minorHAnsi"/>
          <w:lang w:val="en-US"/>
        </w:rPr>
      </w:pPr>
      <w:r w:rsidRPr="000920B0">
        <w:rPr>
          <w:rFonts w:ascii="Cambria" w:hAnsi="Cambria" w:cstheme="minorHAnsi"/>
          <w:lang w:val="en-US"/>
        </w:rPr>
        <w:t xml:space="preserve">............................................................................. </w:t>
      </w:r>
    </w:p>
    <w:p w14:paraId="0D5AF04A" w14:textId="77777777" w:rsidR="0037174A" w:rsidRPr="000920B0" w:rsidRDefault="0037174A" w:rsidP="0037174A">
      <w:pPr>
        <w:contextualSpacing/>
        <w:rPr>
          <w:rFonts w:ascii="Cambria" w:hAnsi="Cambria" w:cstheme="minorHAnsi"/>
          <w:lang w:val="en-US"/>
        </w:rPr>
      </w:pPr>
      <w:r w:rsidRPr="000920B0">
        <w:rPr>
          <w:rFonts w:ascii="Cambria" w:hAnsi="Cambria" w:cstheme="minorHAnsi"/>
          <w:lang w:val="en-US"/>
        </w:rPr>
        <w:t xml:space="preserve">............................................................................. </w:t>
      </w:r>
    </w:p>
    <w:p w14:paraId="74C0EFF1" w14:textId="77777777" w:rsidR="0037174A" w:rsidRPr="000920B0" w:rsidRDefault="0037174A" w:rsidP="0037174A">
      <w:pPr>
        <w:contextualSpacing/>
        <w:rPr>
          <w:rFonts w:ascii="Cambria" w:hAnsi="Cambria" w:cstheme="minorHAnsi"/>
          <w:lang w:val="en-US"/>
        </w:rPr>
      </w:pPr>
      <w:r w:rsidRPr="000920B0">
        <w:rPr>
          <w:rFonts w:ascii="Cambria" w:hAnsi="Cambria" w:cstheme="minorHAnsi"/>
          <w:lang w:val="en-US"/>
        </w:rPr>
        <w:t>.............................................................................</w:t>
      </w:r>
    </w:p>
    <w:p w14:paraId="28C1DF12" w14:textId="77777777" w:rsidR="0037174A" w:rsidRPr="000920B0" w:rsidRDefault="0037174A" w:rsidP="0037174A">
      <w:pPr>
        <w:contextualSpacing/>
        <w:rPr>
          <w:rFonts w:ascii="Cambria" w:hAnsi="Cambria" w:cstheme="minorHAnsi"/>
          <w:lang w:val="en-US"/>
        </w:rPr>
      </w:pPr>
    </w:p>
    <w:p w14:paraId="40F15315" w14:textId="4D9F5CD6" w:rsidR="0037174A" w:rsidRPr="000920B0" w:rsidRDefault="008E20E1" w:rsidP="0037174A">
      <w:pPr>
        <w:contextualSpacing/>
        <w:rPr>
          <w:rFonts w:ascii="Cambria" w:hAnsi="Cambria" w:cstheme="minorHAnsi"/>
          <w:lang w:val="en-US"/>
        </w:rPr>
      </w:pPr>
      <w:r w:rsidRPr="000920B0">
        <w:rPr>
          <w:rFonts w:ascii="Cambria" w:hAnsi="Cambria" w:cstheme="minorHAnsi"/>
          <w:lang w:val="en-US"/>
        </w:rPr>
        <w:t>Aga Khan Rural Support Programme (AKRSP)</w:t>
      </w:r>
    </w:p>
    <w:p w14:paraId="050D3169" w14:textId="1A431751" w:rsidR="0037174A" w:rsidRPr="000920B0" w:rsidRDefault="0037174A" w:rsidP="0037174A">
      <w:pPr>
        <w:contextualSpacing/>
        <w:rPr>
          <w:rFonts w:ascii="Cambria" w:hAnsi="Cambria" w:cstheme="minorHAnsi"/>
          <w:lang w:val="en-US"/>
        </w:rPr>
      </w:pPr>
      <w:r w:rsidRPr="000920B0">
        <w:rPr>
          <w:rFonts w:ascii="Cambria" w:hAnsi="Cambria" w:cstheme="minorHAnsi"/>
          <w:lang w:val="en-US"/>
        </w:rPr>
        <w:t>On ...................................... you concluded with ................................................. ("Contractor") a contract for ................................................................. (project, object of contract) at a price of ................................................................</w:t>
      </w:r>
      <w:r w:rsidR="006411F6" w:rsidRPr="000920B0">
        <w:rPr>
          <w:rFonts w:ascii="Cambria" w:hAnsi="Cambria" w:cstheme="minorHAnsi"/>
          <w:lang w:val="en-US"/>
        </w:rPr>
        <w:t>PKR</w:t>
      </w:r>
      <w:r w:rsidRPr="000920B0">
        <w:rPr>
          <w:rFonts w:ascii="Cambria" w:hAnsi="Cambria" w:cstheme="minorHAnsi"/>
          <w:lang w:val="en-US"/>
        </w:rPr>
        <w:t>.</w:t>
      </w:r>
    </w:p>
    <w:p w14:paraId="662D4862" w14:textId="77777777" w:rsidR="0037174A" w:rsidRPr="000920B0" w:rsidRDefault="0037174A" w:rsidP="0037174A">
      <w:pPr>
        <w:contextualSpacing/>
        <w:rPr>
          <w:rFonts w:ascii="Cambria" w:hAnsi="Cambria" w:cstheme="minorHAnsi"/>
          <w:lang w:val="en-US"/>
        </w:rPr>
      </w:pPr>
    </w:p>
    <w:p w14:paraId="723EBD20" w14:textId="77777777" w:rsidR="0037174A" w:rsidRPr="000920B0" w:rsidRDefault="0037174A" w:rsidP="0037174A">
      <w:pPr>
        <w:contextualSpacing/>
        <w:rPr>
          <w:rFonts w:ascii="Cambria" w:hAnsi="Cambria" w:cstheme="minorHAnsi"/>
          <w:lang w:val="en-US"/>
        </w:rPr>
      </w:pPr>
      <w:r w:rsidRPr="000920B0">
        <w:rPr>
          <w:rFonts w:ascii="Cambria" w:hAnsi="Cambria" w:cstheme="minorHAnsi"/>
          <w:lang w:val="en-US"/>
        </w:rPr>
        <w:t>In accordance with the provisions of the contract the Contractor receives an advance payment in the amount of .........................., which represents .................. % of the order value.</w:t>
      </w:r>
    </w:p>
    <w:p w14:paraId="6BEA798C" w14:textId="77777777" w:rsidR="0037174A" w:rsidRPr="000920B0" w:rsidRDefault="0037174A" w:rsidP="0037174A">
      <w:pPr>
        <w:contextualSpacing/>
        <w:rPr>
          <w:rFonts w:ascii="Cambria" w:hAnsi="Cambria" w:cstheme="minorHAnsi"/>
          <w:lang w:val="en-US"/>
        </w:rPr>
      </w:pPr>
    </w:p>
    <w:p w14:paraId="1D45D2B1" w14:textId="77777777" w:rsidR="0037174A" w:rsidRPr="000920B0" w:rsidRDefault="0037174A" w:rsidP="0037174A">
      <w:pPr>
        <w:contextualSpacing/>
        <w:rPr>
          <w:rFonts w:ascii="Cambria" w:hAnsi="Cambria" w:cstheme="minorHAnsi"/>
          <w:lang w:val="en-US"/>
        </w:rPr>
      </w:pPr>
      <w:r w:rsidRPr="000920B0">
        <w:rPr>
          <w:rFonts w:ascii="Cambria" w:hAnsi="Cambria" w:cstheme="minorHAnsi"/>
          <w:lang w:val="en-US"/>
        </w:rPr>
        <w:t>We, the undersigned ............................. (Guarantor), waiving all objections and defenses under the aforementioned contract, hereby irrevocably and independently guarantee to pay on your first written demand any amount advanced to the Contractor up to a total of ............................................................... (in words: ..................................................................) against your written declaration that the Contractor has failed to duly perform the aforementioned contract.</w:t>
      </w:r>
    </w:p>
    <w:p w14:paraId="1AB09A42" w14:textId="77777777" w:rsidR="0037174A" w:rsidRPr="000920B0" w:rsidRDefault="0037174A" w:rsidP="0037174A">
      <w:pPr>
        <w:contextualSpacing/>
        <w:rPr>
          <w:rFonts w:ascii="Cambria" w:hAnsi="Cambria" w:cstheme="minorHAnsi"/>
          <w:lang w:val="en-US"/>
        </w:rPr>
      </w:pPr>
    </w:p>
    <w:p w14:paraId="041A942C" w14:textId="77777777" w:rsidR="0037174A" w:rsidRPr="000920B0" w:rsidRDefault="0037174A" w:rsidP="0037174A">
      <w:pPr>
        <w:contextualSpacing/>
        <w:rPr>
          <w:rFonts w:ascii="Cambria" w:hAnsi="Cambria" w:cstheme="minorHAnsi"/>
          <w:lang w:val="en-US"/>
        </w:rPr>
      </w:pPr>
      <w:r w:rsidRPr="000920B0">
        <w:rPr>
          <w:rFonts w:ascii="Cambria" w:hAnsi="Cambria" w:cstheme="minorHAnsi"/>
          <w:lang w:val="en-US"/>
        </w:rPr>
        <w:t>This guarantee shall come into force and effect as soon as the advance payment has been credited to the account of the Contractor.</w:t>
      </w:r>
    </w:p>
    <w:p w14:paraId="0AB30653" w14:textId="77777777" w:rsidR="0037174A" w:rsidRPr="000920B0" w:rsidRDefault="0037174A" w:rsidP="0037174A">
      <w:pPr>
        <w:contextualSpacing/>
        <w:rPr>
          <w:rFonts w:ascii="Cambria" w:hAnsi="Cambria" w:cstheme="minorHAnsi"/>
          <w:lang w:val="en-US"/>
        </w:rPr>
      </w:pPr>
    </w:p>
    <w:p w14:paraId="11064352" w14:textId="30E4F024" w:rsidR="0037174A" w:rsidRPr="000920B0" w:rsidRDefault="0037174A" w:rsidP="0037174A">
      <w:pPr>
        <w:contextualSpacing/>
        <w:rPr>
          <w:rFonts w:ascii="Cambria" w:hAnsi="Cambria" w:cstheme="minorHAnsi"/>
          <w:lang w:val="en-US"/>
        </w:rPr>
      </w:pPr>
      <w:r w:rsidRPr="000920B0">
        <w:rPr>
          <w:rFonts w:ascii="Cambria" w:hAnsi="Cambria" w:cstheme="minorHAnsi"/>
          <w:lang w:val="en-US"/>
        </w:rPr>
        <w:t xml:space="preserve">In the event of any claim under this guarantee, payment shall be </w:t>
      </w:r>
      <w:r w:rsidR="003272C7" w:rsidRPr="000920B0">
        <w:rPr>
          <w:rFonts w:ascii="Cambria" w:hAnsi="Cambria" w:cstheme="minorHAnsi"/>
          <w:lang w:val="en-US"/>
        </w:rPr>
        <w:t>effected AKRSP</w:t>
      </w:r>
      <w:r w:rsidR="008E20E1" w:rsidRPr="000920B0">
        <w:rPr>
          <w:rFonts w:ascii="Cambria" w:hAnsi="Cambria" w:cstheme="minorHAnsi"/>
          <w:lang w:val="en-US"/>
        </w:rPr>
        <w:t xml:space="preserve"> </w:t>
      </w:r>
      <w:r w:rsidRPr="000920B0">
        <w:rPr>
          <w:rFonts w:ascii="Cambria" w:hAnsi="Cambria" w:cstheme="minorHAnsi"/>
          <w:lang w:val="en-US"/>
        </w:rPr>
        <w:t xml:space="preserve">BIC: </w:t>
      </w:r>
      <w:r w:rsidR="006411F6" w:rsidRPr="000920B0">
        <w:rPr>
          <w:rFonts w:ascii="Cambria" w:hAnsi="Cambria" w:cstheme="minorHAnsi"/>
          <w:i/>
          <w:lang w:val="en-US"/>
        </w:rPr>
        <w:t>___________</w:t>
      </w:r>
      <w:r w:rsidRPr="000920B0">
        <w:rPr>
          <w:rFonts w:ascii="Cambria" w:hAnsi="Cambria" w:cstheme="minorHAnsi"/>
          <w:lang w:val="en-US"/>
        </w:rPr>
        <w:t xml:space="preserve">, account IBAN: </w:t>
      </w:r>
      <w:r w:rsidR="006411F6" w:rsidRPr="000920B0">
        <w:rPr>
          <w:rFonts w:ascii="Cambria" w:hAnsi="Cambria" w:cstheme="minorHAnsi"/>
          <w:i/>
          <w:lang w:val="en-US"/>
        </w:rPr>
        <w:t>_____________</w:t>
      </w:r>
      <w:r w:rsidRPr="000920B0">
        <w:rPr>
          <w:rFonts w:ascii="Cambria" w:hAnsi="Cambria" w:cstheme="minorHAnsi"/>
          <w:lang w:val="en-US"/>
        </w:rPr>
        <w:t>.</w:t>
      </w:r>
    </w:p>
    <w:p w14:paraId="385157DD" w14:textId="77777777" w:rsidR="0037174A" w:rsidRPr="000920B0" w:rsidRDefault="0037174A" w:rsidP="0037174A">
      <w:pPr>
        <w:contextualSpacing/>
        <w:rPr>
          <w:rFonts w:ascii="Cambria" w:hAnsi="Cambria" w:cstheme="minorHAnsi"/>
          <w:lang w:val="en-US"/>
        </w:rPr>
      </w:pPr>
    </w:p>
    <w:p w14:paraId="23A4802B" w14:textId="77777777" w:rsidR="0037174A" w:rsidRPr="000920B0" w:rsidRDefault="0037174A" w:rsidP="0037174A">
      <w:pPr>
        <w:contextualSpacing/>
        <w:rPr>
          <w:rFonts w:ascii="Cambria" w:hAnsi="Cambria" w:cstheme="minorHAnsi"/>
          <w:lang w:val="en-US"/>
        </w:rPr>
      </w:pPr>
      <w:r w:rsidRPr="000920B0">
        <w:rPr>
          <w:rFonts w:ascii="Cambria" w:hAnsi="Cambria" w:cstheme="minorHAnsi"/>
          <w:lang w:val="en-US"/>
        </w:rPr>
        <w:t>This guarantee shall expire no later than *...........................................</w:t>
      </w:r>
    </w:p>
    <w:p w14:paraId="78D5C503" w14:textId="77777777" w:rsidR="0037174A" w:rsidRPr="000920B0" w:rsidRDefault="0037174A" w:rsidP="0037174A">
      <w:pPr>
        <w:contextualSpacing/>
        <w:rPr>
          <w:rFonts w:ascii="Cambria" w:hAnsi="Cambria" w:cstheme="minorHAnsi"/>
          <w:lang w:val="en-US"/>
        </w:rPr>
      </w:pPr>
    </w:p>
    <w:p w14:paraId="3BF40AA9" w14:textId="77777777" w:rsidR="0037174A" w:rsidRPr="000920B0" w:rsidRDefault="0037174A" w:rsidP="0037174A">
      <w:pPr>
        <w:contextualSpacing/>
        <w:rPr>
          <w:rFonts w:ascii="Cambria" w:hAnsi="Cambria" w:cstheme="minorHAnsi"/>
          <w:lang w:val="en-US"/>
        </w:rPr>
      </w:pPr>
      <w:r w:rsidRPr="000920B0">
        <w:rPr>
          <w:rFonts w:ascii="Cambria" w:hAnsi="Cambria" w:cstheme="minorHAnsi"/>
          <w:lang w:val="en-US"/>
        </w:rPr>
        <w:t xml:space="preserve">By this date we must have received any claims for payment by letter or encoded telecommunication. </w:t>
      </w:r>
    </w:p>
    <w:p w14:paraId="1C49D7EE" w14:textId="77777777" w:rsidR="0037174A" w:rsidRPr="000920B0" w:rsidRDefault="0037174A" w:rsidP="0037174A">
      <w:pPr>
        <w:contextualSpacing/>
        <w:rPr>
          <w:rFonts w:ascii="Cambria" w:hAnsi="Cambria" w:cstheme="minorHAnsi"/>
          <w:lang w:val="en-US"/>
        </w:rPr>
      </w:pPr>
    </w:p>
    <w:p w14:paraId="57ED7377" w14:textId="77777777" w:rsidR="0037174A" w:rsidRPr="000920B0" w:rsidRDefault="0037174A" w:rsidP="0037174A">
      <w:pPr>
        <w:contextualSpacing/>
        <w:rPr>
          <w:rFonts w:ascii="Cambria" w:hAnsi="Cambria" w:cstheme="minorHAnsi"/>
          <w:lang w:val="en-US"/>
        </w:rPr>
      </w:pPr>
      <w:r w:rsidRPr="000920B0">
        <w:rPr>
          <w:rFonts w:ascii="Cambria" w:hAnsi="Cambria" w:cstheme="minorHAnsi"/>
          <w:lang w:val="en-US"/>
        </w:rPr>
        <w:t>It is understood that you will return this guarantee to us on expiry or after payment of the total amount to be claimed hereunder.</w:t>
      </w:r>
    </w:p>
    <w:p w14:paraId="4B738A4D" w14:textId="77777777" w:rsidR="0037174A" w:rsidRPr="000920B0" w:rsidRDefault="0037174A" w:rsidP="0037174A">
      <w:pPr>
        <w:contextualSpacing/>
        <w:rPr>
          <w:rFonts w:ascii="Cambria" w:hAnsi="Cambria" w:cstheme="minorHAnsi"/>
          <w:lang w:val="en-US"/>
        </w:rPr>
      </w:pPr>
    </w:p>
    <w:p w14:paraId="2A8D7F4B" w14:textId="77777777" w:rsidR="0037174A" w:rsidRPr="000920B0" w:rsidRDefault="0037174A" w:rsidP="0037174A">
      <w:pPr>
        <w:contextualSpacing/>
        <w:rPr>
          <w:rFonts w:ascii="Cambria" w:hAnsi="Cambria" w:cstheme="minorHAnsi"/>
          <w:lang w:val="en-US"/>
        </w:rPr>
      </w:pPr>
      <w:r w:rsidRPr="000920B0">
        <w:rPr>
          <w:rFonts w:ascii="Cambria" w:hAnsi="Cambria" w:cstheme="minorHAnsi"/>
          <w:lang w:val="en-US"/>
        </w:rPr>
        <w:t>This guarantee is governed by the laws of ............................</w:t>
      </w:r>
    </w:p>
    <w:p w14:paraId="1159397D" w14:textId="77777777" w:rsidR="0037174A" w:rsidRPr="000920B0" w:rsidRDefault="0037174A" w:rsidP="0037174A">
      <w:pPr>
        <w:contextualSpacing/>
        <w:rPr>
          <w:rFonts w:ascii="Cambria" w:hAnsi="Cambria" w:cstheme="minorHAnsi"/>
          <w:lang w:val="en-US"/>
        </w:rPr>
      </w:pPr>
    </w:p>
    <w:p w14:paraId="26FF30B3" w14:textId="77777777" w:rsidR="0037174A" w:rsidRPr="000920B0" w:rsidRDefault="0037174A" w:rsidP="0037174A">
      <w:pPr>
        <w:contextualSpacing/>
        <w:rPr>
          <w:rFonts w:ascii="Cambria" w:hAnsi="Cambria" w:cstheme="minorHAnsi"/>
          <w:lang w:val="en-US"/>
        </w:rPr>
      </w:pPr>
    </w:p>
    <w:p w14:paraId="26FC1706" w14:textId="77777777" w:rsidR="0037174A" w:rsidRPr="000920B0" w:rsidRDefault="0037174A" w:rsidP="0037174A">
      <w:pPr>
        <w:contextualSpacing/>
        <w:rPr>
          <w:rFonts w:ascii="Cambria" w:hAnsi="Cambria" w:cstheme="minorHAnsi"/>
          <w:lang w:val="en-US"/>
        </w:rPr>
      </w:pPr>
      <w:r w:rsidRPr="000920B0">
        <w:rPr>
          <w:rFonts w:ascii="Cambria" w:hAnsi="Cambria" w:cstheme="minorHAnsi"/>
          <w:lang w:val="en-US"/>
        </w:rPr>
        <w:t>……………………………</w:t>
      </w:r>
      <w:r w:rsidRPr="000920B0">
        <w:rPr>
          <w:rFonts w:ascii="Cambria" w:hAnsi="Cambria" w:cstheme="minorHAnsi"/>
          <w:lang w:val="en-US"/>
        </w:rPr>
        <w:tab/>
      </w:r>
      <w:r w:rsidRPr="000920B0">
        <w:rPr>
          <w:rFonts w:ascii="Cambria" w:hAnsi="Cambria" w:cstheme="minorHAnsi"/>
          <w:lang w:val="en-US"/>
        </w:rPr>
        <w:tab/>
      </w:r>
      <w:r w:rsidRPr="000920B0">
        <w:rPr>
          <w:rFonts w:ascii="Cambria" w:hAnsi="Cambria" w:cstheme="minorHAnsi"/>
          <w:lang w:val="en-US"/>
        </w:rPr>
        <w:tab/>
      </w:r>
      <w:r w:rsidRPr="000920B0">
        <w:rPr>
          <w:rFonts w:ascii="Cambria" w:hAnsi="Cambria" w:cstheme="minorHAnsi"/>
          <w:lang w:val="en-US"/>
        </w:rPr>
        <w:tab/>
      </w:r>
      <w:r w:rsidRPr="000920B0">
        <w:rPr>
          <w:rFonts w:ascii="Cambria" w:hAnsi="Cambria" w:cstheme="minorHAnsi"/>
          <w:lang w:val="en-US"/>
        </w:rPr>
        <w:tab/>
        <w:t>……………………………</w:t>
      </w:r>
    </w:p>
    <w:p w14:paraId="64951E0E" w14:textId="77777777" w:rsidR="0037174A" w:rsidRPr="000920B0" w:rsidRDefault="0037174A" w:rsidP="0037174A">
      <w:pPr>
        <w:contextualSpacing/>
        <w:rPr>
          <w:rFonts w:ascii="Cambria" w:hAnsi="Cambria" w:cstheme="minorHAnsi"/>
          <w:lang w:val="en-US"/>
        </w:rPr>
      </w:pPr>
      <w:r w:rsidRPr="000920B0">
        <w:rPr>
          <w:rFonts w:ascii="Cambria" w:hAnsi="Cambria" w:cstheme="minorHAnsi"/>
          <w:lang w:val="en-US"/>
        </w:rPr>
        <w:t xml:space="preserve">Place, date </w:t>
      </w:r>
      <w:r w:rsidRPr="000920B0">
        <w:rPr>
          <w:rFonts w:ascii="Cambria" w:hAnsi="Cambria" w:cstheme="minorHAnsi"/>
          <w:lang w:val="en-US"/>
        </w:rPr>
        <w:tab/>
      </w:r>
      <w:r w:rsidRPr="000920B0">
        <w:rPr>
          <w:rFonts w:ascii="Cambria" w:hAnsi="Cambria" w:cstheme="minorHAnsi"/>
          <w:lang w:val="en-US"/>
        </w:rPr>
        <w:tab/>
      </w:r>
      <w:r w:rsidRPr="000920B0">
        <w:rPr>
          <w:rFonts w:ascii="Cambria" w:hAnsi="Cambria" w:cstheme="minorHAnsi"/>
          <w:lang w:val="en-US"/>
        </w:rPr>
        <w:tab/>
      </w:r>
      <w:r w:rsidRPr="000920B0">
        <w:rPr>
          <w:rFonts w:ascii="Cambria" w:hAnsi="Cambria" w:cstheme="minorHAnsi"/>
          <w:lang w:val="en-US"/>
        </w:rPr>
        <w:tab/>
      </w:r>
      <w:r w:rsidRPr="000920B0">
        <w:rPr>
          <w:rFonts w:ascii="Cambria" w:hAnsi="Cambria" w:cstheme="minorHAnsi"/>
          <w:lang w:val="en-US"/>
        </w:rPr>
        <w:tab/>
      </w:r>
      <w:r w:rsidRPr="000920B0">
        <w:rPr>
          <w:rFonts w:ascii="Cambria" w:hAnsi="Cambria" w:cstheme="minorHAnsi"/>
          <w:lang w:val="en-US"/>
        </w:rPr>
        <w:tab/>
      </w:r>
      <w:r w:rsidRPr="000920B0">
        <w:rPr>
          <w:rFonts w:ascii="Cambria" w:hAnsi="Cambria" w:cstheme="minorHAnsi"/>
          <w:lang w:val="en-US"/>
        </w:rPr>
        <w:tab/>
        <w:t>Guarantor</w:t>
      </w:r>
    </w:p>
    <w:p w14:paraId="53C42A33" w14:textId="392847FF" w:rsidR="00AE5B41" w:rsidRPr="000920B0" w:rsidRDefault="00AE5B41" w:rsidP="00CF522D">
      <w:pPr>
        <w:pStyle w:val="Heading1"/>
        <w:numPr>
          <w:ilvl w:val="0"/>
          <w:numId w:val="0"/>
        </w:numPr>
        <w:ind w:left="1152"/>
        <w:rPr>
          <w:rFonts w:cstheme="minorHAnsi"/>
          <w:lang w:val="en-US"/>
        </w:rPr>
      </w:pPr>
    </w:p>
    <w:p w14:paraId="2793D93F" w14:textId="595EE391" w:rsidR="00AE5B41" w:rsidRPr="000920B0" w:rsidRDefault="00AE5B41" w:rsidP="00CF522D">
      <w:pPr>
        <w:pStyle w:val="Heading1"/>
        <w:numPr>
          <w:ilvl w:val="0"/>
          <w:numId w:val="0"/>
        </w:numPr>
        <w:ind w:left="1152"/>
        <w:rPr>
          <w:rFonts w:cstheme="minorHAnsi"/>
          <w:lang w:val="en-US"/>
        </w:rPr>
      </w:pPr>
    </w:p>
    <w:p w14:paraId="6E01FCE2" w14:textId="284D1B07" w:rsidR="00AE5B41" w:rsidRPr="000920B0" w:rsidRDefault="00AE5B41" w:rsidP="00CF522D">
      <w:pPr>
        <w:pStyle w:val="Heading1"/>
        <w:numPr>
          <w:ilvl w:val="0"/>
          <w:numId w:val="0"/>
        </w:numPr>
        <w:ind w:left="1152"/>
        <w:rPr>
          <w:rFonts w:cstheme="minorHAnsi"/>
          <w:lang w:val="en-US"/>
        </w:rPr>
      </w:pPr>
    </w:p>
    <w:p w14:paraId="5D4F5061" w14:textId="292E6F27" w:rsidR="00AE5B41" w:rsidRPr="000920B0" w:rsidRDefault="00AE5B41" w:rsidP="0037174A">
      <w:pPr>
        <w:contextualSpacing/>
        <w:rPr>
          <w:rFonts w:ascii="Cambria" w:hAnsi="Cambria" w:cstheme="minorHAnsi"/>
          <w:lang w:val="en-US"/>
        </w:rPr>
      </w:pPr>
      <w:bookmarkStart w:id="280" w:name="_Toc83380115"/>
      <w:r w:rsidRPr="000920B0">
        <w:rPr>
          <w:rFonts w:ascii="Cambria" w:hAnsi="Cambria" w:cstheme="minorHAnsi"/>
          <w:lang w:val="en-US"/>
        </w:rPr>
        <w:t>Note:* Insert the date twenty-eight days after the expected date of repayment of Advance Payment Security.</w:t>
      </w:r>
      <w:bookmarkEnd w:id="280"/>
      <w:r w:rsidRPr="000920B0">
        <w:rPr>
          <w:rFonts w:ascii="Cambria" w:hAnsi="Cambria" w:cstheme="minorHAnsi"/>
          <w:lang w:val="en-US"/>
        </w:rPr>
        <w:br w:type="page"/>
      </w:r>
    </w:p>
    <w:p w14:paraId="46CB70D4" w14:textId="660FC82F" w:rsidR="00AE5B41" w:rsidRPr="000920B0" w:rsidRDefault="00B668E5" w:rsidP="007E5384">
      <w:pPr>
        <w:pStyle w:val="Heading1"/>
        <w:numPr>
          <w:ilvl w:val="0"/>
          <w:numId w:val="0"/>
        </w:numPr>
        <w:ind w:left="1152"/>
        <w:rPr>
          <w:rFonts w:cstheme="minorHAnsi"/>
        </w:rPr>
      </w:pPr>
      <w:bookmarkStart w:id="281" w:name="_Toc357178376"/>
      <w:bookmarkStart w:id="282" w:name="_Toc509607170"/>
      <w:bookmarkStart w:id="283" w:name="_Toc530904357"/>
      <w:bookmarkStart w:id="284" w:name="_Toc530904645"/>
      <w:bookmarkStart w:id="285" w:name="_Toc83380116"/>
      <w:bookmarkStart w:id="286" w:name="_Toc95839352"/>
      <w:r w:rsidRPr="000920B0">
        <w:rPr>
          <w:rFonts w:cstheme="minorHAnsi"/>
        </w:rPr>
        <w:lastRenderedPageBreak/>
        <w:t xml:space="preserve">5. </w:t>
      </w:r>
      <w:r w:rsidR="00AE5B41" w:rsidRPr="000920B0">
        <w:rPr>
          <w:rFonts w:cstheme="minorHAnsi"/>
        </w:rPr>
        <w:t xml:space="preserve">Performance </w:t>
      </w:r>
      <w:bookmarkEnd w:id="281"/>
      <w:r w:rsidR="00AE5B41" w:rsidRPr="000920B0">
        <w:rPr>
          <w:rFonts w:cstheme="minorHAnsi"/>
        </w:rPr>
        <w:t>Security</w:t>
      </w:r>
      <w:bookmarkEnd w:id="282"/>
      <w:bookmarkEnd w:id="283"/>
      <w:bookmarkEnd w:id="284"/>
      <w:bookmarkEnd w:id="285"/>
      <w:bookmarkEnd w:id="286"/>
    </w:p>
    <w:p w14:paraId="3D31B785" w14:textId="77777777" w:rsidR="0037174A" w:rsidRPr="000920B0" w:rsidRDefault="0037174A" w:rsidP="0037174A">
      <w:pPr>
        <w:rPr>
          <w:rFonts w:ascii="Cambria" w:hAnsi="Cambria" w:cstheme="minorHAnsi"/>
          <w:b/>
          <w:i/>
        </w:rPr>
      </w:pPr>
      <w:r w:rsidRPr="000920B0">
        <w:rPr>
          <w:rFonts w:ascii="Cambria" w:hAnsi="Cambria" w:cstheme="minorHAnsi"/>
          <w:b/>
        </w:rPr>
        <w:t xml:space="preserve">Bank Guarantee </w:t>
      </w:r>
      <w:r w:rsidRPr="000920B0">
        <w:rPr>
          <w:rFonts w:ascii="Cambria" w:hAnsi="Cambria" w:cstheme="minorHAnsi"/>
          <w:b/>
          <w:i/>
        </w:rPr>
        <w:t>(to be issued on letterhead of bank)</w:t>
      </w:r>
    </w:p>
    <w:p w14:paraId="375A32F9" w14:textId="77777777" w:rsidR="0037174A" w:rsidRPr="000920B0" w:rsidRDefault="0037174A" w:rsidP="0037174A">
      <w:pPr>
        <w:contextualSpacing/>
        <w:rPr>
          <w:rFonts w:ascii="Cambria" w:hAnsi="Cambria" w:cstheme="minorHAnsi"/>
          <w:lang w:val="en-US"/>
        </w:rPr>
      </w:pPr>
      <w:r w:rsidRPr="000920B0">
        <w:rPr>
          <w:rFonts w:ascii="Cambria" w:hAnsi="Cambria" w:cstheme="minorHAnsi"/>
          <w:lang w:val="en-US"/>
        </w:rPr>
        <w:t xml:space="preserve">Address of guarantor bank: </w:t>
      </w:r>
    </w:p>
    <w:p w14:paraId="1A624324" w14:textId="77777777" w:rsidR="0037174A" w:rsidRPr="000920B0" w:rsidRDefault="0037174A" w:rsidP="0037174A">
      <w:pPr>
        <w:contextualSpacing/>
        <w:rPr>
          <w:rFonts w:ascii="Cambria" w:hAnsi="Cambria" w:cstheme="minorHAnsi"/>
          <w:lang w:val="en-US"/>
        </w:rPr>
      </w:pPr>
      <w:r w:rsidRPr="000920B0">
        <w:rPr>
          <w:rFonts w:ascii="Cambria" w:hAnsi="Cambria" w:cstheme="minorHAnsi"/>
          <w:lang w:val="en-US"/>
        </w:rPr>
        <w:t xml:space="preserve">............................................................................. </w:t>
      </w:r>
    </w:p>
    <w:p w14:paraId="46B676E6" w14:textId="77777777" w:rsidR="0037174A" w:rsidRPr="000920B0" w:rsidRDefault="0037174A" w:rsidP="0037174A">
      <w:pPr>
        <w:contextualSpacing/>
        <w:rPr>
          <w:rFonts w:ascii="Cambria" w:hAnsi="Cambria" w:cstheme="minorHAnsi"/>
          <w:lang w:val="en-US"/>
        </w:rPr>
      </w:pPr>
      <w:r w:rsidRPr="000920B0">
        <w:rPr>
          <w:rFonts w:ascii="Cambria" w:hAnsi="Cambria" w:cstheme="minorHAnsi"/>
          <w:lang w:val="en-US"/>
        </w:rPr>
        <w:t xml:space="preserve">............................................................................. </w:t>
      </w:r>
    </w:p>
    <w:p w14:paraId="60FC1F95" w14:textId="77777777" w:rsidR="0037174A" w:rsidRPr="000920B0" w:rsidRDefault="0037174A" w:rsidP="0037174A">
      <w:pPr>
        <w:contextualSpacing/>
        <w:rPr>
          <w:rFonts w:ascii="Cambria" w:hAnsi="Cambria" w:cstheme="minorHAnsi"/>
          <w:lang w:val="en-US"/>
        </w:rPr>
      </w:pPr>
      <w:r w:rsidRPr="000920B0">
        <w:rPr>
          <w:rFonts w:ascii="Cambria" w:hAnsi="Cambria" w:cstheme="minorHAnsi"/>
          <w:lang w:val="en-US"/>
        </w:rPr>
        <w:t>.............................................................................</w:t>
      </w:r>
    </w:p>
    <w:p w14:paraId="435482A7" w14:textId="77777777" w:rsidR="0037174A" w:rsidRPr="000920B0" w:rsidRDefault="0037174A" w:rsidP="0037174A">
      <w:pPr>
        <w:contextualSpacing/>
        <w:rPr>
          <w:rFonts w:ascii="Cambria" w:hAnsi="Cambria" w:cstheme="minorHAnsi"/>
          <w:lang w:val="en-US"/>
        </w:rPr>
      </w:pPr>
    </w:p>
    <w:p w14:paraId="693D3517" w14:textId="77777777" w:rsidR="006411F6" w:rsidRPr="000920B0" w:rsidRDefault="006411F6" w:rsidP="006411F6">
      <w:pPr>
        <w:spacing w:before="0" w:after="0"/>
        <w:contextualSpacing/>
        <w:rPr>
          <w:rFonts w:ascii="Cambria" w:hAnsi="Cambria" w:cstheme="minorHAnsi"/>
          <w:iCs/>
          <w:lang w:val="en-US"/>
        </w:rPr>
      </w:pPr>
      <w:r w:rsidRPr="000920B0">
        <w:rPr>
          <w:rFonts w:ascii="Cambria" w:hAnsi="Cambria" w:cstheme="minorHAnsi"/>
          <w:iCs/>
          <w:lang w:val="en-US"/>
        </w:rPr>
        <w:t xml:space="preserve">Aga Khan Rural Support Program (AKRSP) </w:t>
      </w:r>
    </w:p>
    <w:p w14:paraId="6C2A9FED" w14:textId="77777777" w:rsidR="006411F6" w:rsidRPr="000920B0" w:rsidRDefault="006411F6" w:rsidP="006411F6">
      <w:pPr>
        <w:spacing w:before="0" w:after="0"/>
        <w:contextualSpacing/>
        <w:rPr>
          <w:rFonts w:ascii="Cambria" w:hAnsi="Cambria" w:cstheme="minorHAnsi"/>
          <w:iCs/>
          <w:lang w:val="en-US"/>
        </w:rPr>
      </w:pPr>
      <w:r w:rsidRPr="000920B0">
        <w:rPr>
          <w:rFonts w:ascii="Cambria" w:hAnsi="Cambria" w:cstheme="minorHAnsi"/>
          <w:iCs/>
          <w:lang w:val="en-US"/>
        </w:rPr>
        <w:t xml:space="preserve">Shahi </w:t>
      </w:r>
      <w:proofErr w:type="spellStart"/>
      <w:r w:rsidRPr="000920B0">
        <w:rPr>
          <w:rFonts w:ascii="Cambria" w:hAnsi="Cambria" w:cstheme="minorHAnsi"/>
          <w:iCs/>
          <w:lang w:val="en-US"/>
        </w:rPr>
        <w:t>Qilla</w:t>
      </w:r>
      <w:proofErr w:type="spellEnd"/>
      <w:r w:rsidRPr="000920B0">
        <w:rPr>
          <w:rFonts w:ascii="Cambria" w:hAnsi="Cambria" w:cstheme="minorHAnsi"/>
          <w:iCs/>
          <w:lang w:val="en-US"/>
        </w:rPr>
        <w:t xml:space="preserve"> Road Chitral</w:t>
      </w:r>
    </w:p>
    <w:p w14:paraId="5479F5CA" w14:textId="77777777" w:rsidR="0037174A" w:rsidRPr="000920B0" w:rsidRDefault="0037174A" w:rsidP="0037174A">
      <w:pPr>
        <w:contextualSpacing/>
        <w:rPr>
          <w:rFonts w:ascii="Cambria" w:hAnsi="Cambria" w:cstheme="minorHAnsi"/>
          <w:lang w:val="en-US"/>
        </w:rPr>
      </w:pPr>
    </w:p>
    <w:p w14:paraId="65D7204B" w14:textId="206A7AA0" w:rsidR="0037174A" w:rsidRPr="000920B0" w:rsidRDefault="0037174A" w:rsidP="0037174A">
      <w:pPr>
        <w:contextualSpacing/>
        <w:rPr>
          <w:rFonts w:ascii="Cambria" w:hAnsi="Cambria" w:cstheme="minorHAnsi"/>
          <w:i/>
          <w:lang w:val="en-US"/>
        </w:rPr>
      </w:pPr>
      <w:r w:rsidRPr="000920B0">
        <w:rPr>
          <w:rFonts w:ascii="Cambria" w:hAnsi="Cambria" w:cstheme="minorHAnsi"/>
          <w:lang w:val="en-US"/>
        </w:rPr>
        <w:t>On ..........................you concluded with ................................................. ("Contractor") a contract for ................................................................. (project, object of contract) at a price of .................................................................</w:t>
      </w:r>
      <w:r w:rsidR="006411F6" w:rsidRPr="000920B0">
        <w:rPr>
          <w:rFonts w:ascii="Cambria" w:hAnsi="Cambria" w:cstheme="minorHAnsi"/>
          <w:i/>
          <w:lang w:val="en-US"/>
        </w:rPr>
        <w:t>PKR</w:t>
      </w:r>
      <w:r w:rsidRPr="000920B0">
        <w:rPr>
          <w:rFonts w:ascii="Cambria" w:hAnsi="Cambria" w:cstheme="minorHAnsi"/>
          <w:lang w:val="en-US"/>
        </w:rPr>
        <w:t>.</w:t>
      </w:r>
    </w:p>
    <w:p w14:paraId="08FEDC41" w14:textId="77777777" w:rsidR="0037174A" w:rsidRPr="000920B0" w:rsidRDefault="0037174A" w:rsidP="0037174A">
      <w:pPr>
        <w:contextualSpacing/>
        <w:rPr>
          <w:rFonts w:ascii="Cambria" w:hAnsi="Cambria" w:cstheme="minorHAnsi"/>
          <w:lang w:val="en-US"/>
        </w:rPr>
      </w:pPr>
    </w:p>
    <w:p w14:paraId="34545885" w14:textId="77777777" w:rsidR="0037174A" w:rsidRPr="000920B0" w:rsidRDefault="0037174A" w:rsidP="0037174A">
      <w:pPr>
        <w:contextualSpacing/>
        <w:rPr>
          <w:rFonts w:ascii="Cambria" w:hAnsi="Cambria" w:cstheme="minorHAnsi"/>
          <w:lang w:val="en-US"/>
        </w:rPr>
      </w:pPr>
      <w:r w:rsidRPr="000920B0">
        <w:rPr>
          <w:rFonts w:ascii="Cambria" w:hAnsi="Cambria" w:cstheme="minorHAnsi"/>
          <w:lang w:val="en-US"/>
        </w:rPr>
        <w:t>In accordance with the provisions of the contract the Contractor is obligated to provide a performance bond for ........... % of the contract price.</w:t>
      </w:r>
    </w:p>
    <w:p w14:paraId="22D4B4EB" w14:textId="77777777" w:rsidR="0037174A" w:rsidRPr="000920B0" w:rsidRDefault="0037174A" w:rsidP="0037174A">
      <w:pPr>
        <w:contextualSpacing/>
        <w:rPr>
          <w:rFonts w:ascii="Cambria" w:hAnsi="Cambria" w:cstheme="minorHAnsi"/>
          <w:lang w:val="en-US"/>
        </w:rPr>
      </w:pPr>
    </w:p>
    <w:p w14:paraId="552D639A" w14:textId="77777777" w:rsidR="0037174A" w:rsidRPr="000920B0" w:rsidRDefault="0037174A" w:rsidP="0037174A">
      <w:pPr>
        <w:contextualSpacing/>
        <w:rPr>
          <w:rFonts w:ascii="Cambria" w:hAnsi="Cambria" w:cstheme="minorHAnsi"/>
          <w:lang w:val="en-US"/>
        </w:rPr>
      </w:pPr>
      <w:r w:rsidRPr="000920B0">
        <w:rPr>
          <w:rFonts w:ascii="Cambria" w:hAnsi="Cambria" w:cstheme="minorHAnsi"/>
          <w:lang w:val="en-US"/>
        </w:rPr>
        <w:t>We, the undersigned ...................... (“Guarantor”), waiving all objections and defenses under the aforementioned contract, hereby irrevocably and independently guarantee to pay on your first written demand an amount up to a total of ....................................... (in words: ................................................................................) against your written declaration that the Contractor has failed to duly perform the aforementioned contract.</w:t>
      </w:r>
    </w:p>
    <w:p w14:paraId="4952E8AE" w14:textId="77777777" w:rsidR="0037174A" w:rsidRPr="000920B0" w:rsidRDefault="0037174A" w:rsidP="0037174A">
      <w:pPr>
        <w:contextualSpacing/>
        <w:rPr>
          <w:rFonts w:ascii="Cambria" w:hAnsi="Cambria" w:cstheme="minorHAnsi"/>
          <w:lang w:val="en-US"/>
        </w:rPr>
      </w:pPr>
    </w:p>
    <w:p w14:paraId="00ECF04F" w14:textId="77777777" w:rsidR="006411F6" w:rsidRPr="000920B0" w:rsidRDefault="006411F6" w:rsidP="006411F6">
      <w:pPr>
        <w:spacing w:before="0" w:after="0"/>
        <w:contextualSpacing/>
        <w:rPr>
          <w:rFonts w:ascii="Cambria" w:hAnsi="Cambria" w:cstheme="minorHAnsi"/>
          <w:i/>
          <w:lang w:val="en-US"/>
        </w:rPr>
      </w:pPr>
      <w:r w:rsidRPr="000920B0">
        <w:rPr>
          <w:rFonts w:ascii="Cambria" w:hAnsi="Cambria" w:cstheme="minorHAnsi"/>
          <w:lang w:val="en-US"/>
        </w:rPr>
        <w:t xml:space="preserve">In the event of any claim under this guarantee, payment shall be effected to </w:t>
      </w:r>
      <w:r w:rsidRPr="000920B0">
        <w:rPr>
          <w:rFonts w:ascii="Cambria" w:hAnsi="Cambria" w:cstheme="minorHAnsi"/>
          <w:i/>
          <w:lang w:val="en-US"/>
        </w:rPr>
        <w:t xml:space="preserve">Aga Khan Rural Support Program (AKRSP) Shahi </w:t>
      </w:r>
      <w:proofErr w:type="spellStart"/>
      <w:r w:rsidRPr="000920B0">
        <w:rPr>
          <w:rFonts w:ascii="Cambria" w:hAnsi="Cambria" w:cstheme="minorHAnsi"/>
          <w:i/>
          <w:lang w:val="en-US"/>
        </w:rPr>
        <w:t>Qilla</w:t>
      </w:r>
      <w:proofErr w:type="spellEnd"/>
      <w:r w:rsidRPr="000920B0">
        <w:rPr>
          <w:rFonts w:ascii="Cambria" w:hAnsi="Cambria" w:cstheme="minorHAnsi"/>
          <w:i/>
          <w:lang w:val="en-US"/>
        </w:rPr>
        <w:t xml:space="preserve"> Road Chitral </w:t>
      </w:r>
      <w:r w:rsidRPr="000920B0">
        <w:rPr>
          <w:rFonts w:ascii="Cambria" w:hAnsi="Cambria" w:cstheme="minorHAnsi"/>
          <w:lang w:val="en-US"/>
        </w:rPr>
        <w:t xml:space="preserve">BIC: </w:t>
      </w:r>
      <w:r w:rsidRPr="000920B0">
        <w:rPr>
          <w:rFonts w:ascii="Cambria" w:hAnsi="Cambria" w:cstheme="minorHAnsi"/>
          <w:i/>
          <w:lang w:val="en-US"/>
        </w:rPr>
        <w:t>_______________________________</w:t>
      </w:r>
      <w:r w:rsidRPr="000920B0">
        <w:rPr>
          <w:rFonts w:ascii="Cambria" w:hAnsi="Cambria" w:cstheme="minorHAnsi"/>
          <w:lang w:val="en-US"/>
        </w:rPr>
        <w:t xml:space="preserve">, account IBAN: </w:t>
      </w:r>
      <w:r w:rsidRPr="000920B0">
        <w:rPr>
          <w:rFonts w:ascii="Cambria" w:hAnsi="Cambria" w:cstheme="minorHAnsi"/>
          <w:i/>
          <w:lang w:val="en-US"/>
        </w:rPr>
        <w:t>_____________________________________</w:t>
      </w:r>
    </w:p>
    <w:p w14:paraId="20171602" w14:textId="77777777" w:rsidR="0037174A" w:rsidRPr="000920B0" w:rsidRDefault="0037174A" w:rsidP="0037174A">
      <w:pPr>
        <w:contextualSpacing/>
        <w:rPr>
          <w:rFonts w:ascii="Cambria" w:hAnsi="Cambria" w:cstheme="minorHAnsi"/>
          <w:lang w:val="en-US"/>
        </w:rPr>
      </w:pPr>
    </w:p>
    <w:p w14:paraId="30B40612" w14:textId="77777777" w:rsidR="0037174A" w:rsidRPr="000920B0" w:rsidRDefault="0037174A" w:rsidP="0037174A">
      <w:pPr>
        <w:contextualSpacing/>
        <w:rPr>
          <w:rFonts w:ascii="Cambria" w:hAnsi="Cambria" w:cstheme="minorHAnsi"/>
          <w:lang w:val="en-US"/>
        </w:rPr>
      </w:pPr>
      <w:r w:rsidRPr="000920B0">
        <w:rPr>
          <w:rFonts w:ascii="Cambria" w:hAnsi="Cambria" w:cstheme="minorHAnsi"/>
          <w:lang w:val="en-US"/>
        </w:rPr>
        <w:t>This guarantee shall expire no later than ...........................................</w:t>
      </w:r>
    </w:p>
    <w:p w14:paraId="0559B4FD" w14:textId="77777777" w:rsidR="0037174A" w:rsidRPr="000920B0" w:rsidRDefault="0037174A" w:rsidP="0037174A">
      <w:pPr>
        <w:contextualSpacing/>
        <w:rPr>
          <w:rFonts w:ascii="Cambria" w:hAnsi="Cambria" w:cstheme="minorHAnsi"/>
          <w:lang w:val="en-US"/>
        </w:rPr>
      </w:pPr>
    </w:p>
    <w:p w14:paraId="5D80F638" w14:textId="77777777" w:rsidR="0037174A" w:rsidRPr="000920B0" w:rsidRDefault="0037174A" w:rsidP="0037174A">
      <w:pPr>
        <w:contextualSpacing/>
        <w:rPr>
          <w:rFonts w:ascii="Cambria" w:hAnsi="Cambria" w:cstheme="minorHAnsi"/>
          <w:lang w:val="en-US"/>
        </w:rPr>
      </w:pPr>
      <w:r w:rsidRPr="000920B0">
        <w:rPr>
          <w:rFonts w:ascii="Cambria" w:hAnsi="Cambria" w:cstheme="minorHAnsi"/>
          <w:lang w:val="en-US"/>
        </w:rPr>
        <w:t xml:space="preserve">By this date we must have received any claims for payment by letter or encoded telecommunication. </w:t>
      </w:r>
    </w:p>
    <w:p w14:paraId="3772B7E8" w14:textId="77777777" w:rsidR="0037174A" w:rsidRPr="000920B0" w:rsidRDefault="0037174A" w:rsidP="0037174A">
      <w:pPr>
        <w:contextualSpacing/>
        <w:rPr>
          <w:rFonts w:ascii="Cambria" w:hAnsi="Cambria" w:cstheme="minorHAnsi"/>
          <w:lang w:val="en-US"/>
        </w:rPr>
      </w:pPr>
    </w:p>
    <w:p w14:paraId="470618E5" w14:textId="77777777" w:rsidR="0037174A" w:rsidRPr="000920B0" w:rsidRDefault="0037174A" w:rsidP="0037174A">
      <w:pPr>
        <w:contextualSpacing/>
        <w:rPr>
          <w:rFonts w:ascii="Cambria" w:hAnsi="Cambria" w:cstheme="minorHAnsi"/>
          <w:lang w:val="en-US"/>
        </w:rPr>
      </w:pPr>
      <w:r w:rsidRPr="000920B0">
        <w:rPr>
          <w:rFonts w:ascii="Cambria" w:hAnsi="Cambria" w:cstheme="minorHAnsi"/>
          <w:lang w:val="en-US"/>
        </w:rPr>
        <w:t>It is understood that you will return this guarantee to us on expiry or after payment of the total amount to be claimed hereunder.</w:t>
      </w:r>
    </w:p>
    <w:p w14:paraId="4FF5EC52" w14:textId="77777777" w:rsidR="0037174A" w:rsidRPr="000920B0" w:rsidRDefault="0037174A" w:rsidP="0037174A">
      <w:pPr>
        <w:contextualSpacing/>
        <w:rPr>
          <w:rFonts w:ascii="Cambria" w:hAnsi="Cambria" w:cstheme="minorHAnsi"/>
          <w:lang w:val="en-US"/>
        </w:rPr>
      </w:pPr>
    </w:p>
    <w:p w14:paraId="2877EB8B" w14:textId="77777777" w:rsidR="0037174A" w:rsidRPr="000920B0" w:rsidRDefault="0037174A" w:rsidP="0037174A">
      <w:pPr>
        <w:contextualSpacing/>
        <w:rPr>
          <w:rFonts w:ascii="Cambria" w:hAnsi="Cambria" w:cstheme="minorHAnsi"/>
          <w:lang w:val="en-US"/>
        </w:rPr>
      </w:pPr>
      <w:r w:rsidRPr="000920B0">
        <w:rPr>
          <w:rFonts w:ascii="Cambria" w:hAnsi="Cambria" w:cstheme="minorHAnsi"/>
          <w:lang w:val="en-US"/>
        </w:rPr>
        <w:t>This guarantee is governed by the laws of ..........................................</w:t>
      </w:r>
    </w:p>
    <w:p w14:paraId="1B94009A" w14:textId="77777777" w:rsidR="0037174A" w:rsidRPr="000920B0" w:rsidRDefault="0037174A" w:rsidP="0037174A">
      <w:pPr>
        <w:contextualSpacing/>
        <w:rPr>
          <w:rFonts w:ascii="Cambria" w:hAnsi="Cambria" w:cstheme="minorHAnsi"/>
          <w:lang w:val="en-US"/>
        </w:rPr>
      </w:pPr>
    </w:p>
    <w:p w14:paraId="17E7C3E7" w14:textId="77777777" w:rsidR="0037174A" w:rsidRPr="000920B0" w:rsidRDefault="0037174A" w:rsidP="0037174A">
      <w:pPr>
        <w:contextualSpacing/>
        <w:rPr>
          <w:rFonts w:ascii="Cambria" w:hAnsi="Cambria" w:cstheme="minorHAnsi"/>
          <w:lang w:val="en-US"/>
        </w:rPr>
      </w:pPr>
    </w:p>
    <w:p w14:paraId="315331FC" w14:textId="77777777" w:rsidR="0037174A" w:rsidRPr="000920B0" w:rsidRDefault="0037174A" w:rsidP="0037174A">
      <w:pPr>
        <w:contextualSpacing/>
        <w:rPr>
          <w:rFonts w:ascii="Cambria" w:hAnsi="Cambria" w:cstheme="minorHAnsi"/>
          <w:lang w:val="en-US"/>
        </w:rPr>
      </w:pPr>
      <w:r w:rsidRPr="000920B0">
        <w:rPr>
          <w:rFonts w:ascii="Cambria" w:hAnsi="Cambria" w:cstheme="minorHAnsi"/>
          <w:lang w:val="en-US"/>
        </w:rPr>
        <w:t>...................................................</w:t>
      </w:r>
      <w:r w:rsidRPr="000920B0">
        <w:rPr>
          <w:rFonts w:ascii="Cambria" w:hAnsi="Cambria" w:cstheme="minorHAnsi"/>
          <w:lang w:val="en-US"/>
        </w:rPr>
        <w:tab/>
      </w:r>
      <w:r w:rsidRPr="000920B0">
        <w:rPr>
          <w:rFonts w:ascii="Cambria" w:hAnsi="Cambria" w:cstheme="minorHAnsi"/>
          <w:lang w:val="en-US"/>
        </w:rPr>
        <w:tab/>
      </w:r>
      <w:r w:rsidRPr="000920B0">
        <w:rPr>
          <w:rFonts w:ascii="Cambria" w:hAnsi="Cambria" w:cstheme="minorHAnsi"/>
          <w:lang w:val="en-US"/>
        </w:rPr>
        <w:tab/>
      </w:r>
      <w:r w:rsidRPr="000920B0">
        <w:rPr>
          <w:rFonts w:ascii="Cambria" w:hAnsi="Cambria" w:cstheme="minorHAnsi"/>
          <w:lang w:val="en-US"/>
        </w:rPr>
        <w:tab/>
        <w:t>...................................................</w:t>
      </w:r>
    </w:p>
    <w:p w14:paraId="5FB16BCF" w14:textId="77777777" w:rsidR="0037174A" w:rsidRPr="000920B0" w:rsidRDefault="0037174A" w:rsidP="0037174A">
      <w:pPr>
        <w:contextualSpacing/>
        <w:rPr>
          <w:rFonts w:ascii="Cambria" w:hAnsi="Cambria" w:cstheme="minorHAnsi"/>
          <w:lang w:val="en-US"/>
        </w:rPr>
      </w:pPr>
      <w:r w:rsidRPr="000920B0">
        <w:rPr>
          <w:rFonts w:ascii="Cambria" w:hAnsi="Cambria" w:cstheme="minorHAnsi"/>
          <w:lang w:val="en-US"/>
        </w:rPr>
        <w:t>Place, date</w:t>
      </w:r>
      <w:r w:rsidRPr="000920B0">
        <w:rPr>
          <w:rFonts w:ascii="Cambria" w:hAnsi="Cambria" w:cstheme="minorHAnsi"/>
          <w:lang w:val="en-US"/>
        </w:rPr>
        <w:tab/>
      </w:r>
      <w:r w:rsidRPr="000920B0">
        <w:rPr>
          <w:rFonts w:ascii="Cambria" w:hAnsi="Cambria" w:cstheme="minorHAnsi"/>
          <w:lang w:val="en-US"/>
        </w:rPr>
        <w:tab/>
      </w:r>
      <w:r w:rsidRPr="000920B0">
        <w:rPr>
          <w:rFonts w:ascii="Cambria" w:hAnsi="Cambria" w:cstheme="minorHAnsi"/>
          <w:lang w:val="en-US"/>
        </w:rPr>
        <w:tab/>
      </w:r>
      <w:r w:rsidRPr="000920B0">
        <w:rPr>
          <w:rFonts w:ascii="Cambria" w:hAnsi="Cambria" w:cstheme="minorHAnsi"/>
          <w:lang w:val="en-US"/>
        </w:rPr>
        <w:tab/>
      </w:r>
      <w:r w:rsidRPr="000920B0">
        <w:rPr>
          <w:rFonts w:ascii="Cambria" w:hAnsi="Cambria" w:cstheme="minorHAnsi"/>
          <w:lang w:val="en-US"/>
        </w:rPr>
        <w:tab/>
      </w:r>
      <w:r w:rsidRPr="000920B0">
        <w:rPr>
          <w:rFonts w:ascii="Cambria" w:hAnsi="Cambria" w:cstheme="minorHAnsi"/>
          <w:lang w:val="en-US"/>
        </w:rPr>
        <w:tab/>
      </w:r>
      <w:r w:rsidRPr="000920B0">
        <w:rPr>
          <w:rFonts w:ascii="Cambria" w:hAnsi="Cambria" w:cstheme="minorHAnsi"/>
          <w:lang w:val="en-US"/>
        </w:rPr>
        <w:tab/>
        <w:t>Guarantor</w:t>
      </w:r>
    </w:p>
    <w:p w14:paraId="51541376" w14:textId="4FB5F6BE" w:rsidR="00AE5B41" w:rsidRPr="000920B0" w:rsidRDefault="00AE5B41" w:rsidP="00CF522D">
      <w:pPr>
        <w:pStyle w:val="Heading1"/>
        <w:numPr>
          <w:ilvl w:val="0"/>
          <w:numId w:val="0"/>
        </w:numPr>
        <w:ind w:left="1152"/>
        <w:rPr>
          <w:rFonts w:cstheme="minorHAnsi"/>
        </w:rPr>
      </w:pPr>
    </w:p>
    <w:p w14:paraId="0D635645" w14:textId="77777777" w:rsidR="00441077" w:rsidRPr="000920B0" w:rsidRDefault="00441077" w:rsidP="00C455DB">
      <w:pPr>
        <w:rPr>
          <w:rFonts w:ascii="Cambria" w:hAnsi="Cambria" w:cstheme="minorHAnsi"/>
          <w:highlight w:val="yellow"/>
        </w:rPr>
      </w:pPr>
    </w:p>
    <w:p w14:paraId="62BD9F8D" w14:textId="77777777" w:rsidR="00500DDC" w:rsidRPr="000920B0" w:rsidRDefault="00500DDC" w:rsidP="00C455DB">
      <w:pPr>
        <w:rPr>
          <w:rFonts w:ascii="Cambria" w:hAnsi="Cambria" w:cstheme="minorHAnsi"/>
          <w:highlight w:val="yellow"/>
        </w:rPr>
      </w:pPr>
    </w:p>
    <w:p w14:paraId="2CD0A53B" w14:textId="77777777" w:rsidR="00500DDC" w:rsidRPr="000920B0" w:rsidRDefault="00500DDC" w:rsidP="00C455DB">
      <w:pPr>
        <w:rPr>
          <w:rFonts w:ascii="Cambria" w:hAnsi="Cambria" w:cstheme="minorHAnsi"/>
          <w:highlight w:val="yellow"/>
        </w:rPr>
      </w:pPr>
    </w:p>
    <w:p w14:paraId="7A9FBA1D" w14:textId="77777777" w:rsidR="00500DDC" w:rsidRPr="000920B0" w:rsidRDefault="00500DDC" w:rsidP="00C455DB">
      <w:pPr>
        <w:rPr>
          <w:rFonts w:ascii="Cambria" w:hAnsi="Cambria" w:cstheme="minorHAnsi"/>
          <w:highlight w:val="yellow"/>
        </w:rPr>
      </w:pPr>
    </w:p>
    <w:p w14:paraId="7B895A44" w14:textId="77777777" w:rsidR="00500DDC" w:rsidRPr="000920B0" w:rsidRDefault="00500DDC" w:rsidP="00C455DB">
      <w:pPr>
        <w:rPr>
          <w:rFonts w:ascii="Cambria" w:hAnsi="Cambria" w:cstheme="minorHAnsi"/>
          <w:highlight w:val="yellow"/>
        </w:rPr>
      </w:pPr>
    </w:p>
    <w:p w14:paraId="6ECC5E32" w14:textId="77777777" w:rsidR="00500DDC" w:rsidRPr="000920B0" w:rsidRDefault="00500DDC" w:rsidP="00C455DB">
      <w:pPr>
        <w:rPr>
          <w:rFonts w:ascii="Cambria" w:hAnsi="Cambria" w:cstheme="minorHAnsi"/>
          <w:highlight w:val="yellow"/>
        </w:rPr>
      </w:pPr>
    </w:p>
    <w:p w14:paraId="7E7597F5" w14:textId="77777777" w:rsidR="00500DDC" w:rsidRPr="000920B0" w:rsidRDefault="00500DDC" w:rsidP="00C455DB">
      <w:pPr>
        <w:rPr>
          <w:rFonts w:ascii="Cambria" w:hAnsi="Cambria" w:cstheme="minorHAnsi"/>
          <w:highlight w:val="yellow"/>
        </w:rPr>
      </w:pPr>
    </w:p>
    <w:p w14:paraId="213C6BA8" w14:textId="77777777" w:rsidR="00500DDC" w:rsidRPr="000920B0" w:rsidRDefault="00500DDC" w:rsidP="00C455DB">
      <w:pPr>
        <w:rPr>
          <w:rFonts w:ascii="Cambria" w:hAnsi="Cambria" w:cstheme="minorHAnsi"/>
          <w:highlight w:val="yellow"/>
        </w:rPr>
      </w:pPr>
    </w:p>
    <w:p w14:paraId="208BD309" w14:textId="77777777" w:rsidR="00500DDC" w:rsidRPr="000920B0" w:rsidRDefault="00500DDC" w:rsidP="00C455DB">
      <w:pPr>
        <w:rPr>
          <w:rFonts w:ascii="Cambria" w:hAnsi="Cambria" w:cstheme="minorHAnsi"/>
          <w:highlight w:val="yellow"/>
        </w:rPr>
      </w:pPr>
    </w:p>
    <w:p w14:paraId="3D9535CA" w14:textId="77777777" w:rsidR="00500DDC" w:rsidRPr="000920B0" w:rsidRDefault="00500DDC" w:rsidP="00C455DB">
      <w:pPr>
        <w:rPr>
          <w:rFonts w:ascii="Cambria" w:hAnsi="Cambria" w:cstheme="minorHAnsi"/>
          <w:highlight w:val="yellow"/>
        </w:rPr>
      </w:pPr>
    </w:p>
    <w:p w14:paraId="18D0DD7B" w14:textId="77777777" w:rsidR="00500DDC" w:rsidRPr="000920B0" w:rsidRDefault="00500DDC" w:rsidP="00500DDC">
      <w:pPr>
        <w:rPr>
          <w:rFonts w:ascii="Cambria" w:hAnsi="Cambria"/>
          <w:b/>
          <w:sz w:val="24"/>
        </w:rPr>
      </w:pPr>
      <w:bookmarkStart w:id="287" w:name="_Hlk162259543"/>
      <w:r w:rsidRPr="000920B0">
        <w:rPr>
          <w:rFonts w:ascii="Cambria" w:hAnsi="Cambria"/>
          <w:b/>
          <w:sz w:val="24"/>
        </w:rPr>
        <w:lastRenderedPageBreak/>
        <w:t>Annex 13. Declaration of Undertaking: Minimum Labour Standards</w:t>
      </w:r>
    </w:p>
    <w:p w14:paraId="1FCD6B89" w14:textId="77777777" w:rsidR="00500DDC" w:rsidRPr="000920B0" w:rsidRDefault="00500DDC" w:rsidP="00500DDC">
      <w:pPr>
        <w:tabs>
          <w:tab w:val="left" w:pos="2268"/>
        </w:tabs>
        <w:rPr>
          <w:rFonts w:ascii="Cambria" w:hAnsi="Cambria"/>
          <w:i/>
          <w:strike/>
          <w:color w:val="FF0000"/>
          <w:szCs w:val="20"/>
        </w:rPr>
      </w:pPr>
      <w:r w:rsidRPr="000920B0">
        <w:rPr>
          <w:rFonts w:ascii="Cambria" w:hAnsi="Cambria"/>
          <w:i/>
          <w:iCs/>
          <w:szCs w:val="20"/>
          <w:highlight w:val="green"/>
        </w:rPr>
        <w:t>In case the IP is self-implementing the construction activity then this Performa shall be completed by the IP and submitted to PF for the record.</w:t>
      </w:r>
    </w:p>
    <w:tbl>
      <w:tblPr>
        <w:tblW w:w="5000" w:type="pct"/>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2084"/>
        <w:gridCol w:w="2346"/>
        <w:gridCol w:w="2215"/>
        <w:gridCol w:w="2411"/>
      </w:tblGrid>
      <w:tr w:rsidR="00500DDC" w:rsidRPr="000920B0" w14:paraId="5E320684" w14:textId="77777777" w:rsidTr="000C70ED">
        <w:trPr>
          <w:trHeight w:val="360"/>
          <w:tblHeader/>
        </w:trPr>
        <w:tc>
          <w:tcPr>
            <w:tcW w:w="5000" w:type="pct"/>
            <w:gridSpan w:val="4"/>
            <w:tcBorders>
              <w:top w:val="single" w:sz="4" w:space="0" w:color="365F91"/>
              <w:left w:val="single" w:sz="4" w:space="0" w:color="365F91"/>
              <w:bottom w:val="single" w:sz="4" w:space="0" w:color="365F91"/>
              <w:right w:val="single" w:sz="4" w:space="0" w:color="365F91"/>
            </w:tcBorders>
            <w:shd w:val="clear" w:color="auto" w:fill="BDD6EE"/>
            <w:vAlign w:val="center"/>
            <w:hideMark/>
          </w:tcPr>
          <w:p w14:paraId="26A334EC" w14:textId="77777777" w:rsidR="00500DDC" w:rsidRPr="000920B0" w:rsidRDefault="00500DDC" w:rsidP="000C70ED">
            <w:pPr>
              <w:keepNext/>
              <w:spacing w:before="0" w:after="0"/>
              <w:jc w:val="left"/>
              <w:rPr>
                <w:rFonts w:ascii="Cambria" w:hAnsi="Cambria"/>
                <w:b/>
                <w:szCs w:val="20"/>
              </w:rPr>
            </w:pPr>
            <w:r w:rsidRPr="000920B0">
              <w:rPr>
                <w:rFonts w:ascii="Cambria" w:hAnsi="Cambria"/>
                <w:b/>
                <w:szCs w:val="20"/>
              </w:rPr>
              <w:t>Overview of the Project</w:t>
            </w:r>
          </w:p>
        </w:tc>
      </w:tr>
      <w:tr w:rsidR="00500DDC" w:rsidRPr="000920B0" w14:paraId="2FEA7F04" w14:textId="77777777" w:rsidTr="000C70ED">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4030EC6A" w14:textId="77777777" w:rsidR="00500DDC" w:rsidRPr="000920B0" w:rsidRDefault="00500DDC" w:rsidP="000C70ED">
            <w:pPr>
              <w:spacing w:before="0" w:after="0"/>
              <w:jc w:val="left"/>
              <w:rPr>
                <w:rFonts w:ascii="Cambria" w:hAnsi="Cambria"/>
                <w:szCs w:val="20"/>
              </w:rPr>
            </w:pPr>
            <w:r w:rsidRPr="000920B0">
              <w:rPr>
                <w:rFonts w:ascii="Cambria" w:hAnsi="Cambria"/>
                <w:b/>
                <w:szCs w:val="20"/>
              </w:rPr>
              <w:t>Project Title:</w:t>
            </w:r>
            <w:r w:rsidRPr="000920B0">
              <w:rPr>
                <w:rFonts w:ascii="Cambria" w:hAnsi="Cambria"/>
                <w:szCs w:val="20"/>
              </w:rPr>
              <w:t xml:space="preserve"> </w:t>
            </w:r>
            <w:r w:rsidRPr="000920B0">
              <w:rPr>
                <w:rFonts w:ascii="Cambria" w:hAnsi="Cambria"/>
                <w:bCs/>
                <w:szCs w:val="20"/>
              </w:rPr>
              <w:t xml:space="preserve">  </w:t>
            </w:r>
            <w:r w:rsidRPr="000920B0">
              <w:rPr>
                <w:rFonts w:ascii="Cambria" w:hAnsi="Cambria"/>
                <w:i/>
                <w:highlight w:val="yellow"/>
                <w:lang w:val="en-US"/>
              </w:rPr>
              <w:t>PLEASE INSERT TITLE OF THE PROJECT</w:t>
            </w:r>
          </w:p>
        </w:tc>
      </w:tr>
      <w:tr w:rsidR="00500DDC" w:rsidRPr="000920B0" w14:paraId="6DA89005" w14:textId="77777777" w:rsidTr="000C70ED">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5217947E" w14:textId="77777777" w:rsidR="00500DDC" w:rsidRPr="000920B0" w:rsidRDefault="00500DDC" w:rsidP="000C70ED">
            <w:pPr>
              <w:spacing w:before="0" w:after="0"/>
              <w:jc w:val="left"/>
              <w:rPr>
                <w:rFonts w:ascii="Cambria" w:hAnsi="Cambria"/>
                <w:bCs/>
                <w:szCs w:val="20"/>
              </w:rPr>
            </w:pPr>
            <w:r w:rsidRPr="000920B0">
              <w:rPr>
                <w:rFonts w:ascii="Cambria" w:hAnsi="Cambria"/>
                <w:b/>
                <w:szCs w:val="20"/>
              </w:rPr>
              <w:t>Project Location (country, province, city):</w:t>
            </w:r>
            <w:r w:rsidRPr="000920B0">
              <w:rPr>
                <w:rFonts w:ascii="Cambria" w:hAnsi="Cambria"/>
                <w:bCs/>
                <w:szCs w:val="20"/>
              </w:rPr>
              <w:t xml:space="preserve"> </w:t>
            </w:r>
            <w:r w:rsidRPr="000920B0">
              <w:rPr>
                <w:rFonts w:ascii="Cambria" w:hAnsi="Cambria"/>
                <w:i/>
                <w:highlight w:val="yellow"/>
                <w:lang w:val="en-US"/>
              </w:rPr>
              <w:t>PLEASE INSERT LOCATION OF THE PROJECT</w:t>
            </w:r>
          </w:p>
        </w:tc>
      </w:tr>
      <w:tr w:rsidR="00500DDC" w:rsidRPr="000920B0" w14:paraId="72B73E45" w14:textId="77777777" w:rsidTr="000C70ED">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76A9FF62" w14:textId="77777777" w:rsidR="00500DDC" w:rsidRPr="000920B0" w:rsidRDefault="00500DDC" w:rsidP="000C70ED">
            <w:pPr>
              <w:spacing w:before="0" w:after="0"/>
              <w:jc w:val="left"/>
              <w:rPr>
                <w:rFonts w:ascii="Cambria" w:hAnsi="Cambria"/>
                <w:b/>
                <w:szCs w:val="20"/>
              </w:rPr>
            </w:pPr>
            <w:r w:rsidRPr="000920B0">
              <w:rPr>
                <w:rFonts w:ascii="Cambria" w:hAnsi="Cambria"/>
                <w:b/>
                <w:szCs w:val="20"/>
              </w:rPr>
              <w:t xml:space="preserve">Name of Contractor </w:t>
            </w:r>
            <w:r w:rsidRPr="000920B0">
              <w:rPr>
                <w:rFonts w:ascii="Cambria" w:hAnsi="Cambria"/>
                <w:b/>
                <w:szCs w:val="20"/>
                <w:highlight w:val="green"/>
              </w:rPr>
              <w:t>or IP (in-case IP is self-implementing the project activities)</w:t>
            </w:r>
            <w:r w:rsidRPr="000920B0">
              <w:rPr>
                <w:rFonts w:ascii="Cambria" w:hAnsi="Cambria"/>
                <w:b/>
                <w:szCs w:val="20"/>
              </w:rPr>
              <w:t xml:space="preserve">: </w:t>
            </w:r>
            <w:r w:rsidRPr="000920B0">
              <w:rPr>
                <w:rFonts w:ascii="Cambria" w:hAnsi="Cambria"/>
                <w:i/>
                <w:highlight w:val="yellow"/>
                <w:lang w:val="en-US"/>
              </w:rPr>
              <w:t>PLEASE INSERT NAME OF THE CONTRACTOR</w:t>
            </w:r>
          </w:p>
        </w:tc>
      </w:tr>
      <w:tr w:rsidR="00500DDC" w:rsidRPr="000920B0" w14:paraId="063E3086" w14:textId="77777777" w:rsidTr="000C70ED">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7ADCDE04" w14:textId="77777777" w:rsidR="00500DDC" w:rsidRPr="000920B0" w:rsidRDefault="00500DDC" w:rsidP="000C70ED">
            <w:pPr>
              <w:tabs>
                <w:tab w:val="left" w:pos="4635"/>
              </w:tabs>
              <w:spacing w:before="0" w:after="0"/>
              <w:jc w:val="left"/>
              <w:rPr>
                <w:rFonts w:ascii="Cambria" w:hAnsi="Cambria"/>
                <w:szCs w:val="20"/>
              </w:rPr>
            </w:pPr>
            <w:r w:rsidRPr="000920B0">
              <w:rPr>
                <w:rFonts w:ascii="Cambria" w:hAnsi="Cambria"/>
                <w:b/>
                <w:szCs w:val="20"/>
              </w:rPr>
              <w:t>Name and Contact details of responsible person duly authorized to sign on behalf of the Contractor:</w:t>
            </w:r>
          </w:p>
        </w:tc>
      </w:tr>
      <w:tr w:rsidR="00500DDC" w:rsidRPr="000920B0" w14:paraId="2DDF2FAD" w14:textId="77777777" w:rsidTr="000C70ED">
        <w:trPr>
          <w:trHeight w:val="360"/>
        </w:trPr>
        <w:tc>
          <w:tcPr>
            <w:tcW w:w="1151" w:type="pct"/>
            <w:tcBorders>
              <w:top w:val="single" w:sz="4" w:space="0" w:color="365F91"/>
              <w:left w:val="single" w:sz="4" w:space="0" w:color="365F91"/>
              <w:bottom w:val="single" w:sz="4" w:space="0" w:color="365F91"/>
              <w:right w:val="single" w:sz="4" w:space="0" w:color="365F91"/>
            </w:tcBorders>
            <w:vAlign w:val="center"/>
            <w:hideMark/>
          </w:tcPr>
          <w:p w14:paraId="1AD83BE8" w14:textId="77777777" w:rsidR="00500DDC" w:rsidRPr="000920B0" w:rsidRDefault="00500DDC" w:rsidP="000C70ED">
            <w:pPr>
              <w:spacing w:before="0" w:after="0"/>
              <w:jc w:val="left"/>
              <w:rPr>
                <w:rFonts w:ascii="Cambria" w:hAnsi="Cambria"/>
                <w:b/>
                <w:szCs w:val="20"/>
              </w:rPr>
            </w:pPr>
            <w:r w:rsidRPr="000920B0">
              <w:rPr>
                <w:rFonts w:ascii="Cambria" w:hAnsi="Cambria"/>
                <w:b/>
                <w:szCs w:val="20"/>
              </w:rPr>
              <w:t>Name</w:t>
            </w:r>
          </w:p>
        </w:tc>
        <w:tc>
          <w:tcPr>
            <w:tcW w:w="1295" w:type="pct"/>
            <w:tcBorders>
              <w:top w:val="single" w:sz="4" w:space="0" w:color="365F91"/>
              <w:left w:val="single" w:sz="4" w:space="0" w:color="365F91"/>
              <w:bottom w:val="single" w:sz="4" w:space="0" w:color="365F91"/>
              <w:right w:val="single" w:sz="4" w:space="0" w:color="365F91"/>
            </w:tcBorders>
            <w:vAlign w:val="center"/>
            <w:hideMark/>
          </w:tcPr>
          <w:p w14:paraId="747EE1BC" w14:textId="77777777" w:rsidR="00500DDC" w:rsidRPr="000920B0" w:rsidRDefault="00500DDC" w:rsidP="000C70ED">
            <w:pPr>
              <w:spacing w:before="0" w:after="0"/>
              <w:jc w:val="left"/>
              <w:rPr>
                <w:rFonts w:ascii="Cambria" w:hAnsi="Cambria"/>
                <w:b/>
                <w:szCs w:val="20"/>
              </w:rPr>
            </w:pPr>
            <w:r w:rsidRPr="000920B0">
              <w:rPr>
                <w:rFonts w:ascii="Cambria" w:hAnsi="Cambria"/>
                <w:b/>
                <w:szCs w:val="20"/>
              </w:rPr>
              <w:t>Position</w:t>
            </w:r>
          </w:p>
        </w:tc>
        <w:tc>
          <w:tcPr>
            <w:tcW w:w="1223" w:type="pct"/>
            <w:tcBorders>
              <w:top w:val="single" w:sz="4" w:space="0" w:color="365F91"/>
              <w:left w:val="single" w:sz="4" w:space="0" w:color="365F91"/>
              <w:bottom w:val="single" w:sz="4" w:space="0" w:color="365F91"/>
              <w:right w:val="single" w:sz="4" w:space="0" w:color="365F91"/>
            </w:tcBorders>
            <w:vAlign w:val="center"/>
            <w:hideMark/>
          </w:tcPr>
          <w:p w14:paraId="42A6DAD0" w14:textId="77777777" w:rsidR="00500DDC" w:rsidRPr="000920B0" w:rsidRDefault="00500DDC" w:rsidP="000C70ED">
            <w:pPr>
              <w:spacing w:before="0" w:after="0"/>
              <w:jc w:val="left"/>
              <w:rPr>
                <w:rFonts w:ascii="Cambria" w:hAnsi="Cambria"/>
                <w:b/>
                <w:szCs w:val="20"/>
              </w:rPr>
            </w:pPr>
            <w:r w:rsidRPr="000920B0">
              <w:rPr>
                <w:rFonts w:ascii="Cambria" w:hAnsi="Cambria"/>
                <w:b/>
                <w:szCs w:val="20"/>
              </w:rPr>
              <w:t>Telephone Number</w:t>
            </w:r>
          </w:p>
        </w:tc>
        <w:tc>
          <w:tcPr>
            <w:tcW w:w="1331" w:type="pct"/>
            <w:tcBorders>
              <w:top w:val="single" w:sz="4" w:space="0" w:color="365F91"/>
              <w:left w:val="single" w:sz="4" w:space="0" w:color="365F91"/>
              <w:bottom w:val="single" w:sz="4" w:space="0" w:color="365F91"/>
              <w:right w:val="single" w:sz="4" w:space="0" w:color="365F91"/>
            </w:tcBorders>
            <w:vAlign w:val="center"/>
            <w:hideMark/>
          </w:tcPr>
          <w:p w14:paraId="16253E99" w14:textId="77777777" w:rsidR="00500DDC" w:rsidRPr="000920B0" w:rsidRDefault="00500DDC" w:rsidP="000C70ED">
            <w:pPr>
              <w:spacing w:before="0" w:after="0"/>
              <w:jc w:val="left"/>
              <w:rPr>
                <w:rFonts w:ascii="Cambria" w:hAnsi="Cambria"/>
                <w:b/>
                <w:szCs w:val="20"/>
              </w:rPr>
            </w:pPr>
            <w:r w:rsidRPr="000920B0">
              <w:rPr>
                <w:rFonts w:ascii="Cambria" w:hAnsi="Cambria"/>
                <w:b/>
                <w:szCs w:val="20"/>
              </w:rPr>
              <w:t>Email Address</w:t>
            </w:r>
          </w:p>
        </w:tc>
      </w:tr>
      <w:tr w:rsidR="00500DDC" w:rsidRPr="000920B0" w14:paraId="16C43049" w14:textId="77777777" w:rsidTr="000C70ED">
        <w:trPr>
          <w:trHeight w:val="360"/>
        </w:trPr>
        <w:tc>
          <w:tcPr>
            <w:tcW w:w="1151" w:type="pct"/>
            <w:tcBorders>
              <w:top w:val="single" w:sz="4" w:space="0" w:color="365F91"/>
              <w:left w:val="single" w:sz="4" w:space="0" w:color="365F91"/>
              <w:right w:val="single" w:sz="4" w:space="0" w:color="auto"/>
            </w:tcBorders>
            <w:vAlign w:val="center"/>
          </w:tcPr>
          <w:p w14:paraId="6634CD3F" w14:textId="77777777" w:rsidR="00500DDC" w:rsidRPr="000920B0" w:rsidRDefault="00500DDC" w:rsidP="000C70ED">
            <w:pPr>
              <w:spacing w:before="0" w:after="0"/>
              <w:jc w:val="left"/>
              <w:rPr>
                <w:rFonts w:ascii="Cambria" w:hAnsi="Cambria"/>
                <w:szCs w:val="20"/>
                <w:highlight w:val="yellow"/>
              </w:rPr>
            </w:pPr>
            <w:r w:rsidRPr="000920B0">
              <w:rPr>
                <w:rFonts w:ascii="Cambria" w:hAnsi="Cambria"/>
                <w:szCs w:val="20"/>
                <w:highlight w:val="yellow"/>
              </w:rPr>
              <w:t>XXXXXXXXXXXX</w:t>
            </w:r>
          </w:p>
        </w:tc>
        <w:tc>
          <w:tcPr>
            <w:tcW w:w="1295" w:type="pct"/>
            <w:tcBorders>
              <w:top w:val="single" w:sz="4" w:space="0" w:color="365F91"/>
              <w:left w:val="single" w:sz="4" w:space="0" w:color="auto"/>
              <w:right w:val="single" w:sz="4" w:space="0" w:color="auto"/>
            </w:tcBorders>
            <w:vAlign w:val="center"/>
          </w:tcPr>
          <w:p w14:paraId="12B2DC15" w14:textId="77777777" w:rsidR="00500DDC" w:rsidRPr="000920B0" w:rsidRDefault="00500DDC" w:rsidP="000C70ED">
            <w:pPr>
              <w:spacing w:before="0" w:after="0"/>
              <w:jc w:val="left"/>
              <w:rPr>
                <w:rFonts w:ascii="Cambria" w:hAnsi="Cambria"/>
                <w:szCs w:val="20"/>
              </w:rPr>
            </w:pPr>
            <w:r w:rsidRPr="000920B0">
              <w:rPr>
                <w:rFonts w:ascii="Cambria" w:hAnsi="Cambria"/>
                <w:szCs w:val="20"/>
                <w:highlight w:val="yellow"/>
              </w:rPr>
              <w:t>XXXXXXXXXXXX</w:t>
            </w:r>
          </w:p>
        </w:tc>
        <w:tc>
          <w:tcPr>
            <w:tcW w:w="1223" w:type="pct"/>
            <w:tcBorders>
              <w:top w:val="single" w:sz="4" w:space="0" w:color="365F91"/>
              <w:left w:val="single" w:sz="4" w:space="0" w:color="auto"/>
              <w:right w:val="single" w:sz="4" w:space="0" w:color="auto"/>
            </w:tcBorders>
            <w:vAlign w:val="center"/>
          </w:tcPr>
          <w:p w14:paraId="72B1BE35" w14:textId="77777777" w:rsidR="00500DDC" w:rsidRPr="000920B0" w:rsidRDefault="00500DDC" w:rsidP="000C70ED">
            <w:pPr>
              <w:spacing w:before="0" w:after="0"/>
              <w:jc w:val="left"/>
              <w:rPr>
                <w:rFonts w:ascii="Cambria" w:hAnsi="Cambria"/>
                <w:szCs w:val="20"/>
              </w:rPr>
            </w:pPr>
            <w:r w:rsidRPr="000920B0">
              <w:rPr>
                <w:rFonts w:ascii="Cambria" w:hAnsi="Cambria"/>
                <w:szCs w:val="20"/>
                <w:highlight w:val="yellow"/>
              </w:rPr>
              <w:t>XXXXXXXXXXXX</w:t>
            </w:r>
          </w:p>
        </w:tc>
        <w:tc>
          <w:tcPr>
            <w:tcW w:w="1331" w:type="pct"/>
            <w:tcBorders>
              <w:top w:val="single" w:sz="4" w:space="0" w:color="365F91"/>
              <w:left w:val="single" w:sz="4" w:space="0" w:color="auto"/>
              <w:right w:val="single" w:sz="4" w:space="0" w:color="365F91"/>
            </w:tcBorders>
            <w:vAlign w:val="center"/>
          </w:tcPr>
          <w:p w14:paraId="27DAFA61" w14:textId="77777777" w:rsidR="00500DDC" w:rsidRPr="000920B0" w:rsidRDefault="00500DDC" w:rsidP="000C70ED">
            <w:pPr>
              <w:spacing w:before="0" w:after="0"/>
              <w:jc w:val="left"/>
              <w:rPr>
                <w:rFonts w:ascii="Cambria" w:hAnsi="Cambria"/>
                <w:szCs w:val="20"/>
              </w:rPr>
            </w:pPr>
            <w:r w:rsidRPr="000920B0">
              <w:rPr>
                <w:rFonts w:ascii="Cambria" w:hAnsi="Cambria"/>
                <w:szCs w:val="20"/>
                <w:highlight w:val="yellow"/>
              </w:rPr>
              <w:t>XXXXXXXXXXXX</w:t>
            </w:r>
          </w:p>
        </w:tc>
      </w:tr>
    </w:tbl>
    <w:p w14:paraId="7F7D1A36" w14:textId="77777777" w:rsidR="00500DDC" w:rsidRPr="000920B0" w:rsidRDefault="00500DDC" w:rsidP="00500DD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64" w:lineRule="auto"/>
        <w:rPr>
          <w:rFonts w:ascii="Cambria" w:eastAsia="Times New Roman" w:hAnsi="Cambria" w:cs="Times New Roman"/>
          <w:color w:val="auto"/>
          <w:szCs w:val="20"/>
          <w:bdr w:val="none" w:sz="0" w:space="0" w:color="auto"/>
        </w:rPr>
      </w:pPr>
    </w:p>
    <w:p w14:paraId="7D638492" w14:textId="77777777" w:rsidR="00500DDC" w:rsidRPr="000920B0" w:rsidRDefault="00500DDC" w:rsidP="00500DD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szCs w:val="20"/>
          <w:bdr w:val="none" w:sz="0" w:space="0" w:color="auto"/>
        </w:rPr>
      </w:pPr>
      <w:r w:rsidRPr="000920B0">
        <w:rPr>
          <w:rFonts w:ascii="Cambria" w:eastAsia="Times New Roman" w:hAnsi="Cambria" w:cs="Times New Roman"/>
          <w:color w:val="auto"/>
          <w:szCs w:val="20"/>
          <w:bdr w:val="none" w:sz="0" w:space="0" w:color="auto"/>
        </w:rPr>
        <w:t xml:space="preserve">The purpose of this Declaration is to ensure that the Contractor </w:t>
      </w:r>
      <w:r w:rsidRPr="000920B0">
        <w:rPr>
          <w:rFonts w:ascii="Cambria" w:eastAsia="Times New Roman" w:hAnsi="Cambria" w:cs="Times New Roman"/>
          <w:i/>
          <w:color w:val="auto"/>
          <w:szCs w:val="20"/>
          <w:highlight w:val="yellow"/>
          <w:bdr w:val="none" w:sz="0" w:space="0" w:color="auto"/>
        </w:rPr>
        <w:t>&lt;NAME OF THE CONTRACTOR&gt;</w:t>
      </w:r>
      <w:r w:rsidRPr="000920B0">
        <w:rPr>
          <w:rFonts w:ascii="Cambria" w:eastAsia="Times New Roman" w:hAnsi="Cambria" w:cs="Times New Roman"/>
          <w:i/>
          <w:color w:val="auto"/>
          <w:szCs w:val="20"/>
          <w:bdr w:val="none" w:sz="0" w:space="0" w:color="auto"/>
        </w:rPr>
        <w:t xml:space="preserve"> must </w:t>
      </w:r>
      <w:r w:rsidRPr="000920B0">
        <w:rPr>
          <w:rFonts w:ascii="Cambria" w:eastAsia="Times New Roman" w:hAnsi="Cambria" w:cs="Times New Roman"/>
          <w:color w:val="auto"/>
          <w:szCs w:val="20"/>
          <w:bdr w:val="none" w:sz="0" w:space="0" w:color="auto"/>
        </w:rPr>
        <w:t>comply with all applicable national and international minimum labour standards.</w:t>
      </w:r>
      <w:r w:rsidRPr="000920B0">
        <w:rPr>
          <w:rFonts w:ascii="Cambria" w:eastAsia="Times New Roman" w:hAnsi="Cambria" w:cs="Times New Roman"/>
          <w:szCs w:val="20"/>
          <w:bdr w:val="none" w:sz="0" w:space="0" w:color="auto"/>
        </w:rPr>
        <w:t xml:space="preserve"> </w:t>
      </w:r>
      <w:r w:rsidRPr="000920B0">
        <w:rPr>
          <w:rFonts w:ascii="Cambria" w:eastAsia="Times New Roman" w:hAnsi="Cambria" w:cs="Times New Roman"/>
          <w:color w:val="auto"/>
          <w:szCs w:val="20"/>
          <w:bdr w:val="none" w:sz="0" w:space="0" w:color="auto"/>
        </w:rPr>
        <w:t xml:space="preserve">Contractor </w:t>
      </w:r>
      <w:r w:rsidRPr="000920B0">
        <w:rPr>
          <w:rFonts w:ascii="Cambria" w:eastAsia="Times New Roman" w:hAnsi="Cambria" w:cs="Times New Roman"/>
          <w:i/>
          <w:color w:val="auto"/>
          <w:szCs w:val="20"/>
          <w:highlight w:val="yellow"/>
          <w:bdr w:val="none" w:sz="0" w:space="0" w:color="auto"/>
        </w:rPr>
        <w:t>&lt;NAME OF THE CONTRACTOR&gt;</w:t>
      </w:r>
      <w:r w:rsidRPr="000920B0">
        <w:rPr>
          <w:rFonts w:ascii="Cambria" w:eastAsia="Times New Roman" w:hAnsi="Cambria" w:cs="Times New Roman"/>
          <w:i/>
          <w:color w:val="auto"/>
          <w:szCs w:val="20"/>
          <w:bdr w:val="none" w:sz="0" w:space="0" w:color="auto"/>
        </w:rPr>
        <w:t xml:space="preserve"> </w:t>
      </w:r>
      <w:r w:rsidRPr="000920B0">
        <w:rPr>
          <w:rFonts w:ascii="Cambria" w:eastAsia="Times New Roman" w:hAnsi="Cambria" w:cs="Times New Roman"/>
          <w:color w:val="auto"/>
          <w:szCs w:val="20"/>
          <w:bdr w:val="none" w:sz="0" w:space="0" w:color="auto"/>
        </w:rPr>
        <w:t xml:space="preserve">with the following sub-contractors: </w:t>
      </w:r>
      <w:r w:rsidRPr="000920B0">
        <w:rPr>
          <w:rFonts w:ascii="Cambria" w:eastAsia="Times New Roman" w:hAnsi="Cambria" w:cs="Times New Roman"/>
          <w:i/>
          <w:color w:val="auto"/>
          <w:szCs w:val="20"/>
          <w:highlight w:val="yellow"/>
          <w:bdr w:val="none" w:sz="0" w:space="0" w:color="auto"/>
        </w:rPr>
        <w:t xml:space="preserve">&lt;NAME OF THE SUB-CONTRACTORS </w:t>
      </w:r>
      <w:r w:rsidRPr="000920B0">
        <w:rPr>
          <w:rFonts w:ascii="Cambria" w:eastAsia="Times New Roman" w:hAnsi="Cambria" w:cs="Times New Roman"/>
          <w:i/>
          <w:color w:val="auto"/>
          <w:szCs w:val="20"/>
          <w:highlight w:val="green"/>
          <w:bdr w:val="none" w:sz="0" w:space="0" w:color="auto"/>
        </w:rPr>
        <w:t xml:space="preserve">(if any) </w:t>
      </w:r>
      <w:r w:rsidRPr="000920B0">
        <w:rPr>
          <w:rFonts w:ascii="Cambria" w:eastAsia="Times New Roman" w:hAnsi="Cambria" w:cs="Times New Roman"/>
          <w:szCs w:val="20"/>
          <w:bdr w:val="none" w:sz="0" w:space="0" w:color="auto"/>
        </w:rPr>
        <w:t>have read and understood the Labour Conditions requirements of the E&amp;S Policy of PATRIP Foundation and, by signing below, acknowledge them as fully binding through-out the project timeline, till the completion including the defect liability period (if any).</w:t>
      </w:r>
    </w:p>
    <w:p w14:paraId="6DE1D816" w14:textId="77777777" w:rsidR="00500DDC" w:rsidRPr="000920B0" w:rsidRDefault="00500DDC" w:rsidP="00500DD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jc w:val="center"/>
        <w:rPr>
          <w:rFonts w:ascii="Cambria" w:eastAsia="Times New Roman" w:hAnsi="Cambria" w:cs="Times New Roman"/>
          <w:color w:val="auto"/>
          <w:szCs w:val="20"/>
          <w:bdr w:val="none" w:sz="0" w:space="0" w:color="auto"/>
        </w:rPr>
      </w:pPr>
      <w:bookmarkStart w:id="288" w:name="_Hlk162262441"/>
      <w:r w:rsidRPr="000920B0">
        <w:rPr>
          <w:rFonts w:ascii="Cambria" w:eastAsia="Times New Roman" w:hAnsi="Cambria" w:cs="Times New Roman"/>
          <w:color w:val="auto"/>
          <w:szCs w:val="20"/>
          <w:highlight w:val="green"/>
          <w:bdr w:val="none" w:sz="0" w:space="0" w:color="auto"/>
        </w:rPr>
        <w:t>IN CASE THE IP IS SELF IMPLMENTING THE PROJECT/ CONSTRUCTION ACTIVITY THEN BELOW PARA SHALL BE USED AND ABOVE PARA SHALL BE DELETED ACCORDINGLY.</w:t>
      </w:r>
    </w:p>
    <w:p w14:paraId="0C2BB85C" w14:textId="77777777" w:rsidR="00500DDC" w:rsidRPr="000920B0" w:rsidRDefault="00500DDC" w:rsidP="00500DD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szCs w:val="20"/>
          <w:bdr w:val="none" w:sz="0" w:space="0" w:color="auto"/>
        </w:rPr>
      </w:pPr>
      <w:r w:rsidRPr="000920B0">
        <w:rPr>
          <w:rFonts w:ascii="Cambria" w:eastAsia="Times New Roman" w:hAnsi="Cambria" w:cs="Times New Roman"/>
          <w:color w:val="auto"/>
          <w:szCs w:val="20"/>
          <w:bdr w:val="none" w:sz="0" w:space="0" w:color="auto"/>
        </w:rPr>
        <w:t xml:space="preserve">The purpose of this Declaration is to ensure that the </w:t>
      </w:r>
      <w:r w:rsidRPr="000920B0">
        <w:rPr>
          <w:rFonts w:ascii="Cambria" w:eastAsia="Times New Roman" w:hAnsi="Cambria" w:cs="Times New Roman"/>
          <w:i/>
          <w:color w:val="auto"/>
          <w:szCs w:val="20"/>
          <w:highlight w:val="yellow"/>
          <w:bdr w:val="none" w:sz="0" w:space="0" w:color="auto"/>
        </w:rPr>
        <w:t>&lt;NAME OF THE IMPLEMENTING PARTNER&gt;</w:t>
      </w:r>
      <w:r w:rsidRPr="000920B0">
        <w:rPr>
          <w:rFonts w:ascii="Cambria" w:eastAsia="Times New Roman" w:hAnsi="Cambria" w:cs="Times New Roman"/>
          <w:i/>
          <w:color w:val="auto"/>
          <w:szCs w:val="20"/>
          <w:bdr w:val="none" w:sz="0" w:space="0" w:color="auto"/>
        </w:rPr>
        <w:t xml:space="preserve"> must </w:t>
      </w:r>
      <w:r w:rsidRPr="000920B0">
        <w:rPr>
          <w:rFonts w:ascii="Cambria" w:eastAsia="Times New Roman" w:hAnsi="Cambria" w:cs="Times New Roman"/>
          <w:color w:val="auto"/>
          <w:szCs w:val="20"/>
          <w:bdr w:val="none" w:sz="0" w:space="0" w:color="auto"/>
        </w:rPr>
        <w:t>comply with all applicable national and international minimum labour standards.</w:t>
      </w:r>
      <w:r w:rsidRPr="000920B0">
        <w:rPr>
          <w:rFonts w:ascii="Cambria" w:eastAsia="Times New Roman" w:hAnsi="Cambria" w:cs="Times New Roman"/>
          <w:szCs w:val="20"/>
          <w:bdr w:val="none" w:sz="0" w:space="0" w:color="auto"/>
        </w:rPr>
        <w:t xml:space="preserve"> </w:t>
      </w:r>
      <w:r w:rsidRPr="000920B0">
        <w:rPr>
          <w:rFonts w:ascii="Cambria" w:eastAsia="Times New Roman" w:hAnsi="Cambria" w:cs="Times New Roman"/>
          <w:i/>
          <w:color w:val="auto"/>
          <w:szCs w:val="20"/>
          <w:highlight w:val="yellow"/>
          <w:bdr w:val="none" w:sz="0" w:space="0" w:color="auto"/>
        </w:rPr>
        <w:t>&lt;NAME OF THE IMPLEMENTING PARTNER &gt;</w:t>
      </w:r>
      <w:r w:rsidRPr="000920B0">
        <w:rPr>
          <w:rFonts w:ascii="Cambria" w:eastAsia="Times New Roman" w:hAnsi="Cambria" w:cs="Times New Roman"/>
          <w:i/>
          <w:color w:val="auto"/>
          <w:szCs w:val="20"/>
          <w:highlight w:val="green"/>
          <w:bdr w:val="none" w:sz="0" w:space="0" w:color="auto"/>
        </w:rPr>
        <w:t xml:space="preserve"> </w:t>
      </w:r>
      <w:r w:rsidRPr="000920B0">
        <w:rPr>
          <w:rFonts w:ascii="Cambria" w:eastAsia="Times New Roman" w:hAnsi="Cambria" w:cs="Times New Roman"/>
          <w:szCs w:val="20"/>
          <w:bdr w:val="none" w:sz="0" w:space="0" w:color="auto"/>
        </w:rPr>
        <w:t xml:space="preserve">have read and understood the Labour Conditions requirements of the E&amp;S Policy of PATRIP Foundation and, by signing below, acknowledge them as fully binding through-out the project timeline, till the completion including the defect liability period (if any). </w:t>
      </w:r>
      <w:r w:rsidRPr="000920B0">
        <w:rPr>
          <w:rFonts w:ascii="Cambria" w:eastAsia="Times New Roman" w:hAnsi="Cambria" w:cs="Times New Roman"/>
          <w:szCs w:val="20"/>
          <w:highlight w:val="green"/>
          <w:bdr w:val="none" w:sz="0" w:space="0" w:color="auto"/>
        </w:rPr>
        <w:t>The Word Contractor in below headings shall be replaced by the Name of the Implementing Partner.</w:t>
      </w:r>
    </w:p>
    <w:bookmarkEnd w:id="288"/>
    <w:p w14:paraId="044C5859" w14:textId="77777777" w:rsidR="00500DDC" w:rsidRPr="000920B0" w:rsidRDefault="00500DDC" w:rsidP="00500DD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szCs w:val="20"/>
          <w:bdr w:val="none" w:sz="0" w:space="0" w:color="auto"/>
        </w:rPr>
      </w:pPr>
    </w:p>
    <w:p w14:paraId="7FE60746" w14:textId="77777777" w:rsidR="00500DDC" w:rsidRPr="000920B0" w:rsidRDefault="00500DDC" w:rsidP="00500DDC">
      <w:pPr>
        <w:rPr>
          <w:rFonts w:ascii="Cambria" w:hAnsi="Cambria"/>
          <w:b/>
        </w:rPr>
      </w:pPr>
      <w:r w:rsidRPr="000920B0">
        <w:rPr>
          <w:rFonts w:ascii="Cambria" w:hAnsi="Cambria"/>
          <w:b/>
        </w:rPr>
        <w:t>Environmental and Social Policy of PATRIP Foundation:</w:t>
      </w:r>
    </w:p>
    <w:p w14:paraId="36B20A6E" w14:textId="77777777" w:rsidR="00500DDC" w:rsidRPr="000920B0" w:rsidRDefault="00500DDC" w:rsidP="00500DD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0920B0">
        <w:rPr>
          <w:rFonts w:ascii="Cambria" w:eastAsia="Times New Roman" w:hAnsi="Cambria" w:cs="Times New Roman"/>
          <w:color w:val="auto"/>
          <w:szCs w:val="20"/>
          <w:bdr w:val="none" w:sz="0" w:space="0" w:color="auto"/>
        </w:rPr>
        <w:t>The project must achieve compliance with international labour standards. Therefore, the following minimum standards have to be observed by the contractor in this project being funded by PATRIP Foundation:</w:t>
      </w:r>
    </w:p>
    <w:p w14:paraId="6746FD7E" w14:textId="77777777" w:rsidR="00500DDC" w:rsidRPr="000920B0" w:rsidRDefault="00500DDC" w:rsidP="00500DDC">
      <w:pPr>
        <w:rPr>
          <w:rFonts w:ascii="Cambria" w:hAnsi="Cambria"/>
          <w:b/>
        </w:rPr>
      </w:pPr>
      <w:r w:rsidRPr="000920B0">
        <w:rPr>
          <w:rFonts w:ascii="Cambria" w:hAnsi="Cambria"/>
          <w:b/>
        </w:rPr>
        <w:t>Working Conditions for Construction Labour</w:t>
      </w:r>
    </w:p>
    <w:p w14:paraId="2977BB51" w14:textId="77777777" w:rsidR="00500DDC" w:rsidRPr="000920B0" w:rsidRDefault="00500DDC" w:rsidP="00500DD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i/>
          <w:color w:val="auto"/>
          <w:sz w:val="22"/>
          <w:szCs w:val="20"/>
          <w:bdr w:val="none" w:sz="0" w:space="0" w:color="auto"/>
          <w:lang w:val="en-US"/>
        </w:rPr>
      </w:pPr>
      <w:r w:rsidRPr="000920B0">
        <w:rPr>
          <w:rFonts w:ascii="Cambria" w:eastAsia="Times New Roman" w:hAnsi="Cambria" w:cs="Times New Roman"/>
          <w:color w:val="auto"/>
          <w:szCs w:val="20"/>
          <w:bdr w:val="none" w:sz="0" w:space="0" w:color="auto"/>
        </w:rPr>
        <w:t>PATRIP is committed to support the area of human rights and working conditions and aligns with practices recommended by the RBA Code of Conduct, which incorporates the International Bill of Human Rights, namely the Universal Convention of Human Rights (1948), the International Covenant on Economic, Social and Cultural Rights and the International Covenant on Civil and Political Rights and its two Optional Protocols (1966). PATRIP also adheres to the principles set forth in the fundamental ILO Conventions, namely the Forced Labor Convention (1930), the Minimum Age Convention (1973), the Worst Forms of Child Labor Convention (1999) and ILO Declaration on Fundamental Principles and Rights at Work (1998).</w:t>
      </w:r>
      <w:r w:rsidRPr="000920B0">
        <w:rPr>
          <w:rFonts w:ascii="Cambria" w:eastAsia="Times New Roman" w:hAnsi="Cambria" w:cs="Times New Roman"/>
          <w:i/>
          <w:color w:val="auto"/>
          <w:szCs w:val="20"/>
          <w:bdr w:val="none" w:sz="0" w:space="0" w:color="auto"/>
          <w:lang w:val="en-US"/>
        </w:rPr>
        <w:t xml:space="preserve"> </w:t>
      </w:r>
    </w:p>
    <w:p w14:paraId="7159E585" w14:textId="77777777" w:rsidR="00500DDC" w:rsidRPr="000920B0" w:rsidRDefault="00500DDC" w:rsidP="00500DDC">
      <w:pPr>
        <w:rPr>
          <w:rFonts w:ascii="Cambria" w:hAnsi="Cambria"/>
          <w:b/>
        </w:rPr>
      </w:pPr>
      <w:r w:rsidRPr="000920B0">
        <w:rPr>
          <w:rFonts w:ascii="Cambria" w:hAnsi="Cambria"/>
          <w:b/>
        </w:rPr>
        <w:t>No Child Labour</w:t>
      </w:r>
    </w:p>
    <w:p w14:paraId="20C70A04" w14:textId="77777777" w:rsidR="00500DDC" w:rsidRPr="000920B0" w:rsidRDefault="00500DDC" w:rsidP="00500DD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0920B0">
        <w:rPr>
          <w:rFonts w:ascii="Cambria" w:eastAsia="Times New Roman" w:hAnsi="Cambria" w:cs="Times New Roman"/>
          <w:color w:val="auto"/>
          <w:szCs w:val="20"/>
          <w:bdr w:val="none" w:sz="0" w:space="0" w:color="auto"/>
        </w:rPr>
        <w:t xml:space="preserve">The </w:t>
      </w:r>
      <w:r w:rsidRPr="000920B0">
        <w:rPr>
          <w:rFonts w:ascii="Cambria" w:eastAsia="Times New Roman" w:hAnsi="Cambria" w:cs="Times New Roman"/>
          <w:color w:val="auto"/>
          <w:szCs w:val="20"/>
          <w:highlight w:val="yellow"/>
          <w:bdr w:val="none" w:sz="0" w:space="0" w:color="auto"/>
        </w:rPr>
        <w:t>contractor</w:t>
      </w:r>
      <w:r w:rsidRPr="000920B0">
        <w:rPr>
          <w:rFonts w:ascii="Cambria" w:eastAsia="Times New Roman" w:hAnsi="Cambria" w:cs="Times New Roman"/>
          <w:color w:val="auto"/>
          <w:szCs w:val="20"/>
          <w:bdr w:val="none" w:sz="0" w:space="0" w:color="auto"/>
        </w:rPr>
        <w:t xml:space="preserve"> will not employ children below the minimum age for employment according to applicable regional/national law, in any case not under the age of 15. Furthermore, the contractor shall ensure that persons under the age of 18 do not perform any offshore duties or undertake any hazardous work that could jeopardize their health or safety, including night shifts and overtime. “Child labour” means any work by a </w:t>
      </w:r>
      <w:r w:rsidRPr="000920B0">
        <w:rPr>
          <w:rFonts w:ascii="Cambria" w:eastAsia="Times New Roman" w:hAnsi="Cambria" w:cs="Times New Roman"/>
          <w:color w:val="auto"/>
          <w:szCs w:val="20"/>
          <w:bdr w:val="none" w:sz="0" w:space="0" w:color="auto"/>
        </w:rPr>
        <w:lastRenderedPageBreak/>
        <w:t>child or young person, unless it is considered acceptable under the ILO Minimum Age Convention 1973 (C138).</w:t>
      </w:r>
    </w:p>
    <w:p w14:paraId="0ED8081C" w14:textId="77777777" w:rsidR="00500DDC" w:rsidRPr="000920B0" w:rsidRDefault="00500DDC" w:rsidP="00500DDC">
      <w:pPr>
        <w:rPr>
          <w:rFonts w:ascii="Cambria" w:hAnsi="Cambria"/>
          <w:b/>
        </w:rPr>
      </w:pPr>
      <w:r w:rsidRPr="000920B0">
        <w:rPr>
          <w:rFonts w:ascii="Cambria" w:hAnsi="Cambria"/>
          <w:b/>
        </w:rPr>
        <w:t>No Forced Labour</w:t>
      </w:r>
    </w:p>
    <w:p w14:paraId="10BBC6AF" w14:textId="77777777" w:rsidR="00500DDC" w:rsidRPr="000920B0" w:rsidRDefault="00500DDC" w:rsidP="00500DD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Cs w:val="20"/>
          <w:bdr w:val="none" w:sz="0" w:space="0" w:color="auto"/>
        </w:rPr>
      </w:pPr>
      <w:r w:rsidRPr="000920B0">
        <w:rPr>
          <w:rFonts w:ascii="Cambria" w:eastAsia="Times New Roman" w:hAnsi="Cambria" w:cs="Times New Roman"/>
          <w:color w:val="auto"/>
          <w:szCs w:val="20"/>
          <w:bdr w:val="none" w:sz="0" w:space="0" w:color="auto"/>
        </w:rPr>
        <w:t xml:space="preserve">The </w:t>
      </w:r>
      <w:r w:rsidRPr="000920B0">
        <w:rPr>
          <w:rFonts w:ascii="Cambria" w:eastAsia="Times New Roman" w:hAnsi="Cambria" w:cs="Times New Roman"/>
          <w:color w:val="auto"/>
          <w:szCs w:val="20"/>
          <w:highlight w:val="yellow"/>
          <w:bdr w:val="none" w:sz="0" w:space="0" w:color="auto"/>
        </w:rPr>
        <w:t>contractor</w:t>
      </w:r>
      <w:r w:rsidRPr="000920B0">
        <w:rPr>
          <w:rFonts w:ascii="Cambria" w:eastAsia="Times New Roman" w:hAnsi="Cambria" w:cs="Times New Roman"/>
          <w:color w:val="auto"/>
          <w:szCs w:val="20"/>
          <w:bdr w:val="none" w:sz="0" w:space="0" w:color="auto"/>
        </w:rPr>
        <w:t xml:space="preserve"> does not tolerate any form of forced labour, including debt bondage, indentured labour or involuntary prison, nor any involvement in human trafficking in its business activities. This includes transporting, harbouring, recruiting, transferring or receiving persons by means of threat, force, coercion, abduction or fraud for labour or services. The contractor should not unreasonably restrict workers’ freedom of movement throughout project implementation.</w:t>
      </w:r>
    </w:p>
    <w:p w14:paraId="0EC1D702" w14:textId="77777777" w:rsidR="00500DDC" w:rsidRPr="000920B0" w:rsidRDefault="00500DDC" w:rsidP="00500DDC">
      <w:pPr>
        <w:rPr>
          <w:rFonts w:ascii="Cambria" w:hAnsi="Cambria"/>
          <w:b/>
        </w:rPr>
      </w:pPr>
      <w:r w:rsidRPr="000920B0">
        <w:rPr>
          <w:rFonts w:ascii="Cambria" w:hAnsi="Cambria"/>
          <w:b/>
        </w:rPr>
        <w:t>Working Conditions</w:t>
      </w:r>
    </w:p>
    <w:p w14:paraId="3D621A61" w14:textId="2AF4072A" w:rsidR="00500DDC" w:rsidRPr="000920B0" w:rsidRDefault="00500DDC" w:rsidP="00500DD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0920B0">
        <w:rPr>
          <w:rFonts w:ascii="Cambria" w:eastAsia="Times New Roman" w:hAnsi="Cambria" w:cs="Times New Roman"/>
          <w:color w:val="auto"/>
          <w:szCs w:val="20"/>
          <w:bdr w:val="none" w:sz="0" w:space="0" w:color="auto"/>
        </w:rPr>
        <w:t xml:space="preserve">Working hours, breaks, holidays and leave periods will be established in compliance with local laws and agreements, and in any case, a </w:t>
      </w:r>
      <w:proofErr w:type="spellStart"/>
      <w:r w:rsidRPr="000920B0">
        <w:rPr>
          <w:rFonts w:ascii="Cambria" w:eastAsia="Times New Roman" w:hAnsi="Cambria" w:cs="Times New Roman"/>
          <w:color w:val="auto"/>
          <w:szCs w:val="20"/>
          <w:bdr w:val="none" w:sz="0" w:space="0" w:color="auto"/>
        </w:rPr>
        <w:t>wor</w:t>
      </w:r>
      <w:r w:rsidR="002503D3">
        <w:rPr>
          <w:rFonts w:ascii="Cambria" w:eastAsia="Times New Roman" w:hAnsi="Cambria" w:cs="Times New Roman"/>
          <w:color w:val="auto"/>
          <w:szCs w:val="20"/>
          <w:bdr w:val="none" w:sz="0" w:space="0" w:color="auto"/>
        </w:rPr>
        <w:t>Improved</w:t>
      </w:r>
      <w:proofErr w:type="spellEnd"/>
      <w:r w:rsidR="002503D3">
        <w:rPr>
          <w:rFonts w:ascii="Cambria" w:eastAsia="Times New Roman" w:hAnsi="Cambria" w:cs="Times New Roman"/>
          <w:color w:val="auto"/>
          <w:szCs w:val="20"/>
          <w:bdr w:val="none" w:sz="0" w:space="0" w:color="auto"/>
        </w:rPr>
        <w:t xml:space="preserve"> Governance of National Parks Across Wakhan Corridor (IGNP)</w:t>
      </w:r>
      <w:r w:rsidRPr="000920B0">
        <w:rPr>
          <w:rFonts w:ascii="Cambria" w:eastAsia="Times New Roman" w:hAnsi="Cambria" w:cs="Times New Roman"/>
          <w:color w:val="auto"/>
          <w:szCs w:val="20"/>
          <w:bdr w:val="none" w:sz="0" w:space="0" w:color="auto"/>
        </w:rPr>
        <w:t>eek should not be more than 60 hours per week, including overtime, except in emergency or unusual situations. Workers shall be allowed at least one day off every seven days. Contractor shall ensure that all employees are provided with written agreements of employment and are free to leave their work after giving reasonable notice.</w:t>
      </w:r>
    </w:p>
    <w:p w14:paraId="779ACCFB" w14:textId="77777777" w:rsidR="00500DDC" w:rsidRPr="000920B0" w:rsidRDefault="00500DDC" w:rsidP="00500DD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0920B0">
        <w:rPr>
          <w:rFonts w:ascii="Cambria" w:eastAsia="Times New Roman" w:hAnsi="Cambria" w:cs="Times New Roman"/>
          <w:color w:val="auto"/>
          <w:szCs w:val="20"/>
          <w:bdr w:val="none" w:sz="0" w:space="0" w:color="auto"/>
        </w:rPr>
        <w:t xml:space="preserve">Furthermore, compensation paid to workers shall comply with all local applicable wage laws, including those relating to minimum wages, overtime hours and legally mandated benefits. Deductions from wages as a disciplinary measure shall not be permitted. For each pay period, workers shall be provided with a timely and understandable wage statement that includes sufficient information to verify accurate compensation for work performed. All use of temporary, dispatch and outsourced </w:t>
      </w:r>
      <w:proofErr w:type="spellStart"/>
      <w:r w:rsidRPr="000920B0">
        <w:rPr>
          <w:rFonts w:ascii="Cambria" w:eastAsia="Times New Roman" w:hAnsi="Cambria" w:cs="Times New Roman"/>
          <w:color w:val="auto"/>
          <w:szCs w:val="20"/>
          <w:bdr w:val="none" w:sz="0" w:space="0" w:color="auto"/>
        </w:rPr>
        <w:t>labor</w:t>
      </w:r>
      <w:proofErr w:type="spellEnd"/>
      <w:r w:rsidRPr="000920B0">
        <w:rPr>
          <w:rFonts w:ascii="Cambria" w:eastAsia="Times New Roman" w:hAnsi="Cambria" w:cs="Times New Roman"/>
          <w:color w:val="auto"/>
          <w:szCs w:val="20"/>
          <w:bdr w:val="none" w:sz="0" w:space="0" w:color="auto"/>
        </w:rPr>
        <w:t xml:space="preserve"> will be within the limits of the local law.</w:t>
      </w:r>
    </w:p>
    <w:p w14:paraId="08B6BFE9" w14:textId="77777777" w:rsidR="00500DDC" w:rsidRPr="000920B0" w:rsidRDefault="00500DDC" w:rsidP="00500DD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0920B0">
        <w:rPr>
          <w:rFonts w:ascii="Cambria" w:eastAsia="Times New Roman" w:hAnsi="Cambria" w:cs="Times New Roman"/>
          <w:color w:val="auto"/>
          <w:szCs w:val="20"/>
          <w:bdr w:val="none" w:sz="0" w:space="0" w:color="auto"/>
        </w:rPr>
        <w:t xml:space="preserve">As part of the hiring process, workers must be provided with a written employment agreement in their native language that contains a description of terms and conditions of employment prior to the worker departing from his or her origin. </w:t>
      </w:r>
    </w:p>
    <w:p w14:paraId="65ECF188" w14:textId="77777777" w:rsidR="00500DDC" w:rsidRPr="000920B0" w:rsidRDefault="00500DDC" w:rsidP="00500DDC">
      <w:pPr>
        <w:rPr>
          <w:rFonts w:ascii="Cambria" w:hAnsi="Cambria"/>
          <w:b/>
        </w:rPr>
      </w:pPr>
      <w:r w:rsidRPr="000920B0">
        <w:rPr>
          <w:rFonts w:ascii="Cambria" w:hAnsi="Cambria"/>
          <w:b/>
        </w:rPr>
        <w:t>Health and Safety</w:t>
      </w:r>
    </w:p>
    <w:p w14:paraId="4DFAEED5" w14:textId="77777777" w:rsidR="00500DDC" w:rsidRPr="000920B0" w:rsidRDefault="00500DDC" w:rsidP="00500DD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0920B0">
        <w:rPr>
          <w:rFonts w:ascii="Cambria" w:eastAsia="Times New Roman" w:hAnsi="Cambria" w:cs="Times New Roman"/>
          <w:color w:val="auto"/>
          <w:szCs w:val="20"/>
          <w:highlight w:val="yellow"/>
          <w:bdr w:val="none" w:sz="0" w:space="0" w:color="auto"/>
        </w:rPr>
        <w:t>Contractor</w:t>
      </w:r>
      <w:r w:rsidRPr="000920B0">
        <w:rPr>
          <w:rFonts w:ascii="Cambria" w:eastAsia="Times New Roman" w:hAnsi="Cambria" w:cs="Times New Roman"/>
          <w:color w:val="auto"/>
          <w:szCs w:val="20"/>
          <w:bdr w:val="none" w:sz="0" w:space="0" w:color="auto"/>
        </w:rPr>
        <w:t xml:space="preserve"> consistently complies with applicable environmental, safety and health (ESH) regulations. Contractor furthermore commits to continual improvement of its operations, progressively reducing the potential ESH impact of its activities, by focusing on the health, safety, and productivity of employees and processes; efficient use of natural resources; and prevention of pollution. Contractor sets and reviews relevant ESH objectives and targets for its operations on a regular basis.</w:t>
      </w:r>
    </w:p>
    <w:p w14:paraId="2EA947F5" w14:textId="77777777" w:rsidR="00500DDC" w:rsidRPr="000920B0" w:rsidRDefault="00500DDC" w:rsidP="00500DDC">
      <w:pPr>
        <w:rPr>
          <w:rFonts w:ascii="Cambria" w:hAnsi="Cambria"/>
          <w:b/>
        </w:rPr>
      </w:pPr>
      <w:r w:rsidRPr="000920B0">
        <w:rPr>
          <w:rFonts w:ascii="Cambria" w:hAnsi="Cambria"/>
          <w:b/>
        </w:rPr>
        <w:t>Non-Discrimination &amp; Anti-Harassment</w:t>
      </w:r>
    </w:p>
    <w:p w14:paraId="2F3A4F08" w14:textId="77777777" w:rsidR="00500DDC" w:rsidRPr="000920B0" w:rsidRDefault="00500DDC" w:rsidP="00500DD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0920B0">
        <w:rPr>
          <w:rFonts w:ascii="Cambria" w:eastAsia="Times New Roman" w:hAnsi="Cambria" w:cs="Times New Roman"/>
          <w:color w:val="auto"/>
          <w:szCs w:val="20"/>
          <w:highlight w:val="yellow"/>
          <w:bdr w:val="none" w:sz="0" w:space="0" w:color="auto"/>
        </w:rPr>
        <w:t>Contractor</w:t>
      </w:r>
      <w:r w:rsidRPr="000920B0">
        <w:rPr>
          <w:rFonts w:ascii="Cambria" w:eastAsia="Times New Roman" w:hAnsi="Cambria" w:cs="Times New Roman"/>
          <w:color w:val="auto"/>
          <w:szCs w:val="20"/>
          <w:bdr w:val="none" w:sz="0" w:space="0" w:color="auto"/>
        </w:rPr>
        <w:t xml:space="preserve"> ensures equal opportunity for all without discrimination or harassment on the basis of sex, race, age, </w:t>
      </w:r>
      <w:proofErr w:type="spellStart"/>
      <w:r w:rsidRPr="000920B0">
        <w:rPr>
          <w:rFonts w:ascii="Cambria" w:eastAsia="Times New Roman" w:hAnsi="Cambria" w:cs="Times New Roman"/>
          <w:color w:val="auto"/>
          <w:szCs w:val="20"/>
          <w:bdr w:val="none" w:sz="0" w:space="0" w:color="auto"/>
        </w:rPr>
        <w:t>color</w:t>
      </w:r>
      <w:proofErr w:type="spellEnd"/>
      <w:r w:rsidRPr="000920B0">
        <w:rPr>
          <w:rFonts w:ascii="Cambria" w:eastAsia="Times New Roman" w:hAnsi="Cambria" w:cs="Times New Roman"/>
          <w:color w:val="auto"/>
          <w:szCs w:val="20"/>
          <w:bdr w:val="none" w:sz="0" w:space="0" w:color="auto"/>
        </w:rPr>
        <w:t>, disability, ethnic or national origin, sexual orientation, religion, social or marital status, or other status protected by applicable law. Contractor respects employee’s freedom of thought, conscience, and religion.</w:t>
      </w:r>
    </w:p>
    <w:p w14:paraId="6AF6B541" w14:textId="77777777" w:rsidR="00500DDC" w:rsidRPr="000920B0" w:rsidRDefault="00500DDC" w:rsidP="00500DD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0920B0">
        <w:rPr>
          <w:rFonts w:ascii="Cambria" w:eastAsia="Times New Roman" w:hAnsi="Cambria" w:cs="Times New Roman"/>
          <w:color w:val="auto"/>
          <w:szCs w:val="20"/>
          <w:bdr w:val="none" w:sz="0" w:space="0" w:color="auto"/>
        </w:rPr>
        <w:t xml:space="preserve">The </w:t>
      </w:r>
      <w:r w:rsidRPr="000920B0">
        <w:rPr>
          <w:rFonts w:ascii="Cambria" w:eastAsia="Times New Roman" w:hAnsi="Cambria" w:cs="Times New Roman"/>
          <w:color w:val="auto"/>
          <w:szCs w:val="20"/>
          <w:highlight w:val="yellow"/>
          <w:bdr w:val="none" w:sz="0" w:space="0" w:color="auto"/>
        </w:rPr>
        <w:t>contractor</w:t>
      </w:r>
      <w:r w:rsidRPr="000920B0">
        <w:rPr>
          <w:rFonts w:ascii="Cambria" w:eastAsia="Times New Roman" w:hAnsi="Cambria" w:cs="Times New Roman"/>
          <w:color w:val="auto"/>
          <w:szCs w:val="20"/>
          <w:bdr w:val="none" w:sz="0" w:space="0" w:color="auto"/>
        </w:rPr>
        <w:t xml:space="preserve"> does not tolerate any acts of sexual harassment or other forms of discrimination or harsh treatment.</w:t>
      </w:r>
    </w:p>
    <w:p w14:paraId="1594662B" w14:textId="77777777" w:rsidR="00500DDC" w:rsidRPr="000920B0" w:rsidRDefault="00500DDC" w:rsidP="00500DD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0920B0">
        <w:rPr>
          <w:rFonts w:ascii="Cambria" w:eastAsia="Times New Roman" w:hAnsi="Cambria" w:cs="Times New Roman"/>
          <w:color w:val="auto"/>
          <w:szCs w:val="20"/>
          <w:highlight w:val="yellow"/>
          <w:bdr w:val="none" w:sz="0" w:space="0" w:color="auto"/>
        </w:rPr>
        <w:t>Contractor</w:t>
      </w:r>
      <w:r w:rsidRPr="000920B0">
        <w:rPr>
          <w:rFonts w:ascii="Cambria" w:eastAsia="Times New Roman" w:hAnsi="Cambria" w:cs="Times New Roman"/>
          <w:color w:val="auto"/>
          <w:szCs w:val="20"/>
          <w:bdr w:val="none" w:sz="0" w:space="0" w:color="auto"/>
        </w:rPr>
        <w:t xml:space="preserve"> encourages all employees to report and remedy harassing workplace conduct with the goal of eliminating such conduct quickly and effectively. The contractor should commit to gender equality and believes that equal work deserves equal pay.</w:t>
      </w:r>
    </w:p>
    <w:p w14:paraId="7920344B" w14:textId="77777777" w:rsidR="00500DDC" w:rsidRPr="000920B0" w:rsidRDefault="00500DDC" w:rsidP="00500DDC">
      <w:pPr>
        <w:rPr>
          <w:rFonts w:ascii="Cambria" w:hAnsi="Cambria"/>
          <w:b/>
        </w:rPr>
      </w:pPr>
      <w:r w:rsidRPr="000920B0">
        <w:rPr>
          <w:rFonts w:ascii="Cambria" w:hAnsi="Cambria"/>
          <w:b/>
        </w:rPr>
        <w:t>Contractor and Supplier Requirements</w:t>
      </w:r>
    </w:p>
    <w:p w14:paraId="638315AF" w14:textId="77777777" w:rsidR="00500DDC" w:rsidRPr="000920B0" w:rsidRDefault="00500DDC" w:rsidP="00500DD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0920B0">
        <w:rPr>
          <w:rFonts w:ascii="Cambria" w:eastAsia="Times New Roman" w:hAnsi="Cambria" w:cs="Times New Roman"/>
          <w:color w:val="auto"/>
          <w:szCs w:val="20"/>
          <w:bdr w:val="none" w:sz="0" w:space="0" w:color="auto"/>
        </w:rPr>
        <w:t xml:space="preserve">Beyond observing these requirements in its own operations, </w:t>
      </w:r>
      <w:r w:rsidRPr="000920B0">
        <w:rPr>
          <w:rFonts w:ascii="Cambria" w:eastAsia="Times New Roman" w:hAnsi="Cambria" w:cs="Times New Roman"/>
          <w:color w:val="auto"/>
          <w:szCs w:val="20"/>
          <w:highlight w:val="yellow"/>
          <w:bdr w:val="none" w:sz="0" w:space="0" w:color="auto"/>
        </w:rPr>
        <w:t>Contractor</w:t>
      </w:r>
      <w:r w:rsidRPr="000920B0">
        <w:rPr>
          <w:rFonts w:ascii="Cambria" w:eastAsia="Times New Roman" w:hAnsi="Cambria" w:cs="Times New Roman"/>
          <w:color w:val="auto"/>
          <w:szCs w:val="20"/>
          <w:bdr w:val="none" w:sz="0" w:space="0" w:color="auto"/>
        </w:rPr>
        <w:t xml:space="preserve"> requires that its subcontractors, suppliers and their sub-suppliers adhere to the requirements of this statement.</w:t>
      </w:r>
    </w:p>
    <w:p w14:paraId="36E3BEE7" w14:textId="77777777" w:rsidR="00500DDC" w:rsidRPr="000920B0" w:rsidRDefault="00500DDC" w:rsidP="00500DDC">
      <w:pPr>
        <w:rPr>
          <w:rFonts w:ascii="Cambria" w:hAnsi="Cambria"/>
          <w:b/>
        </w:rPr>
      </w:pPr>
      <w:r w:rsidRPr="000920B0">
        <w:rPr>
          <w:rFonts w:ascii="Cambria" w:hAnsi="Cambria"/>
          <w:b/>
        </w:rPr>
        <w:t>Verification of Compliance &amp; Measures to Address Non-Compliance</w:t>
      </w:r>
    </w:p>
    <w:p w14:paraId="5A1F8613" w14:textId="77777777" w:rsidR="00500DDC" w:rsidRPr="000920B0" w:rsidRDefault="00500DDC" w:rsidP="00500DD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Cs w:val="20"/>
          <w:bdr w:val="none" w:sz="0" w:space="0" w:color="auto"/>
        </w:rPr>
      </w:pPr>
      <w:r w:rsidRPr="000920B0">
        <w:rPr>
          <w:rFonts w:ascii="Cambria" w:eastAsia="Times New Roman" w:hAnsi="Cambria" w:cs="Times New Roman"/>
          <w:color w:val="auto"/>
          <w:szCs w:val="20"/>
          <w:bdr w:val="none" w:sz="0" w:space="0" w:color="auto"/>
        </w:rPr>
        <w:lastRenderedPageBreak/>
        <w:t xml:space="preserve">Compliance with this statement is the responsibility of the </w:t>
      </w:r>
      <w:r w:rsidRPr="000920B0">
        <w:rPr>
          <w:rFonts w:ascii="Cambria" w:eastAsia="Times New Roman" w:hAnsi="Cambria" w:cs="Times New Roman"/>
          <w:color w:val="auto"/>
          <w:szCs w:val="20"/>
          <w:highlight w:val="yellow"/>
          <w:bdr w:val="none" w:sz="0" w:space="0" w:color="auto"/>
        </w:rPr>
        <w:t>Contractor</w:t>
      </w:r>
      <w:r w:rsidRPr="000920B0">
        <w:rPr>
          <w:rFonts w:ascii="Cambria" w:eastAsia="Times New Roman" w:hAnsi="Cambria" w:cs="Times New Roman"/>
          <w:color w:val="auto"/>
          <w:szCs w:val="20"/>
          <w:bdr w:val="none" w:sz="0" w:space="0" w:color="auto"/>
        </w:rPr>
        <w:t xml:space="preserve"> and the implementation partner will monitor these through periodic site visits and internal audits. Any non-compliance recorded by the IP will be reported to the contractor for adherence.</w:t>
      </w:r>
    </w:p>
    <w:tbl>
      <w:tblPr>
        <w:tblStyle w:val="TableGrid"/>
        <w:tblW w:w="0" w:type="auto"/>
        <w:tblLook w:val="04A0" w:firstRow="1" w:lastRow="0" w:firstColumn="1" w:lastColumn="0" w:noHBand="0" w:noVBand="1"/>
      </w:tblPr>
      <w:tblGrid>
        <w:gridCol w:w="4528"/>
        <w:gridCol w:w="4528"/>
      </w:tblGrid>
      <w:tr w:rsidR="00500DDC" w:rsidRPr="000920B0" w14:paraId="4206FC42" w14:textId="77777777" w:rsidTr="000C70ED">
        <w:tc>
          <w:tcPr>
            <w:tcW w:w="4528" w:type="dxa"/>
          </w:tcPr>
          <w:p w14:paraId="06675ECC" w14:textId="77777777" w:rsidR="00500DDC" w:rsidRPr="000920B0" w:rsidRDefault="00500DDC" w:rsidP="000C70ED">
            <w:pPr>
              <w:jc w:val="left"/>
              <w:rPr>
                <w:rFonts w:ascii="Cambria" w:hAnsi="Cambria"/>
                <w:szCs w:val="20"/>
              </w:rPr>
            </w:pPr>
            <w:r w:rsidRPr="000920B0">
              <w:rPr>
                <w:rFonts w:ascii="Cambria" w:hAnsi="Cambria"/>
                <w:szCs w:val="20"/>
              </w:rPr>
              <w:t>Name of the Contractor</w:t>
            </w:r>
            <w:r w:rsidRPr="000920B0">
              <w:rPr>
                <w:rFonts w:ascii="Cambria" w:hAnsi="Cambria"/>
                <w:szCs w:val="20"/>
              </w:rPr>
              <w:tab/>
              <w:t>___</w:t>
            </w:r>
            <w:r w:rsidRPr="000920B0">
              <w:rPr>
                <w:rFonts w:ascii="Cambria" w:hAnsi="Cambria"/>
                <w:szCs w:val="20"/>
                <w:highlight w:val="lightGray"/>
              </w:rPr>
              <w:t>XXXXXXXXXXXX</w:t>
            </w:r>
            <w:r w:rsidRPr="000920B0">
              <w:rPr>
                <w:rFonts w:ascii="Cambria" w:hAnsi="Cambria"/>
                <w:szCs w:val="20"/>
              </w:rPr>
              <w:t xml:space="preserve"> _______</w:t>
            </w:r>
          </w:p>
          <w:p w14:paraId="46AC6E0F" w14:textId="77777777" w:rsidR="00500DDC" w:rsidRPr="000920B0" w:rsidRDefault="00500DDC" w:rsidP="000C70ED">
            <w:pPr>
              <w:jc w:val="left"/>
              <w:rPr>
                <w:rFonts w:ascii="Cambria" w:hAnsi="Cambria"/>
                <w:szCs w:val="20"/>
              </w:rPr>
            </w:pPr>
            <w:r w:rsidRPr="000920B0">
              <w:rPr>
                <w:rFonts w:ascii="Cambria" w:hAnsi="Cambria"/>
                <w:szCs w:val="20"/>
              </w:rPr>
              <w:t>Name of the person duly authorized to sign on behalf of the Contractor</w:t>
            </w:r>
            <w:r w:rsidRPr="000920B0">
              <w:rPr>
                <w:rFonts w:ascii="Cambria" w:hAnsi="Cambria"/>
                <w:szCs w:val="20"/>
              </w:rPr>
              <w:tab/>
              <w:t>___XXXXXXXXXXXX _______</w:t>
            </w:r>
          </w:p>
          <w:p w14:paraId="600706E5" w14:textId="77777777" w:rsidR="00500DDC" w:rsidRPr="000920B0" w:rsidRDefault="00500DDC" w:rsidP="000C70ED">
            <w:pPr>
              <w:jc w:val="left"/>
              <w:rPr>
                <w:rFonts w:ascii="Cambria" w:hAnsi="Cambria"/>
                <w:szCs w:val="20"/>
              </w:rPr>
            </w:pPr>
            <w:r w:rsidRPr="000920B0">
              <w:rPr>
                <w:rFonts w:ascii="Cambria" w:hAnsi="Cambria"/>
                <w:szCs w:val="20"/>
              </w:rPr>
              <w:t xml:space="preserve">Signature of the person named </w:t>
            </w:r>
            <w:proofErr w:type="spellStart"/>
            <w:r w:rsidRPr="000920B0">
              <w:rPr>
                <w:rFonts w:ascii="Cambria" w:hAnsi="Cambria"/>
                <w:szCs w:val="20"/>
              </w:rPr>
              <w:t>above___XXXXXXXXXXXX</w:t>
            </w:r>
            <w:proofErr w:type="spellEnd"/>
            <w:r w:rsidRPr="000920B0">
              <w:rPr>
                <w:rFonts w:ascii="Cambria" w:hAnsi="Cambria"/>
                <w:szCs w:val="20"/>
              </w:rPr>
              <w:t xml:space="preserve"> _______</w:t>
            </w:r>
          </w:p>
          <w:p w14:paraId="08A06A0B" w14:textId="77777777" w:rsidR="00500DDC" w:rsidRPr="000920B0" w:rsidRDefault="00500DDC" w:rsidP="000C70ED">
            <w:pPr>
              <w:jc w:val="left"/>
              <w:rPr>
                <w:rFonts w:ascii="Cambria" w:hAnsi="Cambria"/>
                <w:szCs w:val="20"/>
              </w:rPr>
            </w:pPr>
            <w:r w:rsidRPr="000920B0">
              <w:rPr>
                <w:rFonts w:ascii="Cambria" w:hAnsi="Cambria"/>
                <w:szCs w:val="20"/>
              </w:rPr>
              <w:t xml:space="preserve">Date signed ___XXXXXXXXXXXX _______ </w:t>
            </w:r>
          </w:p>
          <w:p w14:paraId="0D10DC39"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64" w:lineRule="auto"/>
              <w:rPr>
                <w:rFonts w:ascii="Cambria" w:eastAsia="Times New Roman" w:hAnsi="Cambria" w:cs="Times New Roman"/>
                <w:color w:val="auto"/>
                <w:szCs w:val="20"/>
                <w:bdr w:val="none" w:sz="0" w:space="0" w:color="auto"/>
              </w:rPr>
            </w:pPr>
          </w:p>
        </w:tc>
        <w:tc>
          <w:tcPr>
            <w:tcW w:w="4528" w:type="dxa"/>
          </w:tcPr>
          <w:p w14:paraId="5ADD4156" w14:textId="77777777" w:rsidR="00500DDC" w:rsidRPr="000920B0" w:rsidRDefault="00500DDC" w:rsidP="000C70ED">
            <w:pPr>
              <w:jc w:val="left"/>
              <w:rPr>
                <w:rFonts w:ascii="Cambria" w:hAnsi="Cambria"/>
                <w:szCs w:val="20"/>
              </w:rPr>
            </w:pPr>
            <w:r w:rsidRPr="000920B0">
              <w:rPr>
                <w:rFonts w:ascii="Cambria" w:hAnsi="Cambria"/>
                <w:szCs w:val="20"/>
              </w:rPr>
              <w:t xml:space="preserve">Name of Implementing </w:t>
            </w:r>
            <w:proofErr w:type="spellStart"/>
            <w:r w:rsidRPr="000920B0">
              <w:rPr>
                <w:rFonts w:ascii="Cambria" w:hAnsi="Cambria"/>
                <w:szCs w:val="20"/>
              </w:rPr>
              <w:t>Partner___</w:t>
            </w:r>
            <w:r w:rsidRPr="000920B0">
              <w:rPr>
                <w:rFonts w:ascii="Cambria" w:hAnsi="Cambria"/>
                <w:szCs w:val="20"/>
                <w:highlight w:val="yellow"/>
              </w:rPr>
              <w:t>XXXXXXX</w:t>
            </w:r>
            <w:proofErr w:type="spellEnd"/>
            <w:r w:rsidRPr="000920B0">
              <w:rPr>
                <w:rFonts w:ascii="Cambria" w:hAnsi="Cambria"/>
                <w:szCs w:val="20"/>
              </w:rPr>
              <w:t xml:space="preserve"> _______</w:t>
            </w:r>
          </w:p>
          <w:p w14:paraId="752056C8" w14:textId="77777777" w:rsidR="00500DDC" w:rsidRPr="000920B0" w:rsidRDefault="00500DDC" w:rsidP="000C70ED">
            <w:pPr>
              <w:jc w:val="left"/>
              <w:rPr>
                <w:rFonts w:ascii="Cambria" w:hAnsi="Cambria"/>
                <w:szCs w:val="20"/>
              </w:rPr>
            </w:pPr>
            <w:r w:rsidRPr="000920B0">
              <w:rPr>
                <w:rFonts w:ascii="Cambria" w:hAnsi="Cambria"/>
                <w:szCs w:val="20"/>
              </w:rPr>
              <w:t xml:space="preserve">Name of the person duly authorized to sign on behalf of the Implementing </w:t>
            </w:r>
            <w:proofErr w:type="spellStart"/>
            <w:r w:rsidRPr="000920B0">
              <w:rPr>
                <w:rFonts w:ascii="Cambria" w:hAnsi="Cambria"/>
                <w:szCs w:val="20"/>
              </w:rPr>
              <w:t>Partner___</w:t>
            </w:r>
            <w:r w:rsidRPr="000920B0">
              <w:rPr>
                <w:rFonts w:ascii="Cambria" w:hAnsi="Cambria"/>
                <w:szCs w:val="20"/>
                <w:highlight w:val="yellow"/>
              </w:rPr>
              <w:t>XXXXXX</w:t>
            </w:r>
            <w:proofErr w:type="spellEnd"/>
            <w:r w:rsidRPr="000920B0">
              <w:rPr>
                <w:rFonts w:ascii="Cambria" w:hAnsi="Cambria"/>
                <w:szCs w:val="20"/>
              </w:rPr>
              <w:t xml:space="preserve"> __</w:t>
            </w:r>
          </w:p>
          <w:p w14:paraId="74AE2EFD" w14:textId="77777777" w:rsidR="00500DDC" w:rsidRPr="000920B0" w:rsidRDefault="00500DDC" w:rsidP="000C70ED">
            <w:pPr>
              <w:jc w:val="left"/>
              <w:rPr>
                <w:rFonts w:ascii="Cambria" w:hAnsi="Cambria"/>
                <w:szCs w:val="20"/>
              </w:rPr>
            </w:pPr>
            <w:r w:rsidRPr="000920B0">
              <w:rPr>
                <w:rFonts w:ascii="Cambria" w:hAnsi="Cambria"/>
                <w:szCs w:val="20"/>
              </w:rPr>
              <w:t xml:space="preserve">Signature of the person named </w:t>
            </w:r>
            <w:proofErr w:type="spellStart"/>
            <w:r w:rsidRPr="000920B0">
              <w:rPr>
                <w:rFonts w:ascii="Cambria" w:hAnsi="Cambria"/>
                <w:szCs w:val="20"/>
              </w:rPr>
              <w:t>above___</w:t>
            </w:r>
            <w:r w:rsidRPr="000920B0">
              <w:rPr>
                <w:rFonts w:ascii="Cambria" w:hAnsi="Cambria"/>
                <w:szCs w:val="20"/>
                <w:highlight w:val="yellow"/>
              </w:rPr>
              <w:t>XXXXXXXXXXXX</w:t>
            </w:r>
            <w:proofErr w:type="spellEnd"/>
          </w:p>
          <w:p w14:paraId="594D9552" w14:textId="77777777" w:rsidR="00500DDC" w:rsidRPr="000920B0" w:rsidRDefault="00500DDC" w:rsidP="000C70ED">
            <w:pPr>
              <w:jc w:val="left"/>
              <w:rPr>
                <w:rFonts w:ascii="Cambria" w:hAnsi="Cambria"/>
                <w:szCs w:val="20"/>
              </w:rPr>
            </w:pPr>
            <w:r w:rsidRPr="000920B0">
              <w:rPr>
                <w:rFonts w:ascii="Cambria" w:hAnsi="Cambria"/>
                <w:szCs w:val="20"/>
              </w:rPr>
              <w:t>Date signed ___</w:t>
            </w:r>
            <w:r w:rsidRPr="000920B0">
              <w:rPr>
                <w:rFonts w:ascii="Cambria" w:hAnsi="Cambria"/>
                <w:szCs w:val="20"/>
                <w:highlight w:val="yellow"/>
              </w:rPr>
              <w:t>XXXXXXXXXXXX</w:t>
            </w:r>
            <w:r w:rsidRPr="000920B0">
              <w:rPr>
                <w:rFonts w:ascii="Cambria" w:hAnsi="Cambria"/>
                <w:szCs w:val="20"/>
              </w:rPr>
              <w:t xml:space="preserve"> _______ </w:t>
            </w:r>
          </w:p>
          <w:p w14:paraId="10665CE8"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64" w:lineRule="auto"/>
              <w:rPr>
                <w:rFonts w:ascii="Cambria" w:eastAsia="Times New Roman" w:hAnsi="Cambria" w:cs="Times New Roman"/>
                <w:color w:val="auto"/>
                <w:szCs w:val="20"/>
                <w:bdr w:val="none" w:sz="0" w:space="0" w:color="auto"/>
              </w:rPr>
            </w:pPr>
          </w:p>
        </w:tc>
      </w:tr>
    </w:tbl>
    <w:p w14:paraId="210850DC" w14:textId="77777777" w:rsidR="00500DDC" w:rsidRPr="000920B0" w:rsidRDefault="00500DDC" w:rsidP="00500DDC">
      <w:pPr>
        <w:rPr>
          <w:rFonts w:ascii="Cambria" w:hAnsi="Cambria"/>
          <w:szCs w:val="20"/>
        </w:rPr>
      </w:pPr>
    </w:p>
    <w:p w14:paraId="5712DC71" w14:textId="77777777" w:rsidR="00500DDC" w:rsidRPr="000920B0" w:rsidRDefault="00500DDC" w:rsidP="00500DD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jc w:val="center"/>
        <w:rPr>
          <w:rFonts w:ascii="Cambria" w:eastAsia="Times New Roman" w:hAnsi="Cambria" w:cs="Times New Roman"/>
          <w:color w:val="auto"/>
          <w:szCs w:val="20"/>
          <w:bdr w:val="none" w:sz="0" w:space="0" w:color="auto"/>
        </w:rPr>
      </w:pPr>
      <w:bookmarkStart w:id="289" w:name="_Hlk162262486"/>
      <w:r w:rsidRPr="000920B0">
        <w:rPr>
          <w:rFonts w:ascii="Cambria" w:eastAsia="Times New Roman" w:hAnsi="Cambria" w:cs="Times New Roman"/>
          <w:color w:val="auto"/>
          <w:szCs w:val="20"/>
          <w:highlight w:val="green"/>
          <w:bdr w:val="none" w:sz="0" w:space="0" w:color="auto"/>
        </w:rPr>
        <w:t>IN CASE THE IP IS SELF IMPLMENTING THE PROJECT/ CONSTRUCTION ACTIVITY THEN BELOW PARA SHALL BE USED AND ABOVE PARA SHALL BE DELETED ACCORDINGLY.</w:t>
      </w:r>
    </w:p>
    <w:p w14:paraId="099FB0B3" w14:textId="77777777" w:rsidR="00500DDC" w:rsidRPr="000920B0" w:rsidRDefault="00500DDC" w:rsidP="00500DD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Cs w:val="20"/>
          <w:bdr w:val="none" w:sz="0" w:space="0" w:color="auto"/>
        </w:rPr>
      </w:pPr>
      <w:r w:rsidRPr="000920B0">
        <w:rPr>
          <w:rFonts w:ascii="Cambria" w:eastAsia="Times New Roman" w:hAnsi="Cambria" w:cs="Times New Roman"/>
          <w:color w:val="auto"/>
          <w:szCs w:val="20"/>
          <w:bdr w:val="none" w:sz="0" w:space="0" w:color="auto"/>
        </w:rPr>
        <w:t xml:space="preserve">Compliance with this statement is the responsibility of the </w:t>
      </w:r>
      <w:r w:rsidRPr="000920B0">
        <w:rPr>
          <w:rFonts w:ascii="Cambria" w:eastAsia="Times New Roman" w:hAnsi="Cambria" w:cs="Times New Roman"/>
          <w:szCs w:val="20"/>
          <w:bdr w:val="none" w:sz="0" w:space="0" w:color="auto"/>
        </w:rPr>
        <w:t>Implementing Partner</w:t>
      </w:r>
      <w:r w:rsidRPr="000920B0">
        <w:rPr>
          <w:rFonts w:ascii="Cambria" w:eastAsia="Times New Roman" w:hAnsi="Cambria" w:cs="Times New Roman"/>
          <w:color w:val="auto"/>
          <w:szCs w:val="20"/>
          <w:bdr w:val="none" w:sz="0" w:space="0" w:color="auto"/>
        </w:rPr>
        <w:t xml:space="preserve">. Any non-compliance recorded by the Monitoring Consultant to PATRIP Foundation will be reported to the </w:t>
      </w:r>
      <w:r w:rsidRPr="000920B0">
        <w:rPr>
          <w:rFonts w:ascii="Cambria" w:eastAsia="Times New Roman" w:hAnsi="Cambria" w:cs="Times New Roman"/>
          <w:szCs w:val="20"/>
          <w:bdr w:val="none" w:sz="0" w:space="0" w:color="auto"/>
        </w:rPr>
        <w:t>Implementing Partner</w:t>
      </w:r>
      <w:r w:rsidRPr="000920B0">
        <w:rPr>
          <w:rFonts w:ascii="Cambria" w:eastAsia="Times New Roman" w:hAnsi="Cambria" w:cs="Times New Roman"/>
          <w:color w:val="auto"/>
          <w:szCs w:val="20"/>
          <w:bdr w:val="none" w:sz="0" w:space="0" w:color="auto"/>
        </w:rPr>
        <w:t xml:space="preserve"> for adherence.</w:t>
      </w:r>
    </w:p>
    <w:tbl>
      <w:tblPr>
        <w:tblStyle w:val="TableGrid"/>
        <w:tblW w:w="5000" w:type="pct"/>
        <w:tblLook w:val="04A0" w:firstRow="1" w:lastRow="0" w:firstColumn="1" w:lastColumn="0" w:noHBand="0" w:noVBand="1"/>
      </w:tblPr>
      <w:tblGrid>
        <w:gridCol w:w="9056"/>
      </w:tblGrid>
      <w:tr w:rsidR="00500DDC" w:rsidRPr="000920B0" w14:paraId="1D4EE9DD" w14:textId="77777777" w:rsidTr="000C70ED">
        <w:tc>
          <w:tcPr>
            <w:tcW w:w="5000" w:type="pct"/>
          </w:tcPr>
          <w:p w14:paraId="4E4A67BE" w14:textId="77777777" w:rsidR="00500DDC" w:rsidRPr="000920B0" w:rsidRDefault="00500DDC" w:rsidP="000C70ED">
            <w:pPr>
              <w:rPr>
                <w:rFonts w:ascii="Cambria" w:hAnsi="Cambria"/>
                <w:szCs w:val="20"/>
              </w:rPr>
            </w:pPr>
            <w:r w:rsidRPr="000920B0">
              <w:rPr>
                <w:rFonts w:ascii="Cambria" w:hAnsi="Cambria"/>
                <w:szCs w:val="20"/>
              </w:rPr>
              <w:t xml:space="preserve">Name of Implementing </w:t>
            </w:r>
            <w:proofErr w:type="spellStart"/>
            <w:r w:rsidRPr="000920B0">
              <w:rPr>
                <w:rFonts w:ascii="Cambria" w:hAnsi="Cambria"/>
                <w:szCs w:val="20"/>
              </w:rPr>
              <w:t>Partner___</w:t>
            </w:r>
            <w:r w:rsidRPr="000920B0">
              <w:rPr>
                <w:rFonts w:ascii="Cambria" w:hAnsi="Cambria"/>
                <w:szCs w:val="20"/>
                <w:highlight w:val="yellow"/>
              </w:rPr>
              <w:t>XXXXXXX</w:t>
            </w:r>
            <w:proofErr w:type="spellEnd"/>
            <w:r w:rsidRPr="000920B0">
              <w:rPr>
                <w:rFonts w:ascii="Cambria" w:hAnsi="Cambria"/>
                <w:szCs w:val="20"/>
              </w:rPr>
              <w:t xml:space="preserve"> _______</w:t>
            </w:r>
          </w:p>
          <w:p w14:paraId="177ABE04" w14:textId="77777777" w:rsidR="00500DDC" w:rsidRPr="000920B0" w:rsidRDefault="00500DDC" w:rsidP="000C70ED">
            <w:pPr>
              <w:rPr>
                <w:rFonts w:ascii="Cambria" w:hAnsi="Cambria"/>
                <w:szCs w:val="20"/>
              </w:rPr>
            </w:pPr>
            <w:r w:rsidRPr="000920B0">
              <w:rPr>
                <w:rFonts w:ascii="Cambria" w:hAnsi="Cambria"/>
                <w:szCs w:val="20"/>
              </w:rPr>
              <w:t xml:space="preserve">Name of the person duly authorized to sign on behalf of the Implementing </w:t>
            </w:r>
            <w:proofErr w:type="spellStart"/>
            <w:r w:rsidRPr="000920B0">
              <w:rPr>
                <w:rFonts w:ascii="Cambria" w:hAnsi="Cambria"/>
                <w:szCs w:val="20"/>
              </w:rPr>
              <w:t>Partner___</w:t>
            </w:r>
            <w:r w:rsidRPr="000920B0">
              <w:rPr>
                <w:rFonts w:ascii="Cambria" w:hAnsi="Cambria"/>
                <w:szCs w:val="20"/>
                <w:highlight w:val="yellow"/>
              </w:rPr>
              <w:t>XXXXXX</w:t>
            </w:r>
            <w:proofErr w:type="spellEnd"/>
            <w:r w:rsidRPr="000920B0">
              <w:rPr>
                <w:rFonts w:ascii="Cambria" w:hAnsi="Cambria"/>
                <w:szCs w:val="20"/>
              </w:rPr>
              <w:t xml:space="preserve"> __</w:t>
            </w:r>
          </w:p>
          <w:p w14:paraId="5AD858B2" w14:textId="77777777" w:rsidR="00500DDC" w:rsidRPr="000920B0" w:rsidRDefault="00500DDC" w:rsidP="000C70ED">
            <w:pPr>
              <w:rPr>
                <w:rFonts w:ascii="Cambria" w:hAnsi="Cambria"/>
                <w:szCs w:val="20"/>
              </w:rPr>
            </w:pPr>
            <w:r w:rsidRPr="000920B0">
              <w:rPr>
                <w:rFonts w:ascii="Cambria" w:hAnsi="Cambria"/>
                <w:szCs w:val="20"/>
              </w:rPr>
              <w:t xml:space="preserve">Signature of the person named </w:t>
            </w:r>
            <w:proofErr w:type="spellStart"/>
            <w:r w:rsidRPr="000920B0">
              <w:rPr>
                <w:rFonts w:ascii="Cambria" w:hAnsi="Cambria"/>
                <w:szCs w:val="20"/>
              </w:rPr>
              <w:t>above___</w:t>
            </w:r>
            <w:r w:rsidRPr="000920B0">
              <w:rPr>
                <w:rFonts w:ascii="Cambria" w:hAnsi="Cambria"/>
                <w:szCs w:val="20"/>
                <w:highlight w:val="yellow"/>
              </w:rPr>
              <w:t>XXXXXXXXXXXX</w:t>
            </w:r>
            <w:proofErr w:type="spellEnd"/>
          </w:p>
          <w:p w14:paraId="38CF9C2D" w14:textId="77777777" w:rsidR="00500DDC" w:rsidRPr="000920B0" w:rsidRDefault="00500DDC" w:rsidP="000C70ED">
            <w:pPr>
              <w:rPr>
                <w:rFonts w:ascii="Cambria" w:hAnsi="Cambria"/>
                <w:szCs w:val="20"/>
              </w:rPr>
            </w:pPr>
            <w:r w:rsidRPr="000920B0">
              <w:rPr>
                <w:rFonts w:ascii="Cambria" w:hAnsi="Cambria"/>
                <w:szCs w:val="20"/>
              </w:rPr>
              <w:t>Date signed ___</w:t>
            </w:r>
            <w:r w:rsidRPr="000920B0">
              <w:rPr>
                <w:rFonts w:ascii="Cambria" w:hAnsi="Cambria"/>
                <w:szCs w:val="20"/>
                <w:highlight w:val="yellow"/>
              </w:rPr>
              <w:t>XXXXXXXXXXXX</w:t>
            </w:r>
            <w:r w:rsidRPr="000920B0">
              <w:rPr>
                <w:rFonts w:ascii="Cambria" w:hAnsi="Cambria"/>
                <w:szCs w:val="20"/>
              </w:rPr>
              <w:t xml:space="preserve"> _______ </w:t>
            </w:r>
          </w:p>
          <w:p w14:paraId="0FA73953"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64" w:lineRule="auto"/>
              <w:rPr>
                <w:rFonts w:ascii="Cambria" w:eastAsia="Times New Roman" w:hAnsi="Cambria" w:cs="Times New Roman"/>
                <w:color w:val="auto"/>
                <w:szCs w:val="20"/>
                <w:bdr w:val="none" w:sz="0" w:space="0" w:color="auto"/>
              </w:rPr>
            </w:pPr>
          </w:p>
        </w:tc>
      </w:tr>
      <w:bookmarkEnd w:id="289"/>
    </w:tbl>
    <w:p w14:paraId="776E8C6A" w14:textId="77777777" w:rsidR="00500DDC" w:rsidRPr="000920B0" w:rsidRDefault="00500DDC" w:rsidP="00500DDC">
      <w:pPr>
        <w:rPr>
          <w:rFonts w:ascii="Cambria" w:hAnsi="Cambria"/>
          <w:szCs w:val="20"/>
        </w:rPr>
      </w:pPr>
    </w:p>
    <w:p w14:paraId="670DA322" w14:textId="77777777" w:rsidR="00500DDC" w:rsidRPr="000920B0" w:rsidRDefault="00500DDC" w:rsidP="00500DDC">
      <w:pPr>
        <w:rPr>
          <w:rFonts w:ascii="Cambria" w:hAnsi="Cambria"/>
          <w:szCs w:val="20"/>
        </w:rPr>
      </w:pPr>
    </w:p>
    <w:p w14:paraId="11384D76" w14:textId="77777777" w:rsidR="00500DDC" w:rsidRPr="000920B0" w:rsidRDefault="00500DDC" w:rsidP="00500DDC">
      <w:pPr>
        <w:rPr>
          <w:rFonts w:ascii="Cambria" w:hAnsi="Cambria"/>
          <w:szCs w:val="20"/>
        </w:rPr>
      </w:pPr>
    </w:p>
    <w:p w14:paraId="38004FE1" w14:textId="77777777" w:rsidR="00500DDC" w:rsidRPr="000920B0" w:rsidRDefault="00500DDC" w:rsidP="00500DDC">
      <w:pPr>
        <w:rPr>
          <w:rFonts w:ascii="Cambria" w:hAnsi="Cambria"/>
          <w:highlight w:val="yellow"/>
        </w:rPr>
        <w:sectPr w:rsidR="00500DDC" w:rsidRPr="000920B0" w:rsidSect="00500DDC">
          <w:pgSz w:w="11900" w:h="16840"/>
          <w:pgMar w:top="1417" w:right="1417" w:bottom="1134" w:left="1417" w:header="708" w:footer="708" w:gutter="0"/>
          <w:cols w:space="708"/>
          <w:docGrid w:linePitch="360"/>
        </w:sectPr>
      </w:pPr>
    </w:p>
    <w:p w14:paraId="7F05446D" w14:textId="77777777" w:rsidR="00500DDC" w:rsidRPr="000920B0" w:rsidRDefault="00500DDC" w:rsidP="00500DDC">
      <w:pPr>
        <w:rPr>
          <w:rFonts w:ascii="Cambria" w:hAnsi="Cambria"/>
          <w:sz w:val="24"/>
        </w:rPr>
      </w:pPr>
      <w:r w:rsidRPr="000920B0">
        <w:rPr>
          <w:rFonts w:ascii="Cambria" w:hAnsi="Cambria"/>
          <w:b/>
          <w:sz w:val="24"/>
        </w:rPr>
        <w:lastRenderedPageBreak/>
        <w:t>Annex 14. Occupational Health &amp; Safety Plan including incident reporting (construction)</w:t>
      </w:r>
    </w:p>
    <w:p w14:paraId="081EF3B3" w14:textId="77777777" w:rsidR="00500DDC" w:rsidRPr="000920B0" w:rsidRDefault="00500DDC" w:rsidP="00500DDC">
      <w:pPr>
        <w:rPr>
          <w:rFonts w:ascii="Cambria" w:hAnsi="Cambria"/>
          <w:iCs/>
          <w:color w:val="000000" w:themeColor="text1"/>
          <w:szCs w:val="20"/>
        </w:rPr>
      </w:pPr>
      <w:r w:rsidRPr="000920B0">
        <w:rPr>
          <w:rFonts w:ascii="Cambria" w:hAnsi="Cambria"/>
          <w:iCs/>
          <w:color w:val="000000" w:themeColor="text1"/>
          <w:szCs w:val="20"/>
        </w:rPr>
        <w:t>It is the responsibility of the contractor to ensure full compliance with all applicable national laws, international best practice and PATRIP Foundation E&amp;S Policy in maintaining, in this regard.</w:t>
      </w:r>
    </w:p>
    <w:p w14:paraId="2677D54C" w14:textId="77777777" w:rsidR="00500DDC" w:rsidRPr="000920B0" w:rsidRDefault="00500DDC" w:rsidP="00500DDC">
      <w:pPr>
        <w:rPr>
          <w:rFonts w:ascii="Cambria" w:hAnsi="Cambria"/>
          <w:i/>
          <w:color w:val="FF0000"/>
          <w:szCs w:val="20"/>
        </w:rPr>
      </w:pPr>
      <w:r w:rsidRPr="000920B0">
        <w:rPr>
          <w:rFonts w:ascii="Cambria" w:hAnsi="Cambria"/>
          <w:i/>
          <w:color w:val="FF0000"/>
          <w:szCs w:val="20"/>
          <w:highlight w:val="green"/>
        </w:rPr>
        <w:t xml:space="preserve">This OHS Plan template provides guidance (contractor to adjust it according to the nature of risks involved) to the contractor and it shall be completed by the Contractor within a week after the site handing over and must be submitted to the IP for initial approval. Thereafter, IP shall submit it to the PATRIP Foundation for the final approval and record. The final approved version will become part of the contract agreement. </w:t>
      </w:r>
    </w:p>
    <w:p w14:paraId="5E3E9215" w14:textId="77777777" w:rsidR="00500DDC" w:rsidRPr="000920B0" w:rsidRDefault="00500DDC" w:rsidP="00500DDC">
      <w:pPr>
        <w:rPr>
          <w:rFonts w:ascii="Cambria" w:hAnsi="Cambria"/>
          <w:i/>
          <w:color w:val="FF0000"/>
          <w:szCs w:val="20"/>
        </w:rPr>
      </w:pPr>
      <w:r w:rsidRPr="000920B0">
        <w:rPr>
          <w:rFonts w:ascii="Cambria" w:hAnsi="Cambria"/>
          <w:i/>
          <w:color w:val="FF0000"/>
          <w:szCs w:val="20"/>
          <w:highlight w:val="green"/>
        </w:rPr>
        <w:t>One OHS plan is to be submitted for one construction tender, the OHS Plan shall cover all risks site/location wise and the associated measure/s.</w:t>
      </w:r>
    </w:p>
    <w:tbl>
      <w:tblPr>
        <w:tblStyle w:val="TableGrid"/>
        <w:tblW w:w="0" w:type="auto"/>
        <w:tblLook w:val="04A0" w:firstRow="1" w:lastRow="0" w:firstColumn="1" w:lastColumn="0" w:noHBand="0" w:noVBand="1"/>
      </w:tblPr>
      <w:tblGrid>
        <w:gridCol w:w="4528"/>
        <w:gridCol w:w="4528"/>
      </w:tblGrid>
      <w:tr w:rsidR="00500DDC" w:rsidRPr="000920B0" w14:paraId="73649C34" w14:textId="77777777" w:rsidTr="000C70ED">
        <w:tc>
          <w:tcPr>
            <w:tcW w:w="9056" w:type="dxa"/>
            <w:gridSpan w:val="2"/>
          </w:tcPr>
          <w:p w14:paraId="217728CA"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i/>
                <w:color w:val="FF0000"/>
                <w:szCs w:val="20"/>
              </w:rPr>
            </w:pPr>
            <w:r w:rsidRPr="000920B0">
              <w:rPr>
                <w:rFonts w:ascii="Cambria" w:hAnsi="Cambria"/>
                <w:i/>
                <w:color w:val="FF0000"/>
                <w:szCs w:val="20"/>
              </w:rPr>
              <w:t>Colour Coding for this Annex</w:t>
            </w:r>
          </w:p>
        </w:tc>
      </w:tr>
      <w:tr w:rsidR="00500DDC" w:rsidRPr="000920B0" w14:paraId="54F4D9DA" w14:textId="77777777" w:rsidTr="000C70ED">
        <w:tc>
          <w:tcPr>
            <w:tcW w:w="4528" w:type="dxa"/>
          </w:tcPr>
          <w:p w14:paraId="75C97A63"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0920B0">
              <w:rPr>
                <w:rFonts w:ascii="Cambria" w:hAnsi="Cambria"/>
                <w:i/>
                <w:color w:val="FF0000"/>
                <w:szCs w:val="20"/>
              </w:rPr>
              <w:t>Colour</w:t>
            </w:r>
          </w:p>
        </w:tc>
        <w:tc>
          <w:tcPr>
            <w:tcW w:w="4528" w:type="dxa"/>
          </w:tcPr>
          <w:p w14:paraId="4D691FC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0920B0">
              <w:rPr>
                <w:rFonts w:ascii="Cambria" w:hAnsi="Cambria"/>
                <w:i/>
                <w:color w:val="FF0000"/>
                <w:szCs w:val="20"/>
              </w:rPr>
              <w:t>Definition</w:t>
            </w:r>
          </w:p>
        </w:tc>
      </w:tr>
      <w:tr w:rsidR="00500DDC" w:rsidRPr="000920B0" w14:paraId="62257DAD" w14:textId="77777777" w:rsidTr="000C70ED">
        <w:tc>
          <w:tcPr>
            <w:tcW w:w="4528" w:type="dxa"/>
            <w:shd w:val="clear" w:color="auto" w:fill="92D050"/>
          </w:tcPr>
          <w:p w14:paraId="505661C0"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p>
        </w:tc>
        <w:tc>
          <w:tcPr>
            <w:tcW w:w="4528" w:type="dxa"/>
          </w:tcPr>
          <w:p w14:paraId="1CF0EFA0"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0920B0">
              <w:rPr>
                <w:rFonts w:ascii="Cambria" w:hAnsi="Cambria"/>
                <w:i/>
                <w:color w:val="FF0000"/>
                <w:szCs w:val="20"/>
              </w:rPr>
              <w:t>Guiding Note to be deleted afterwards</w:t>
            </w:r>
          </w:p>
        </w:tc>
      </w:tr>
      <w:tr w:rsidR="00500DDC" w:rsidRPr="000920B0" w14:paraId="43AED6B3" w14:textId="77777777" w:rsidTr="000C70ED">
        <w:tc>
          <w:tcPr>
            <w:tcW w:w="4528" w:type="dxa"/>
            <w:shd w:val="clear" w:color="auto" w:fill="FFFF00"/>
          </w:tcPr>
          <w:p w14:paraId="53534AA9"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p>
        </w:tc>
        <w:tc>
          <w:tcPr>
            <w:tcW w:w="4528" w:type="dxa"/>
          </w:tcPr>
          <w:p w14:paraId="3D64160D"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0920B0">
              <w:rPr>
                <w:rFonts w:ascii="Cambria" w:hAnsi="Cambria"/>
                <w:i/>
                <w:color w:val="FF0000"/>
                <w:szCs w:val="20"/>
              </w:rPr>
              <w:t>To be completed by the IP</w:t>
            </w:r>
          </w:p>
        </w:tc>
      </w:tr>
      <w:tr w:rsidR="00500DDC" w:rsidRPr="000920B0" w14:paraId="01D27144" w14:textId="77777777" w:rsidTr="000C70ED">
        <w:tc>
          <w:tcPr>
            <w:tcW w:w="4528" w:type="dxa"/>
            <w:shd w:val="clear" w:color="auto" w:fill="BFBFBF" w:themeFill="background1" w:themeFillShade="BF"/>
          </w:tcPr>
          <w:p w14:paraId="256F7309"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p>
        </w:tc>
        <w:tc>
          <w:tcPr>
            <w:tcW w:w="4528" w:type="dxa"/>
          </w:tcPr>
          <w:p w14:paraId="3F9CEA39"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0920B0">
              <w:rPr>
                <w:rFonts w:ascii="Cambria" w:hAnsi="Cambria"/>
                <w:i/>
                <w:color w:val="FF0000"/>
                <w:szCs w:val="20"/>
              </w:rPr>
              <w:t>To be completed by the Contractor</w:t>
            </w:r>
          </w:p>
        </w:tc>
      </w:tr>
    </w:tbl>
    <w:p w14:paraId="014FE80B" w14:textId="77777777" w:rsidR="00500DDC" w:rsidRPr="000920B0" w:rsidRDefault="00500DDC" w:rsidP="00500DDC">
      <w:pPr>
        <w:rPr>
          <w:rFonts w:ascii="Cambria" w:hAnsi="Cambria"/>
          <w:i/>
          <w:strike/>
          <w:color w:val="FF0000"/>
          <w:szCs w:val="20"/>
        </w:rPr>
      </w:pPr>
    </w:p>
    <w:tbl>
      <w:tblPr>
        <w:tblW w:w="5000" w:type="pct"/>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2084"/>
        <w:gridCol w:w="2346"/>
        <w:gridCol w:w="2215"/>
        <w:gridCol w:w="2411"/>
      </w:tblGrid>
      <w:tr w:rsidR="00500DDC" w:rsidRPr="000920B0" w14:paraId="2C6B8054" w14:textId="77777777" w:rsidTr="000C70ED">
        <w:trPr>
          <w:trHeight w:val="360"/>
          <w:tblHeader/>
        </w:trPr>
        <w:tc>
          <w:tcPr>
            <w:tcW w:w="5000" w:type="pct"/>
            <w:gridSpan w:val="4"/>
            <w:tcBorders>
              <w:top w:val="single" w:sz="4" w:space="0" w:color="365F91"/>
              <w:left w:val="single" w:sz="4" w:space="0" w:color="365F91"/>
              <w:bottom w:val="single" w:sz="4" w:space="0" w:color="365F91"/>
              <w:right w:val="single" w:sz="4" w:space="0" w:color="365F91"/>
            </w:tcBorders>
            <w:shd w:val="clear" w:color="auto" w:fill="BDD6EE"/>
            <w:vAlign w:val="center"/>
            <w:hideMark/>
          </w:tcPr>
          <w:p w14:paraId="71859329" w14:textId="77777777" w:rsidR="00500DDC" w:rsidRPr="000920B0" w:rsidRDefault="00500DDC" w:rsidP="000C70ED">
            <w:pPr>
              <w:keepNext/>
              <w:spacing w:before="0" w:after="0"/>
              <w:jc w:val="left"/>
              <w:rPr>
                <w:rFonts w:ascii="Cambria" w:hAnsi="Cambria"/>
                <w:b/>
                <w:szCs w:val="20"/>
              </w:rPr>
            </w:pPr>
            <w:r w:rsidRPr="000920B0">
              <w:rPr>
                <w:rFonts w:ascii="Cambria" w:hAnsi="Cambria"/>
                <w:b/>
                <w:szCs w:val="20"/>
              </w:rPr>
              <w:t>Overview of the Project</w:t>
            </w:r>
          </w:p>
        </w:tc>
      </w:tr>
      <w:tr w:rsidR="00500DDC" w:rsidRPr="000920B0" w14:paraId="769233BB" w14:textId="77777777" w:rsidTr="000C70ED">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3326E7AA" w14:textId="77777777" w:rsidR="00500DDC" w:rsidRPr="000920B0" w:rsidRDefault="00500DDC" w:rsidP="000C70ED">
            <w:pPr>
              <w:spacing w:before="0" w:after="0"/>
              <w:jc w:val="left"/>
              <w:rPr>
                <w:rFonts w:ascii="Cambria" w:hAnsi="Cambria"/>
                <w:szCs w:val="20"/>
              </w:rPr>
            </w:pPr>
            <w:r w:rsidRPr="000920B0">
              <w:rPr>
                <w:rFonts w:ascii="Cambria" w:hAnsi="Cambria"/>
                <w:b/>
                <w:szCs w:val="20"/>
              </w:rPr>
              <w:t>Project Title:</w:t>
            </w:r>
            <w:r w:rsidRPr="000920B0">
              <w:rPr>
                <w:rFonts w:ascii="Cambria" w:hAnsi="Cambria"/>
                <w:szCs w:val="20"/>
              </w:rPr>
              <w:t xml:space="preserve"> </w:t>
            </w:r>
            <w:r w:rsidRPr="000920B0">
              <w:rPr>
                <w:rFonts w:ascii="Cambria" w:hAnsi="Cambria"/>
                <w:bCs/>
                <w:szCs w:val="20"/>
              </w:rPr>
              <w:t xml:space="preserve">  </w:t>
            </w:r>
            <w:r w:rsidRPr="000920B0">
              <w:rPr>
                <w:rFonts w:ascii="Cambria" w:hAnsi="Cambria"/>
                <w:i/>
                <w:highlight w:val="lightGray"/>
                <w:lang w:val="en-US"/>
              </w:rPr>
              <w:t>PLEASE INSERT TITLE OF THE PROJECT</w:t>
            </w:r>
          </w:p>
        </w:tc>
      </w:tr>
      <w:tr w:rsidR="00500DDC" w:rsidRPr="000920B0" w14:paraId="2223ADEF" w14:textId="77777777" w:rsidTr="000C70ED">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61D77801" w14:textId="77777777" w:rsidR="00500DDC" w:rsidRPr="000920B0" w:rsidRDefault="00500DDC" w:rsidP="000C70ED">
            <w:pPr>
              <w:spacing w:before="0" w:after="0"/>
              <w:jc w:val="left"/>
              <w:rPr>
                <w:rFonts w:ascii="Cambria" w:hAnsi="Cambria"/>
                <w:bCs/>
                <w:szCs w:val="20"/>
              </w:rPr>
            </w:pPr>
            <w:r w:rsidRPr="000920B0">
              <w:rPr>
                <w:rFonts w:ascii="Cambria" w:hAnsi="Cambria"/>
                <w:b/>
                <w:szCs w:val="20"/>
              </w:rPr>
              <w:t>Project Location (country, province, city):</w:t>
            </w:r>
            <w:r w:rsidRPr="000920B0">
              <w:rPr>
                <w:rFonts w:ascii="Cambria" w:hAnsi="Cambria"/>
                <w:bCs/>
                <w:szCs w:val="20"/>
              </w:rPr>
              <w:t xml:space="preserve"> </w:t>
            </w:r>
            <w:r w:rsidRPr="000920B0">
              <w:rPr>
                <w:rFonts w:ascii="Cambria" w:hAnsi="Cambria"/>
                <w:i/>
                <w:highlight w:val="lightGray"/>
                <w:lang w:val="en-US"/>
              </w:rPr>
              <w:t>PLEASE INSERT LOCATION OF THE PROJECT</w:t>
            </w:r>
          </w:p>
        </w:tc>
      </w:tr>
      <w:tr w:rsidR="00500DDC" w:rsidRPr="000920B0" w14:paraId="69B565FE" w14:textId="77777777" w:rsidTr="000C70ED">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4DD46F0F" w14:textId="77777777" w:rsidR="00500DDC" w:rsidRPr="000920B0" w:rsidRDefault="00500DDC" w:rsidP="000C70ED">
            <w:pPr>
              <w:spacing w:before="0" w:after="0"/>
              <w:jc w:val="left"/>
              <w:rPr>
                <w:rFonts w:ascii="Cambria" w:hAnsi="Cambria"/>
                <w:b/>
                <w:szCs w:val="20"/>
              </w:rPr>
            </w:pPr>
            <w:r w:rsidRPr="000920B0">
              <w:rPr>
                <w:rFonts w:ascii="Cambria" w:hAnsi="Cambria"/>
                <w:b/>
                <w:szCs w:val="20"/>
              </w:rPr>
              <w:t xml:space="preserve">Name of Contractor: </w:t>
            </w:r>
            <w:r w:rsidRPr="000920B0">
              <w:rPr>
                <w:rFonts w:ascii="Cambria" w:hAnsi="Cambria"/>
                <w:i/>
                <w:highlight w:val="lightGray"/>
                <w:lang w:val="en-US"/>
              </w:rPr>
              <w:t>PLEASE INSERT NAME OF THE CONTRACTOR</w:t>
            </w:r>
          </w:p>
        </w:tc>
      </w:tr>
      <w:tr w:rsidR="00500DDC" w:rsidRPr="000920B0" w14:paraId="54547629" w14:textId="77777777" w:rsidTr="000C70ED">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6F16AF6A" w14:textId="77777777" w:rsidR="00500DDC" w:rsidRPr="000920B0" w:rsidRDefault="00500DDC" w:rsidP="000C70ED">
            <w:pPr>
              <w:tabs>
                <w:tab w:val="left" w:pos="4635"/>
              </w:tabs>
              <w:spacing w:before="0" w:after="0"/>
              <w:jc w:val="left"/>
              <w:rPr>
                <w:rFonts w:ascii="Cambria" w:hAnsi="Cambria"/>
                <w:szCs w:val="20"/>
              </w:rPr>
            </w:pPr>
            <w:r w:rsidRPr="000920B0">
              <w:rPr>
                <w:rFonts w:ascii="Cambria" w:hAnsi="Cambria"/>
                <w:b/>
                <w:szCs w:val="20"/>
              </w:rPr>
              <w:t>Name and Contact details of responsible person duly authorized to sign on behalf of the Contractor:</w:t>
            </w:r>
          </w:p>
        </w:tc>
      </w:tr>
      <w:tr w:rsidR="00500DDC" w:rsidRPr="000920B0" w14:paraId="66B8FF4D" w14:textId="77777777" w:rsidTr="000C70ED">
        <w:trPr>
          <w:trHeight w:val="360"/>
        </w:trPr>
        <w:tc>
          <w:tcPr>
            <w:tcW w:w="1151" w:type="pct"/>
            <w:tcBorders>
              <w:top w:val="single" w:sz="4" w:space="0" w:color="365F91"/>
              <w:left w:val="single" w:sz="4" w:space="0" w:color="365F91"/>
              <w:bottom w:val="single" w:sz="4" w:space="0" w:color="365F91"/>
              <w:right w:val="single" w:sz="4" w:space="0" w:color="365F91"/>
            </w:tcBorders>
            <w:vAlign w:val="center"/>
            <w:hideMark/>
          </w:tcPr>
          <w:p w14:paraId="4745D816" w14:textId="77777777" w:rsidR="00500DDC" w:rsidRPr="000920B0" w:rsidRDefault="00500DDC" w:rsidP="000C70ED">
            <w:pPr>
              <w:spacing w:before="0" w:after="0"/>
              <w:jc w:val="left"/>
              <w:rPr>
                <w:rFonts w:ascii="Cambria" w:hAnsi="Cambria"/>
                <w:b/>
                <w:szCs w:val="20"/>
              </w:rPr>
            </w:pPr>
            <w:r w:rsidRPr="000920B0">
              <w:rPr>
                <w:rFonts w:ascii="Cambria" w:hAnsi="Cambria"/>
                <w:b/>
                <w:szCs w:val="20"/>
              </w:rPr>
              <w:t>Name</w:t>
            </w:r>
          </w:p>
        </w:tc>
        <w:tc>
          <w:tcPr>
            <w:tcW w:w="1295" w:type="pct"/>
            <w:tcBorders>
              <w:top w:val="single" w:sz="4" w:space="0" w:color="365F91"/>
              <w:left w:val="single" w:sz="4" w:space="0" w:color="365F91"/>
              <w:bottom w:val="single" w:sz="4" w:space="0" w:color="365F91"/>
              <w:right w:val="single" w:sz="4" w:space="0" w:color="365F91"/>
            </w:tcBorders>
            <w:vAlign w:val="center"/>
            <w:hideMark/>
          </w:tcPr>
          <w:p w14:paraId="5D7FB1FC" w14:textId="77777777" w:rsidR="00500DDC" w:rsidRPr="000920B0" w:rsidRDefault="00500DDC" w:rsidP="000C70ED">
            <w:pPr>
              <w:spacing w:before="0" w:after="0"/>
              <w:jc w:val="left"/>
              <w:rPr>
                <w:rFonts w:ascii="Cambria" w:hAnsi="Cambria"/>
                <w:b/>
                <w:szCs w:val="20"/>
              </w:rPr>
            </w:pPr>
            <w:r w:rsidRPr="000920B0">
              <w:rPr>
                <w:rFonts w:ascii="Cambria" w:hAnsi="Cambria"/>
                <w:b/>
                <w:szCs w:val="20"/>
              </w:rPr>
              <w:t>Position</w:t>
            </w:r>
          </w:p>
        </w:tc>
        <w:tc>
          <w:tcPr>
            <w:tcW w:w="1223" w:type="pct"/>
            <w:tcBorders>
              <w:top w:val="single" w:sz="4" w:space="0" w:color="365F91"/>
              <w:left w:val="single" w:sz="4" w:space="0" w:color="365F91"/>
              <w:bottom w:val="single" w:sz="4" w:space="0" w:color="365F91"/>
              <w:right w:val="single" w:sz="4" w:space="0" w:color="365F91"/>
            </w:tcBorders>
            <w:vAlign w:val="center"/>
            <w:hideMark/>
          </w:tcPr>
          <w:p w14:paraId="06DC0344" w14:textId="77777777" w:rsidR="00500DDC" w:rsidRPr="000920B0" w:rsidRDefault="00500DDC" w:rsidP="000C70ED">
            <w:pPr>
              <w:spacing w:before="0" w:after="0"/>
              <w:jc w:val="left"/>
              <w:rPr>
                <w:rFonts w:ascii="Cambria" w:hAnsi="Cambria"/>
                <w:b/>
                <w:szCs w:val="20"/>
              </w:rPr>
            </w:pPr>
            <w:r w:rsidRPr="000920B0">
              <w:rPr>
                <w:rFonts w:ascii="Cambria" w:hAnsi="Cambria"/>
                <w:b/>
                <w:szCs w:val="20"/>
              </w:rPr>
              <w:t>Telephone Number</w:t>
            </w:r>
          </w:p>
        </w:tc>
        <w:tc>
          <w:tcPr>
            <w:tcW w:w="1331" w:type="pct"/>
            <w:tcBorders>
              <w:top w:val="single" w:sz="4" w:space="0" w:color="365F91"/>
              <w:left w:val="single" w:sz="4" w:space="0" w:color="365F91"/>
              <w:bottom w:val="single" w:sz="4" w:space="0" w:color="365F91"/>
              <w:right w:val="single" w:sz="4" w:space="0" w:color="365F91"/>
            </w:tcBorders>
            <w:vAlign w:val="center"/>
            <w:hideMark/>
          </w:tcPr>
          <w:p w14:paraId="4175FEB3" w14:textId="77777777" w:rsidR="00500DDC" w:rsidRPr="000920B0" w:rsidRDefault="00500DDC" w:rsidP="000C70ED">
            <w:pPr>
              <w:spacing w:before="0" w:after="0"/>
              <w:jc w:val="left"/>
              <w:rPr>
                <w:rFonts w:ascii="Cambria" w:hAnsi="Cambria"/>
                <w:b/>
                <w:szCs w:val="20"/>
              </w:rPr>
            </w:pPr>
            <w:r w:rsidRPr="000920B0">
              <w:rPr>
                <w:rFonts w:ascii="Cambria" w:hAnsi="Cambria"/>
                <w:b/>
                <w:szCs w:val="20"/>
              </w:rPr>
              <w:t>Email Address</w:t>
            </w:r>
          </w:p>
        </w:tc>
      </w:tr>
      <w:tr w:rsidR="00500DDC" w:rsidRPr="000920B0" w14:paraId="2C233700" w14:textId="77777777" w:rsidTr="000C70ED">
        <w:trPr>
          <w:trHeight w:val="360"/>
        </w:trPr>
        <w:tc>
          <w:tcPr>
            <w:tcW w:w="1151" w:type="pct"/>
            <w:tcBorders>
              <w:top w:val="single" w:sz="4" w:space="0" w:color="365F91"/>
              <w:left w:val="single" w:sz="4" w:space="0" w:color="365F91"/>
              <w:right w:val="single" w:sz="4" w:space="0" w:color="auto"/>
            </w:tcBorders>
            <w:vAlign w:val="center"/>
          </w:tcPr>
          <w:p w14:paraId="62272ADA" w14:textId="77777777" w:rsidR="00500DDC" w:rsidRPr="000920B0" w:rsidRDefault="00500DDC" w:rsidP="000C70ED">
            <w:pPr>
              <w:spacing w:before="0" w:after="0"/>
              <w:jc w:val="left"/>
              <w:rPr>
                <w:rFonts w:ascii="Cambria" w:hAnsi="Cambria"/>
                <w:szCs w:val="20"/>
                <w:highlight w:val="lightGray"/>
              </w:rPr>
            </w:pPr>
            <w:r w:rsidRPr="000920B0">
              <w:rPr>
                <w:rFonts w:ascii="Cambria" w:hAnsi="Cambria"/>
                <w:szCs w:val="20"/>
                <w:highlight w:val="lightGray"/>
              </w:rPr>
              <w:t>XXXXXXXXXXXX</w:t>
            </w:r>
          </w:p>
        </w:tc>
        <w:tc>
          <w:tcPr>
            <w:tcW w:w="1295" w:type="pct"/>
            <w:tcBorders>
              <w:top w:val="single" w:sz="4" w:space="0" w:color="365F91"/>
              <w:left w:val="single" w:sz="4" w:space="0" w:color="auto"/>
              <w:right w:val="single" w:sz="4" w:space="0" w:color="auto"/>
            </w:tcBorders>
            <w:vAlign w:val="center"/>
          </w:tcPr>
          <w:p w14:paraId="13A3CD08" w14:textId="77777777" w:rsidR="00500DDC" w:rsidRPr="000920B0" w:rsidRDefault="00500DDC" w:rsidP="000C70ED">
            <w:pPr>
              <w:spacing w:before="0" w:after="0"/>
              <w:jc w:val="left"/>
              <w:rPr>
                <w:rFonts w:ascii="Cambria" w:hAnsi="Cambria"/>
                <w:szCs w:val="20"/>
                <w:highlight w:val="lightGray"/>
              </w:rPr>
            </w:pPr>
            <w:r w:rsidRPr="000920B0">
              <w:rPr>
                <w:rFonts w:ascii="Cambria" w:hAnsi="Cambria"/>
                <w:szCs w:val="20"/>
                <w:highlight w:val="lightGray"/>
              </w:rPr>
              <w:t>XXXXXXXXXXXX</w:t>
            </w:r>
          </w:p>
        </w:tc>
        <w:tc>
          <w:tcPr>
            <w:tcW w:w="1223" w:type="pct"/>
            <w:tcBorders>
              <w:top w:val="single" w:sz="4" w:space="0" w:color="365F91"/>
              <w:left w:val="single" w:sz="4" w:space="0" w:color="auto"/>
              <w:right w:val="single" w:sz="4" w:space="0" w:color="auto"/>
            </w:tcBorders>
            <w:vAlign w:val="center"/>
          </w:tcPr>
          <w:p w14:paraId="0DFD6B99" w14:textId="77777777" w:rsidR="00500DDC" w:rsidRPr="000920B0" w:rsidRDefault="00500DDC" w:rsidP="000C70ED">
            <w:pPr>
              <w:spacing w:before="0" w:after="0"/>
              <w:jc w:val="left"/>
              <w:rPr>
                <w:rFonts w:ascii="Cambria" w:hAnsi="Cambria"/>
                <w:szCs w:val="20"/>
                <w:highlight w:val="lightGray"/>
              </w:rPr>
            </w:pPr>
            <w:r w:rsidRPr="000920B0">
              <w:rPr>
                <w:rFonts w:ascii="Cambria" w:hAnsi="Cambria"/>
                <w:szCs w:val="20"/>
                <w:highlight w:val="lightGray"/>
              </w:rPr>
              <w:t>XXXXXXXXXXXX</w:t>
            </w:r>
          </w:p>
        </w:tc>
        <w:tc>
          <w:tcPr>
            <w:tcW w:w="1331" w:type="pct"/>
            <w:tcBorders>
              <w:top w:val="single" w:sz="4" w:space="0" w:color="365F91"/>
              <w:left w:val="single" w:sz="4" w:space="0" w:color="auto"/>
              <w:right w:val="single" w:sz="4" w:space="0" w:color="365F91"/>
            </w:tcBorders>
            <w:vAlign w:val="center"/>
          </w:tcPr>
          <w:p w14:paraId="4E158F31" w14:textId="77777777" w:rsidR="00500DDC" w:rsidRPr="000920B0" w:rsidRDefault="00500DDC" w:rsidP="000C70ED">
            <w:pPr>
              <w:spacing w:before="0" w:after="0"/>
              <w:jc w:val="left"/>
              <w:rPr>
                <w:rFonts w:ascii="Cambria" w:hAnsi="Cambria"/>
                <w:szCs w:val="20"/>
                <w:highlight w:val="lightGray"/>
              </w:rPr>
            </w:pPr>
            <w:r w:rsidRPr="000920B0">
              <w:rPr>
                <w:rFonts w:ascii="Cambria" w:hAnsi="Cambria"/>
                <w:szCs w:val="20"/>
                <w:highlight w:val="lightGray"/>
              </w:rPr>
              <w:t>XXXXXXXXXXXX</w:t>
            </w:r>
          </w:p>
        </w:tc>
      </w:tr>
    </w:tbl>
    <w:p w14:paraId="5E01B990" w14:textId="77777777" w:rsidR="00500DDC" w:rsidRPr="000920B0" w:rsidRDefault="00500DDC" w:rsidP="00500DDC">
      <w:pPr>
        <w:spacing w:before="0" w:after="0"/>
        <w:rPr>
          <w:rFonts w:ascii="Cambria" w:hAnsi="Cambria"/>
          <w:szCs w:val="20"/>
        </w:rPr>
      </w:pPr>
    </w:p>
    <w:p w14:paraId="0338BCDB" w14:textId="77777777" w:rsidR="00500DDC" w:rsidRPr="000920B0" w:rsidRDefault="00500DDC" w:rsidP="00500DDC">
      <w:pPr>
        <w:rPr>
          <w:rFonts w:ascii="Cambria" w:hAnsi="Cambria"/>
          <w:b/>
          <w:szCs w:val="20"/>
        </w:rPr>
      </w:pPr>
      <w:r w:rsidRPr="000920B0">
        <w:rPr>
          <w:rFonts w:ascii="Cambria" w:hAnsi="Cambria"/>
          <w:b/>
          <w:szCs w:val="20"/>
        </w:rPr>
        <w:t>14.1.</w:t>
      </w:r>
      <w:r w:rsidRPr="000920B0">
        <w:rPr>
          <w:rFonts w:ascii="Cambria" w:hAnsi="Cambria"/>
          <w:b/>
          <w:szCs w:val="20"/>
        </w:rPr>
        <w:tab/>
        <w:t>Purposes of the Occupational Health &amp; Safety Plan</w:t>
      </w:r>
    </w:p>
    <w:p w14:paraId="32B1D47B" w14:textId="77777777" w:rsidR="00500DDC" w:rsidRPr="000920B0" w:rsidRDefault="00500DDC" w:rsidP="00500DDC">
      <w:pPr>
        <w:rPr>
          <w:rFonts w:ascii="Cambria" w:hAnsi="Cambria"/>
          <w:szCs w:val="20"/>
        </w:rPr>
      </w:pPr>
      <w:r w:rsidRPr="000920B0">
        <w:rPr>
          <w:rFonts w:ascii="Cambria" w:hAnsi="Cambria"/>
          <w:szCs w:val="20"/>
        </w:rPr>
        <w:t>PATRIP is committed to protecting the safety and health of its partner organisation’s employees and associated contractors and the communities in which they operate. The Occupational Health and Safety (OHS) Plan aims to implement the policies and approaches outlined in the PATRIP Foundation Environmental and Social Policy. It is the responsibility of the qualified bidder/contractor to develop site specific OHS Plan based on this template and ensure its implementation through the contractor period. While completing this OHS plan, contractor must also review and incorporate the mitigation measures mentioned in the approved project (Generic and or Specific) ESMP/s.</w:t>
      </w:r>
    </w:p>
    <w:p w14:paraId="6B3151FE" w14:textId="77777777" w:rsidR="00500DDC" w:rsidRPr="000920B0" w:rsidRDefault="00500DDC" w:rsidP="00500DDC">
      <w:pPr>
        <w:spacing w:before="0" w:after="0"/>
        <w:rPr>
          <w:rFonts w:ascii="Cambria" w:hAnsi="Cambria"/>
          <w:b/>
          <w:bCs/>
          <w:szCs w:val="20"/>
        </w:rPr>
      </w:pPr>
    </w:p>
    <w:p w14:paraId="5E236FEA" w14:textId="77777777" w:rsidR="00500DDC" w:rsidRPr="000920B0" w:rsidRDefault="00500DDC" w:rsidP="00500DDC">
      <w:pPr>
        <w:rPr>
          <w:rFonts w:ascii="Cambria" w:hAnsi="Cambria"/>
          <w:b/>
          <w:bCs/>
          <w:szCs w:val="20"/>
        </w:rPr>
      </w:pPr>
      <w:r w:rsidRPr="000920B0">
        <w:rPr>
          <w:rFonts w:ascii="Cambria" w:hAnsi="Cambria"/>
          <w:b/>
          <w:bCs/>
          <w:szCs w:val="20"/>
        </w:rPr>
        <w:t>14.2.</w:t>
      </w:r>
      <w:r w:rsidRPr="000920B0">
        <w:rPr>
          <w:rFonts w:ascii="Cambria" w:hAnsi="Cambria"/>
          <w:b/>
          <w:bCs/>
          <w:szCs w:val="20"/>
        </w:rPr>
        <w:tab/>
        <w:t>Objectives of the Occupational Health and Safety Plan</w:t>
      </w:r>
    </w:p>
    <w:p w14:paraId="10893A8E" w14:textId="77777777" w:rsidR="00500DDC" w:rsidRPr="000920B0" w:rsidRDefault="00500DDC" w:rsidP="00500DD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lang w:val="en-US"/>
        </w:rPr>
      </w:pPr>
      <w:r w:rsidRPr="000920B0">
        <w:rPr>
          <w:rFonts w:ascii="Cambria" w:hAnsi="Cambria"/>
          <w:lang w:val="en-US"/>
        </w:rPr>
        <w:t>Provide accident-free environment to contractors’ employees and associated communities.</w:t>
      </w:r>
    </w:p>
    <w:p w14:paraId="7B980531" w14:textId="77777777" w:rsidR="00500DDC" w:rsidRPr="000920B0" w:rsidRDefault="00500DDC" w:rsidP="00500DD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lang w:val="en-US"/>
        </w:rPr>
      </w:pPr>
      <w:r w:rsidRPr="000920B0">
        <w:rPr>
          <w:rFonts w:ascii="Cambria" w:hAnsi="Cambria"/>
          <w:lang w:val="en-US"/>
        </w:rPr>
        <w:t>Reduce environmental impacts and improve performance regularly.</w:t>
      </w:r>
    </w:p>
    <w:p w14:paraId="120C1E11" w14:textId="77777777" w:rsidR="00500DDC" w:rsidRPr="000920B0" w:rsidRDefault="00500DDC" w:rsidP="00500DD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lang w:val="en-US"/>
        </w:rPr>
      </w:pPr>
      <w:r w:rsidRPr="000920B0">
        <w:rPr>
          <w:rFonts w:ascii="Cambria" w:hAnsi="Cambria"/>
          <w:lang w:val="en-US"/>
        </w:rPr>
        <w:t>Creation of a good image of the organization.</w:t>
      </w:r>
    </w:p>
    <w:p w14:paraId="75EA2FFD" w14:textId="77777777" w:rsidR="00500DDC" w:rsidRPr="000920B0" w:rsidRDefault="00500DDC" w:rsidP="00500DD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lang w:val="en-US"/>
        </w:rPr>
      </w:pPr>
      <w:r w:rsidRPr="000920B0">
        <w:rPr>
          <w:rFonts w:ascii="Cambria" w:hAnsi="Cambria"/>
          <w:lang w:val="en-US"/>
        </w:rPr>
        <w:t>Introduction of procedures in the fields of activity in which they are required.</w:t>
      </w:r>
    </w:p>
    <w:p w14:paraId="343FF77E" w14:textId="77777777" w:rsidR="00500DDC" w:rsidRPr="000920B0" w:rsidRDefault="00500DDC" w:rsidP="00500DDC">
      <w:pPr>
        <w:rPr>
          <w:rFonts w:ascii="Cambria" w:hAnsi="Cambria"/>
          <w:szCs w:val="20"/>
        </w:rPr>
      </w:pPr>
    </w:p>
    <w:p w14:paraId="15067CE9" w14:textId="77777777" w:rsidR="00500DDC" w:rsidRPr="000920B0" w:rsidRDefault="00500DDC" w:rsidP="00500DDC">
      <w:pPr>
        <w:rPr>
          <w:rFonts w:ascii="Cambria" w:hAnsi="Cambria"/>
          <w:szCs w:val="20"/>
        </w:rPr>
      </w:pPr>
    </w:p>
    <w:p w14:paraId="34F2ABD8" w14:textId="77777777" w:rsidR="00500DDC" w:rsidRPr="000920B0" w:rsidRDefault="00500DDC" w:rsidP="00500DDC">
      <w:pPr>
        <w:rPr>
          <w:rFonts w:ascii="Cambria" w:hAnsi="Cambria"/>
          <w:szCs w:val="20"/>
        </w:rPr>
      </w:pPr>
    </w:p>
    <w:p w14:paraId="5CB755F5" w14:textId="77777777" w:rsidR="00500DDC" w:rsidRPr="000920B0" w:rsidRDefault="00500DDC" w:rsidP="00500DDC">
      <w:pPr>
        <w:rPr>
          <w:rFonts w:ascii="Cambria" w:hAnsi="Cambria"/>
          <w:szCs w:val="20"/>
        </w:rPr>
      </w:pPr>
    </w:p>
    <w:p w14:paraId="006985B4" w14:textId="77777777" w:rsidR="00500DDC" w:rsidRPr="000920B0" w:rsidRDefault="00500DDC" w:rsidP="00500DDC">
      <w:pPr>
        <w:rPr>
          <w:rFonts w:ascii="Cambria" w:hAnsi="Cambria"/>
          <w:b/>
          <w:bCs/>
          <w:szCs w:val="20"/>
        </w:rPr>
      </w:pPr>
      <w:r w:rsidRPr="000920B0">
        <w:rPr>
          <w:rFonts w:ascii="Cambria" w:hAnsi="Cambria"/>
          <w:b/>
          <w:bCs/>
          <w:szCs w:val="20"/>
        </w:rPr>
        <w:t>14.3.</w:t>
      </w:r>
      <w:r w:rsidRPr="000920B0">
        <w:rPr>
          <w:rFonts w:ascii="Cambria" w:hAnsi="Cambria"/>
          <w:b/>
          <w:bCs/>
          <w:szCs w:val="20"/>
        </w:rPr>
        <w:tab/>
        <w:t xml:space="preserve">Assignment of Responsibilities </w:t>
      </w:r>
    </w:p>
    <w:p w14:paraId="6B3AFADE" w14:textId="77777777" w:rsidR="00500DDC" w:rsidRPr="000920B0" w:rsidRDefault="00500DDC" w:rsidP="00500DDC">
      <w:pPr>
        <w:tabs>
          <w:tab w:val="left" w:pos="460"/>
        </w:tabs>
        <w:ind w:left="460" w:hanging="460"/>
        <w:rPr>
          <w:rFonts w:ascii="Cambria" w:hAnsi="Cambria"/>
          <w:b/>
          <w:bCs/>
          <w:szCs w:val="20"/>
        </w:rPr>
      </w:pPr>
      <w:r w:rsidRPr="000920B0">
        <w:rPr>
          <w:rFonts w:ascii="Cambria" w:hAnsi="Cambria"/>
          <w:b/>
          <w:bCs/>
          <w:szCs w:val="20"/>
        </w:rPr>
        <w:t>14.3.1.</w:t>
      </w:r>
      <w:r w:rsidRPr="000920B0">
        <w:rPr>
          <w:rFonts w:ascii="Cambria" w:hAnsi="Cambria"/>
          <w:b/>
          <w:bCs/>
          <w:szCs w:val="20"/>
        </w:rPr>
        <w:tab/>
        <w:t xml:space="preserve"> Within the Implementation Partner </w:t>
      </w:r>
      <w:r w:rsidRPr="000920B0">
        <w:rPr>
          <w:rFonts w:ascii="Cambria" w:hAnsi="Cambria"/>
          <w:i/>
          <w:szCs w:val="20"/>
          <w:highlight w:val="green"/>
        </w:rPr>
        <w:t>(To be reduced or expanded according to the requirement of the project)</w:t>
      </w:r>
    </w:p>
    <w:tbl>
      <w:tblPr>
        <w:tblW w:w="5000" w:type="pct"/>
        <w:tblLayout w:type="fixed"/>
        <w:tblCellMar>
          <w:left w:w="10" w:type="dxa"/>
          <w:right w:w="10" w:type="dxa"/>
        </w:tblCellMar>
        <w:tblLook w:val="04A0" w:firstRow="1" w:lastRow="0" w:firstColumn="1" w:lastColumn="0" w:noHBand="0" w:noVBand="1"/>
      </w:tblPr>
      <w:tblGrid>
        <w:gridCol w:w="805"/>
        <w:gridCol w:w="2790"/>
        <w:gridCol w:w="1710"/>
        <w:gridCol w:w="2250"/>
        <w:gridCol w:w="1501"/>
      </w:tblGrid>
      <w:tr w:rsidR="00500DDC" w:rsidRPr="000920B0" w14:paraId="0E0FA731" w14:textId="77777777" w:rsidTr="000C70ED">
        <w:trPr>
          <w:cantSplit/>
          <w:trHeight w:hRule="exact" w:val="255"/>
        </w:trPr>
        <w:tc>
          <w:tcPr>
            <w:tcW w:w="444"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tcPr>
          <w:p w14:paraId="50B7047E" w14:textId="77777777" w:rsidR="00500DDC" w:rsidRPr="000920B0" w:rsidRDefault="00500DDC" w:rsidP="000C70ED">
            <w:pPr>
              <w:spacing w:after="0"/>
              <w:ind w:right="-20"/>
              <w:jc w:val="center"/>
              <w:rPr>
                <w:rFonts w:ascii="Cambria" w:hAnsi="Cambria"/>
                <w:b/>
                <w:bCs/>
                <w:szCs w:val="20"/>
              </w:rPr>
            </w:pPr>
            <w:r w:rsidRPr="000920B0">
              <w:rPr>
                <w:rFonts w:ascii="Cambria" w:hAnsi="Cambria"/>
                <w:b/>
                <w:bCs/>
                <w:szCs w:val="20"/>
              </w:rPr>
              <w:t>S. No.</w:t>
            </w:r>
          </w:p>
        </w:tc>
        <w:tc>
          <w:tcPr>
            <w:tcW w:w="1540"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tcPr>
          <w:p w14:paraId="183448F1" w14:textId="77777777" w:rsidR="00500DDC" w:rsidRPr="000920B0" w:rsidRDefault="00500DDC" w:rsidP="000C70ED">
            <w:pPr>
              <w:spacing w:after="0"/>
              <w:ind w:left="109" w:right="-20"/>
              <w:rPr>
                <w:rFonts w:ascii="Cambria" w:hAnsi="Cambria"/>
                <w:b/>
                <w:bCs/>
                <w:szCs w:val="20"/>
              </w:rPr>
            </w:pPr>
            <w:r w:rsidRPr="000920B0">
              <w:rPr>
                <w:rFonts w:ascii="Cambria" w:hAnsi="Cambria"/>
                <w:b/>
                <w:bCs/>
                <w:spacing w:val="-2"/>
                <w:szCs w:val="20"/>
              </w:rPr>
              <w:t>A</w:t>
            </w:r>
            <w:r w:rsidRPr="000920B0">
              <w:rPr>
                <w:rFonts w:ascii="Cambria" w:hAnsi="Cambria"/>
                <w:b/>
                <w:bCs/>
                <w:szCs w:val="20"/>
              </w:rPr>
              <w:t>ppoint</w:t>
            </w:r>
            <w:r w:rsidRPr="000920B0">
              <w:rPr>
                <w:rFonts w:ascii="Cambria" w:hAnsi="Cambria"/>
                <w:b/>
                <w:bCs/>
                <w:spacing w:val="1"/>
                <w:szCs w:val="20"/>
              </w:rPr>
              <w:t>me</w:t>
            </w:r>
            <w:r w:rsidRPr="000920B0">
              <w:rPr>
                <w:rFonts w:ascii="Cambria" w:hAnsi="Cambria"/>
                <w:b/>
                <w:bCs/>
                <w:szCs w:val="20"/>
              </w:rPr>
              <w:t>nt</w:t>
            </w:r>
            <w:r w:rsidRPr="000920B0">
              <w:rPr>
                <w:rFonts w:ascii="Cambria" w:hAnsi="Cambria"/>
                <w:szCs w:val="20"/>
              </w:rPr>
              <w:t xml:space="preserve"> </w:t>
            </w:r>
            <w:r w:rsidRPr="000920B0">
              <w:rPr>
                <w:rFonts w:ascii="Cambria" w:hAnsi="Cambria"/>
                <w:b/>
                <w:bCs/>
                <w:szCs w:val="20"/>
              </w:rPr>
              <w:t>De</w:t>
            </w:r>
            <w:r w:rsidRPr="000920B0">
              <w:rPr>
                <w:rFonts w:ascii="Cambria" w:hAnsi="Cambria"/>
                <w:b/>
                <w:bCs/>
                <w:spacing w:val="1"/>
                <w:szCs w:val="20"/>
              </w:rPr>
              <w:t>s</w:t>
            </w:r>
            <w:r w:rsidRPr="000920B0">
              <w:rPr>
                <w:rFonts w:ascii="Cambria" w:hAnsi="Cambria"/>
                <w:b/>
                <w:bCs/>
                <w:spacing w:val="3"/>
                <w:szCs w:val="20"/>
              </w:rPr>
              <w:t>c</w:t>
            </w:r>
            <w:r w:rsidRPr="000920B0">
              <w:rPr>
                <w:rFonts w:ascii="Cambria" w:hAnsi="Cambria"/>
                <w:b/>
                <w:bCs/>
                <w:szCs w:val="20"/>
              </w:rPr>
              <w:t>r</w:t>
            </w:r>
            <w:r w:rsidRPr="000920B0">
              <w:rPr>
                <w:rFonts w:ascii="Cambria" w:hAnsi="Cambria"/>
                <w:b/>
                <w:bCs/>
                <w:spacing w:val="-2"/>
                <w:szCs w:val="20"/>
              </w:rPr>
              <w:t>i</w:t>
            </w:r>
            <w:r w:rsidRPr="000920B0">
              <w:rPr>
                <w:rFonts w:ascii="Cambria" w:hAnsi="Cambria"/>
                <w:b/>
                <w:bCs/>
                <w:szCs w:val="20"/>
              </w:rPr>
              <w:t>ption</w:t>
            </w:r>
          </w:p>
        </w:tc>
        <w:tc>
          <w:tcPr>
            <w:tcW w:w="3015" w:type="pct"/>
            <w:gridSpan w:val="3"/>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28DEFFFF" w14:textId="77777777" w:rsidR="00500DDC" w:rsidRPr="000920B0" w:rsidRDefault="00500DDC" w:rsidP="000C70ED">
            <w:pPr>
              <w:spacing w:before="29" w:after="0"/>
              <w:ind w:left="1244" w:right="-20"/>
              <w:rPr>
                <w:rFonts w:ascii="Cambria" w:hAnsi="Cambria"/>
                <w:b/>
                <w:bCs/>
                <w:szCs w:val="20"/>
              </w:rPr>
            </w:pPr>
            <w:r w:rsidRPr="000920B0">
              <w:rPr>
                <w:rFonts w:ascii="Cambria" w:hAnsi="Cambria"/>
                <w:b/>
                <w:bCs/>
                <w:szCs w:val="20"/>
              </w:rPr>
              <w:t>Detai</w:t>
            </w:r>
            <w:r w:rsidRPr="000920B0">
              <w:rPr>
                <w:rFonts w:ascii="Cambria" w:hAnsi="Cambria"/>
                <w:b/>
                <w:bCs/>
                <w:spacing w:val="1"/>
                <w:szCs w:val="20"/>
              </w:rPr>
              <w:t>l</w:t>
            </w:r>
            <w:r w:rsidRPr="000920B0">
              <w:rPr>
                <w:rFonts w:ascii="Cambria" w:hAnsi="Cambria"/>
                <w:b/>
                <w:bCs/>
                <w:szCs w:val="20"/>
              </w:rPr>
              <w:t>s</w:t>
            </w:r>
            <w:r w:rsidRPr="000920B0">
              <w:rPr>
                <w:rFonts w:ascii="Cambria" w:hAnsi="Cambria"/>
                <w:spacing w:val="1"/>
                <w:szCs w:val="20"/>
              </w:rPr>
              <w:t xml:space="preserve"> </w:t>
            </w:r>
            <w:r w:rsidRPr="000920B0">
              <w:rPr>
                <w:rFonts w:ascii="Cambria" w:hAnsi="Cambria"/>
                <w:b/>
                <w:bCs/>
                <w:szCs w:val="20"/>
              </w:rPr>
              <w:t>of</w:t>
            </w:r>
            <w:r w:rsidRPr="000920B0">
              <w:rPr>
                <w:rFonts w:ascii="Cambria" w:hAnsi="Cambria"/>
                <w:spacing w:val="-1"/>
                <w:szCs w:val="20"/>
              </w:rPr>
              <w:t xml:space="preserve"> </w:t>
            </w:r>
            <w:r w:rsidRPr="000920B0">
              <w:rPr>
                <w:rFonts w:ascii="Cambria" w:hAnsi="Cambria"/>
                <w:b/>
                <w:bCs/>
                <w:spacing w:val="-3"/>
                <w:szCs w:val="20"/>
              </w:rPr>
              <w:t>A</w:t>
            </w:r>
            <w:r w:rsidRPr="000920B0">
              <w:rPr>
                <w:rFonts w:ascii="Cambria" w:hAnsi="Cambria"/>
                <w:b/>
                <w:bCs/>
                <w:szCs w:val="20"/>
              </w:rPr>
              <w:t>ppo</w:t>
            </w:r>
            <w:r w:rsidRPr="000920B0">
              <w:rPr>
                <w:rFonts w:ascii="Cambria" w:hAnsi="Cambria"/>
                <w:b/>
                <w:bCs/>
                <w:spacing w:val="1"/>
                <w:szCs w:val="20"/>
              </w:rPr>
              <w:t>i</w:t>
            </w:r>
            <w:r w:rsidRPr="000920B0">
              <w:rPr>
                <w:rFonts w:ascii="Cambria" w:hAnsi="Cambria"/>
                <w:b/>
                <w:bCs/>
                <w:szCs w:val="20"/>
              </w:rPr>
              <w:t>nt</w:t>
            </w:r>
            <w:r w:rsidRPr="000920B0">
              <w:rPr>
                <w:rFonts w:ascii="Cambria" w:hAnsi="Cambria"/>
                <w:b/>
                <w:bCs/>
                <w:spacing w:val="1"/>
                <w:szCs w:val="20"/>
              </w:rPr>
              <w:t>e</w:t>
            </w:r>
            <w:r w:rsidRPr="000920B0">
              <w:rPr>
                <w:rFonts w:ascii="Cambria" w:hAnsi="Cambria"/>
                <w:b/>
                <w:bCs/>
                <w:szCs w:val="20"/>
              </w:rPr>
              <w:t>d</w:t>
            </w:r>
            <w:r w:rsidRPr="000920B0">
              <w:rPr>
                <w:rFonts w:ascii="Cambria" w:hAnsi="Cambria"/>
                <w:szCs w:val="20"/>
              </w:rPr>
              <w:t xml:space="preserve"> </w:t>
            </w:r>
            <w:r w:rsidRPr="000920B0">
              <w:rPr>
                <w:rFonts w:ascii="Cambria" w:hAnsi="Cambria"/>
                <w:b/>
                <w:bCs/>
                <w:szCs w:val="20"/>
              </w:rPr>
              <w:t>P</w:t>
            </w:r>
            <w:r w:rsidRPr="000920B0">
              <w:rPr>
                <w:rFonts w:ascii="Cambria" w:hAnsi="Cambria"/>
                <w:b/>
                <w:bCs/>
                <w:spacing w:val="1"/>
                <w:szCs w:val="20"/>
              </w:rPr>
              <w:t>e</w:t>
            </w:r>
            <w:r w:rsidRPr="000920B0">
              <w:rPr>
                <w:rFonts w:ascii="Cambria" w:hAnsi="Cambria"/>
                <w:b/>
                <w:bCs/>
                <w:szCs w:val="20"/>
              </w:rPr>
              <w:t>rs</w:t>
            </w:r>
            <w:r w:rsidRPr="000920B0">
              <w:rPr>
                <w:rFonts w:ascii="Cambria" w:hAnsi="Cambria"/>
                <w:b/>
                <w:bCs/>
                <w:spacing w:val="-1"/>
                <w:szCs w:val="20"/>
              </w:rPr>
              <w:t>o</w:t>
            </w:r>
            <w:r w:rsidRPr="000920B0">
              <w:rPr>
                <w:rFonts w:ascii="Cambria" w:hAnsi="Cambria"/>
                <w:b/>
                <w:bCs/>
                <w:spacing w:val="-2"/>
                <w:szCs w:val="20"/>
              </w:rPr>
              <w:t>n</w:t>
            </w:r>
            <w:r w:rsidRPr="000920B0">
              <w:rPr>
                <w:rFonts w:ascii="Cambria" w:hAnsi="Cambria"/>
                <w:b/>
                <w:bCs/>
                <w:szCs w:val="20"/>
              </w:rPr>
              <w:t>s *</w:t>
            </w:r>
          </w:p>
        </w:tc>
      </w:tr>
      <w:tr w:rsidR="00500DDC" w:rsidRPr="000920B0" w14:paraId="6A4595D4" w14:textId="77777777" w:rsidTr="000C70ED">
        <w:trPr>
          <w:cantSplit/>
          <w:trHeight w:hRule="exact" w:val="567"/>
        </w:trPr>
        <w:tc>
          <w:tcPr>
            <w:tcW w:w="444" w:type="pct"/>
            <w:vMerge/>
            <w:tcBorders>
              <w:top w:val="single" w:sz="4" w:space="0" w:color="808080"/>
              <w:left w:val="single" w:sz="4" w:space="0" w:color="808080"/>
              <w:bottom w:val="single" w:sz="4" w:space="0" w:color="808080"/>
              <w:right w:val="single" w:sz="4" w:space="0" w:color="808080"/>
            </w:tcBorders>
            <w:vAlign w:val="center"/>
            <w:hideMark/>
          </w:tcPr>
          <w:p w14:paraId="098DB635" w14:textId="77777777" w:rsidR="00500DDC" w:rsidRPr="000920B0" w:rsidRDefault="00500DDC" w:rsidP="000C70ED">
            <w:pPr>
              <w:spacing w:after="0"/>
              <w:rPr>
                <w:rFonts w:ascii="Cambria" w:hAnsi="Cambria"/>
                <w:b/>
                <w:bCs/>
                <w:szCs w:val="20"/>
                <w:lang w:val="en-US" w:eastAsia="en-US"/>
              </w:rPr>
            </w:pPr>
          </w:p>
        </w:tc>
        <w:tc>
          <w:tcPr>
            <w:tcW w:w="1540" w:type="pct"/>
            <w:vMerge/>
            <w:tcBorders>
              <w:top w:val="single" w:sz="4" w:space="0" w:color="808080"/>
              <w:left w:val="single" w:sz="4" w:space="0" w:color="808080"/>
              <w:bottom w:val="single" w:sz="4" w:space="0" w:color="808080"/>
              <w:right w:val="single" w:sz="4" w:space="0" w:color="808080"/>
            </w:tcBorders>
            <w:vAlign w:val="center"/>
            <w:hideMark/>
          </w:tcPr>
          <w:p w14:paraId="1C93B399" w14:textId="77777777" w:rsidR="00500DDC" w:rsidRPr="000920B0" w:rsidRDefault="00500DDC" w:rsidP="000C70ED">
            <w:pPr>
              <w:spacing w:after="0"/>
              <w:rPr>
                <w:rFonts w:ascii="Cambria" w:hAnsi="Cambria"/>
                <w:b/>
                <w:bCs/>
                <w:szCs w:val="20"/>
                <w:lang w:val="en-US" w:eastAsia="en-US"/>
              </w:rPr>
            </w:pPr>
          </w:p>
        </w:tc>
        <w:tc>
          <w:tcPr>
            <w:tcW w:w="944"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695DABBA" w14:textId="77777777" w:rsidR="00500DDC" w:rsidRPr="000920B0" w:rsidRDefault="00500DDC" w:rsidP="000C70ED">
            <w:pPr>
              <w:spacing w:before="32" w:after="0"/>
              <w:ind w:left="109" w:right="-20"/>
              <w:rPr>
                <w:rFonts w:ascii="Cambria" w:hAnsi="Cambria"/>
                <w:b/>
                <w:bCs/>
                <w:szCs w:val="20"/>
              </w:rPr>
            </w:pPr>
            <w:r w:rsidRPr="000920B0">
              <w:rPr>
                <w:rFonts w:ascii="Cambria" w:hAnsi="Cambria"/>
                <w:b/>
                <w:bCs/>
                <w:szCs w:val="20"/>
              </w:rPr>
              <w:t>Name</w:t>
            </w:r>
          </w:p>
        </w:tc>
        <w:tc>
          <w:tcPr>
            <w:tcW w:w="1242"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4991F2C9" w14:textId="77777777" w:rsidR="00500DDC" w:rsidRPr="000920B0" w:rsidRDefault="00500DDC" w:rsidP="000C70ED">
            <w:pPr>
              <w:spacing w:before="32" w:after="0"/>
              <w:ind w:left="108" w:right="-20"/>
              <w:rPr>
                <w:rFonts w:ascii="Cambria" w:hAnsi="Cambria"/>
                <w:b/>
                <w:bCs/>
                <w:szCs w:val="20"/>
              </w:rPr>
            </w:pPr>
            <w:r w:rsidRPr="000920B0">
              <w:rPr>
                <w:rFonts w:ascii="Cambria" w:hAnsi="Cambria"/>
                <w:b/>
                <w:bCs/>
                <w:szCs w:val="20"/>
              </w:rPr>
              <w:t>Qualifi</w:t>
            </w:r>
            <w:r w:rsidRPr="000920B0">
              <w:rPr>
                <w:rFonts w:ascii="Cambria" w:hAnsi="Cambria"/>
                <w:b/>
                <w:bCs/>
                <w:spacing w:val="1"/>
                <w:szCs w:val="20"/>
              </w:rPr>
              <w:t>c</w:t>
            </w:r>
            <w:r w:rsidRPr="000920B0">
              <w:rPr>
                <w:rFonts w:ascii="Cambria" w:hAnsi="Cambria"/>
                <w:b/>
                <w:bCs/>
                <w:szCs w:val="20"/>
              </w:rPr>
              <w:t>ation/ Ex</w:t>
            </w:r>
            <w:r w:rsidRPr="000920B0">
              <w:rPr>
                <w:rFonts w:ascii="Cambria" w:hAnsi="Cambria"/>
                <w:b/>
                <w:bCs/>
                <w:spacing w:val="-1"/>
                <w:szCs w:val="20"/>
              </w:rPr>
              <w:t>p</w:t>
            </w:r>
            <w:r w:rsidRPr="000920B0">
              <w:rPr>
                <w:rFonts w:ascii="Cambria" w:hAnsi="Cambria"/>
                <w:b/>
                <w:bCs/>
                <w:szCs w:val="20"/>
              </w:rPr>
              <w:t>erience</w:t>
            </w:r>
          </w:p>
        </w:tc>
        <w:tc>
          <w:tcPr>
            <w:tcW w:w="829" w:type="pct"/>
            <w:tcBorders>
              <w:top w:val="single" w:sz="4" w:space="0" w:color="808080"/>
              <w:left w:val="single" w:sz="4" w:space="0" w:color="808080"/>
              <w:bottom w:val="single" w:sz="4" w:space="0" w:color="808080"/>
              <w:right w:val="single" w:sz="4" w:space="0" w:color="808080"/>
            </w:tcBorders>
            <w:shd w:val="clear" w:color="auto" w:fill="DFDFDF"/>
            <w:hideMark/>
          </w:tcPr>
          <w:p w14:paraId="7F1BD84A" w14:textId="77777777" w:rsidR="00500DDC" w:rsidRPr="000920B0" w:rsidRDefault="00500DDC" w:rsidP="000C70ED">
            <w:pPr>
              <w:spacing w:before="32" w:after="0"/>
              <w:ind w:left="108" w:right="-20"/>
              <w:rPr>
                <w:rFonts w:ascii="Cambria" w:hAnsi="Cambria"/>
                <w:b/>
                <w:bCs/>
                <w:szCs w:val="20"/>
              </w:rPr>
            </w:pPr>
            <w:r w:rsidRPr="000920B0">
              <w:rPr>
                <w:rFonts w:ascii="Cambria" w:hAnsi="Cambria"/>
                <w:b/>
                <w:bCs/>
                <w:szCs w:val="20"/>
              </w:rPr>
              <w:t>Phone number</w:t>
            </w:r>
          </w:p>
        </w:tc>
      </w:tr>
      <w:tr w:rsidR="00500DDC" w:rsidRPr="000920B0" w14:paraId="7CFFB233" w14:textId="77777777" w:rsidTr="000C70ED">
        <w:trPr>
          <w:cantSplit/>
          <w:trHeight w:hRule="exact" w:val="299"/>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A91C51A" w14:textId="77777777" w:rsidR="00500DDC" w:rsidRPr="000920B0" w:rsidRDefault="00500DDC" w:rsidP="000C70ED">
            <w:pPr>
              <w:spacing w:before="0" w:after="0"/>
              <w:jc w:val="center"/>
              <w:rPr>
                <w:rFonts w:ascii="Cambria" w:hAnsi="Cambria"/>
                <w:szCs w:val="20"/>
              </w:rPr>
            </w:pPr>
            <w:r w:rsidRPr="000920B0">
              <w:rPr>
                <w:rFonts w:ascii="Cambria" w:hAnsi="Cambria"/>
                <w:szCs w:val="20"/>
              </w:rPr>
              <w:t>1.</w:t>
            </w:r>
          </w:p>
        </w:tc>
        <w:tc>
          <w:tcPr>
            <w:tcW w:w="1540"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5433D2E" w14:textId="77777777" w:rsidR="00500DDC" w:rsidRPr="000920B0" w:rsidRDefault="00500DDC" w:rsidP="000C70ED">
            <w:pPr>
              <w:spacing w:before="0" w:after="0"/>
              <w:ind w:left="109" w:right="-20"/>
              <w:rPr>
                <w:rFonts w:ascii="Cambria" w:hAnsi="Cambria"/>
                <w:szCs w:val="20"/>
              </w:rPr>
            </w:pPr>
            <w:r w:rsidRPr="000920B0">
              <w:rPr>
                <w:rFonts w:ascii="Cambria" w:hAnsi="Cambria"/>
                <w:szCs w:val="20"/>
              </w:rPr>
              <w:t>Project manager</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4F8ED32B" w14:textId="77777777" w:rsidR="00500DDC" w:rsidRPr="000920B0" w:rsidRDefault="00500DDC" w:rsidP="000C70ED">
            <w:pPr>
              <w:spacing w:before="0" w:after="0"/>
              <w:rPr>
                <w:rFonts w:ascii="Cambria" w:eastAsiaTheme="minorEastAsia" w:hAnsi="Cambria" w:cstheme="minorBidi"/>
                <w:color w:val="auto"/>
                <w:szCs w:val="20"/>
              </w:rPr>
            </w:pPr>
            <w:r w:rsidRPr="000920B0">
              <w:rPr>
                <w:rFonts w:ascii="Cambria" w:hAnsi="Cambria"/>
                <w:szCs w:val="20"/>
                <w:highlight w:val="yellow"/>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35480112" w14:textId="77777777" w:rsidR="00500DDC" w:rsidRPr="000920B0" w:rsidRDefault="00500DDC" w:rsidP="000C70ED">
            <w:pPr>
              <w:spacing w:before="0" w:after="0"/>
              <w:rPr>
                <w:rFonts w:ascii="Cambria" w:hAnsi="Cambria"/>
                <w:szCs w:val="20"/>
              </w:rPr>
            </w:pPr>
            <w:r w:rsidRPr="000920B0">
              <w:rPr>
                <w:rFonts w:ascii="Cambria" w:hAnsi="Cambria"/>
                <w:szCs w:val="20"/>
                <w:highlight w:val="yellow"/>
              </w:rPr>
              <w:t>XXXXXXX</w:t>
            </w:r>
          </w:p>
        </w:tc>
        <w:tc>
          <w:tcPr>
            <w:tcW w:w="829" w:type="pct"/>
            <w:tcBorders>
              <w:top w:val="single" w:sz="4" w:space="0" w:color="808080"/>
              <w:left w:val="single" w:sz="4" w:space="0" w:color="808080"/>
              <w:bottom w:val="single" w:sz="4" w:space="0" w:color="808080"/>
              <w:right w:val="single" w:sz="4" w:space="0" w:color="808080"/>
            </w:tcBorders>
          </w:tcPr>
          <w:p w14:paraId="265DF153" w14:textId="77777777" w:rsidR="00500DDC" w:rsidRPr="000920B0" w:rsidRDefault="00500DDC" w:rsidP="000C70ED">
            <w:pPr>
              <w:spacing w:before="0" w:after="0"/>
              <w:rPr>
                <w:rFonts w:ascii="Cambria" w:hAnsi="Cambria"/>
                <w:szCs w:val="20"/>
              </w:rPr>
            </w:pPr>
            <w:r w:rsidRPr="000920B0">
              <w:rPr>
                <w:rFonts w:ascii="Cambria" w:hAnsi="Cambria"/>
                <w:szCs w:val="20"/>
                <w:highlight w:val="yellow"/>
              </w:rPr>
              <w:t>XXXXXXX</w:t>
            </w:r>
          </w:p>
        </w:tc>
      </w:tr>
      <w:tr w:rsidR="00500DDC" w:rsidRPr="000920B0" w14:paraId="5299C287" w14:textId="77777777" w:rsidTr="000C70ED">
        <w:trPr>
          <w:cantSplit/>
          <w:trHeight w:hRule="exact" w:val="297"/>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8643F71" w14:textId="77777777" w:rsidR="00500DDC" w:rsidRPr="000920B0" w:rsidRDefault="00500DDC" w:rsidP="000C70ED">
            <w:pPr>
              <w:spacing w:before="0" w:after="0"/>
              <w:jc w:val="center"/>
              <w:rPr>
                <w:rFonts w:ascii="Cambria" w:hAnsi="Cambria"/>
                <w:szCs w:val="20"/>
              </w:rPr>
            </w:pPr>
            <w:r w:rsidRPr="000920B0">
              <w:rPr>
                <w:rFonts w:ascii="Cambria" w:hAnsi="Cambria"/>
                <w:szCs w:val="20"/>
              </w:rPr>
              <w:t>2.</w:t>
            </w:r>
          </w:p>
        </w:tc>
        <w:tc>
          <w:tcPr>
            <w:tcW w:w="1540"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8E2C810" w14:textId="77777777" w:rsidR="00500DDC" w:rsidRPr="000920B0" w:rsidRDefault="00500DDC" w:rsidP="000C70ED">
            <w:pPr>
              <w:spacing w:before="0" w:after="0"/>
              <w:ind w:left="109" w:right="-20"/>
              <w:rPr>
                <w:rFonts w:ascii="Cambria" w:hAnsi="Cambria"/>
                <w:szCs w:val="20"/>
              </w:rPr>
            </w:pPr>
            <w:r w:rsidRPr="000920B0">
              <w:rPr>
                <w:rFonts w:ascii="Cambria" w:hAnsi="Cambria"/>
                <w:szCs w:val="20"/>
              </w:rPr>
              <w:t>Site manager</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6F21EAF2" w14:textId="77777777" w:rsidR="00500DDC" w:rsidRPr="000920B0" w:rsidRDefault="00500DDC" w:rsidP="000C70ED">
            <w:pPr>
              <w:spacing w:before="0" w:after="0"/>
              <w:rPr>
                <w:rFonts w:ascii="Cambria" w:eastAsiaTheme="minorEastAsia" w:hAnsi="Cambria" w:cstheme="minorBidi"/>
                <w:color w:val="auto"/>
                <w:szCs w:val="20"/>
              </w:rPr>
            </w:pPr>
            <w:r w:rsidRPr="000920B0">
              <w:rPr>
                <w:rFonts w:ascii="Cambria" w:hAnsi="Cambria"/>
                <w:szCs w:val="20"/>
                <w:highlight w:val="yellow"/>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033F3DA7" w14:textId="77777777" w:rsidR="00500DDC" w:rsidRPr="000920B0" w:rsidRDefault="00500DDC" w:rsidP="000C70ED">
            <w:pPr>
              <w:spacing w:before="0" w:after="0"/>
              <w:rPr>
                <w:rFonts w:ascii="Cambria" w:hAnsi="Cambria"/>
                <w:szCs w:val="20"/>
              </w:rPr>
            </w:pPr>
            <w:r w:rsidRPr="000920B0">
              <w:rPr>
                <w:rFonts w:ascii="Cambria" w:hAnsi="Cambria"/>
                <w:szCs w:val="20"/>
                <w:highlight w:val="yellow"/>
              </w:rPr>
              <w:t>XXXXXXX</w:t>
            </w:r>
          </w:p>
        </w:tc>
        <w:tc>
          <w:tcPr>
            <w:tcW w:w="829" w:type="pct"/>
            <w:tcBorders>
              <w:top w:val="single" w:sz="4" w:space="0" w:color="808080"/>
              <w:left w:val="single" w:sz="4" w:space="0" w:color="808080"/>
              <w:bottom w:val="single" w:sz="4" w:space="0" w:color="808080"/>
              <w:right w:val="single" w:sz="4" w:space="0" w:color="808080"/>
            </w:tcBorders>
          </w:tcPr>
          <w:p w14:paraId="2C2CED56" w14:textId="77777777" w:rsidR="00500DDC" w:rsidRPr="000920B0" w:rsidRDefault="00500DDC" w:rsidP="000C70ED">
            <w:pPr>
              <w:spacing w:before="0" w:after="0"/>
              <w:rPr>
                <w:rFonts w:ascii="Cambria" w:hAnsi="Cambria"/>
                <w:szCs w:val="20"/>
              </w:rPr>
            </w:pPr>
            <w:r w:rsidRPr="000920B0">
              <w:rPr>
                <w:rFonts w:ascii="Cambria" w:hAnsi="Cambria"/>
                <w:szCs w:val="20"/>
                <w:highlight w:val="yellow"/>
              </w:rPr>
              <w:t>XXXXXXX</w:t>
            </w:r>
          </w:p>
        </w:tc>
      </w:tr>
      <w:tr w:rsidR="00500DDC" w:rsidRPr="000920B0" w14:paraId="77C2EE4C" w14:textId="77777777" w:rsidTr="000C70ED">
        <w:trPr>
          <w:cantSplit/>
          <w:trHeight w:hRule="exact" w:val="297"/>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FC88E0E" w14:textId="77777777" w:rsidR="00500DDC" w:rsidRPr="000920B0" w:rsidRDefault="00500DDC" w:rsidP="000C70ED">
            <w:pPr>
              <w:spacing w:before="0" w:after="0"/>
              <w:jc w:val="center"/>
              <w:rPr>
                <w:rFonts w:ascii="Cambria" w:hAnsi="Cambria"/>
                <w:szCs w:val="20"/>
              </w:rPr>
            </w:pPr>
            <w:r w:rsidRPr="000920B0">
              <w:rPr>
                <w:rFonts w:ascii="Cambria" w:hAnsi="Cambria"/>
                <w:szCs w:val="20"/>
              </w:rPr>
              <w:t>3.</w:t>
            </w:r>
          </w:p>
        </w:tc>
        <w:tc>
          <w:tcPr>
            <w:tcW w:w="1540"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BFEA731" w14:textId="77777777" w:rsidR="00500DDC" w:rsidRPr="000920B0" w:rsidRDefault="00500DDC" w:rsidP="000C70ED">
            <w:pPr>
              <w:spacing w:before="0" w:after="0"/>
              <w:ind w:left="109" w:right="-20"/>
              <w:rPr>
                <w:rFonts w:ascii="Cambria" w:hAnsi="Cambria"/>
                <w:szCs w:val="20"/>
              </w:rPr>
            </w:pPr>
            <w:r w:rsidRPr="000920B0">
              <w:rPr>
                <w:rFonts w:ascii="Cambria" w:hAnsi="Cambria"/>
                <w:szCs w:val="20"/>
              </w:rPr>
              <w:t>Health &amp; Safety Responsible</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73610998" w14:textId="77777777" w:rsidR="00500DDC" w:rsidRPr="000920B0" w:rsidRDefault="00500DDC" w:rsidP="000C70ED">
            <w:pPr>
              <w:spacing w:before="0" w:after="0"/>
              <w:rPr>
                <w:rFonts w:ascii="Cambria" w:eastAsiaTheme="minorEastAsia" w:hAnsi="Cambria" w:cstheme="minorBidi"/>
                <w:color w:val="auto"/>
                <w:szCs w:val="20"/>
              </w:rPr>
            </w:pPr>
            <w:r w:rsidRPr="000920B0">
              <w:rPr>
                <w:rFonts w:ascii="Cambria" w:hAnsi="Cambria"/>
                <w:szCs w:val="20"/>
                <w:highlight w:val="yellow"/>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6CBA03BA" w14:textId="77777777" w:rsidR="00500DDC" w:rsidRPr="000920B0" w:rsidRDefault="00500DDC" w:rsidP="000C70ED">
            <w:pPr>
              <w:spacing w:before="0" w:after="0"/>
              <w:rPr>
                <w:rFonts w:ascii="Cambria" w:hAnsi="Cambria"/>
                <w:szCs w:val="20"/>
              </w:rPr>
            </w:pPr>
            <w:r w:rsidRPr="000920B0">
              <w:rPr>
                <w:rFonts w:ascii="Cambria" w:hAnsi="Cambria"/>
                <w:szCs w:val="20"/>
                <w:highlight w:val="yellow"/>
              </w:rPr>
              <w:t>XXXXXXX</w:t>
            </w:r>
          </w:p>
        </w:tc>
        <w:tc>
          <w:tcPr>
            <w:tcW w:w="829" w:type="pct"/>
            <w:tcBorders>
              <w:top w:val="single" w:sz="4" w:space="0" w:color="808080"/>
              <w:left w:val="single" w:sz="4" w:space="0" w:color="808080"/>
              <w:bottom w:val="single" w:sz="4" w:space="0" w:color="808080"/>
              <w:right w:val="single" w:sz="4" w:space="0" w:color="808080"/>
            </w:tcBorders>
          </w:tcPr>
          <w:p w14:paraId="372DEBFC" w14:textId="77777777" w:rsidR="00500DDC" w:rsidRPr="000920B0" w:rsidRDefault="00500DDC" w:rsidP="000C70ED">
            <w:pPr>
              <w:spacing w:before="0" w:after="0"/>
              <w:rPr>
                <w:rFonts w:ascii="Cambria" w:hAnsi="Cambria"/>
                <w:szCs w:val="20"/>
              </w:rPr>
            </w:pPr>
            <w:r w:rsidRPr="000920B0">
              <w:rPr>
                <w:rFonts w:ascii="Cambria" w:hAnsi="Cambria"/>
                <w:szCs w:val="20"/>
                <w:highlight w:val="yellow"/>
              </w:rPr>
              <w:t>XXXXXXX</w:t>
            </w:r>
          </w:p>
        </w:tc>
      </w:tr>
    </w:tbl>
    <w:p w14:paraId="0C3CCBF4" w14:textId="77777777" w:rsidR="00500DDC" w:rsidRPr="000920B0" w:rsidRDefault="00500DDC" w:rsidP="00500DDC">
      <w:pPr>
        <w:spacing w:after="14" w:line="220" w:lineRule="exact"/>
        <w:rPr>
          <w:rFonts w:ascii="Cambria" w:eastAsia="Times New Roman" w:hAnsi="Cambria" w:cs="Times New Roman"/>
          <w:szCs w:val="20"/>
          <w:lang w:val="en-US" w:eastAsia="en-US"/>
        </w:rPr>
      </w:pPr>
    </w:p>
    <w:p w14:paraId="13690A50" w14:textId="77777777" w:rsidR="00500DDC" w:rsidRPr="000920B0" w:rsidRDefault="00500DDC" w:rsidP="00500DDC">
      <w:pPr>
        <w:tabs>
          <w:tab w:val="left" w:pos="460"/>
        </w:tabs>
        <w:ind w:left="460" w:hanging="460"/>
        <w:rPr>
          <w:rFonts w:ascii="Cambria" w:hAnsi="Cambria"/>
          <w:b/>
          <w:bCs/>
          <w:szCs w:val="20"/>
        </w:rPr>
      </w:pPr>
      <w:r w:rsidRPr="000920B0">
        <w:rPr>
          <w:rFonts w:ascii="Cambria" w:hAnsi="Cambria"/>
          <w:b/>
          <w:bCs/>
          <w:szCs w:val="20"/>
        </w:rPr>
        <w:t>14.3.2.</w:t>
      </w:r>
      <w:r w:rsidRPr="000920B0">
        <w:rPr>
          <w:rFonts w:ascii="Cambria" w:hAnsi="Cambria"/>
          <w:b/>
          <w:bCs/>
          <w:szCs w:val="20"/>
        </w:rPr>
        <w:tab/>
        <w:t xml:space="preserve"> Appointments by the Contractor </w:t>
      </w:r>
      <w:r w:rsidRPr="000920B0">
        <w:rPr>
          <w:rFonts w:ascii="Cambria" w:hAnsi="Cambria"/>
          <w:i/>
          <w:szCs w:val="20"/>
          <w:highlight w:val="green"/>
        </w:rPr>
        <w:t>(To be reduced or expanded according to the requirement of the project)</w:t>
      </w:r>
    </w:p>
    <w:tbl>
      <w:tblPr>
        <w:tblW w:w="5000" w:type="pct"/>
        <w:tblLayout w:type="fixed"/>
        <w:tblCellMar>
          <w:left w:w="10" w:type="dxa"/>
          <w:right w:w="10" w:type="dxa"/>
        </w:tblCellMar>
        <w:tblLook w:val="04A0" w:firstRow="1" w:lastRow="0" w:firstColumn="1" w:lastColumn="0" w:noHBand="0" w:noVBand="1"/>
      </w:tblPr>
      <w:tblGrid>
        <w:gridCol w:w="804"/>
        <w:gridCol w:w="2791"/>
        <w:gridCol w:w="1710"/>
        <w:gridCol w:w="2250"/>
        <w:gridCol w:w="1501"/>
      </w:tblGrid>
      <w:tr w:rsidR="00500DDC" w:rsidRPr="000920B0" w14:paraId="7861AF9C" w14:textId="77777777" w:rsidTr="000C70ED">
        <w:trPr>
          <w:cantSplit/>
          <w:trHeight w:hRule="exact" w:val="313"/>
        </w:trPr>
        <w:tc>
          <w:tcPr>
            <w:tcW w:w="444"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tcPr>
          <w:p w14:paraId="3FBD5B28" w14:textId="77777777" w:rsidR="00500DDC" w:rsidRPr="000920B0" w:rsidRDefault="00500DDC" w:rsidP="000C70ED">
            <w:pPr>
              <w:spacing w:after="0"/>
              <w:ind w:right="-20"/>
              <w:jc w:val="center"/>
              <w:rPr>
                <w:rFonts w:ascii="Cambria" w:hAnsi="Cambria"/>
                <w:b/>
                <w:bCs/>
                <w:szCs w:val="20"/>
              </w:rPr>
            </w:pPr>
            <w:r w:rsidRPr="000920B0">
              <w:rPr>
                <w:rFonts w:ascii="Cambria" w:hAnsi="Cambria"/>
                <w:b/>
                <w:bCs/>
                <w:szCs w:val="20"/>
              </w:rPr>
              <w:t>S. No.</w:t>
            </w:r>
          </w:p>
        </w:tc>
        <w:tc>
          <w:tcPr>
            <w:tcW w:w="1541"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tcPr>
          <w:p w14:paraId="5E5EDAEE" w14:textId="77777777" w:rsidR="00500DDC" w:rsidRPr="000920B0" w:rsidRDefault="00500DDC" w:rsidP="000C70ED">
            <w:pPr>
              <w:spacing w:after="0"/>
              <w:ind w:left="109" w:right="-20"/>
              <w:rPr>
                <w:rFonts w:ascii="Cambria" w:hAnsi="Cambria"/>
                <w:b/>
                <w:bCs/>
                <w:szCs w:val="20"/>
              </w:rPr>
            </w:pPr>
            <w:r w:rsidRPr="000920B0">
              <w:rPr>
                <w:rFonts w:ascii="Cambria" w:hAnsi="Cambria"/>
                <w:b/>
                <w:bCs/>
                <w:spacing w:val="-2"/>
                <w:szCs w:val="20"/>
              </w:rPr>
              <w:t>A</w:t>
            </w:r>
            <w:r w:rsidRPr="000920B0">
              <w:rPr>
                <w:rFonts w:ascii="Cambria" w:hAnsi="Cambria"/>
                <w:b/>
                <w:bCs/>
                <w:szCs w:val="20"/>
              </w:rPr>
              <w:t>ppoint</w:t>
            </w:r>
            <w:r w:rsidRPr="000920B0">
              <w:rPr>
                <w:rFonts w:ascii="Cambria" w:hAnsi="Cambria"/>
                <w:b/>
                <w:bCs/>
                <w:spacing w:val="1"/>
                <w:szCs w:val="20"/>
              </w:rPr>
              <w:t>me</w:t>
            </w:r>
            <w:r w:rsidRPr="000920B0">
              <w:rPr>
                <w:rFonts w:ascii="Cambria" w:hAnsi="Cambria"/>
                <w:b/>
                <w:bCs/>
                <w:szCs w:val="20"/>
              </w:rPr>
              <w:t>nt</w:t>
            </w:r>
            <w:r w:rsidRPr="000920B0">
              <w:rPr>
                <w:rFonts w:ascii="Cambria" w:hAnsi="Cambria"/>
                <w:szCs w:val="20"/>
              </w:rPr>
              <w:t xml:space="preserve"> </w:t>
            </w:r>
            <w:r w:rsidRPr="000920B0">
              <w:rPr>
                <w:rFonts w:ascii="Cambria" w:hAnsi="Cambria"/>
                <w:b/>
                <w:bCs/>
                <w:szCs w:val="20"/>
              </w:rPr>
              <w:t>De</w:t>
            </w:r>
            <w:r w:rsidRPr="000920B0">
              <w:rPr>
                <w:rFonts w:ascii="Cambria" w:hAnsi="Cambria"/>
                <w:b/>
                <w:bCs/>
                <w:spacing w:val="1"/>
                <w:szCs w:val="20"/>
              </w:rPr>
              <w:t>s</w:t>
            </w:r>
            <w:r w:rsidRPr="000920B0">
              <w:rPr>
                <w:rFonts w:ascii="Cambria" w:hAnsi="Cambria"/>
                <w:b/>
                <w:bCs/>
                <w:spacing w:val="3"/>
                <w:szCs w:val="20"/>
              </w:rPr>
              <w:t>c</w:t>
            </w:r>
            <w:r w:rsidRPr="000920B0">
              <w:rPr>
                <w:rFonts w:ascii="Cambria" w:hAnsi="Cambria"/>
                <w:b/>
                <w:bCs/>
                <w:szCs w:val="20"/>
              </w:rPr>
              <w:t>r</w:t>
            </w:r>
            <w:r w:rsidRPr="000920B0">
              <w:rPr>
                <w:rFonts w:ascii="Cambria" w:hAnsi="Cambria"/>
                <w:b/>
                <w:bCs/>
                <w:spacing w:val="-2"/>
                <w:szCs w:val="20"/>
              </w:rPr>
              <w:t>i</w:t>
            </w:r>
            <w:r w:rsidRPr="000920B0">
              <w:rPr>
                <w:rFonts w:ascii="Cambria" w:hAnsi="Cambria"/>
                <w:b/>
                <w:bCs/>
                <w:szCs w:val="20"/>
              </w:rPr>
              <w:t>ption</w:t>
            </w:r>
          </w:p>
        </w:tc>
        <w:tc>
          <w:tcPr>
            <w:tcW w:w="3015" w:type="pct"/>
            <w:gridSpan w:val="3"/>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7801CEA6" w14:textId="77777777" w:rsidR="00500DDC" w:rsidRPr="000920B0" w:rsidRDefault="00500DDC" w:rsidP="000C70ED">
            <w:pPr>
              <w:spacing w:before="57" w:after="0"/>
              <w:ind w:left="1259" w:right="-20"/>
              <w:rPr>
                <w:rFonts w:ascii="Cambria" w:hAnsi="Cambria"/>
                <w:b/>
                <w:bCs/>
                <w:szCs w:val="20"/>
              </w:rPr>
            </w:pPr>
            <w:r w:rsidRPr="000920B0">
              <w:rPr>
                <w:rFonts w:ascii="Cambria" w:hAnsi="Cambria"/>
                <w:b/>
                <w:bCs/>
                <w:szCs w:val="20"/>
              </w:rPr>
              <w:t>Detai</w:t>
            </w:r>
            <w:r w:rsidRPr="000920B0">
              <w:rPr>
                <w:rFonts w:ascii="Cambria" w:hAnsi="Cambria"/>
                <w:b/>
                <w:bCs/>
                <w:spacing w:val="1"/>
                <w:szCs w:val="20"/>
              </w:rPr>
              <w:t>l</w:t>
            </w:r>
            <w:r w:rsidRPr="000920B0">
              <w:rPr>
                <w:rFonts w:ascii="Cambria" w:hAnsi="Cambria"/>
                <w:b/>
                <w:bCs/>
                <w:szCs w:val="20"/>
              </w:rPr>
              <w:t>s</w:t>
            </w:r>
            <w:r w:rsidRPr="000920B0">
              <w:rPr>
                <w:rFonts w:ascii="Cambria" w:hAnsi="Cambria"/>
                <w:spacing w:val="1"/>
                <w:szCs w:val="20"/>
              </w:rPr>
              <w:t xml:space="preserve"> </w:t>
            </w:r>
            <w:r w:rsidRPr="000920B0">
              <w:rPr>
                <w:rFonts w:ascii="Cambria" w:hAnsi="Cambria"/>
                <w:b/>
                <w:bCs/>
                <w:szCs w:val="20"/>
              </w:rPr>
              <w:t>of</w:t>
            </w:r>
            <w:r w:rsidRPr="000920B0">
              <w:rPr>
                <w:rFonts w:ascii="Cambria" w:hAnsi="Cambria"/>
                <w:spacing w:val="-1"/>
                <w:szCs w:val="20"/>
              </w:rPr>
              <w:t xml:space="preserve"> </w:t>
            </w:r>
            <w:r w:rsidRPr="000920B0">
              <w:rPr>
                <w:rFonts w:ascii="Cambria" w:hAnsi="Cambria"/>
                <w:b/>
                <w:bCs/>
                <w:spacing w:val="-3"/>
                <w:szCs w:val="20"/>
              </w:rPr>
              <w:t>A</w:t>
            </w:r>
            <w:r w:rsidRPr="000920B0">
              <w:rPr>
                <w:rFonts w:ascii="Cambria" w:hAnsi="Cambria"/>
                <w:b/>
                <w:bCs/>
                <w:szCs w:val="20"/>
              </w:rPr>
              <w:t>ppo</w:t>
            </w:r>
            <w:r w:rsidRPr="000920B0">
              <w:rPr>
                <w:rFonts w:ascii="Cambria" w:hAnsi="Cambria"/>
                <w:b/>
                <w:bCs/>
                <w:spacing w:val="1"/>
                <w:szCs w:val="20"/>
              </w:rPr>
              <w:t>i</w:t>
            </w:r>
            <w:r w:rsidRPr="000920B0">
              <w:rPr>
                <w:rFonts w:ascii="Cambria" w:hAnsi="Cambria"/>
                <w:b/>
                <w:bCs/>
                <w:szCs w:val="20"/>
              </w:rPr>
              <w:t>nt</w:t>
            </w:r>
            <w:r w:rsidRPr="000920B0">
              <w:rPr>
                <w:rFonts w:ascii="Cambria" w:hAnsi="Cambria"/>
                <w:b/>
                <w:bCs/>
                <w:spacing w:val="1"/>
                <w:szCs w:val="20"/>
              </w:rPr>
              <w:t>e</w:t>
            </w:r>
            <w:r w:rsidRPr="000920B0">
              <w:rPr>
                <w:rFonts w:ascii="Cambria" w:hAnsi="Cambria"/>
                <w:b/>
                <w:bCs/>
                <w:szCs w:val="20"/>
              </w:rPr>
              <w:t>d</w:t>
            </w:r>
            <w:r w:rsidRPr="000920B0">
              <w:rPr>
                <w:rFonts w:ascii="Cambria" w:hAnsi="Cambria"/>
                <w:szCs w:val="20"/>
              </w:rPr>
              <w:t xml:space="preserve"> </w:t>
            </w:r>
            <w:r w:rsidRPr="000920B0">
              <w:rPr>
                <w:rFonts w:ascii="Cambria" w:hAnsi="Cambria"/>
                <w:b/>
                <w:bCs/>
                <w:szCs w:val="20"/>
              </w:rPr>
              <w:t>P</w:t>
            </w:r>
            <w:r w:rsidRPr="000920B0">
              <w:rPr>
                <w:rFonts w:ascii="Cambria" w:hAnsi="Cambria"/>
                <w:b/>
                <w:bCs/>
                <w:spacing w:val="1"/>
                <w:szCs w:val="20"/>
              </w:rPr>
              <w:t>e</w:t>
            </w:r>
            <w:r w:rsidRPr="000920B0">
              <w:rPr>
                <w:rFonts w:ascii="Cambria" w:hAnsi="Cambria"/>
                <w:b/>
                <w:bCs/>
                <w:szCs w:val="20"/>
              </w:rPr>
              <w:t>rs</w:t>
            </w:r>
            <w:r w:rsidRPr="000920B0">
              <w:rPr>
                <w:rFonts w:ascii="Cambria" w:hAnsi="Cambria"/>
                <w:b/>
                <w:bCs/>
                <w:spacing w:val="-1"/>
                <w:szCs w:val="20"/>
              </w:rPr>
              <w:t>o</w:t>
            </w:r>
            <w:r w:rsidRPr="000920B0">
              <w:rPr>
                <w:rFonts w:ascii="Cambria" w:hAnsi="Cambria"/>
                <w:b/>
                <w:bCs/>
                <w:spacing w:val="-2"/>
                <w:szCs w:val="20"/>
              </w:rPr>
              <w:t>n</w:t>
            </w:r>
            <w:r w:rsidRPr="000920B0">
              <w:rPr>
                <w:rFonts w:ascii="Cambria" w:hAnsi="Cambria"/>
                <w:b/>
                <w:bCs/>
                <w:szCs w:val="20"/>
              </w:rPr>
              <w:t xml:space="preserve">s </w:t>
            </w:r>
          </w:p>
        </w:tc>
      </w:tr>
      <w:tr w:rsidR="00500DDC" w:rsidRPr="000920B0" w14:paraId="4EC38701" w14:textId="77777777" w:rsidTr="000C70ED">
        <w:trPr>
          <w:cantSplit/>
          <w:trHeight w:hRule="exact" w:val="567"/>
        </w:trPr>
        <w:tc>
          <w:tcPr>
            <w:tcW w:w="444" w:type="pct"/>
            <w:vMerge/>
            <w:tcBorders>
              <w:top w:val="single" w:sz="4" w:space="0" w:color="808080"/>
              <w:left w:val="single" w:sz="4" w:space="0" w:color="808080"/>
              <w:bottom w:val="single" w:sz="4" w:space="0" w:color="808080"/>
              <w:right w:val="single" w:sz="4" w:space="0" w:color="808080"/>
            </w:tcBorders>
            <w:vAlign w:val="center"/>
            <w:hideMark/>
          </w:tcPr>
          <w:p w14:paraId="569AF6DF" w14:textId="77777777" w:rsidR="00500DDC" w:rsidRPr="000920B0" w:rsidRDefault="00500DDC" w:rsidP="000C70ED">
            <w:pPr>
              <w:spacing w:after="0"/>
              <w:rPr>
                <w:rFonts w:ascii="Cambria" w:hAnsi="Cambria"/>
                <w:b/>
                <w:bCs/>
                <w:szCs w:val="20"/>
                <w:lang w:val="en-US" w:eastAsia="en-US"/>
              </w:rPr>
            </w:pPr>
          </w:p>
        </w:tc>
        <w:tc>
          <w:tcPr>
            <w:tcW w:w="1541" w:type="pct"/>
            <w:vMerge/>
            <w:tcBorders>
              <w:top w:val="single" w:sz="4" w:space="0" w:color="808080"/>
              <w:left w:val="single" w:sz="4" w:space="0" w:color="808080"/>
              <w:bottom w:val="single" w:sz="4" w:space="0" w:color="808080"/>
              <w:right w:val="single" w:sz="4" w:space="0" w:color="808080"/>
            </w:tcBorders>
            <w:vAlign w:val="center"/>
            <w:hideMark/>
          </w:tcPr>
          <w:p w14:paraId="11FDA4F4" w14:textId="77777777" w:rsidR="00500DDC" w:rsidRPr="000920B0" w:rsidRDefault="00500DDC" w:rsidP="000C70ED">
            <w:pPr>
              <w:spacing w:after="0"/>
              <w:rPr>
                <w:rFonts w:ascii="Cambria" w:hAnsi="Cambria"/>
                <w:b/>
                <w:bCs/>
                <w:szCs w:val="20"/>
                <w:lang w:val="en-US" w:eastAsia="en-US"/>
              </w:rPr>
            </w:pPr>
          </w:p>
        </w:tc>
        <w:tc>
          <w:tcPr>
            <w:tcW w:w="944"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4AADD33F" w14:textId="77777777" w:rsidR="00500DDC" w:rsidRPr="000920B0" w:rsidRDefault="00500DDC" w:rsidP="000C70ED">
            <w:pPr>
              <w:spacing w:before="58" w:after="0"/>
              <w:ind w:left="109" w:right="-20"/>
              <w:rPr>
                <w:rFonts w:ascii="Cambria" w:hAnsi="Cambria"/>
                <w:b/>
                <w:bCs/>
                <w:szCs w:val="20"/>
              </w:rPr>
            </w:pPr>
            <w:r w:rsidRPr="000920B0">
              <w:rPr>
                <w:rFonts w:ascii="Cambria" w:hAnsi="Cambria"/>
                <w:b/>
                <w:bCs/>
                <w:szCs w:val="20"/>
              </w:rPr>
              <w:t>Name</w:t>
            </w:r>
          </w:p>
        </w:tc>
        <w:tc>
          <w:tcPr>
            <w:tcW w:w="1242"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098DF0FB" w14:textId="77777777" w:rsidR="00500DDC" w:rsidRPr="000920B0" w:rsidRDefault="00500DDC" w:rsidP="000C70ED">
            <w:pPr>
              <w:spacing w:before="58" w:after="0"/>
              <w:ind w:left="109" w:right="-20"/>
              <w:rPr>
                <w:rFonts w:ascii="Cambria" w:hAnsi="Cambria"/>
                <w:b/>
                <w:bCs/>
                <w:szCs w:val="20"/>
              </w:rPr>
            </w:pPr>
            <w:r w:rsidRPr="000920B0">
              <w:rPr>
                <w:rFonts w:ascii="Cambria" w:hAnsi="Cambria"/>
                <w:b/>
                <w:bCs/>
                <w:szCs w:val="20"/>
              </w:rPr>
              <w:t>Qualifi</w:t>
            </w:r>
            <w:r w:rsidRPr="000920B0">
              <w:rPr>
                <w:rFonts w:ascii="Cambria" w:hAnsi="Cambria"/>
                <w:b/>
                <w:bCs/>
                <w:spacing w:val="1"/>
                <w:szCs w:val="20"/>
              </w:rPr>
              <w:t>c</w:t>
            </w:r>
            <w:r w:rsidRPr="000920B0">
              <w:rPr>
                <w:rFonts w:ascii="Cambria" w:hAnsi="Cambria"/>
                <w:b/>
                <w:bCs/>
                <w:szCs w:val="20"/>
              </w:rPr>
              <w:t>ation/ Ex</w:t>
            </w:r>
            <w:r w:rsidRPr="000920B0">
              <w:rPr>
                <w:rFonts w:ascii="Cambria" w:hAnsi="Cambria"/>
                <w:b/>
                <w:bCs/>
                <w:spacing w:val="-1"/>
                <w:szCs w:val="20"/>
              </w:rPr>
              <w:t>p</w:t>
            </w:r>
            <w:r w:rsidRPr="000920B0">
              <w:rPr>
                <w:rFonts w:ascii="Cambria" w:hAnsi="Cambria"/>
                <w:b/>
                <w:bCs/>
                <w:szCs w:val="20"/>
              </w:rPr>
              <w:t>erience</w:t>
            </w:r>
          </w:p>
        </w:tc>
        <w:tc>
          <w:tcPr>
            <w:tcW w:w="829" w:type="pct"/>
            <w:tcBorders>
              <w:top w:val="single" w:sz="4" w:space="0" w:color="808080"/>
              <w:left w:val="single" w:sz="4" w:space="0" w:color="808080"/>
              <w:bottom w:val="single" w:sz="4" w:space="0" w:color="808080"/>
              <w:right w:val="single" w:sz="4" w:space="0" w:color="808080"/>
            </w:tcBorders>
            <w:shd w:val="clear" w:color="auto" w:fill="DFDFDF"/>
            <w:hideMark/>
          </w:tcPr>
          <w:p w14:paraId="25627F8A" w14:textId="77777777" w:rsidR="00500DDC" w:rsidRPr="000920B0" w:rsidRDefault="00500DDC" w:rsidP="000C70ED">
            <w:pPr>
              <w:spacing w:before="58" w:after="0"/>
              <w:ind w:left="109" w:right="-20"/>
              <w:rPr>
                <w:rFonts w:ascii="Cambria" w:hAnsi="Cambria"/>
                <w:b/>
                <w:bCs/>
                <w:szCs w:val="20"/>
              </w:rPr>
            </w:pPr>
            <w:r w:rsidRPr="000920B0">
              <w:rPr>
                <w:rFonts w:ascii="Cambria" w:hAnsi="Cambria"/>
                <w:b/>
                <w:bCs/>
                <w:szCs w:val="20"/>
              </w:rPr>
              <w:t>Phone number</w:t>
            </w:r>
          </w:p>
        </w:tc>
      </w:tr>
      <w:tr w:rsidR="00500DDC" w:rsidRPr="000920B0" w14:paraId="504DC092" w14:textId="77777777" w:rsidTr="000C70ED">
        <w:trPr>
          <w:cantSplit/>
          <w:trHeight w:hRule="exact" w:val="315"/>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E1F2235" w14:textId="77777777" w:rsidR="00500DDC" w:rsidRPr="000920B0" w:rsidRDefault="00500DDC" w:rsidP="000C70ED">
            <w:pPr>
              <w:spacing w:before="0" w:after="0"/>
              <w:jc w:val="center"/>
              <w:rPr>
                <w:rFonts w:ascii="Cambria" w:eastAsiaTheme="minorEastAsia" w:hAnsi="Cambria" w:cstheme="minorBidi"/>
                <w:color w:val="auto"/>
                <w:szCs w:val="20"/>
              </w:rPr>
            </w:pPr>
            <w:r w:rsidRPr="000920B0">
              <w:rPr>
                <w:rFonts w:ascii="Cambria" w:hAnsi="Cambria"/>
                <w:szCs w:val="20"/>
              </w:rPr>
              <w:t>1</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B7013DC" w14:textId="77777777" w:rsidR="00500DDC" w:rsidRPr="000920B0" w:rsidRDefault="00500DDC" w:rsidP="000C70ED">
            <w:pPr>
              <w:spacing w:before="0" w:after="0"/>
              <w:ind w:left="109" w:right="-20"/>
              <w:jc w:val="left"/>
              <w:rPr>
                <w:rFonts w:ascii="Cambria" w:hAnsi="Cambria"/>
                <w:szCs w:val="20"/>
              </w:rPr>
            </w:pPr>
            <w:r w:rsidRPr="000920B0">
              <w:rPr>
                <w:rFonts w:ascii="Cambria" w:hAnsi="Cambria"/>
                <w:szCs w:val="20"/>
              </w:rPr>
              <w:t>Con</w:t>
            </w:r>
            <w:r w:rsidRPr="000920B0">
              <w:rPr>
                <w:rFonts w:ascii="Cambria" w:hAnsi="Cambria"/>
                <w:spacing w:val="1"/>
                <w:szCs w:val="20"/>
              </w:rPr>
              <w:t>s</w:t>
            </w:r>
            <w:r w:rsidRPr="000920B0">
              <w:rPr>
                <w:rFonts w:ascii="Cambria" w:hAnsi="Cambria"/>
                <w:szCs w:val="20"/>
              </w:rPr>
              <w:t>truction</w:t>
            </w:r>
            <w:r w:rsidRPr="000920B0">
              <w:rPr>
                <w:rFonts w:ascii="Cambria" w:hAnsi="Cambria"/>
                <w:spacing w:val="-1"/>
                <w:szCs w:val="20"/>
              </w:rPr>
              <w:t xml:space="preserve"> </w:t>
            </w:r>
            <w:r w:rsidRPr="000920B0">
              <w:rPr>
                <w:rFonts w:ascii="Cambria" w:hAnsi="Cambria"/>
                <w:szCs w:val="20"/>
              </w:rPr>
              <w:t>s</w:t>
            </w:r>
            <w:r w:rsidRPr="000920B0">
              <w:rPr>
                <w:rFonts w:ascii="Cambria" w:hAnsi="Cambria"/>
                <w:spacing w:val="1"/>
                <w:szCs w:val="20"/>
              </w:rPr>
              <w:t>u</w:t>
            </w:r>
            <w:r w:rsidRPr="000920B0">
              <w:rPr>
                <w:rFonts w:ascii="Cambria" w:hAnsi="Cambria"/>
                <w:szCs w:val="20"/>
              </w:rPr>
              <w:t>p</w:t>
            </w:r>
            <w:r w:rsidRPr="000920B0">
              <w:rPr>
                <w:rFonts w:ascii="Cambria" w:hAnsi="Cambria"/>
                <w:spacing w:val="1"/>
                <w:szCs w:val="20"/>
              </w:rPr>
              <w:t>e</w:t>
            </w:r>
            <w:r w:rsidRPr="000920B0">
              <w:rPr>
                <w:rFonts w:ascii="Cambria" w:hAnsi="Cambria"/>
                <w:szCs w:val="20"/>
              </w:rPr>
              <w:t>rv</w:t>
            </w:r>
            <w:r w:rsidRPr="000920B0">
              <w:rPr>
                <w:rFonts w:ascii="Cambria" w:hAnsi="Cambria"/>
                <w:spacing w:val="-2"/>
                <w:szCs w:val="20"/>
              </w:rPr>
              <w:t>i</w:t>
            </w:r>
            <w:r w:rsidRPr="000920B0">
              <w:rPr>
                <w:rFonts w:ascii="Cambria" w:hAnsi="Cambria"/>
                <w:szCs w:val="20"/>
              </w:rPr>
              <w:t>s</w:t>
            </w:r>
            <w:r w:rsidRPr="000920B0">
              <w:rPr>
                <w:rFonts w:ascii="Cambria" w:hAnsi="Cambria"/>
                <w:spacing w:val="1"/>
                <w:szCs w:val="20"/>
              </w:rPr>
              <w:t>o</w:t>
            </w:r>
            <w:r w:rsidRPr="000920B0">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5B6B923" w14:textId="77777777" w:rsidR="00500DDC" w:rsidRPr="000920B0" w:rsidRDefault="00500DDC" w:rsidP="000C70ED">
            <w:pPr>
              <w:spacing w:before="0" w:after="0"/>
              <w:rPr>
                <w:rFonts w:ascii="Cambria" w:eastAsiaTheme="minorEastAsia" w:hAnsi="Cambria" w:cstheme="minorBidi"/>
                <w:color w:val="auto"/>
                <w:szCs w:val="20"/>
                <w:highlight w:val="lightGray"/>
              </w:rPr>
            </w:pPr>
            <w:r w:rsidRPr="000920B0">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DE941DD" w14:textId="77777777" w:rsidR="00500DDC" w:rsidRPr="000920B0" w:rsidRDefault="00500DDC" w:rsidP="000C70ED">
            <w:pPr>
              <w:spacing w:before="0" w:after="0"/>
              <w:rPr>
                <w:rFonts w:ascii="Cambria" w:hAnsi="Cambria"/>
                <w:szCs w:val="20"/>
                <w:highlight w:val="lightGray"/>
              </w:rPr>
            </w:pPr>
            <w:r w:rsidRPr="000920B0">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2890A66F" w14:textId="77777777" w:rsidR="00500DDC" w:rsidRPr="000920B0" w:rsidRDefault="00500DDC" w:rsidP="000C70ED">
            <w:pPr>
              <w:spacing w:before="0" w:after="0"/>
              <w:rPr>
                <w:rFonts w:ascii="Cambria" w:hAnsi="Cambria"/>
                <w:szCs w:val="20"/>
                <w:highlight w:val="lightGray"/>
              </w:rPr>
            </w:pPr>
            <w:r w:rsidRPr="000920B0">
              <w:rPr>
                <w:rFonts w:ascii="Cambria" w:hAnsi="Cambria"/>
                <w:szCs w:val="20"/>
                <w:highlight w:val="lightGray"/>
              </w:rPr>
              <w:t>XXXXXXX</w:t>
            </w:r>
          </w:p>
        </w:tc>
      </w:tr>
      <w:tr w:rsidR="00500DDC" w:rsidRPr="000920B0" w14:paraId="2D1FD2BA" w14:textId="77777777" w:rsidTr="000C70ED">
        <w:trPr>
          <w:cantSplit/>
          <w:trHeight w:hRule="exact" w:val="31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1E18F7C" w14:textId="77777777" w:rsidR="00500DDC" w:rsidRPr="000920B0" w:rsidRDefault="00500DDC" w:rsidP="000C70ED">
            <w:pPr>
              <w:spacing w:before="0" w:after="0"/>
              <w:jc w:val="center"/>
              <w:rPr>
                <w:rFonts w:ascii="Cambria" w:hAnsi="Cambria"/>
                <w:szCs w:val="20"/>
              </w:rPr>
            </w:pPr>
            <w:r w:rsidRPr="000920B0">
              <w:rPr>
                <w:rFonts w:ascii="Cambria" w:hAnsi="Cambria"/>
                <w:szCs w:val="20"/>
              </w:rPr>
              <w:t>2</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54A57D8" w14:textId="77777777" w:rsidR="00500DDC" w:rsidRPr="000920B0" w:rsidRDefault="00500DDC" w:rsidP="000C70ED">
            <w:pPr>
              <w:spacing w:before="0" w:after="0"/>
              <w:ind w:left="109" w:right="-20"/>
              <w:jc w:val="left"/>
              <w:rPr>
                <w:rFonts w:ascii="Cambria" w:hAnsi="Cambria"/>
                <w:szCs w:val="20"/>
              </w:rPr>
            </w:pPr>
            <w:r w:rsidRPr="000920B0">
              <w:rPr>
                <w:rFonts w:ascii="Cambria" w:hAnsi="Cambria"/>
                <w:szCs w:val="20"/>
              </w:rPr>
              <w:t>As</w:t>
            </w:r>
            <w:r w:rsidRPr="000920B0">
              <w:rPr>
                <w:rFonts w:ascii="Cambria" w:hAnsi="Cambria"/>
                <w:spacing w:val="1"/>
                <w:szCs w:val="20"/>
              </w:rPr>
              <w:t>s</w:t>
            </w:r>
            <w:r w:rsidRPr="000920B0">
              <w:rPr>
                <w:rFonts w:ascii="Cambria" w:hAnsi="Cambria"/>
                <w:szCs w:val="20"/>
              </w:rPr>
              <w:t>istant con</w:t>
            </w:r>
            <w:r w:rsidRPr="000920B0">
              <w:rPr>
                <w:rFonts w:ascii="Cambria" w:hAnsi="Cambria"/>
                <w:spacing w:val="-1"/>
                <w:szCs w:val="20"/>
              </w:rPr>
              <w:t>s</w:t>
            </w:r>
            <w:r w:rsidRPr="000920B0">
              <w:rPr>
                <w:rFonts w:ascii="Cambria" w:hAnsi="Cambria"/>
                <w:szCs w:val="20"/>
              </w:rPr>
              <w:t>tructi</w:t>
            </w:r>
            <w:r w:rsidRPr="000920B0">
              <w:rPr>
                <w:rFonts w:ascii="Cambria" w:hAnsi="Cambria"/>
                <w:spacing w:val="1"/>
                <w:szCs w:val="20"/>
              </w:rPr>
              <w:t>o</w:t>
            </w:r>
            <w:r w:rsidRPr="000920B0">
              <w:rPr>
                <w:rFonts w:ascii="Cambria" w:hAnsi="Cambria"/>
                <w:szCs w:val="20"/>
              </w:rPr>
              <w:t>n</w:t>
            </w:r>
            <w:r w:rsidRPr="000920B0">
              <w:rPr>
                <w:rFonts w:ascii="Cambria" w:hAnsi="Cambria"/>
                <w:spacing w:val="-1"/>
                <w:szCs w:val="20"/>
              </w:rPr>
              <w:t xml:space="preserve"> </w:t>
            </w:r>
            <w:r w:rsidRPr="000920B0">
              <w:rPr>
                <w:rFonts w:ascii="Cambria" w:hAnsi="Cambria"/>
                <w:szCs w:val="20"/>
              </w:rPr>
              <w:t>superv</w:t>
            </w:r>
            <w:r w:rsidRPr="000920B0">
              <w:rPr>
                <w:rFonts w:ascii="Cambria" w:hAnsi="Cambria"/>
                <w:spacing w:val="-2"/>
                <w:szCs w:val="20"/>
              </w:rPr>
              <w:t>i</w:t>
            </w:r>
            <w:r w:rsidRPr="000920B0">
              <w:rPr>
                <w:rFonts w:ascii="Cambria" w:hAnsi="Cambria"/>
                <w:szCs w:val="20"/>
              </w:rPr>
              <w:t>s</w:t>
            </w:r>
            <w:r w:rsidRPr="000920B0">
              <w:rPr>
                <w:rFonts w:ascii="Cambria" w:hAnsi="Cambria"/>
                <w:spacing w:val="1"/>
                <w:szCs w:val="20"/>
              </w:rPr>
              <w:t>o</w:t>
            </w:r>
            <w:r w:rsidRPr="000920B0">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018E478" w14:textId="77777777" w:rsidR="00500DDC" w:rsidRPr="000920B0" w:rsidRDefault="00500DDC" w:rsidP="000C70ED">
            <w:pPr>
              <w:spacing w:before="0" w:after="0"/>
              <w:rPr>
                <w:rFonts w:ascii="Cambria" w:eastAsiaTheme="minorEastAsia" w:hAnsi="Cambria" w:cstheme="minorBidi"/>
                <w:color w:val="auto"/>
                <w:szCs w:val="20"/>
                <w:highlight w:val="lightGray"/>
              </w:rPr>
            </w:pPr>
            <w:r w:rsidRPr="000920B0">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60191C1" w14:textId="77777777" w:rsidR="00500DDC" w:rsidRPr="000920B0" w:rsidRDefault="00500DDC" w:rsidP="000C70ED">
            <w:pPr>
              <w:spacing w:before="0" w:after="0"/>
              <w:rPr>
                <w:rFonts w:ascii="Cambria" w:hAnsi="Cambria"/>
                <w:szCs w:val="20"/>
                <w:highlight w:val="lightGray"/>
              </w:rPr>
            </w:pPr>
            <w:r w:rsidRPr="000920B0">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354181DD" w14:textId="77777777" w:rsidR="00500DDC" w:rsidRPr="000920B0" w:rsidRDefault="00500DDC" w:rsidP="000C70ED">
            <w:pPr>
              <w:spacing w:before="0" w:after="0"/>
              <w:rPr>
                <w:rFonts w:ascii="Cambria" w:hAnsi="Cambria"/>
                <w:szCs w:val="20"/>
                <w:highlight w:val="lightGray"/>
              </w:rPr>
            </w:pPr>
            <w:r w:rsidRPr="000920B0">
              <w:rPr>
                <w:rFonts w:ascii="Cambria" w:hAnsi="Cambria"/>
                <w:szCs w:val="20"/>
                <w:highlight w:val="lightGray"/>
              </w:rPr>
              <w:t>XXXXXXX</w:t>
            </w:r>
          </w:p>
        </w:tc>
      </w:tr>
      <w:tr w:rsidR="00500DDC" w:rsidRPr="000920B0" w14:paraId="4820D36E" w14:textId="77777777" w:rsidTr="000C70ED">
        <w:trPr>
          <w:cantSplit/>
          <w:trHeight w:hRule="exact" w:val="520"/>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8E40270" w14:textId="77777777" w:rsidR="00500DDC" w:rsidRPr="000920B0" w:rsidRDefault="00500DDC" w:rsidP="000C70ED">
            <w:pPr>
              <w:spacing w:before="0" w:after="0"/>
              <w:jc w:val="center"/>
              <w:rPr>
                <w:rFonts w:ascii="Cambria" w:hAnsi="Cambria"/>
                <w:szCs w:val="20"/>
              </w:rPr>
            </w:pPr>
            <w:r w:rsidRPr="000920B0">
              <w:rPr>
                <w:rFonts w:ascii="Cambria" w:hAnsi="Cambria"/>
                <w:szCs w:val="20"/>
              </w:rPr>
              <w:t>3</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E3E4680" w14:textId="77777777" w:rsidR="00500DDC" w:rsidRPr="000920B0" w:rsidRDefault="00500DDC" w:rsidP="000C70ED">
            <w:pPr>
              <w:spacing w:before="0" w:after="0" w:line="237" w:lineRule="auto"/>
              <w:ind w:left="109" w:right="142"/>
              <w:jc w:val="left"/>
              <w:rPr>
                <w:rFonts w:ascii="Cambria" w:hAnsi="Cambria"/>
                <w:szCs w:val="20"/>
              </w:rPr>
            </w:pPr>
            <w:r w:rsidRPr="000920B0">
              <w:rPr>
                <w:rFonts w:ascii="Cambria" w:hAnsi="Cambria"/>
                <w:szCs w:val="20"/>
              </w:rPr>
              <w:t>Con</w:t>
            </w:r>
            <w:r w:rsidRPr="000920B0">
              <w:rPr>
                <w:rFonts w:ascii="Cambria" w:hAnsi="Cambria"/>
                <w:spacing w:val="1"/>
                <w:szCs w:val="20"/>
              </w:rPr>
              <w:t>s</w:t>
            </w:r>
            <w:r w:rsidRPr="000920B0">
              <w:rPr>
                <w:rFonts w:ascii="Cambria" w:hAnsi="Cambria"/>
                <w:szCs w:val="20"/>
              </w:rPr>
              <w:t>truction</w:t>
            </w:r>
            <w:r w:rsidRPr="000920B0">
              <w:rPr>
                <w:rFonts w:ascii="Cambria" w:hAnsi="Cambria"/>
                <w:spacing w:val="-1"/>
                <w:szCs w:val="20"/>
              </w:rPr>
              <w:t xml:space="preserve"> </w:t>
            </w:r>
            <w:r w:rsidRPr="000920B0">
              <w:rPr>
                <w:rFonts w:ascii="Cambria" w:hAnsi="Cambria"/>
                <w:szCs w:val="20"/>
              </w:rPr>
              <w:t>s</w:t>
            </w:r>
            <w:r w:rsidRPr="000920B0">
              <w:rPr>
                <w:rFonts w:ascii="Cambria" w:hAnsi="Cambria"/>
                <w:spacing w:val="1"/>
                <w:szCs w:val="20"/>
              </w:rPr>
              <w:t>i</w:t>
            </w:r>
            <w:r w:rsidRPr="000920B0">
              <w:rPr>
                <w:rFonts w:ascii="Cambria" w:hAnsi="Cambria"/>
                <w:szCs w:val="20"/>
              </w:rPr>
              <w:t>te health</w:t>
            </w:r>
            <w:r w:rsidRPr="000920B0">
              <w:rPr>
                <w:rFonts w:ascii="Cambria" w:hAnsi="Cambria"/>
                <w:spacing w:val="-1"/>
                <w:szCs w:val="20"/>
              </w:rPr>
              <w:t xml:space="preserve"> </w:t>
            </w:r>
            <w:r w:rsidRPr="000920B0">
              <w:rPr>
                <w:rFonts w:ascii="Cambria" w:hAnsi="Cambria"/>
                <w:szCs w:val="20"/>
              </w:rPr>
              <w:t xml:space="preserve">and </w:t>
            </w:r>
            <w:r w:rsidRPr="000920B0">
              <w:rPr>
                <w:rFonts w:ascii="Cambria" w:hAnsi="Cambria"/>
                <w:spacing w:val="-1"/>
                <w:szCs w:val="20"/>
              </w:rPr>
              <w:t>s</w:t>
            </w:r>
            <w:r w:rsidRPr="000920B0">
              <w:rPr>
                <w:rFonts w:ascii="Cambria" w:hAnsi="Cambria"/>
                <w:szCs w:val="20"/>
              </w:rPr>
              <w:t>afety of</w:t>
            </w:r>
            <w:r w:rsidRPr="000920B0">
              <w:rPr>
                <w:rFonts w:ascii="Cambria" w:hAnsi="Cambria"/>
                <w:spacing w:val="1"/>
                <w:szCs w:val="20"/>
              </w:rPr>
              <w:t>f</w:t>
            </w:r>
            <w:r w:rsidRPr="000920B0">
              <w:rPr>
                <w:rFonts w:ascii="Cambria" w:hAnsi="Cambria"/>
                <w:szCs w:val="20"/>
              </w:rPr>
              <w:t>icer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56235EBC" w14:textId="77777777" w:rsidR="00500DDC" w:rsidRPr="000920B0" w:rsidRDefault="00500DDC" w:rsidP="000C70ED">
            <w:pPr>
              <w:spacing w:before="0" w:after="0"/>
              <w:rPr>
                <w:rFonts w:ascii="Cambria" w:eastAsiaTheme="minorEastAsia" w:hAnsi="Cambria" w:cstheme="minorBidi"/>
                <w:color w:val="auto"/>
                <w:szCs w:val="20"/>
                <w:highlight w:val="lightGray"/>
              </w:rPr>
            </w:pPr>
            <w:r w:rsidRPr="000920B0">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5F64204" w14:textId="77777777" w:rsidR="00500DDC" w:rsidRPr="000920B0" w:rsidRDefault="00500DDC" w:rsidP="000C70ED">
            <w:pPr>
              <w:spacing w:before="0" w:after="0"/>
              <w:rPr>
                <w:rFonts w:ascii="Cambria" w:hAnsi="Cambria"/>
                <w:szCs w:val="20"/>
                <w:highlight w:val="lightGray"/>
              </w:rPr>
            </w:pPr>
            <w:r w:rsidRPr="000920B0">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734F669F" w14:textId="77777777" w:rsidR="00500DDC" w:rsidRPr="000920B0" w:rsidRDefault="00500DDC" w:rsidP="000C70ED">
            <w:pPr>
              <w:spacing w:before="0" w:after="0"/>
              <w:rPr>
                <w:rFonts w:ascii="Cambria" w:hAnsi="Cambria"/>
                <w:szCs w:val="20"/>
                <w:highlight w:val="lightGray"/>
              </w:rPr>
            </w:pPr>
            <w:r w:rsidRPr="000920B0">
              <w:rPr>
                <w:rFonts w:ascii="Cambria" w:hAnsi="Cambria"/>
                <w:szCs w:val="20"/>
                <w:highlight w:val="lightGray"/>
              </w:rPr>
              <w:t>XXXXXXX</w:t>
            </w:r>
          </w:p>
        </w:tc>
      </w:tr>
      <w:tr w:rsidR="00500DDC" w:rsidRPr="000920B0" w14:paraId="2AA16E4F" w14:textId="77777777" w:rsidTr="000C70ED">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E5BEB91" w14:textId="77777777" w:rsidR="00500DDC" w:rsidRPr="000920B0" w:rsidRDefault="00500DDC" w:rsidP="000C70ED">
            <w:pPr>
              <w:spacing w:before="0" w:after="0"/>
              <w:jc w:val="center"/>
              <w:rPr>
                <w:rFonts w:ascii="Cambria" w:hAnsi="Cambria"/>
                <w:szCs w:val="20"/>
              </w:rPr>
            </w:pPr>
            <w:r w:rsidRPr="000920B0">
              <w:rPr>
                <w:rFonts w:ascii="Cambria" w:hAnsi="Cambria"/>
                <w:szCs w:val="20"/>
              </w:rPr>
              <w:t>4</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768F3E4" w14:textId="77777777" w:rsidR="00500DDC" w:rsidRPr="000920B0" w:rsidRDefault="00500DDC" w:rsidP="000C70ED">
            <w:pPr>
              <w:spacing w:before="0" w:after="0"/>
              <w:ind w:left="109" w:right="-20"/>
              <w:jc w:val="left"/>
              <w:rPr>
                <w:rFonts w:ascii="Cambria" w:hAnsi="Cambria"/>
                <w:szCs w:val="20"/>
              </w:rPr>
            </w:pPr>
            <w:r w:rsidRPr="000920B0">
              <w:rPr>
                <w:rFonts w:ascii="Cambria" w:hAnsi="Cambria"/>
                <w:szCs w:val="20"/>
              </w:rPr>
              <w:t>Ri</w:t>
            </w:r>
            <w:r w:rsidRPr="000920B0">
              <w:rPr>
                <w:rFonts w:ascii="Cambria" w:hAnsi="Cambria"/>
                <w:spacing w:val="1"/>
                <w:szCs w:val="20"/>
              </w:rPr>
              <w:t>s</w:t>
            </w:r>
            <w:r w:rsidRPr="000920B0">
              <w:rPr>
                <w:rFonts w:ascii="Cambria" w:hAnsi="Cambria"/>
                <w:szCs w:val="20"/>
              </w:rPr>
              <w:t>k a</w:t>
            </w:r>
            <w:r w:rsidRPr="000920B0">
              <w:rPr>
                <w:rFonts w:ascii="Cambria" w:hAnsi="Cambria"/>
                <w:spacing w:val="-1"/>
                <w:szCs w:val="20"/>
              </w:rPr>
              <w:t>s</w:t>
            </w:r>
            <w:r w:rsidRPr="000920B0">
              <w:rPr>
                <w:rFonts w:ascii="Cambria" w:hAnsi="Cambria"/>
                <w:szCs w:val="20"/>
              </w:rPr>
              <w:t>s</w:t>
            </w:r>
            <w:r w:rsidRPr="000920B0">
              <w:rPr>
                <w:rFonts w:ascii="Cambria" w:hAnsi="Cambria"/>
                <w:spacing w:val="1"/>
                <w:szCs w:val="20"/>
              </w:rPr>
              <w:t>e</w:t>
            </w:r>
            <w:r w:rsidRPr="000920B0">
              <w:rPr>
                <w:rFonts w:ascii="Cambria" w:hAnsi="Cambria"/>
                <w:szCs w:val="20"/>
              </w:rPr>
              <w:t>ssor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30613FFB" w14:textId="77777777" w:rsidR="00500DDC" w:rsidRPr="000920B0" w:rsidRDefault="00500DDC" w:rsidP="000C70ED">
            <w:pPr>
              <w:spacing w:before="0" w:after="0"/>
              <w:rPr>
                <w:rFonts w:ascii="Cambria" w:eastAsiaTheme="minorEastAsia" w:hAnsi="Cambria" w:cstheme="minorBidi"/>
                <w:color w:val="auto"/>
                <w:szCs w:val="20"/>
                <w:highlight w:val="lightGray"/>
              </w:rPr>
            </w:pPr>
            <w:r w:rsidRPr="000920B0">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DE044F8" w14:textId="77777777" w:rsidR="00500DDC" w:rsidRPr="000920B0" w:rsidRDefault="00500DDC" w:rsidP="000C70ED">
            <w:pPr>
              <w:spacing w:before="0" w:after="0"/>
              <w:rPr>
                <w:rFonts w:ascii="Cambria" w:hAnsi="Cambria"/>
                <w:szCs w:val="20"/>
                <w:highlight w:val="lightGray"/>
              </w:rPr>
            </w:pPr>
            <w:r w:rsidRPr="000920B0">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3FC2AE31" w14:textId="77777777" w:rsidR="00500DDC" w:rsidRPr="000920B0" w:rsidRDefault="00500DDC" w:rsidP="000C70ED">
            <w:pPr>
              <w:spacing w:before="0" w:after="0"/>
              <w:rPr>
                <w:rFonts w:ascii="Cambria" w:hAnsi="Cambria"/>
                <w:szCs w:val="20"/>
                <w:highlight w:val="lightGray"/>
              </w:rPr>
            </w:pPr>
            <w:r w:rsidRPr="000920B0">
              <w:rPr>
                <w:rFonts w:ascii="Cambria" w:hAnsi="Cambria"/>
                <w:szCs w:val="20"/>
                <w:highlight w:val="lightGray"/>
              </w:rPr>
              <w:t>XXXXXXX</w:t>
            </w:r>
          </w:p>
        </w:tc>
      </w:tr>
      <w:tr w:rsidR="00500DDC" w:rsidRPr="000920B0" w14:paraId="4C363502" w14:textId="77777777" w:rsidTr="000C70ED">
        <w:trPr>
          <w:cantSplit/>
          <w:trHeight w:hRule="exact" w:val="31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E11A4BE" w14:textId="77777777" w:rsidR="00500DDC" w:rsidRPr="000920B0" w:rsidRDefault="00500DDC" w:rsidP="000C70ED">
            <w:pPr>
              <w:spacing w:before="0" w:after="0"/>
              <w:jc w:val="center"/>
              <w:rPr>
                <w:rFonts w:ascii="Cambria" w:hAnsi="Cambria"/>
                <w:szCs w:val="20"/>
              </w:rPr>
            </w:pPr>
            <w:r w:rsidRPr="000920B0">
              <w:rPr>
                <w:rFonts w:ascii="Cambria" w:hAnsi="Cambria"/>
                <w:szCs w:val="20"/>
              </w:rPr>
              <w:t>5</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5E9D0E8" w14:textId="77777777" w:rsidR="00500DDC" w:rsidRPr="000920B0" w:rsidRDefault="00500DDC" w:rsidP="000C70ED">
            <w:pPr>
              <w:spacing w:before="0" w:after="0"/>
              <w:ind w:left="109" w:right="-20"/>
              <w:jc w:val="left"/>
              <w:rPr>
                <w:rFonts w:ascii="Cambria" w:hAnsi="Cambria"/>
                <w:szCs w:val="20"/>
              </w:rPr>
            </w:pPr>
            <w:r w:rsidRPr="000920B0">
              <w:rPr>
                <w:rFonts w:ascii="Cambria" w:hAnsi="Cambria"/>
                <w:szCs w:val="20"/>
              </w:rPr>
              <w:t>Fa</w:t>
            </w:r>
            <w:r w:rsidRPr="000920B0">
              <w:rPr>
                <w:rFonts w:ascii="Cambria" w:hAnsi="Cambria"/>
                <w:spacing w:val="1"/>
                <w:szCs w:val="20"/>
              </w:rPr>
              <w:t>l</w:t>
            </w:r>
            <w:r w:rsidRPr="000920B0">
              <w:rPr>
                <w:rFonts w:ascii="Cambria" w:hAnsi="Cambria"/>
                <w:szCs w:val="20"/>
              </w:rPr>
              <w:t xml:space="preserve">l protection </w:t>
            </w:r>
            <w:r w:rsidRPr="000920B0">
              <w:rPr>
                <w:rFonts w:ascii="Cambria" w:hAnsi="Cambria"/>
                <w:spacing w:val="-1"/>
                <w:szCs w:val="20"/>
              </w:rPr>
              <w:t>p</w:t>
            </w:r>
            <w:r w:rsidRPr="000920B0">
              <w:rPr>
                <w:rFonts w:ascii="Cambria" w:hAnsi="Cambria"/>
                <w:szCs w:val="20"/>
              </w:rPr>
              <w:t>l</w:t>
            </w:r>
            <w:r w:rsidRPr="000920B0">
              <w:rPr>
                <w:rFonts w:ascii="Cambria" w:hAnsi="Cambria"/>
                <w:spacing w:val="1"/>
                <w:szCs w:val="20"/>
              </w:rPr>
              <w:t>a</w:t>
            </w:r>
            <w:r w:rsidRPr="000920B0">
              <w:rPr>
                <w:rFonts w:ascii="Cambria" w:hAnsi="Cambria"/>
                <w:szCs w:val="20"/>
              </w:rPr>
              <w:t>n</w:t>
            </w:r>
            <w:r w:rsidRPr="000920B0">
              <w:rPr>
                <w:rFonts w:ascii="Cambria" w:hAnsi="Cambria"/>
                <w:spacing w:val="-1"/>
                <w:szCs w:val="20"/>
              </w:rPr>
              <w:t xml:space="preserve"> </w:t>
            </w:r>
            <w:r w:rsidRPr="000920B0">
              <w:rPr>
                <w:rFonts w:ascii="Cambria" w:hAnsi="Cambria"/>
                <w:szCs w:val="20"/>
              </w:rPr>
              <w:t>d</w:t>
            </w:r>
            <w:r w:rsidRPr="000920B0">
              <w:rPr>
                <w:rFonts w:ascii="Cambria" w:hAnsi="Cambria"/>
                <w:spacing w:val="3"/>
                <w:szCs w:val="20"/>
              </w:rPr>
              <w:t>e</w:t>
            </w:r>
            <w:r w:rsidRPr="000920B0">
              <w:rPr>
                <w:rFonts w:ascii="Cambria" w:hAnsi="Cambria"/>
                <w:szCs w:val="20"/>
              </w:rPr>
              <w:t>vel</w:t>
            </w:r>
            <w:r w:rsidRPr="000920B0">
              <w:rPr>
                <w:rFonts w:ascii="Cambria" w:hAnsi="Cambria"/>
                <w:spacing w:val="-1"/>
                <w:szCs w:val="20"/>
              </w:rPr>
              <w:t>o</w:t>
            </w:r>
            <w:r w:rsidRPr="000920B0">
              <w:rPr>
                <w:rFonts w:ascii="Cambria" w:hAnsi="Cambria"/>
                <w:szCs w:val="20"/>
              </w:rPr>
              <w:t>per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060043DA" w14:textId="77777777" w:rsidR="00500DDC" w:rsidRPr="000920B0" w:rsidRDefault="00500DDC" w:rsidP="000C70ED">
            <w:pPr>
              <w:spacing w:before="0" w:after="0"/>
              <w:rPr>
                <w:rFonts w:ascii="Cambria" w:eastAsiaTheme="minorEastAsia" w:hAnsi="Cambria" w:cstheme="minorBidi"/>
                <w:color w:val="auto"/>
                <w:szCs w:val="20"/>
                <w:highlight w:val="lightGray"/>
              </w:rPr>
            </w:pPr>
            <w:r w:rsidRPr="000920B0">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5337C76E" w14:textId="77777777" w:rsidR="00500DDC" w:rsidRPr="000920B0" w:rsidRDefault="00500DDC" w:rsidP="000C70ED">
            <w:pPr>
              <w:spacing w:before="0" w:after="0"/>
              <w:rPr>
                <w:rFonts w:ascii="Cambria" w:hAnsi="Cambria"/>
                <w:szCs w:val="20"/>
                <w:highlight w:val="lightGray"/>
              </w:rPr>
            </w:pPr>
            <w:r w:rsidRPr="000920B0">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1DEA9A82" w14:textId="77777777" w:rsidR="00500DDC" w:rsidRPr="000920B0" w:rsidRDefault="00500DDC" w:rsidP="000C70ED">
            <w:pPr>
              <w:spacing w:before="0" w:after="0"/>
              <w:rPr>
                <w:rFonts w:ascii="Cambria" w:hAnsi="Cambria"/>
                <w:szCs w:val="20"/>
                <w:highlight w:val="lightGray"/>
              </w:rPr>
            </w:pPr>
            <w:r w:rsidRPr="000920B0">
              <w:rPr>
                <w:rFonts w:ascii="Cambria" w:hAnsi="Cambria"/>
                <w:szCs w:val="20"/>
                <w:highlight w:val="lightGray"/>
              </w:rPr>
              <w:t>XXXXXXX</w:t>
            </w:r>
          </w:p>
        </w:tc>
      </w:tr>
      <w:tr w:rsidR="00500DDC" w:rsidRPr="000920B0" w14:paraId="502FA37F" w14:textId="77777777" w:rsidTr="000C70ED">
        <w:trPr>
          <w:cantSplit/>
          <w:trHeight w:hRule="exact" w:val="520"/>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69C6804" w14:textId="77777777" w:rsidR="00500DDC" w:rsidRPr="000920B0" w:rsidRDefault="00500DDC" w:rsidP="000C70ED">
            <w:pPr>
              <w:spacing w:before="0" w:after="0"/>
              <w:jc w:val="center"/>
              <w:rPr>
                <w:rFonts w:ascii="Cambria" w:hAnsi="Cambria"/>
                <w:szCs w:val="20"/>
              </w:rPr>
            </w:pPr>
            <w:r w:rsidRPr="000920B0">
              <w:rPr>
                <w:rFonts w:ascii="Cambria" w:hAnsi="Cambria"/>
                <w:szCs w:val="20"/>
              </w:rPr>
              <w:t>6</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94F3692" w14:textId="77777777" w:rsidR="00500DDC" w:rsidRPr="000920B0" w:rsidRDefault="00500DDC" w:rsidP="000C70ED">
            <w:pPr>
              <w:spacing w:before="0" w:after="0" w:line="237" w:lineRule="auto"/>
              <w:ind w:left="109" w:right="854"/>
              <w:jc w:val="left"/>
              <w:rPr>
                <w:rFonts w:ascii="Cambria" w:hAnsi="Cambria"/>
                <w:szCs w:val="20"/>
              </w:rPr>
            </w:pPr>
            <w:r w:rsidRPr="000920B0">
              <w:rPr>
                <w:rFonts w:ascii="Cambria" w:hAnsi="Cambria"/>
                <w:szCs w:val="20"/>
              </w:rPr>
              <w:t>For</w:t>
            </w:r>
            <w:r w:rsidRPr="000920B0">
              <w:rPr>
                <w:rFonts w:ascii="Cambria" w:hAnsi="Cambria"/>
                <w:spacing w:val="1"/>
                <w:szCs w:val="20"/>
              </w:rPr>
              <w:t>m</w:t>
            </w:r>
            <w:r w:rsidRPr="000920B0">
              <w:rPr>
                <w:rFonts w:ascii="Cambria" w:hAnsi="Cambria"/>
                <w:spacing w:val="-1"/>
                <w:szCs w:val="20"/>
              </w:rPr>
              <w:t>w</w:t>
            </w:r>
            <w:r w:rsidRPr="000920B0">
              <w:rPr>
                <w:rFonts w:ascii="Cambria" w:hAnsi="Cambria"/>
                <w:szCs w:val="20"/>
              </w:rPr>
              <w:t>ork &amp;</w:t>
            </w:r>
            <w:r w:rsidRPr="000920B0">
              <w:rPr>
                <w:rFonts w:ascii="Cambria" w:hAnsi="Cambria"/>
                <w:spacing w:val="1"/>
                <w:szCs w:val="20"/>
              </w:rPr>
              <w:t xml:space="preserve"> </w:t>
            </w:r>
            <w:r w:rsidRPr="000920B0">
              <w:rPr>
                <w:rFonts w:ascii="Cambria" w:hAnsi="Cambria"/>
                <w:szCs w:val="20"/>
              </w:rPr>
              <w:t>sup</w:t>
            </w:r>
            <w:r w:rsidRPr="000920B0">
              <w:rPr>
                <w:rFonts w:ascii="Cambria" w:hAnsi="Cambria"/>
                <w:spacing w:val="-1"/>
                <w:szCs w:val="20"/>
              </w:rPr>
              <w:t>p</w:t>
            </w:r>
            <w:r w:rsidRPr="000920B0">
              <w:rPr>
                <w:rFonts w:ascii="Cambria" w:hAnsi="Cambria"/>
                <w:szCs w:val="20"/>
              </w:rPr>
              <w:t xml:space="preserve">ort </w:t>
            </w:r>
            <w:r w:rsidRPr="000920B0">
              <w:rPr>
                <w:rFonts w:ascii="Cambria" w:hAnsi="Cambria"/>
                <w:spacing w:val="-1"/>
                <w:szCs w:val="20"/>
              </w:rPr>
              <w:t>w</w:t>
            </w:r>
            <w:r w:rsidRPr="000920B0">
              <w:rPr>
                <w:rFonts w:ascii="Cambria" w:hAnsi="Cambria"/>
                <w:szCs w:val="20"/>
              </w:rPr>
              <w:t xml:space="preserve">ork </w:t>
            </w:r>
            <w:r w:rsidRPr="000920B0">
              <w:rPr>
                <w:rFonts w:ascii="Cambria" w:hAnsi="Cambria"/>
                <w:spacing w:val="1"/>
                <w:szCs w:val="20"/>
              </w:rPr>
              <w:t>s</w:t>
            </w:r>
            <w:r w:rsidRPr="000920B0">
              <w:rPr>
                <w:rFonts w:ascii="Cambria" w:hAnsi="Cambria"/>
                <w:szCs w:val="20"/>
              </w:rPr>
              <w:t>u</w:t>
            </w:r>
            <w:r w:rsidRPr="000920B0">
              <w:rPr>
                <w:rFonts w:ascii="Cambria" w:hAnsi="Cambria"/>
                <w:spacing w:val="1"/>
                <w:szCs w:val="20"/>
              </w:rPr>
              <w:t>p</w:t>
            </w:r>
            <w:r w:rsidRPr="000920B0">
              <w:rPr>
                <w:rFonts w:ascii="Cambria" w:hAnsi="Cambria"/>
                <w:szCs w:val="20"/>
              </w:rPr>
              <w:t>erv</w:t>
            </w:r>
            <w:r w:rsidRPr="000920B0">
              <w:rPr>
                <w:rFonts w:ascii="Cambria" w:hAnsi="Cambria"/>
                <w:spacing w:val="-2"/>
                <w:szCs w:val="20"/>
              </w:rPr>
              <w:t>i</w:t>
            </w:r>
            <w:r w:rsidRPr="000920B0">
              <w:rPr>
                <w:rFonts w:ascii="Cambria" w:hAnsi="Cambria"/>
                <w:spacing w:val="1"/>
                <w:szCs w:val="20"/>
              </w:rPr>
              <w:t>s</w:t>
            </w:r>
            <w:r w:rsidRPr="000920B0">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EED6610" w14:textId="77777777" w:rsidR="00500DDC" w:rsidRPr="000920B0" w:rsidRDefault="00500DDC" w:rsidP="000C70ED">
            <w:pPr>
              <w:spacing w:before="0" w:after="0"/>
              <w:rPr>
                <w:rFonts w:ascii="Cambria" w:eastAsiaTheme="minorEastAsia" w:hAnsi="Cambria" w:cstheme="minorBidi"/>
                <w:color w:val="auto"/>
                <w:szCs w:val="20"/>
                <w:highlight w:val="lightGray"/>
              </w:rPr>
            </w:pPr>
            <w:r w:rsidRPr="000920B0">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4716AA5" w14:textId="77777777" w:rsidR="00500DDC" w:rsidRPr="000920B0" w:rsidRDefault="00500DDC" w:rsidP="000C70ED">
            <w:pPr>
              <w:spacing w:before="0" w:after="0"/>
              <w:rPr>
                <w:rFonts w:ascii="Cambria" w:hAnsi="Cambria"/>
                <w:szCs w:val="20"/>
                <w:highlight w:val="lightGray"/>
              </w:rPr>
            </w:pPr>
            <w:r w:rsidRPr="000920B0">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3E153F71" w14:textId="77777777" w:rsidR="00500DDC" w:rsidRPr="000920B0" w:rsidRDefault="00500DDC" w:rsidP="000C70ED">
            <w:pPr>
              <w:spacing w:before="0" w:after="0"/>
              <w:rPr>
                <w:rFonts w:ascii="Cambria" w:hAnsi="Cambria"/>
                <w:szCs w:val="20"/>
                <w:highlight w:val="lightGray"/>
              </w:rPr>
            </w:pPr>
            <w:r w:rsidRPr="000920B0">
              <w:rPr>
                <w:rFonts w:ascii="Cambria" w:hAnsi="Cambria"/>
                <w:szCs w:val="20"/>
                <w:highlight w:val="lightGray"/>
              </w:rPr>
              <w:t>XXXXXXX</w:t>
            </w:r>
          </w:p>
        </w:tc>
      </w:tr>
      <w:tr w:rsidR="00500DDC" w:rsidRPr="000920B0" w14:paraId="60840036" w14:textId="77777777" w:rsidTr="000C70ED">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EA029FC" w14:textId="77777777" w:rsidR="00500DDC" w:rsidRPr="000920B0" w:rsidRDefault="00500DDC" w:rsidP="000C70ED">
            <w:pPr>
              <w:spacing w:before="0" w:after="0"/>
              <w:jc w:val="center"/>
              <w:rPr>
                <w:rFonts w:ascii="Cambria" w:hAnsi="Cambria"/>
                <w:szCs w:val="20"/>
              </w:rPr>
            </w:pPr>
            <w:r w:rsidRPr="000920B0">
              <w:rPr>
                <w:rFonts w:ascii="Cambria" w:hAnsi="Cambria"/>
                <w:szCs w:val="20"/>
              </w:rPr>
              <w:t>7</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1778322" w14:textId="77777777" w:rsidR="00500DDC" w:rsidRPr="000920B0" w:rsidRDefault="00500DDC" w:rsidP="000C70ED">
            <w:pPr>
              <w:spacing w:before="0" w:after="0"/>
              <w:ind w:left="109" w:right="-20"/>
              <w:jc w:val="left"/>
              <w:rPr>
                <w:rFonts w:ascii="Cambria" w:hAnsi="Cambria"/>
                <w:szCs w:val="20"/>
              </w:rPr>
            </w:pPr>
            <w:r w:rsidRPr="000920B0">
              <w:rPr>
                <w:rFonts w:ascii="Cambria" w:hAnsi="Cambria"/>
                <w:spacing w:val="2"/>
                <w:szCs w:val="20"/>
              </w:rPr>
              <w:t>E</w:t>
            </w:r>
            <w:r w:rsidRPr="000920B0">
              <w:rPr>
                <w:rFonts w:ascii="Cambria" w:hAnsi="Cambria"/>
                <w:spacing w:val="-3"/>
                <w:szCs w:val="20"/>
              </w:rPr>
              <w:t>x</w:t>
            </w:r>
            <w:r w:rsidRPr="000920B0">
              <w:rPr>
                <w:rFonts w:ascii="Cambria" w:hAnsi="Cambria"/>
                <w:szCs w:val="20"/>
              </w:rPr>
              <w:t>c</w:t>
            </w:r>
            <w:r w:rsidRPr="000920B0">
              <w:rPr>
                <w:rFonts w:ascii="Cambria" w:hAnsi="Cambria"/>
                <w:spacing w:val="1"/>
                <w:szCs w:val="20"/>
              </w:rPr>
              <w:t>a</w:t>
            </w:r>
            <w:r w:rsidRPr="000920B0">
              <w:rPr>
                <w:rFonts w:ascii="Cambria" w:hAnsi="Cambria"/>
                <w:spacing w:val="-1"/>
                <w:szCs w:val="20"/>
              </w:rPr>
              <w:t>v</w:t>
            </w:r>
            <w:r w:rsidRPr="000920B0">
              <w:rPr>
                <w:rFonts w:ascii="Cambria" w:hAnsi="Cambria"/>
                <w:szCs w:val="20"/>
              </w:rPr>
              <w:t>at</w:t>
            </w:r>
            <w:r w:rsidRPr="000920B0">
              <w:rPr>
                <w:rFonts w:ascii="Cambria" w:hAnsi="Cambria"/>
                <w:spacing w:val="1"/>
                <w:szCs w:val="20"/>
              </w:rPr>
              <w:t>io</w:t>
            </w:r>
            <w:r w:rsidRPr="000920B0">
              <w:rPr>
                <w:rFonts w:ascii="Cambria" w:hAnsi="Cambria"/>
                <w:szCs w:val="20"/>
              </w:rPr>
              <w:t xml:space="preserve">n </w:t>
            </w:r>
            <w:r w:rsidRPr="000920B0">
              <w:rPr>
                <w:rFonts w:ascii="Cambria" w:hAnsi="Cambria"/>
                <w:spacing w:val="-1"/>
                <w:szCs w:val="20"/>
              </w:rPr>
              <w:t>w</w:t>
            </w:r>
            <w:r w:rsidRPr="000920B0">
              <w:rPr>
                <w:rFonts w:ascii="Cambria" w:hAnsi="Cambria"/>
                <w:szCs w:val="20"/>
              </w:rPr>
              <w:t>ork</w:t>
            </w:r>
            <w:r w:rsidRPr="000920B0">
              <w:rPr>
                <w:rFonts w:ascii="Cambria" w:hAnsi="Cambria"/>
                <w:spacing w:val="-1"/>
                <w:szCs w:val="20"/>
              </w:rPr>
              <w:t xml:space="preserve"> </w:t>
            </w:r>
            <w:r w:rsidRPr="000920B0">
              <w:rPr>
                <w:rFonts w:ascii="Cambria" w:hAnsi="Cambria"/>
                <w:spacing w:val="1"/>
                <w:szCs w:val="20"/>
              </w:rPr>
              <w:t>s</w:t>
            </w:r>
            <w:r w:rsidRPr="000920B0">
              <w:rPr>
                <w:rFonts w:ascii="Cambria" w:hAnsi="Cambria"/>
                <w:szCs w:val="20"/>
              </w:rPr>
              <w:t>u</w:t>
            </w:r>
            <w:r w:rsidRPr="000920B0">
              <w:rPr>
                <w:rFonts w:ascii="Cambria" w:hAnsi="Cambria"/>
                <w:spacing w:val="1"/>
                <w:szCs w:val="20"/>
              </w:rPr>
              <w:t>p</w:t>
            </w:r>
            <w:r w:rsidRPr="000920B0">
              <w:rPr>
                <w:rFonts w:ascii="Cambria" w:hAnsi="Cambria"/>
                <w:szCs w:val="20"/>
              </w:rPr>
              <w:t>erv</w:t>
            </w:r>
            <w:r w:rsidRPr="000920B0">
              <w:rPr>
                <w:rFonts w:ascii="Cambria" w:hAnsi="Cambria"/>
                <w:spacing w:val="-2"/>
                <w:szCs w:val="20"/>
              </w:rPr>
              <w:t>i</w:t>
            </w:r>
            <w:r w:rsidRPr="000920B0">
              <w:rPr>
                <w:rFonts w:ascii="Cambria" w:hAnsi="Cambria"/>
                <w:spacing w:val="1"/>
                <w:szCs w:val="20"/>
              </w:rPr>
              <w:t>s</w:t>
            </w:r>
            <w:r w:rsidRPr="000920B0">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0EEA059" w14:textId="77777777" w:rsidR="00500DDC" w:rsidRPr="000920B0" w:rsidRDefault="00500DDC" w:rsidP="000C70ED">
            <w:pPr>
              <w:spacing w:before="0" w:after="0"/>
              <w:rPr>
                <w:rFonts w:ascii="Cambria" w:eastAsiaTheme="minorEastAsia" w:hAnsi="Cambria" w:cstheme="minorBidi"/>
                <w:color w:val="auto"/>
                <w:szCs w:val="20"/>
                <w:highlight w:val="lightGray"/>
              </w:rPr>
            </w:pPr>
            <w:r w:rsidRPr="000920B0">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D8A2683" w14:textId="77777777" w:rsidR="00500DDC" w:rsidRPr="000920B0" w:rsidRDefault="00500DDC" w:rsidP="000C70ED">
            <w:pPr>
              <w:spacing w:before="0" w:after="0"/>
              <w:rPr>
                <w:rFonts w:ascii="Cambria" w:hAnsi="Cambria"/>
                <w:szCs w:val="20"/>
                <w:highlight w:val="lightGray"/>
              </w:rPr>
            </w:pPr>
            <w:r w:rsidRPr="000920B0">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27F44190" w14:textId="77777777" w:rsidR="00500DDC" w:rsidRPr="000920B0" w:rsidRDefault="00500DDC" w:rsidP="000C70ED">
            <w:pPr>
              <w:spacing w:before="0" w:after="0"/>
              <w:rPr>
                <w:rFonts w:ascii="Cambria" w:hAnsi="Cambria"/>
                <w:szCs w:val="20"/>
                <w:highlight w:val="lightGray"/>
              </w:rPr>
            </w:pPr>
            <w:r w:rsidRPr="000920B0">
              <w:rPr>
                <w:rFonts w:ascii="Cambria" w:hAnsi="Cambria"/>
                <w:szCs w:val="20"/>
                <w:highlight w:val="lightGray"/>
              </w:rPr>
              <w:t>XXXXXXX</w:t>
            </w:r>
          </w:p>
        </w:tc>
      </w:tr>
      <w:tr w:rsidR="00500DDC" w:rsidRPr="000920B0" w14:paraId="0F353882" w14:textId="77777777" w:rsidTr="000C70ED">
        <w:trPr>
          <w:cantSplit/>
          <w:trHeight w:hRule="exact" w:val="314"/>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308FBB9" w14:textId="77777777" w:rsidR="00500DDC" w:rsidRPr="000920B0" w:rsidRDefault="00500DDC" w:rsidP="000C70ED">
            <w:pPr>
              <w:spacing w:before="0" w:after="0"/>
              <w:jc w:val="center"/>
              <w:rPr>
                <w:rFonts w:ascii="Cambria" w:hAnsi="Cambria"/>
                <w:szCs w:val="20"/>
              </w:rPr>
            </w:pPr>
            <w:r w:rsidRPr="000920B0">
              <w:rPr>
                <w:rFonts w:ascii="Cambria" w:hAnsi="Cambria"/>
                <w:szCs w:val="20"/>
              </w:rPr>
              <w:t>8</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AADB575" w14:textId="77777777" w:rsidR="00500DDC" w:rsidRPr="000920B0" w:rsidRDefault="00500DDC" w:rsidP="000C70ED">
            <w:pPr>
              <w:spacing w:before="0" w:after="0"/>
              <w:ind w:left="109" w:right="-20"/>
              <w:jc w:val="left"/>
              <w:rPr>
                <w:rFonts w:ascii="Cambria" w:hAnsi="Cambria"/>
                <w:szCs w:val="20"/>
              </w:rPr>
            </w:pPr>
            <w:r w:rsidRPr="000920B0">
              <w:rPr>
                <w:rFonts w:ascii="Cambria" w:hAnsi="Cambria"/>
                <w:szCs w:val="20"/>
              </w:rPr>
              <w:t>De</w:t>
            </w:r>
            <w:r w:rsidRPr="000920B0">
              <w:rPr>
                <w:rFonts w:ascii="Cambria" w:hAnsi="Cambria"/>
                <w:spacing w:val="1"/>
                <w:szCs w:val="20"/>
              </w:rPr>
              <w:t>m</w:t>
            </w:r>
            <w:r w:rsidRPr="000920B0">
              <w:rPr>
                <w:rFonts w:ascii="Cambria" w:hAnsi="Cambria"/>
                <w:szCs w:val="20"/>
              </w:rPr>
              <w:t>olit</w:t>
            </w:r>
            <w:r w:rsidRPr="000920B0">
              <w:rPr>
                <w:rFonts w:ascii="Cambria" w:hAnsi="Cambria"/>
                <w:spacing w:val="1"/>
                <w:szCs w:val="20"/>
              </w:rPr>
              <w:t>i</w:t>
            </w:r>
            <w:r w:rsidRPr="000920B0">
              <w:rPr>
                <w:rFonts w:ascii="Cambria" w:hAnsi="Cambria"/>
                <w:spacing w:val="-1"/>
                <w:szCs w:val="20"/>
              </w:rPr>
              <w:t>o</w:t>
            </w:r>
            <w:r w:rsidRPr="000920B0">
              <w:rPr>
                <w:rFonts w:ascii="Cambria" w:hAnsi="Cambria"/>
                <w:szCs w:val="20"/>
              </w:rPr>
              <w:t xml:space="preserve">n </w:t>
            </w:r>
            <w:r w:rsidRPr="000920B0">
              <w:rPr>
                <w:rFonts w:ascii="Cambria" w:hAnsi="Cambria"/>
                <w:spacing w:val="-2"/>
                <w:szCs w:val="20"/>
              </w:rPr>
              <w:t>w</w:t>
            </w:r>
            <w:r w:rsidRPr="000920B0">
              <w:rPr>
                <w:rFonts w:ascii="Cambria" w:hAnsi="Cambria"/>
                <w:szCs w:val="20"/>
              </w:rPr>
              <w:t>ork</w:t>
            </w:r>
            <w:r w:rsidRPr="000920B0">
              <w:rPr>
                <w:rFonts w:ascii="Cambria" w:hAnsi="Cambria"/>
                <w:spacing w:val="1"/>
                <w:szCs w:val="20"/>
              </w:rPr>
              <w:t xml:space="preserve"> s</w:t>
            </w:r>
            <w:r w:rsidRPr="000920B0">
              <w:rPr>
                <w:rFonts w:ascii="Cambria" w:hAnsi="Cambria"/>
                <w:szCs w:val="20"/>
              </w:rPr>
              <w:t>upervi</w:t>
            </w:r>
            <w:r w:rsidRPr="000920B0">
              <w:rPr>
                <w:rFonts w:ascii="Cambria" w:hAnsi="Cambria"/>
                <w:spacing w:val="-1"/>
                <w:szCs w:val="20"/>
              </w:rPr>
              <w:t>s</w:t>
            </w:r>
            <w:r w:rsidRPr="000920B0">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05172DC3" w14:textId="77777777" w:rsidR="00500DDC" w:rsidRPr="000920B0" w:rsidRDefault="00500DDC" w:rsidP="000C70ED">
            <w:pPr>
              <w:spacing w:before="0" w:after="0"/>
              <w:rPr>
                <w:rFonts w:ascii="Cambria" w:eastAsiaTheme="minorEastAsia" w:hAnsi="Cambria" w:cstheme="minorBidi"/>
                <w:color w:val="auto"/>
                <w:szCs w:val="20"/>
                <w:highlight w:val="lightGray"/>
              </w:rPr>
            </w:pPr>
            <w:r w:rsidRPr="000920B0">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54346AA" w14:textId="77777777" w:rsidR="00500DDC" w:rsidRPr="000920B0" w:rsidRDefault="00500DDC" w:rsidP="000C70ED">
            <w:pPr>
              <w:spacing w:before="0" w:after="0"/>
              <w:rPr>
                <w:rFonts w:ascii="Cambria" w:hAnsi="Cambria"/>
                <w:szCs w:val="20"/>
                <w:highlight w:val="lightGray"/>
              </w:rPr>
            </w:pPr>
            <w:r w:rsidRPr="000920B0">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60FAC3C5" w14:textId="77777777" w:rsidR="00500DDC" w:rsidRPr="000920B0" w:rsidRDefault="00500DDC" w:rsidP="000C70ED">
            <w:pPr>
              <w:spacing w:before="0" w:after="0"/>
              <w:rPr>
                <w:rFonts w:ascii="Cambria" w:hAnsi="Cambria"/>
                <w:szCs w:val="20"/>
                <w:highlight w:val="lightGray"/>
              </w:rPr>
            </w:pPr>
            <w:r w:rsidRPr="000920B0">
              <w:rPr>
                <w:rFonts w:ascii="Cambria" w:hAnsi="Cambria"/>
                <w:szCs w:val="20"/>
                <w:highlight w:val="lightGray"/>
              </w:rPr>
              <w:t>XXXXXXX</w:t>
            </w:r>
          </w:p>
        </w:tc>
      </w:tr>
      <w:tr w:rsidR="00500DDC" w:rsidRPr="000920B0" w14:paraId="7E86DCDF" w14:textId="77777777" w:rsidTr="000C70ED">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7C581D6" w14:textId="77777777" w:rsidR="00500DDC" w:rsidRPr="000920B0" w:rsidRDefault="00500DDC" w:rsidP="000C70ED">
            <w:pPr>
              <w:spacing w:before="0" w:after="0"/>
              <w:jc w:val="center"/>
              <w:rPr>
                <w:rFonts w:ascii="Cambria" w:hAnsi="Cambria"/>
                <w:szCs w:val="20"/>
              </w:rPr>
            </w:pPr>
            <w:r w:rsidRPr="000920B0">
              <w:rPr>
                <w:rFonts w:ascii="Cambria" w:hAnsi="Cambria"/>
                <w:szCs w:val="20"/>
              </w:rPr>
              <w:t>9</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F12A178" w14:textId="77777777" w:rsidR="00500DDC" w:rsidRPr="000920B0" w:rsidRDefault="00500DDC" w:rsidP="000C70ED">
            <w:pPr>
              <w:spacing w:before="0" w:after="0"/>
              <w:ind w:left="109" w:right="-20"/>
              <w:jc w:val="left"/>
              <w:rPr>
                <w:rFonts w:ascii="Cambria" w:hAnsi="Cambria"/>
                <w:szCs w:val="20"/>
              </w:rPr>
            </w:pPr>
            <w:r w:rsidRPr="000920B0">
              <w:rPr>
                <w:rFonts w:ascii="Cambria" w:hAnsi="Cambria"/>
                <w:szCs w:val="20"/>
              </w:rPr>
              <w:t>Sc</w:t>
            </w:r>
            <w:r w:rsidRPr="000920B0">
              <w:rPr>
                <w:rFonts w:ascii="Cambria" w:hAnsi="Cambria"/>
                <w:spacing w:val="1"/>
                <w:szCs w:val="20"/>
              </w:rPr>
              <w:t>a</w:t>
            </w:r>
            <w:r w:rsidRPr="000920B0">
              <w:rPr>
                <w:rFonts w:ascii="Cambria" w:hAnsi="Cambria"/>
                <w:szCs w:val="20"/>
              </w:rPr>
              <w:t>ffold</w:t>
            </w:r>
            <w:r w:rsidRPr="000920B0">
              <w:rPr>
                <w:rFonts w:ascii="Cambria" w:hAnsi="Cambria"/>
                <w:spacing w:val="-1"/>
                <w:szCs w:val="20"/>
              </w:rPr>
              <w:t>i</w:t>
            </w:r>
            <w:r w:rsidRPr="000920B0">
              <w:rPr>
                <w:rFonts w:ascii="Cambria" w:hAnsi="Cambria"/>
                <w:szCs w:val="20"/>
              </w:rPr>
              <w:t>ng su</w:t>
            </w:r>
            <w:r w:rsidRPr="000920B0">
              <w:rPr>
                <w:rFonts w:ascii="Cambria" w:hAnsi="Cambria"/>
                <w:spacing w:val="1"/>
                <w:szCs w:val="20"/>
              </w:rPr>
              <w:t>p</w:t>
            </w:r>
            <w:r w:rsidRPr="000920B0">
              <w:rPr>
                <w:rFonts w:ascii="Cambria" w:hAnsi="Cambria"/>
                <w:szCs w:val="20"/>
              </w:rPr>
              <w:t>erv</w:t>
            </w:r>
            <w:r w:rsidRPr="000920B0">
              <w:rPr>
                <w:rFonts w:ascii="Cambria" w:hAnsi="Cambria"/>
                <w:spacing w:val="-1"/>
                <w:szCs w:val="20"/>
              </w:rPr>
              <w:t>i</w:t>
            </w:r>
            <w:r w:rsidRPr="000920B0">
              <w:rPr>
                <w:rFonts w:ascii="Cambria" w:hAnsi="Cambria"/>
                <w:szCs w:val="20"/>
              </w:rPr>
              <w:t>sor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8C9514F" w14:textId="77777777" w:rsidR="00500DDC" w:rsidRPr="000920B0" w:rsidRDefault="00500DDC" w:rsidP="000C70ED">
            <w:pPr>
              <w:spacing w:before="0" w:after="0"/>
              <w:rPr>
                <w:rFonts w:ascii="Cambria" w:eastAsiaTheme="minorEastAsia" w:hAnsi="Cambria" w:cstheme="minorBidi"/>
                <w:color w:val="auto"/>
                <w:szCs w:val="20"/>
                <w:highlight w:val="lightGray"/>
              </w:rPr>
            </w:pPr>
            <w:r w:rsidRPr="000920B0">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E411FEF" w14:textId="77777777" w:rsidR="00500DDC" w:rsidRPr="000920B0" w:rsidRDefault="00500DDC" w:rsidP="000C70ED">
            <w:pPr>
              <w:spacing w:before="0" w:after="0"/>
              <w:rPr>
                <w:rFonts w:ascii="Cambria" w:hAnsi="Cambria"/>
                <w:szCs w:val="20"/>
                <w:highlight w:val="lightGray"/>
              </w:rPr>
            </w:pPr>
            <w:r w:rsidRPr="000920B0">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537304AA" w14:textId="77777777" w:rsidR="00500DDC" w:rsidRPr="000920B0" w:rsidRDefault="00500DDC" w:rsidP="000C70ED">
            <w:pPr>
              <w:spacing w:before="0" w:after="0"/>
              <w:rPr>
                <w:rFonts w:ascii="Cambria" w:hAnsi="Cambria"/>
                <w:szCs w:val="20"/>
                <w:highlight w:val="lightGray"/>
              </w:rPr>
            </w:pPr>
            <w:r w:rsidRPr="000920B0">
              <w:rPr>
                <w:rFonts w:ascii="Cambria" w:hAnsi="Cambria"/>
                <w:szCs w:val="20"/>
                <w:highlight w:val="lightGray"/>
              </w:rPr>
              <w:t>XXXXXXX</w:t>
            </w:r>
          </w:p>
        </w:tc>
      </w:tr>
      <w:tr w:rsidR="00500DDC" w:rsidRPr="000920B0" w14:paraId="1C7C6485" w14:textId="77777777" w:rsidTr="000C70ED">
        <w:trPr>
          <w:cantSplit/>
          <w:trHeight w:hRule="exact" w:val="314"/>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6D46587" w14:textId="77777777" w:rsidR="00500DDC" w:rsidRPr="000920B0" w:rsidRDefault="00500DDC" w:rsidP="000C70ED">
            <w:pPr>
              <w:spacing w:before="0" w:after="0"/>
              <w:jc w:val="center"/>
              <w:rPr>
                <w:rFonts w:ascii="Cambria" w:hAnsi="Cambria"/>
                <w:szCs w:val="20"/>
              </w:rPr>
            </w:pPr>
            <w:r w:rsidRPr="000920B0">
              <w:rPr>
                <w:rFonts w:ascii="Cambria" w:hAnsi="Cambria"/>
                <w:szCs w:val="20"/>
              </w:rPr>
              <w:t>10</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D47B219" w14:textId="77777777" w:rsidR="00500DDC" w:rsidRPr="000920B0" w:rsidRDefault="00500DDC" w:rsidP="000C70ED">
            <w:pPr>
              <w:spacing w:before="0" w:after="0"/>
              <w:ind w:left="109" w:right="-20"/>
              <w:jc w:val="left"/>
              <w:rPr>
                <w:rFonts w:ascii="Cambria" w:hAnsi="Cambria"/>
                <w:szCs w:val="20"/>
              </w:rPr>
            </w:pPr>
            <w:r w:rsidRPr="000920B0">
              <w:rPr>
                <w:rFonts w:ascii="Cambria" w:hAnsi="Cambria"/>
                <w:szCs w:val="20"/>
              </w:rPr>
              <w:t>Su</w:t>
            </w:r>
            <w:r w:rsidRPr="000920B0">
              <w:rPr>
                <w:rFonts w:ascii="Cambria" w:hAnsi="Cambria"/>
                <w:spacing w:val="1"/>
                <w:szCs w:val="20"/>
              </w:rPr>
              <w:t>sp</w:t>
            </w:r>
            <w:r w:rsidRPr="000920B0">
              <w:rPr>
                <w:rFonts w:ascii="Cambria" w:hAnsi="Cambria"/>
                <w:spacing w:val="-1"/>
                <w:szCs w:val="20"/>
              </w:rPr>
              <w:t>e</w:t>
            </w:r>
            <w:r w:rsidRPr="000920B0">
              <w:rPr>
                <w:rFonts w:ascii="Cambria" w:hAnsi="Cambria"/>
                <w:szCs w:val="20"/>
              </w:rPr>
              <w:t>nd</w:t>
            </w:r>
            <w:r w:rsidRPr="000920B0">
              <w:rPr>
                <w:rFonts w:ascii="Cambria" w:hAnsi="Cambria"/>
                <w:spacing w:val="1"/>
                <w:szCs w:val="20"/>
              </w:rPr>
              <w:t>e</w:t>
            </w:r>
            <w:r w:rsidRPr="000920B0">
              <w:rPr>
                <w:rFonts w:ascii="Cambria" w:hAnsi="Cambria"/>
                <w:szCs w:val="20"/>
              </w:rPr>
              <w:t>d</w:t>
            </w:r>
            <w:r w:rsidRPr="000920B0">
              <w:rPr>
                <w:rFonts w:ascii="Cambria" w:hAnsi="Cambria"/>
                <w:spacing w:val="-1"/>
                <w:szCs w:val="20"/>
              </w:rPr>
              <w:t xml:space="preserve"> </w:t>
            </w:r>
            <w:r w:rsidRPr="000920B0">
              <w:rPr>
                <w:rFonts w:ascii="Cambria" w:hAnsi="Cambria"/>
                <w:szCs w:val="20"/>
              </w:rPr>
              <w:t>p</w:t>
            </w:r>
            <w:r w:rsidRPr="000920B0">
              <w:rPr>
                <w:rFonts w:ascii="Cambria" w:hAnsi="Cambria"/>
                <w:spacing w:val="-1"/>
                <w:szCs w:val="20"/>
              </w:rPr>
              <w:t>l</w:t>
            </w:r>
            <w:r w:rsidRPr="000920B0">
              <w:rPr>
                <w:rFonts w:ascii="Cambria" w:hAnsi="Cambria"/>
                <w:szCs w:val="20"/>
              </w:rPr>
              <w:t>atf</w:t>
            </w:r>
            <w:r w:rsidRPr="000920B0">
              <w:rPr>
                <w:rFonts w:ascii="Cambria" w:hAnsi="Cambria"/>
                <w:spacing w:val="1"/>
                <w:szCs w:val="20"/>
              </w:rPr>
              <w:t>o</w:t>
            </w:r>
            <w:r w:rsidRPr="000920B0">
              <w:rPr>
                <w:rFonts w:ascii="Cambria" w:hAnsi="Cambria"/>
                <w:spacing w:val="-1"/>
                <w:szCs w:val="20"/>
              </w:rPr>
              <w:t>r</w:t>
            </w:r>
            <w:r w:rsidRPr="000920B0">
              <w:rPr>
                <w:rFonts w:ascii="Cambria" w:hAnsi="Cambria"/>
                <w:szCs w:val="20"/>
              </w:rPr>
              <w:t>m superv</w:t>
            </w:r>
            <w:r w:rsidRPr="000920B0">
              <w:rPr>
                <w:rFonts w:ascii="Cambria" w:hAnsi="Cambria"/>
                <w:spacing w:val="-1"/>
                <w:szCs w:val="20"/>
              </w:rPr>
              <w:t>i</w:t>
            </w:r>
            <w:r w:rsidRPr="000920B0">
              <w:rPr>
                <w:rFonts w:ascii="Cambria" w:hAnsi="Cambria"/>
                <w:szCs w:val="20"/>
              </w:rPr>
              <w:t>s</w:t>
            </w:r>
            <w:r w:rsidRPr="000920B0">
              <w:rPr>
                <w:rFonts w:ascii="Cambria" w:hAnsi="Cambria"/>
                <w:spacing w:val="-1"/>
                <w:szCs w:val="20"/>
              </w:rPr>
              <w:t>o</w:t>
            </w:r>
            <w:r w:rsidRPr="000920B0">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28862EA" w14:textId="77777777" w:rsidR="00500DDC" w:rsidRPr="000920B0" w:rsidRDefault="00500DDC" w:rsidP="000C70ED">
            <w:pPr>
              <w:spacing w:before="0" w:after="0"/>
              <w:rPr>
                <w:rFonts w:ascii="Cambria" w:eastAsiaTheme="minorEastAsia" w:hAnsi="Cambria" w:cstheme="minorBidi"/>
                <w:color w:val="auto"/>
                <w:szCs w:val="20"/>
                <w:highlight w:val="lightGray"/>
              </w:rPr>
            </w:pPr>
            <w:r w:rsidRPr="000920B0">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5479255" w14:textId="77777777" w:rsidR="00500DDC" w:rsidRPr="000920B0" w:rsidRDefault="00500DDC" w:rsidP="000C70ED">
            <w:pPr>
              <w:spacing w:before="0" w:after="0"/>
              <w:rPr>
                <w:rFonts w:ascii="Cambria" w:hAnsi="Cambria"/>
                <w:szCs w:val="20"/>
                <w:highlight w:val="lightGray"/>
              </w:rPr>
            </w:pPr>
            <w:r w:rsidRPr="000920B0">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55C5B34D" w14:textId="77777777" w:rsidR="00500DDC" w:rsidRPr="000920B0" w:rsidRDefault="00500DDC" w:rsidP="000C70ED">
            <w:pPr>
              <w:spacing w:before="0" w:after="0"/>
              <w:rPr>
                <w:rFonts w:ascii="Cambria" w:hAnsi="Cambria"/>
                <w:szCs w:val="20"/>
                <w:highlight w:val="lightGray"/>
              </w:rPr>
            </w:pPr>
            <w:r w:rsidRPr="000920B0">
              <w:rPr>
                <w:rFonts w:ascii="Cambria" w:hAnsi="Cambria"/>
                <w:szCs w:val="20"/>
                <w:highlight w:val="lightGray"/>
              </w:rPr>
              <w:t>XXXXXXX</w:t>
            </w:r>
          </w:p>
        </w:tc>
      </w:tr>
      <w:tr w:rsidR="00500DDC" w:rsidRPr="000920B0" w14:paraId="694FB9C9" w14:textId="77777777" w:rsidTr="000C70ED">
        <w:trPr>
          <w:cantSplit/>
          <w:trHeight w:hRule="exact" w:val="31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B290A18" w14:textId="77777777" w:rsidR="00500DDC" w:rsidRPr="000920B0" w:rsidRDefault="00500DDC" w:rsidP="000C70ED">
            <w:pPr>
              <w:spacing w:before="0" w:after="0"/>
              <w:jc w:val="center"/>
              <w:rPr>
                <w:rFonts w:ascii="Cambria" w:hAnsi="Cambria"/>
                <w:szCs w:val="20"/>
              </w:rPr>
            </w:pPr>
            <w:r w:rsidRPr="000920B0">
              <w:rPr>
                <w:rFonts w:ascii="Cambria" w:hAnsi="Cambria"/>
                <w:szCs w:val="20"/>
              </w:rPr>
              <w:t>11</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0753B5F" w14:textId="77777777" w:rsidR="00500DDC" w:rsidRPr="000920B0" w:rsidRDefault="00500DDC" w:rsidP="000C70ED">
            <w:pPr>
              <w:spacing w:before="0" w:after="0"/>
              <w:ind w:left="109" w:right="-20"/>
              <w:jc w:val="left"/>
              <w:rPr>
                <w:rFonts w:ascii="Cambria" w:hAnsi="Cambria"/>
                <w:szCs w:val="20"/>
              </w:rPr>
            </w:pPr>
            <w:r w:rsidRPr="000920B0">
              <w:rPr>
                <w:rFonts w:ascii="Cambria" w:hAnsi="Cambria"/>
                <w:spacing w:val="-3"/>
                <w:szCs w:val="20"/>
              </w:rPr>
              <w:t>M</w:t>
            </w:r>
            <w:r w:rsidRPr="000920B0">
              <w:rPr>
                <w:rFonts w:ascii="Cambria" w:hAnsi="Cambria"/>
                <w:szCs w:val="20"/>
              </w:rPr>
              <w:t>ater</w:t>
            </w:r>
            <w:r w:rsidRPr="000920B0">
              <w:rPr>
                <w:rFonts w:ascii="Cambria" w:hAnsi="Cambria"/>
                <w:spacing w:val="1"/>
                <w:szCs w:val="20"/>
              </w:rPr>
              <w:t>ia</w:t>
            </w:r>
            <w:r w:rsidRPr="000920B0">
              <w:rPr>
                <w:rFonts w:ascii="Cambria" w:hAnsi="Cambria"/>
                <w:szCs w:val="20"/>
              </w:rPr>
              <w:t xml:space="preserve">l </w:t>
            </w:r>
            <w:r w:rsidRPr="000920B0">
              <w:rPr>
                <w:rFonts w:ascii="Cambria" w:hAnsi="Cambria"/>
                <w:spacing w:val="1"/>
                <w:szCs w:val="20"/>
              </w:rPr>
              <w:t>ho</w:t>
            </w:r>
            <w:r w:rsidRPr="000920B0">
              <w:rPr>
                <w:rFonts w:ascii="Cambria" w:hAnsi="Cambria"/>
                <w:spacing w:val="-1"/>
                <w:szCs w:val="20"/>
              </w:rPr>
              <w:t>i</w:t>
            </w:r>
            <w:r w:rsidRPr="000920B0">
              <w:rPr>
                <w:rFonts w:ascii="Cambria" w:hAnsi="Cambria"/>
                <w:szCs w:val="20"/>
              </w:rPr>
              <w:t>st</w:t>
            </w:r>
            <w:r w:rsidRPr="000920B0">
              <w:rPr>
                <w:rFonts w:ascii="Cambria" w:hAnsi="Cambria"/>
                <w:spacing w:val="1"/>
                <w:szCs w:val="20"/>
              </w:rPr>
              <w:t xml:space="preserve"> </w:t>
            </w:r>
            <w:r w:rsidRPr="000920B0">
              <w:rPr>
                <w:rFonts w:ascii="Cambria" w:hAnsi="Cambria"/>
                <w:spacing w:val="-1"/>
                <w:szCs w:val="20"/>
              </w:rPr>
              <w:t>i</w:t>
            </w:r>
            <w:r w:rsidRPr="000920B0">
              <w:rPr>
                <w:rFonts w:ascii="Cambria" w:hAnsi="Cambria"/>
                <w:szCs w:val="20"/>
              </w:rPr>
              <w:t>n</w:t>
            </w:r>
            <w:r w:rsidRPr="000920B0">
              <w:rPr>
                <w:rFonts w:ascii="Cambria" w:hAnsi="Cambria"/>
                <w:spacing w:val="-1"/>
                <w:szCs w:val="20"/>
              </w:rPr>
              <w:t>s</w:t>
            </w:r>
            <w:r w:rsidRPr="000920B0">
              <w:rPr>
                <w:rFonts w:ascii="Cambria" w:hAnsi="Cambria"/>
                <w:szCs w:val="20"/>
              </w:rPr>
              <w:t>p</w:t>
            </w:r>
            <w:r w:rsidRPr="000920B0">
              <w:rPr>
                <w:rFonts w:ascii="Cambria" w:hAnsi="Cambria"/>
                <w:spacing w:val="1"/>
                <w:szCs w:val="20"/>
              </w:rPr>
              <w:t>ec</w:t>
            </w:r>
            <w:r w:rsidRPr="000920B0">
              <w:rPr>
                <w:rFonts w:ascii="Cambria" w:hAnsi="Cambria"/>
                <w:spacing w:val="-1"/>
                <w:szCs w:val="20"/>
              </w:rPr>
              <w:t>t</w:t>
            </w:r>
            <w:r w:rsidRPr="000920B0">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C7380B4" w14:textId="77777777" w:rsidR="00500DDC" w:rsidRPr="000920B0" w:rsidRDefault="00500DDC" w:rsidP="000C70ED">
            <w:pPr>
              <w:spacing w:before="0" w:after="0"/>
              <w:rPr>
                <w:rFonts w:ascii="Cambria" w:eastAsiaTheme="minorEastAsia" w:hAnsi="Cambria" w:cstheme="minorBidi"/>
                <w:color w:val="auto"/>
                <w:szCs w:val="20"/>
                <w:highlight w:val="lightGray"/>
              </w:rPr>
            </w:pPr>
            <w:r w:rsidRPr="000920B0">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061D6764" w14:textId="77777777" w:rsidR="00500DDC" w:rsidRPr="000920B0" w:rsidRDefault="00500DDC" w:rsidP="000C70ED">
            <w:pPr>
              <w:spacing w:before="0" w:after="0"/>
              <w:rPr>
                <w:rFonts w:ascii="Cambria" w:hAnsi="Cambria"/>
                <w:szCs w:val="20"/>
                <w:highlight w:val="lightGray"/>
              </w:rPr>
            </w:pPr>
            <w:r w:rsidRPr="000920B0">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31140D51" w14:textId="77777777" w:rsidR="00500DDC" w:rsidRPr="000920B0" w:rsidRDefault="00500DDC" w:rsidP="000C70ED">
            <w:pPr>
              <w:spacing w:before="0" w:after="0"/>
              <w:rPr>
                <w:rFonts w:ascii="Cambria" w:hAnsi="Cambria"/>
                <w:szCs w:val="20"/>
                <w:highlight w:val="lightGray"/>
              </w:rPr>
            </w:pPr>
            <w:r w:rsidRPr="000920B0">
              <w:rPr>
                <w:rFonts w:ascii="Cambria" w:hAnsi="Cambria"/>
                <w:szCs w:val="20"/>
                <w:highlight w:val="lightGray"/>
              </w:rPr>
              <w:t>XXXXXXX</w:t>
            </w:r>
          </w:p>
        </w:tc>
      </w:tr>
      <w:tr w:rsidR="00500DDC" w:rsidRPr="000920B0" w14:paraId="211CC60A" w14:textId="77777777" w:rsidTr="000C70ED">
        <w:trPr>
          <w:cantSplit/>
          <w:trHeight w:hRule="exact" w:val="314"/>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2973A4C" w14:textId="77777777" w:rsidR="00500DDC" w:rsidRPr="000920B0" w:rsidRDefault="00500DDC" w:rsidP="000C70ED">
            <w:pPr>
              <w:spacing w:before="0" w:after="0"/>
              <w:jc w:val="center"/>
              <w:rPr>
                <w:rFonts w:ascii="Cambria" w:hAnsi="Cambria"/>
                <w:szCs w:val="20"/>
              </w:rPr>
            </w:pPr>
            <w:r w:rsidRPr="000920B0">
              <w:rPr>
                <w:rFonts w:ascii="Cambria" w:hAnsi="Cambria"/>
                <w:szCs w:val="20"/>
              </w:rPr>
              <w:t>12</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EA44D20" w14:textId="77777777" w:rsidR="00500DDC" w:rsidRPr="000920B0" w:rsidRDefault="00500DDC" w:rsidP="000C70ED">
            <w:pPr>
              <w:spacing w:before="0" w:after="0"/>
              <w:ind w:left="109" w:right="-20"/>
              <w:jc w:val="left"/>
              <w:rPr>
                <w:rFonts w:ascii="Cambria" w:hAnsi="Cambria"/>
                <w:szCs w:val="20"/>
              </w:rPr>
            </w:pPr>
            <w:r w:rsidRPr="000920B0">
              <w:rPr>
                <w:rFonts w:ascii="Cambria" w:hAnsi="Cambria"/>
                <w:szCs w:val="20"/>
              </w:rPr>
              <w:t>Bat</w:t>
            </w:r>
            <w:r w:rsidRPr="000920B0">
              <w:rPr>
                <w:rFonts w:ascii="Cambria" w:hAnsi="Cambria"/>
                <w:spacing w:val="1"/>
                <w:szCs w:val="20"/>
              </w:rPr>
              <w:t>c</w:t>
            </w:r>
            <w:r w:rsidRPr="000920B0">
              <w:rPr>
                <w:rFonts w:ascii="Cambria" w:hAnsi="Cambria"/>
                <w:szCs w:val="20"/>
              </w:rPr>
              <w:t>h plant sup</w:t>
            </w:r>
            <w:r w:rsidRPr="000920B0">
              <w:rPr>
                <w:rFonts w:ascii="Cambria" w:hAnsi="Cambria"/>
                <w:spacing w:val="1"/>
                <w:szCs w:val="20"/>
              </w:rPr>
              <w:t>e</w:t>
            </w:r>
            <w:r w:rsidRPr="000920B0">
              <w:rPr>
                <w:rFonts w:ascii="Cambria" w:hAnsi="Cambria"/>
                <w:szCs w:val="20"/>
              </w:rPr>
              <w:t>rv</w:t>
            </w:r>
            <w:r w:rsidRPr="000920B0">
              <w:rPr>
                <w:rFonts w:ascii="Cambria" w:hAnsi="Cambria"/>
                <w:spacing w:val="-2"/>
                <w:szCs w:val="20"/>
              </w:rPr>
              <w:t>i</w:t>
            </w:r>
            <w:r w:rsidRPr="000920B0">
              <w:rPr>
                <w:rFonts w:ascii="Cambria" w:hAnsi="Cambria"/>
                <w:szCs w:val="20"/>
              </w:rPr>
              <w:t>s</w:t>
            </w:r>
            <w:r w:rsidRPr="000920B0">
              <w:rPr>
                <w:rFonts w:ascii="Cambria" w:hAnsi="Cambria"/>
                <w:spacing w:val="1"/>
                <w:szCs w:val="20"/>
              </w:rPr>
              <w:t>o</w:t>
            </w:r>
            <w:r w:rsidRPr="000920B0">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302FA476" w14:textId="77777777" w:rsidR="00500DDC" w:rsidRPr="000920B0" w:rsidRDefault="00500DDC" w:rsidP="000C70ED">
            <w:pPr>
              <w:spacing w:before="0" w:after="0"/>
              <w:rPr>
                <w:rFonts w:ascii="Cambria" w:eastAsiaTheme="minorEastAsia" w:hAnsi="Cambria" w:cstheme="minorBidi"/>
                <w:color w:val="auto"/>
                <w:szCs w:val="20"/>
                <w:highlight w:val="lightGray"/>
              </w:rPr>
            </w:pPr>
            <w:r w:rsidRPr="000920B0">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EC502A2" w14:textId="77777777" w:rsidR="00500DDC" w:rsidRPr="000920B0" w:rsidRDefault="00500DDC" w:rsidP="000C70ED">
            <w:pPr>
              <w:spacing w:before="0" w:after="0"/>
              <w:rPr>
                <w:rFonts w:ascii="Cambria" w:hAnsi="Cambria"/>
                <w:szCs w:val="20"/>
                <w:highlight w:val="lightGray"/>
              </w:rPr>
            </w:pPr>
            <w:r w:rsidRPr="000920B0">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5702CA6E" w14:textId="77777777" w:rsidR="00500DDC" w:rsidRPr="000920B0" w:rsidRDefault="00500DDC" w:rsidP="000C70ED">
            <w:pPr>
              <w:spacing w:before="0" w:after="0"/>
              <w:rPr>
                <w:rFonts w:ascii="Cambria" w:hAnsi="Cambria"/>
                <w:szCs w:val="20"/>
                <w:highlight w:val="lightGray"/>
              </w:rPr>
            </w:pPr>
            <w:r w:rsidRPr="000920B0">
              <w:rPr>
                <w:rFonts w:ascii="Cambria" w:hAnsi="Cambria"/>
                <w:szCs w:val="20"/>
                <w:highlight w:val="lightGray"/>
              </w:rPr>
              <w:t>XXXXXXX</w:t>
            </w:r>
          </w:p>
        </w:tc>
      </w:tr>
      <w:tr w:rsidR="00500DDC" w:rsidRPr="000920B0" w14:paraId="6FE2087B" w14:textId="77777777" w:rsidTr="000C70ED">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7E62C92" w14:textId="77777777" w:rsidR="00500DDC" w:rsidRPr="000920B0" w:rsidRDefault="00500DDC" w:rsidP="000C70ED">
            <w:pPr>
              <w:spacing w:before="0" w:after="0"/>
              <w:jc w:val="center"/>
              <w:rPr>
                <w:rFonts w:ascii="Cambria" w:hAnsi="Cambria"/>
                <w:szCs w:val="20"/>
              </w:rPr>
            </w:pPr>
            <w:r w:rsidRPr="000920B0">
              <w:rPr>
                <w:rFonts w:ascii="Cambria" w:hAnsi="Cambria"/>
                <w:szCs w:val="20"/>
              </w:rPr>
              <w:t>13</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448CD10" w14:textId="77777777" w:rsidR="00500DDC" w:rsidRPr="000920B0" w:rsidRDefault="00500DDC" w:rsidP="000C70ED">
            <w:pPr>
              <w:spacing w:before="0" w:after="0"/>
              <w:ind w:left="109" w:right="-20"/>
              <w:jc w:val="left"/>
              <w:rPr>
                <w:rFonts w:ascii="Cambria" w:hAnsi="Cambria"/>
                <w:szCs w:val="20"/>
              </w:rPr>
            </w:pPr>
            <w:r w:rsidRPr="000920B0">
              <w:rPr>
                <w:rFonts w:ascii="Cambria" w:hAnsi="Cambria"/>
                <w:spacing w:val="2"/>
                <w:szCs w:val="20"/>
              </w:rPr>
              <w:t>E</w:t>
            </w:r>
            <w:r w:rsidRPr="000920B0">
              <w:rPr>
                <w:rFonts w:ascii="Cambria" w:hAnsi="Cambria"/>
                <w:spacing w:val="-3"/>
                <w:szCs w:val="20"/>
              </w:rPr>
              <w:t>x</w:t>
            </w:r>
            <w:r w:rsidRPr="000920B0">
              <w:rPr>
                <w:rFonts w:ascii="Cambria" w:hAnsi="Cambria"/>
                <w:szCs w:val="20"/>
              </w:rPr>
              <w:t>pl</w:t>
            </w:r>
            <w:r w:rsidRPr="000920B0">
              <w:rPr>
                <w:rFonts w:ascii="Cambria" w:hAnsi="Cambria"/>
                <w:spacing w:val="1"/>
                <w:szCs w:val="20"/>
              </w:rPr>
              <w:t>osi</w:t>
            </w:r>
            <w:r w:rsidRPr="000920B0">
              <w:rPr>
                <w:rFonts w:ascii="Cambria" w:hAnsi="Cambria"/>
                <w:spacing w:val="-1"/>
                <w:szCs w:val="20"/>
              </w:rPr>
              <w:t>v</w:t>
            </w:r>
            <w:r w:rsidRPr="000920B0">
              <w:rPr>
                <w:rFonts w:ascii="Cambria" w:hAnsi="Cambria"/>
                <w:szCs w:val="20"/>
              </w:rPr>
              <w:t>e po</w:t>
            </w:r>
            <w:r w:rsidRPr="000920B0">
              <w:rPr>
                <w:rFonts w:ascii="Cambria" w:hAnsi="Cambria"/>
                <w:spacing w:val="-2"/>
                <w:szCs w:val="20"/>
              </w:rPr>
              <w:t>w</w:t>
            </w:r>
            <w:r w:rsidRPr="000920B0">
              <w:rPr>
                <w:rFonts w:ascii="Cambria" w:hAnsi="Cambria"/>
                <w:szCs w:val="20"/>
              </w:rPr>
              <w:t xml:space="preserve">ered </w:t>
            </w:r>
            <w:r w:rsidRPr="000920B0">
              <w:rPr>
                <w:rFonts w:ascii="Cambria" w:hAnsi="Cambria"/>
                <w:spacing w:val="1"/>
                <w:szCs w:val="20"/>
              </w:rPr>
              <w:t>t</w:t>
            </w:r>
            <w:r w:rsidRPr="000920B0">
              <w:rPr>
                <w:rFonts w:ascii="Cambria" w:hAnsi="Cambria"/>
                <w:szCs w:val="20"/>
              </w:rPr>
              <w:t xml:space="preserve">ool </w:t>
            </w:r>
            <w:r w:rsidRPr="000920B0">
              <w:rPr>
                <w:rFonts w:ascii="Cambria" w:hAnsi="Cambria"/>
                <w:spacing w:val="-1"/>
                <w:szCs w:val="20"/>
              </w:rPr>
              <w:t>i</w:t>
            </w:r>
            <w:r w:rsidRPr="000920B0">
              <w:rPr>
                <w:rFonts w:ascii="Cambria" w:hAnsi="Cambria"/>
                <w:szCs w:val="20"/>
              </w:rPr>
              <w:t>s</w:t>
            </w:r>
            <w:r w:rsidRPr="000920B0">
              <w:rPr>
                <w:rFonts w:ascii="Cambria" w:hAnsi="Cambria"/>
                <w:spacing w:val="1"/>
                <w:szCs w:val="20"/>
              </w:rPr>
              <w:t>s</w:t>
            </w:r>
            <w:r w:rsidRPr="000920B0">
              <w:rPr>
                <w:rFonts w:ascii="Cambria" w:hAnsi="Cambria"/>
                <w:szCs w:val="20"/>
              </w:rPr>
              <w:t>uer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7EF8120" w14:textId="77777777" w:rsidR="00500DDC" w:rsidRPr="000920B0" w:rsidRDefault="00500DDC" w:rsidP="000C70ED">
            <w:pPr>
              <w:spacing w:before="0" w:after="0"/>
              <w:rPr>
                <w:rFonts w:ascii="Cambria" w:eastAsiaTheme="minorEastAsia" w:hAnsi="Cambria" w:cstheme="minorBidi"/>
                <w:color w:val="auto"/>
                <w:szCs w:val="20"/>
                <w:highlight w:val="lightGray"/>
              </w:rPr>
            </w:pPr>
            <w:r w:rsidRPr="000920B0">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3A39B02C" w14:textId="77777777" w:rsidR="00500DDC" w:rsidRPr="000920B0" w:rsidRDefault="00500DDC" w:rsidP="000C70ED">
            <w:pPr>
              <w:spacing w:before="0" w:after="0"/>
              <w:rPr>
                <w:rFonts w:ascii="Cambria" w:hAnsi="Cambria"/>
                <w:szCs w:val="20"/>
                <w:highlight w:val="lightGray"/>
              </w:rPr>
            </w:pPr>
            <w:r w:rsidRPr="000920B0">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52285216" w14:textId="77777777" w:rsidR="00500DDC" w:rsidRPr="000920B0" w:rsidRDefault="00500DDC" w:rsidP="000C70ED">
            <w:pPr>
              <w:spacing w:before="0" w:after="0"/>
              <w:rPr>
                <w:rFonts w:ascii="Cambria" w:hAnsi="Cambria"/>
                <w:szCs w:val="20"/>
                <w:highlight w:val="lightGray"/>
              </w:rPr>
            </w:pPr>
            <w:r w:rsidRPr="000920B0">
              <w:rPr>
                <w:rFonts w:ascii="Cambria" w:hAnsi="Cambria"/>
                <w:szCs w:val="20"/>
                <w:highlight w:val="lightGray"/>
              </w:rPr>
              <w:t>XXXXXXX</w:t>
            </w:r>
          </w:p>
        </w:tc>
      </w:tr>
      <w:tr w:rsidR="00500DDC" w:rsidRPr="000920B0" w14:paraId="35B82E1A" w14:textId="77777777" w:rsidTr="000C70ED">
        <w:trPr>
          <w:cantSplit/>
          <w:trHeight w:hRule="exact" w:val="52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D6C4581" w14:textId="77777777" w:rsidR="00500DDC" w:rsidRPr="000920B0" w:rsidRDefault="00500DDC" w:rsidP="000C70ED">
            <w:pPr>
              <w:spacing w:before="0" w:after="0"/>
              <w:jc w:val="center"/>
              <w:rPr>
                <w:rFonts w:ascii="Cambria" w:hAnsi="Cambria"/>
                <w:szCs w:val="20"/>
              </w:rPr>
            </w:pPr>
            <w:r w:rsidRPr="000920B0">
              <w:rPr>
                <w:rFonts w:ascii="Cambria" w:hAnsi="Cambria"/>
                <w:szCs w:val="20"/>
              </w:rPr>
              <w:t>14</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DB33237" w14:textId="77777777" w:rsidR="00500DDC" w:rsidRPr="000920B0" w:rsidRDefault="00500DDC" w:rsidP="000C70ED">
            <w:pPr>
              <w:spacing w:before="0" w:after="0" w:line="237" w:lineRule="auto"/>
              <w:ind w:left="109" w:right="444"/>
              <w:jc w:val="left"/>
              <w:rPr>
                <w:rFonts w:ascii="Cambria" w:hAnsi="Cambria"/>
                <w:szCs w:val="20"/>
              </w:rPr>
            </w:pPr>
            <w:r w:rsidRPr="000920B0">
              <w:rPr>
                <w:rFonts w:ascii="Cambria" w:hAnsi="Cambria"/>
                <w:szCs w:val="20"/>
              </w:rPr>
              <w:t>Con</w:t>
            </w:r>
            <w:r w:rsidRPr="000920B0">
              <w:rPr>
                <w:rFonts w:ascii="Cambria" w:hAnsi="Cambria"/>
                <w:spacing w:val="1"/>
                <w:szCs w:val="20"/>
              </w:rPr>
              <w:t>s</w:t>
            </w:r>
            <w:r w:rsidRPr="000920B0">
              <w:rPr>
                <w:rFonts w:ascii="Cambria" w:hAnsi="Cambria"/>
                <w:szCs w:val="20"/>
              </w:rPr>
              <w:t>truction vehic</w:t>
            </w:r>
            <w:r w:rsidRPr="000920B0">
              <w:rPr>
                <w:rFonts w:ascii="Cambria" w:hAnsi="Cambria"/>
                <w:spacing w:val="-1"/>
                <w:szCs w:val="20"/>
              </w:rPr>
              <w:t>l</w:t>
            </w:r>
            <w:r w:rsidRPr="000920B0">
              <w:rPr>
                <w:rFonts w:ascii="Cambria" w:hAnsi="Cambria"/>
                <w:szCs w:val="20"/>
              </w:rPr>
              <w:t>es</w:t>
            </w:r>
            <w:r w:rsidRPr="000920B0">
              <w:rPr>
                <w:rFonts w:ascii="Cambria" w:hAnsi="Cambria"/>
                <w:spacing w:val="1"/>
                <w:szCs w:val="20"/>
              </w:rPr>
              <w:t xml:space="preserve"> </w:t>
            </w:r>
            <w:r w:rsidRPr="000920B0">
              <w:rPr>
                <w:rFonts w:ascii="Cambria" w:hAnsi="Cambria"/>
                <w:szCs w:val="20"/>
              </w:rPr>
              <w:t>&amp;</w:t>
            </w:r>
            <w:r w:rsidRPr="000920B0">
              <w:rPr>
                <w:rFonts w:ascii="Cambria" w:hAnsi="Cambria"/>
                <w:spacing w:val="-1"/>
                <w:szCs w:val="20"/>
              </w:rPr>
              <w:t xml:space="preserve"> </w:t>
            </w:r>
            <w:r w:rsidRPr="000920B0">
              <w:rPr>
                <w:rFonts w:ascii="Cambria" w:hAnsi="Cambria"/>
                <w:szCs w:val="20"/>
              </w:rPr>
              <w:t>m</w:t>
            </w:r>
            <w:r w:rsidRPr="000920B0">
              <w:rPr>
                <w:rFonts w:ascii="Cambria" w:hAnsi="Cambria"/>
                <w:spacing w:val="1"/>
                <w:szCs w:val="20"/>
              </w:rPr>
              <w:t>o</w:t>
            </w:r>
            <w:r w:rsidRPr="000920B0">
              <w:rPr>
                <w:rFonts w:ascii="Cambria" w:hAnsi="Cambria"/>
                <w:spacing w:val="-1"/>
                <w:szCs w:val="20"/>
              </w:rPr>
              <w:t>b</w:t>
            </w:r>
            <w:r w:rsidRPr="000920B0">
              <w:rPr>
                <w:rFonts w:ascii="Cambria" w:hAnsi="Cambria"/>
                <w:szCs w:val="20"/>
              </w:rPr>
              <w:t>i</w:t>
            </w:r>
            <w:r w:rsidRPr="000920B0">
              <w:rPr>
                <w:rFonts w:ascii="Cambria" w:hAnsi="Cambria"/>
                <w:spacing w:val="-1"/>
                <w:szCs w:val="20"/>
              </w:rPr>
              <w:t>l</w:t>
            </w:r>
            <w:r w:rsidRPr="000920B0">
              <w:rPr>
                <w:rFonts w:ascii="Cambria" w:hAnsi="Cambria"/>
                <w:szCs w:val="20"/>
              </w:rPr>
              <w:t>e p</w:t>
            </w:r>
            <w:r w:rsidRPr="000920B0">
              <w:rPr>
                <w:rFonts w:ascii="Cambria" w:hAnsi="Cambria"/>
                <w:spacing w:val="1"/>
                <w:szCs w:val="20"/>
              </w:rPr>
              <w:t>l</w:t>
            </w:r>
            <w:r w:rsidRPr="000920B0">
              <w:rPr>
                <w:rFonts w:ascii="Cambria" w:hAnsi="Cambria"/>
                <w:szCs w:val="20"/>
              </w:rPr>
              <w:t>a</w:t>
            </w:r>
            <w:r w:rsidRPr="000920B0">
              <w:rPr>
                <w:rFonts w:ascii="Cambria" w:hAnsi="Cambria"/>
                <w:spacing w:val="1"/>
                <w:szCs w:val="20"/>
              </w:rPr>
              <w:t>n</w:t>
            </w:r>
            <w:r w:rsidRPr="000920B0">
              <w:rPr>
                <w:rFonts w:ascii="Cambria" w:hAnsi="Cambria"/>
                <w:szCs w:val="20"/>
              </w:rPr>
              <w:t>t</w:t>
            </w:r>
            <w:r w:rsidRPr="000920B0">
              <w:rPr>
                <w:rFonts w:ascii="Cambria" w:hAnsi="Cambria"/>
                <w:spacing w:val="-1"/>
                <w:szCs w:val="20"/>
              </w:rPr>
              <w:t xml:space="preserve"> </w:t>
            </w:r>
            <w:r w:rsidRPr="000920B0">
              <w:rPr>
                <w:rFonts w:ascii="Cambria" w:hAnsi="Cambria"/>
                <w:szCs w:val="20"/>
              </w:rPr>
              <w:t>i</w:t>
            </w:r>
            <w:r w:rsidRPr="000920B0">
              <w:rPr>
                <w:rFonts w:ascii="Cambria" w:hAnsi="Cambria"/>
                <w:spacing w:val="-1"/>
                <w:szCs w:val="20"/>
              </w:rPr>
              <w:t>n</w:t>
            </w:r>
            <w:r w:rsidRPr="000920B0">
              <w:rPr>
                <w:rFonts w:ascii="Cambria" w:hAnsi="Cambria"/>
                <w:szCs w:val="20"/>
              </w:rPr>
              <w:t>s</w:t>
            </w:r>
            <w:r w:rsidRPr="000920B0">
              <w:rPr>
                <w:rFonts w:ascii="Cambria" w:hAnsi="Cambria"/>
                <w:spacing w:val="1"/>
                <w:szCs w:val="20"/>
              </w:rPr>
              <w:t>p</w:t>
            </w:r>
            <w:r w:rsidRPr="000920B0">
              <w:rPr>
                <w:rFonts w:ascii="Cambria" w:hAnsi="Cambria"/>
                <w:spacing w:val="-1"/>
                <w:szCs w:val="20"/>
              </w:rPr>
              <w:t>e</w:t>
            </w:r>
            <w:r w:rsidRPr="000920B0">
              <w:rPr>
                <w:rFonts w:ascii="Cambria" w:hAnsi="Cambria"/>
                <w:szCs w:val="20"/>
              </w:rPr>
              <w:t>ct</w:t>
            </w:r>
            <w:r w:rsidRPr="000920B0">
              <w:rPr>
                <w:rFonts w:ascii="Cambria" w:hAnsi="Cambria"/>
                <w:spacing w:val="1"/>
                <w:szCs w:val="20"/>
              </w:rPr>
              <w:t>o</w:t>
            </w:r>
            <w:r w:rsidRPr="000920B0">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E9A4557" w14:textId="77777777" w:rsidR="00500DDC" w:rsidRPr="000920B0" w:rsidRDefault="00500DDC" w:rsidP="000C70ED">
            <w:pPr>
              <w:spacing w:before="0" w:after="0"/>
              <w:rPr>
                <w:rFonts w:ascii="Cambria" w:eastAsiaTheme="minorEastAsia" w:hAnsi="Cambria" w:cstheme="minorBidi"/>
                <w:color w:val="auto"/>
                <w:szCs w:val="20"/>
                <w:highlight w:val="lightGray"/>
              </w:rPr>
            </w:pPr>
            <w:r w:rsidRPr="000920B0">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F6300E2" w14:textId="77777777" w:rsidR="00500DDC" w:rsidRPr="000920B0" w:rsidRDefault="00500DDC" w:rsidP="000C70ED">
            <w:pPr>
              <w:spacing w:before="0" w:after="0"/>
              <w:rPr>
                <w:rFonts w:ascii="Cambria" w:hAnsi="Cambria"/>
                <w:szCs w:val="20"/>
                <w:highlight w:val="lightGray"/>
              </w:rPr>
            </w:pPr>
            <w:r w:rsidRPr="000920B0">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0425B5B2" w14:textId="77777777" w:rsidR="00500DDC" w:rsidRPr="000920B0" w:rsidRDefault="00500DDC" w:rsidP="000C70ED">
            <w:pPr>
              <w:spacing w:before="0" w:after="0"/>
              <w:rPr>
                <w:rFonts w:ascii="Cambria" w:hAnsi="Cambria"/>
                <w:szCs w:val="20"/>
                <w:highlight w:val="lightGray"/>
              </w:rPr>
            </w:pPr>
            <w:r w:rsidRPr="000920B0">
              <w:rPr>
                <w:rFonts w:ascii="Cambria" w:hAnsi="Cambria"/>
                <w:szCs w:val="20"/>
                <w:highlight w:val="lightGray"/>
              </w:rPr>
              <w:t>XXXXXXX</w:t>
            </w:r>
          </w:p>
        </w:tc>
      </w:tr>
      <w:tr w:rsidR="00500DDC" w:rsidRPr="000920B0" w14:paraId="2113BFA2" w14:textId="77777777" w:rsidTr="000C70ED">
        <w:trPr>
          <w:cantSplit/>
          <w:trHeight w:hRule="exact" w:val="518"/>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5CD7D60" w14:textId="77777777" w:rsidR="00500DDC" w:rsidRPr="000920B0" w:rsidRDefault="00500DDC" w:rsidP="000C70ED">
            <w:pPr>
              <w:spacing w:before="0" w:after="0"/>
              <w:jc w:val="center"/>
              <w:rPr>
                <w:rFonts w:ascii="Cambria" w:hAnsi="Cambria"/>
                <w:szCs w:val="20"/>
              </w:rPr>
            </w:pPr>
            <w:r w:rsidRPr="000920B0">
              <w:rPr>
                <w:rFonts w:ascii="Cambria" w:hAnsi="Cambria"/>
                <w:szCs w:val="20"/>
              </w:rPr>
              <w:t>15</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74FB539" w14:textId="77777777" w:rsidR="00500DDC" w:rsidRPr="000920B0" w:rsidRDefault="00500DDC" w:rsidP="000C70ED">
            <w:pPr>
              <w:spacing w:before="0" w:after="0" w:line="237" w:lineRule="auto"/>
              <w:ind w:left="109" w:right="374"/>
              <w:jc w:val="left"/>
              <w:rPr>
                <w:rFonts w:ascii="Cambria" w:hAnsi="Cambria"/>
                <w:szCs w:val="20"/>
              </w:rPr>
            </w:pPr>
            <w:r w:rsidRPr="000920B0">
              <w:rPr>
                <w:rFonts w:ascii="Cambria" w:hAnsi="Cambria"/>
                <w:spacing w:val="-1"/>
                <w:szCs w:val="20"/>
              </w:rPr>
              <w:t>T</w:t>
            </w:r>
            <w:r w:rsidRPr="000920B0">
              <w:rPr>
                <w:rFonts w:ascii="Cambria" w:hAnsi="Cambria"/>
                <w:szCs w:val="20"/>
              </w:rPr>
              <w:t>em</w:t>
            </w:r>
            <w:r w:rsidRPr="000920B0">
              <w:rPr>
                <w:rFonts w:ascii="Cambria" w:hAnsi="Cambria"/>
                <w:spacing w:val="1"/>
                <w:szCs w:val="20"/>
              </w:rPr>
              <w:t>p</w:t>
            </w:r>
            <w:r w:rsidRPr="000920B0">
              <w:rPr>
                <w:rFonts w:ascii="Cambria" w:hAnsi="Cambria"/>
                <w:szCs w:val="20"/>
              </w:rPr>
              <w:t>or</w:t>
            </w:r>
            <w:r w:rsidRPr="000920B0">
              <w:rPr>
                <w:rFonts w:ascii="Cambria" w:hAnsi="Cambria"/>
                <w:spacing w:val="1"/>
                <w:szCs w:val="20"/>
              </w:rPr>
              <w:t>a</w:t>
            </w:r>
            <w:r w:rsidRPr="000920B0">
              <w:rPr>
                <w:rFonts w:ascii="Cambria" w:hAnsi="Cambria"/>
                <w:szCs w:val="20"/>
              </w:rPr>
              <w:t>ry electric</w:t>
            </w:r>
            <w:r w:rsidRPr="000920B0">
              <w:rPr>
                <w:rFonts w:ascii="Cambria" w:hAnsi="Cambria"/>
                <w:spacing w:val="-1"/>
                <w:szCs w:val="20"/>
              </w:rPr>
              <w:t>a</w:t>
            </w:r>
            <w:r w:rsidRPr="000920B0">
              <w:rPr>
                <w:rFonts w:ascii="Cambria" w:hAnsi="Cambria"/>
                <w:szCs w:val="20"/>
              </w:rPr>
              <w:t xml:space="preserve">l </w:t>
            </w:r>
            <w:r w:rsidRPr="000920B0">
              <w:rPr>
                <w:rFonts w:ascii="Cambria" w:hAnsi="Cambria"/>
                <w:spacing w:val="1"/>
                <w:szCs w:val="20"/>
              </w:rPr>
              <w:t>i</w:t>
            </w:r>
            <w:r w:rsidRPr="000920B0">
              <w:rPr>
                <w:rFonts w:ascii="Cambria" w:hAnsi="Cambria"/>
                <w:spacing w:val="-1"/>
                <w:szCs w:val="20"/>
              </w:rPr>
              <w:t>n</w:t>
            </w:r>
            <w:r w:rsidRPr="000920B0">
              <w:rPr>
                <w:rFonts w:ascii="Cambria" w:hAnsi="Cambria"/>
                <w:szCs w:val="20"/>
              </w:rPr>
              <w:t>stal</w:t>
            </w:r>
            <w:r w:rsidRPr="000920B0">
              <w:rPr>
                <w:rFonts w:ascii="Cambria" w:hAnsi="Cambria"/>
                <w:spacing w:val="1"/>
                <w:szCs w:val="20"/>
              </w:rPr>
              <w:t>l</w:t>
            </w:r>
            <w:r w:rsidRPr="000920B0">
              <w:rPr>
                <w:rFonts w:ascii="Cambria" w:hAnsi="Cambria"/>
                <w:szCs w:val="20"/>
              </w:rPr>
              <w:t>a</w:t>
            </w:r>
            <w:r w:rsidRPr="000920B0">
              <w:rPr>
                <w:rFonts w:ascii="Cambria" w:hAnsi="Cambria"/>
                <w:spacing w:val="-1"/>
                <w:szCs w:val="20"/>
              </w:rPr>
              <w:t>t</w:t>
            </w:r>
            <w:r w:rsidRPr="000920B0">
              <w:rPr>
                <w:rFonts w:ascii="Cambria" w:hAnsi="Cambria"/>
                <w:szCs w:val="20"/>
              </w:rPr>
              <w:t>i</w:t>
            </w:r>
            <w:r w:rsidRPr="000920B0">
              <w:rPr>
                <w:rFonts w:ascii="Cambria" w:hAnsi="Cambria"/>
                <w:spacing w:val="-1"/>
                <w:szCs w:val="20"/>
              </w:rPr>
              <w:t>o</w:t>
            </w:r>
            <w:r w:rsidRPr="000920B0">
              <w:rPr>
                <w:rFonts w:ascii="Cambria" w:hAnsi="Cambria"/>
                <w:szCs w:val="20"/>
              </w:rPr>
              <w:t xml:space="preserve">n </w:t>
            </w:r>
            <w:r w:rsidRPr="000920B0">
              <w:rPr>
                <w:rFonts w:ascii="Cambria" w:hAnsi="Cambria"/>
                <w:spacing w:val="1"/>
                <w:szCs w:val="20"/>
              </w:rPr>
              <w:t>c</w:t>
            </w:r>
            <w:r w:rsidRPr="000920B0">
              <w:rPr>
                <w:rFonts w:ascii="Cambria" w:hAnsi="Cambria"/>
                <w:szCs w:val="20"/>
              </w:rPr>
              <w:t>o</w:t>
            </w:r>
            <w:r w:rsidRPr="000920B0">
              <w:rPr>
                <w:rFonts w:ascii="Cambria" w:hAnsi="Cambria"/>
                <w:spacing w:val="1"/>
                <w:szCs w:val="20"/>
              </w:rPr>
              <w:t>n</w:t>
            </w:r>
            <w:r w:rsidRPr="000920B0">
              <w:rPr>
                <w:rFonts w:ascii="Cambria" w:hAnsi="Cambria"/>
                <w:szCs w:val="20"/>
              </w:rPr>
              <w:t>t</w:t>
            </w:r>
            <w:r w:rsidRPr="000920B0">
              <w:rPr>
                <w:rFonts w:ascii="Cambria" w:hAnsi="Cambria"/>
                <w:spacing w:val="-1"/>
                <w:szCs w:val="20"/>
              </w:rPr>
              <w:t>r</w:t>
            </w:r>
            <w:r w:rsidRPr="000920B0">
              <w:rPr>
                <w:rFonts w:ascii="Cambria" w:hAnsi="Cambria"/>
                <w:szCs w:val="20"/>
              </w:rPr>
              <w:t>ol</w:t>
            </w:r>
            <w:r w:rsidRPr="000920B0">
              <w:rPr>
                <w:rFonts w:ascii="Cambria" w:hAnsi="Cambria"/>
                <w:spacing w:val="1"/>
                <w:szCs w:val="20"/>
              </w:rPr>
              <w:t>l</w:t>
            </w:r>
            <w:r w:rsidRPr="000920B0">
              <w:rPr>
                <w:rFonts w:ascii="Cambria" w:hAnsi="Cambria"/>
                <w:spacing w:val="-1"/>
                <w:szCs w:val="20"/>
              </w:rPr>
              <w:t>e</w:t>
            </w:r>
            <w:r w:rsidRPr="000920B0">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7E83487" w14:textId="77777777" w:rsidR="00500DDC" w:rsidRPr="000920B0" w:rsidRDefault="00500DDC" w:rsidP="000C70ED">
            <w:pPr>
              <w:spacing w:before="0" w:after="0"/>
              <w:rPr>
                <w:rFonts w:ascii="Cambria" w:eastAsiaTheme="minorEastAsia" w:hAnsi="Cambria" w:cstheme="minorBidi"/>
                <w:color w:val="auto"/>
                <w:szCs w:val="20"/>
                <w:highlight w:val="lightGray"/>
              </w:rPr>
            </w:pPr>
            <w:r w:rsidRPr="000920B0">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23423AB" w14:textId="77777777" w:rsidR="00500DDC" w:rsidRPr="000920B0" w:rsidRDefault="00500DDC" w:rsidP="000C70ED">
            <w:pPr>
              <w:spacing w:before="0" w:after="0"/>
              <w:rPr>
                <w:rFonts w:ascii="Cambria" w:hAnsi="Cambria"/>
                <w:szCs w:val="20"/>
                <w:highlight w:val="lightGray"/>
              </w:rPr>
            </w:pPr>
            <w:r w:rsidRPr="000920B0">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45491E14" w14:textId="77777777" w:rsidR="00500DDC" w:rsidRPr="000920B0" w:rsidRDefault="00500DDC" w:rsidP="000C70ED">
            <w:pPr>
              <w:spacing w:before="0" w:after="0"/>
              <w:rPr>
                <w:rFonts w:ascii="Cambria" w:hAnsi="Cambria"/>
                <w:szCs w:val="20"/>
                <w:highlight w:val="lightGray"/>
              </w:rPr>
            </w:pPr>
            <w:r w:rsidRPr="000920B0">
              <w:rPr>
                <w:rFonts w:ascii="Cambria" w:hAnsi="Cambria"/>
                <w:szCs w:val="20"/>
                <w:highlight w:val="lightGray"/>
              </w:rPr>
              <w:t>XXXXXXX</w:t>
            </w:r>
          </w:p>
        </w:tc>
      </w:tr>
      <w:tr w:rsidR="00500DDC" w:rsidRPr="000920B0" w14:paraId="20115B43" w14:textId="77777777" w:rsidTr="000C70ED">
        <w:trPr>
          <w:cantSplit/>
          <w:trHeight w:hRule="exact" w:val="53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DAB5F94" w14:textId="77777777" w:rsidR="00500DDC" w:rsidRPr="000920B0" w:rsidRDefault="00500DDC" w:rsidP="000C70ED">
            <w:pPr>
              <w:spacing w:before="0" w:after="0"/>
              <w:jc w:val="center"/>
              <w:rPr>
                <w:rFonts w:ascii="Cambria" w:hAnsi="Cambria"/>
                <w:szCs w:val="20"/>
              </w:rPr>
            </w:pPr>
            <w:r w:rsidRPr="000920B0">
              <w:rPr>
                <w:rFonts w:ascii="Cambria" w:hAnsi="Cambria"/>
                <w:szCs w:val="20"/>
              </w:rPr>
              <w:t>16</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27E6D50" w14:textId="77777777" w:rsidR="00500DDC" w:rsidRPr="000920B0" w:rsidRDefault="00500DDC" w:rsidP="000C70ED">
            <w:pPr>
              <w:spacing w:before="0" w:after="0"/>
              <w:ind w:left="109" w:right="-20"/>
              <w:jc w:val="left"/>
              <w:rPr>
                <w:rFonts w:ascii="Cambria" w:hAnsi="Cambria"/>
                <w:szCs w:val="20"/>
              </w:rPr>
            </w:pPr>
            <w:r w:rsidRPr="000920B0">
              <w:rPr>
                <w:rFonts w:ascii="Cambria" w:hAnsi="Cambria"/>
                <w:szCs w:val="20"/>
              </w:rPr>
              <w:t>Sta</w:t>
            </w:r>
            <w:r w:rsidRPr="000920B0">
              <w:rPr>
                <w:rFonts w:ascii="Cambria" w:hAnsi="Cambria"/>
                <w:spacing w:val="1"/>
                <w:szCs w:val="20"/>
              </w:rPr>
              <w:t>c</w:t>
            </w:r>
            <w:r w:rsidRPr="000920B0">
              <w:rPr>
                <w:rFonts w:ascii="Cambria" w:hAnsi="Cambria"/>
                <w:szCs w:val="20"/>
              </w:rPr>
              <w:t>king and st</w:t>
            </w:r>
            <w:r w:rsidRPr="000920B0">
              <w:rPr>
                <w:rFonts w:ascii="Cambria" w:hAnsi="Cambria"/>
                <w:spacing w:val="1"/>
                <w:szCs w:val="20"/>
              </w:rPr>
              <w:t>o</w:t>
            </w:r>
            <w:r w:rsidRPr="000920B0">
              <w:rPr>
                <w:rFonts w:ascii="Cambria" w:hAnsi="Cambria"/>
                <w:spacing w:val="-2"/>
                <w:szCs w:val="20"/>
              </w:rPr>
              <w:t>r</w:t>
            </w:r>
            <w:r w:rsidRPr="000920B0">
              <w:rPr>
                <w:rFonts w:ascii="Cambria" w:hAnsi="Cambria"/>
                <w:szCs w:val="20"/>
              </w:rPr>
              <w:t>age supervi</w:t>
            </w:r>
            <w:r w:rsidRPr="000920B0">
              <w:rPr>
                <w:rFonts w:ascii="Cambria" w:hAnsi="Cambria"/>
                <w:spacing w:val="-1"/>
                <w:szCs w:val="20"/>
              </w:rPr>
              <w:t>s</w:t>
            </w:r>
            <w:r w:rsidRPr="000920B0">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734408C" w14:textId="77777777" w:rsidR="00500DDC" w:rsidRPr="000920B0" w:rsidRDefault="00500DDC" w:rsidP="000C70ED">
            <w:pPr>
              <w:spacing w:before="0" w:after="0"/>
              <w:rPr>
                <w:rFonts w:ascii="Cambria" w:eastAsiaTheme="minorEastAsia" w:hAnsi="Cambria" w:cstheme="minorBidi"/>
                <w:color w:val="auto"/>
                <w:szCs w:val="20"/>
                <w:highlight w:val="lightGray"/>
              </w:rPr>
            </w:pPr>
            <w:r w:rsidRPr="000920B0">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3A9D1454" w14:textId="77777777" w:rsidR="00500DDC" w:rsidRPr="000920B0" w:rsidRDefault="00500DDC" w:rsidP="000C70ED">
            <w:pPr>
              <w:spacing w:before="0" w:after="0"/>
              <w:rPr>
                <w:rFonts w:ascii="Cambria" w:hAnsi="Cambria"/>
                <w:szCs w:val="20"/>
                <w:highlight w:val="lightGray"/>
              </w:rPr>
            </w:pPr>
            <w:r w:rsidRPr="000920B0">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3721A05A" w14:textId="77777777" w:rsidR="00500DDC" w:rsidRPr="000920B0" w:rsidRDefault="00500DDC" w:rsidP="000C70ED">
            <w:pPr>
              <w:spacing w:before="0" w:after="0"/>
              <w:rPr>
                <w:rFonts w:ascii="Cambria" w:hAnsi="Cambria"/>
                <w:szCs w:val="20"/>
                <w:highlight w:val="lightGray"/>
              </w:rPr>
            </w:pPr>
            <w:r w:rsidRPr="000920B0">
              <w:rPr>
                <w:rFonts w:ascii="Cambria" w:hAnsi="Cambria"/>
                <w:szCs w:val="20"/>
                <w:highlight w:val="lightGray"/>
              </w:rPr>
              <w:t>XXXXXXX</w:t>
            </w:r>
          </w:p>
        </w:tc>
      </w:tr>
    </w:tbl>
    <w:p w14:paraId="54E6E684" w14:textId="77777777" w:rsidR="00500DDC" w:rsidRPr="000920B0" w:rsidRDefault="00500DDC" w:rsidP="00500DDC">
      <w:pPr>
        <w:spacing w:after="14" w:line="220" w:lineRule="exact"/>
        <w:rPr>
          <w:rFonts w:ascii="Cambria" w:eastAsia="Times New Roman" w:hAnsi="Cambria" w:cs="Times New Roman"/>
          <w:szCs w:val="20"/>
          <w:lang w:val="en-US" w:eastAsia="en-US"/>
        </w:rPr>
      </w:pPr>
    </w:p>
    <w:p w14:paraId="3926333D" w14:textId="77777777" w:rsidR="00500DDC" w:rsidRPr="000920B0" w:rsidRDefault="00500DDC" w:rsidP="00500DDC">
      <w:pPr>
        <w:spacing w:after="14" w:line="220" w:lineRule="exact"/>
        <w:rPr>
          <w:rFonts w:ascii="Cambria" w:eastAsia="Times New Roman" w:hAnsi="Cambria" w:cs="Times New Roman"/>
          <w:szCs w:val="20"/>
          <w:lang w:val="en-US" w:eastAsia="en-US"/>
        </w:rPr>
      </w:pPr>
      <w:r w:rsidRPr="000920B0">
        <w:rPr>
          <w:rFonts w:ascii="Cambria" w:hAnsi="Cambria"/>
          <w:b/>
          <w:bCs/>
          <w:szCs w:val="20"/>
        </w:rPr>
        <w:t>14.3.3.</w:t>
      </w:r>
      <w:r w:rsidRPr="000920B0">
        <w:rPr>
          <w:rFonts w:ascii="Cambria" w:hAnsi="Cambria"/>
          <w:b/>
          <w:bCs/>
          <w:szCs w:val="20"/>
        </w:rPr>
        <w:tab/>
        <w:t>Construction Management and Supervision Organizational Chart</w:t>
      </w:r>
    </w:p>
    <w:p w14:paraId="09888A79" w14:textId="77777777" w:rsidR="00500DDC" w:rsidRPr="000920B0" w:rsidRDefault="00500DDC" w:rsidP="00500DDC">
      <w:pPr>
        <w:spacing w:after="14" w:line="220" w:lineRule="exact"/>
        <w:rPr>
          <w:rFonts w:ascii="Cambria" w:eastAsia="Times New Roman" w:hAnsi="Cambria" w:cs="Times New Roman"/>
          <w:szCs w:val="20"/>
          <w:lang w:val="en-US" w:eastAsia="en-US"/>
        </w:rPr>
      </w:pPr>
    </w:p>
    <w:p w14:paraId="5634F93B" w14:textId="77777777" w:rsidR="00500DDC" w:rsidRPr="000920B0" w:rsidRDefault="00500DDC" w:rsidP="00500DDC">
      <w:pPr>
        <w:spacing w:after="14" w:line="220" w:lineRule="exact"/>
        <w:ind w:left="540"/>
        <w:rPr>
          <w:rFonts w:ascii="Cambria" w:hAnsi="Cambria"/>
          <w:szCs w:val="20"/>
        </w:rPr>
      </w:pPr>
      <w:r w:rsidRPr="000920B0">
        <w:rPr>
          <w:rFonts w:ascii="Cambria" w:hAnsi="Cambria"/>
          <w:noProof/>
          <w:szCs w:val="20"/>
          <w:bdr w:val="none" w:sz="0" w:space="0" w:color="auto"/>
        </w:rPr>
        <mc:AlternateContent>
          <mc:Choice Requires="wpg">
            <w:drawing>
              <wp:anchor distT="0" distB="0" distL="114300" distR="114300" simplePos="0" relativeHeight="251685888" behindDoc="0" locked="0" layoutInCell="1" allowOverlap="1" wp14:anchorId="0BB72B90" wp14:editId="0D0EE7EA">
                <wp:simplePos x="0" y="0"/>
                <wp:positionH relativeFrom="column">
                  <wp:posOffset>113665</wp:posOffset>
                </wp:positionH>
                <wp:positionV relativeFrom="paragraph">
                  <wp:posOffset>12701</wp:posOffset>
                </wp:positionV>
                <wp:extent cx="5600700" cy="1783080"/>
                <wp:effectExtent l="0" t="0" r="19050" b="26670"/>
                <wp:wrapNone/>
                <wp:docPr id="1723795366" name="drawingObject1"/>
                <wp:cNvGraphicFramePr/>
                <a:graphic xmlns:a="http://schemas.openxmlformats.org/drawingml/2006/main">
                  <a:graphicData uri="http://schemas.microsoft.com/office/word/2010/wordprocessingGroup">
                    <wpg:wgp>
                      <wpg:cNvGrpSpPr/>
                      <wpg:grpSpPr>
                        <a:xfrm>
                          <a:off x="0" y="0"/>
                          <a:ext cx="5600700" cy="1783080"/>
                          <a:chOff x="0" y="0"/>
                          <a:chExt cx="9207498" cy="3283583"/>
                        </a:xfrm>
                        <a:noFill/>
                      </wpg:grpSpPr>
                      <wps:wsp>
                        <wps:cNvPr id="2109624290" name="Shape 3"/>
                        <wps:cNvSpPr/>
                        <wps:spPr>
                          <a:xfrm>
                            <a:off x="4142739" y="821054"/>
                            <a:ext cx="460375" cy="820419"/>
                          </a:xfrm>
                          <a:custGeom>
                            <a:avLst/>
                            <a:gdLst/>
                            <a:ahLst/>
                            <a:cxnLst/>
                            <a:rect l="0" t="0" r="0" b="0"/>
                            <a:pathLst>
                              <a:path w="460375" h="820419">
                                <a:moveTo>
                                  <a:pt x="0" y="820419"/>
                                </a:moveTo>
                                <a:lnTo>
                                  <a:pt x="460375" y="820419"/>
                                </a:lnTo>
                                <a:lnTo>
                                  <a:pt x="460375" y="0"/>
                                </a:lnTo>
                              </a:path>
                            </a:pathLst>
                          </a:custGeom>
                          <a:noFill/>
                          <a:ln w="28575" cap="flat">
                            <a:solidFill>
                              <a:srgbClr val="000000"/>
                            </a:solidFill>
                            <a:prstDash/>
                          </a:ln>
                        </wps:spPr>
                        <wps:bodyPr vert="horz" lIns="91440" tIns="45720" rIns="91440" bIns="45720" anchor="t"/>
                      </wps:wsp>
                      <wps:wsp>
                        <wps:cNvPr id="1171730157" name="Shape 4"/>
                        <wps:cNvSpPr/>
                        <wps:spPr>
                          <a:xfrm>
                            <a:off x="4603114" y="821054"/>
                            <a:ext cx="3223259" cy="1641475"/>
                          </a:xfrm>
                          <a:custGeom>
                            <a:avLst/>
                            <a:gdLst/>
                            <a:ahLst/>
                            <a:cxnLst/>
                            <a:rect l="0" t="0" r="0" b="0"/>
                            <a:pathLst>
                              <a:path w="3223259" h="1641475">
                                <a:moveTo>
                                  <a:pt x="3223259" y="1641475"/>
                                </a:moveTo>
                                <a:lnTo>
                                  <a:pt x="3223259" y="1527175"/>
                                </a:lnTo>
                                <a:lnTo>
                                  <a:pt x="0" y="1527175"/>
                                </a:lnTo>
                                <a:lnTo>
                                  <a:pt x="0" y="0"/>
                                </a:lnTo>
                              </a:path>
                            </a:pathLst>
                          </a:custGeom>
                          <a:noFill/>
                          <a:ln w="28575" cap="flat">
                            <a:solidFill>
                              <a:srgbClr val="000000"/>
                            </a:solidFill>
                            <a:prstDash/>
                          </a:ln>
                        </wps:spPr>
                        <wps:bodyPr vert="horz" lIns="91440" tIns="45720" rIns="91440" bIns="45720" anchor="t"/>
                      </wps:wsp>
                      <wps:wsp>
                        <wps:cNvPr id="253403390" name="Shape 5"/>
                        <wps:cNvSpPr/>
                        <wps:spPr>
                          <a:xfrm>
                            <a:off x="4603114" y="821054"/>
                            <a:ext cx="1270" cy="1641475"/>
                          </a:xfrm>
                          <a:custGeom>
                            <a:avLst/>
                            <a:gdLst/>
                            <a:ahLst/>
                            <a:cxnLst/>
                            <a:rect l="0" t="0" r="0" b="0"/>
                            <a:pathLst>
                              <a:path w="1270" h="1641475">
                                <a:moveTo>
                                  <a:pt x="1270" y="1641475"/>
                                </a:moveTo>
                                <a:lnTo>
                                  <a:pt x="1270" y="1527175"/>
                                </a:lnTo>
                                <a:lnTo>
                                  <a:pt x="0" y="1527175"/>
                                </a:lnTo>
                                <a:lnTo>
                                  <a:pt x="0" y="0"/>
                                </a:lnTo>
                              </a:path>
                            </a:pathLst>
                          </a:custGeom>
                          <a:noFill/>
                          <a:ln w="28575" cap="flat">
                            <a:solidFill>
                              <a:srgbClr val="000000"/>
                            </a:solidFill>
                            <a:prstDash/>
                          </a:ln>
                        </wps:spPr>
                        <wps:bodyPr vert="horz" lIns="91440" tIns="45720" rIns="91440" bIns="45720" anchor="t"/>
                      </wps:wsp>
                      <wps:wsp>
                        <wps:cNvPr id="1842965724" name="Shape 6"/>
                        <wps:cNvSpPr/>
                        <wps:spPr>
                          <a:xfrm>
                            <a:off x="1381125" y="821054"/>
                            <a:ext cx="3221989" cy="1641475"/>
                          </a:xfrm>
                          <a:custGeom>
                            <a:avLst/>
                            <a:gdLst/>
                            <a:ahLst/>
                            <a:cxnLst/>
                            <a:rect l="0" t="0" r="0" b="0"/>
                            <a:pathLst>
                              <a:path w="3221989" h="1641475">
                                <a:moveTo>
                                  <a:pt x="0" y="1641475"/>
                                </a:moveTo>
                                <a:lnTo>
                                  <a:pt x="0" y="1527175"/>
                                </a:lnTo>
                                <a:lnTo>
                                  <a:pt x="3221989" y="1527175"/>
                                </a:lnTo>
                                <a:lnTo>
                                  <a:pt x="3221989" y="0"/>
                                </a:lnTo>
                              </a:path>
                            </a:pathLst>
                          </a:custGeom>
                          <a:noFill/>
                          <a:ln w="28575" cap="flat">
                            <a:solidFill>
                              <a:srgbClr val="000000"/>
                            </a:solidFill>
                            <a:prstDash/>
                          </a:ln>
                        </wps:spPr>
                        <wps:bodyPr vert="horz" lIns="91440" tIns="45720" rIns="91440" bIns="45720" anchor="t"/>
                      </wps:wsp>
                      <wps:wsp>
                        <wps:cNvPr id="1613015800" name="Shape 7"/>
                        <wps:cNvSpPr/>
                        <wps:spPr>
                          <a:xfrm>
                            <a:off x="3221989" y="0"/>
                            <a:ext cx="2762250" cy="821054"/>
                          </a:xfrm>
                          <a:custGeom>
                            <a:avLst/>
                            <a:gdLst/>
                            <a:ahLst/>
                            <a:cxnLst/>
                            <a:rect l="0" t="0" r="0" b="0"/>
                            <a:pathLst>
                              <a:path w="2762250" h="821054">
                                <a:moveTo>
                                  <a:pt x="0" y="821054"/>
                                </a:moveTo>
                                <a:lnTo>
                                  <a:pt x="2762250" y="821054"/>
                                </a:lnTo>
                                <a:lnTo>
                                  <a:pt x="2762250" y="0"/>
                                </a:lnTo>
                                <a:lnTo>
                                  <a:pt x="0" y="0"/>
                                </a:lnTo>
                                <a:lnTo>
                                  <a:pt x="0" y="821054"/>
                                </a:lnTo>
                              </a:path>
                            </a:pathLst>
                          </a:custGeom>
                          <a:noFill/>
                          <a:ln w="9525" cap="flat">
                            <a:solidFill>
                              <a:srgbClr val="000000"/>
                            </a:solidFill>
                            <a:prstDash/>
                          </a:ln>
                        </wps:spPr>
                        <wps:bodyPr vert="horz" lIns="91440" tIns="45720" rIns="91440" bIns="45720" anchor="t"/>
                      </wps:wsp>
                      <wps:wsp>
                        <wps:cNvPr id="1531335970" name="Shape 8"/>
                        <wps:cNvSpPr/>
                        <wps:spPr>
                          <a:xfrm>
                            <a:off x="0" y="2462529"/>
                            <a:ext cx="2762884" cy="821054"/>
                          </a:xfrm>
                          <a:custGeom>
                            <a:avLst/>
                            <a:gdLst/>
                            <a:ahLst/>
                            <a:cxnLst/>
                            <a:rect l="0" t="0" r="0" b="0"/>
                            <a:pathLst>
                              <a:path w="2762884" h="821054">
                                <a:moveTo>
                                  <a:pt x="0" y="821054"/>
                                </a:moveTo>
                                <a:lnTo>
                                  <a:pt x="2762884" y="821054"/>
                                </a:lnTo>
                                <a:lnTo>
                                  <a:pt x="2762884" y="0"/>
                                </a:lnTo>
                                <a:lnTo>
                                  <a:pt x="0" y="0"/>
                                </a:lnTo>
                                <a:lnTo>
                                  <a:pt x="0" y="821054"/>
                                </a:lnTo>
                              </a:path>
                            </a:pathLst>
                          </a:custGeom>
                          <a:noFill/>
                          <a:ln w="9525" cap="flat">
                            <a:solidFill>
                              <a:srgbClr val="000000"/>
                            </a:solidFill>
                            <a:prstDash/>
                          </a:ln>
                        </wps:spPr>
                        <wps:bodyPr vert="horz" lIns="91440" tIns="45720" rIns="91440" bIns="45720" anchor="t"/>
                      </wps:wsp>
                      <wps:wsp>
                        <wps:cNvPr id="1580085469" name="Shape 9"/>
                        <wps:cNvSpPr/>
                        <wps:spPr>
                          <a:xfrm>
                            <a:off x="3223259" y="2462529"/>
                            <a:ext cx="2760979" cy="821054"/>
                          </a:xfrm>
                          <a:custGeom>
                            <a:avLst/>
                            <a:gdLst/>
                            <a:ahLst/>
                            <a:cxnLst/>
                            <a:rect l="0" t="0" r="0" b="0"/>
                            <a:pathLst>
                              <a:path w="2760979" h="821054">
                                <a:moveTo>
                                  <a:pt x="0" y="821054"/>
                                </a:moveTo>
                                <a:lnTo>
                                  <a:pt x="2760979" y="821054"/>
                                </a:lnTo>
                                <a:lnTo>
                                  <a:pt x="2760979" y="0"/>
                                </a:lnTo>
                                <a:lnTo>
                                  <a:pt x="0" y="0"/>
                                </a:lnTo>
                                <a:lnTo>
                                  <a:pt x="0" y="821054"/>
                                </a:lnTo>
                              </a:path>
                            </a:pathLst>
                          </a:custGeom>
                          <a:noFill/>
                          <a:ln w="9525" cap="flat">
                            <a:solidFill>
                              <a:srgbClr val="000000"/>
                            </a:solidFill>
                            <a:prstDash/>
                          </a:ln>
                        </wps:spPr>
                        <wps:bodyPr vert="horz" lIns="91440" tIns="45720" rIns="91440" bIns="45720" anchor="t"/>
                      </wps:wsp>
                      <wps:wsp>
                        <wps:cNvPr id="552932580" name="Shape 10"/>
                        <wps:cNvSpPr/>
                        <wps:spPr>
                          <a:xfrm>
                            <a:off x="6444614" y="2462529"/>
                            <a:ext cx="2762884" cy="821054"/>
                          </a:xfrm>
                          <a:custGeom>
                            <a:avLst/>
                            <a:gdLst/>
                            <a:ahLst/>
                            <a:cxnLst/>
                            <a:rect l="0" t="0" r="0" b="0"/>
                            <a:pathLst>
                              <a:path w="2762884" h="821054">
                                <a:moveTo>
                                  <a:pt x="0" y="821054"/>
                                </a:moveTo>
                                <a:lnTo>
                                  <a:pt x="2762884" y="821054"/>
                                </a:lnTo>
                                <a:lnTo>
                                  <a:pt x="2762884" y="0"/>
                                </a:lnTo>
                                <a:lnTo>
                                  <a:pt x="0" y="0"/>
                                </a:lnTo>
                                <a:lnTo>
                                  <a:pt x="0" y="821054"/>
                                </a:lnTo>
                              </a:path>
                            </a:pathLst>
                          </a:custGeom>
                          <a:noFill/>
                          <a:ln w="9525" cap="flat">
                            <a:solidFill>
                              <a:srgbClr val="000000"/>
                            </a:solidFill>
                            <a:prstDash/>
                          </a:ln>
                        </wps:spPr>
                        <wps:bodyPr vert="horz" lIns="91440" tIns="45720" rIns="91440" bIns="45720" anchor="t"/>
                      </wps:wsp>
                      <wps:wsp>
                        <wps:cNvPr id="405899454" name="Shape 11"/>
                        <wps:cNvSpPr/>
                        <wps:spPr>
                          <a:xfrm>
                            <a:off x="1381125" y="1231264"/>
                            <a:ext cx="2761614" cy="821054"/>
                          </a:xfrm>
                          <a:custGeom>
                            <a:avLst/>
                            <a:gdLst/>
                            <a:ahLst/>
                            <a:cxnLst/>
                            <a:rect l="0" t="0" r="0" b="0"/>
                            <a:pathLst>
                              <a:path w="2761614" h="821054">
                                <a:moveTo>
                                  <a:pt x="0" y="821054"/>
                                </a:moveTo>
                                <a:lnTo>
                                  <a:pt x="2761614" y="821054"/>
                                </a:lnTo>
                                <a:lnTo>
                                  <a:pt x="2761614" y="0"/>
                                </a:lnTo>
                                <a:lnTo>
                                  <a:pt x="0" y="0"/>
                                </a:lnTo>
                                <a:lnTo>
                                  <a:pt x="0" y="821054"/>
                                </a:lnTo>
                              </a:path>
                            </a:pathLst>
                          </a:custGeom>
                          <a:noFill/>
                          <a:ln w="9525" cap="flat">
                            <a:solidFill>
                              <a:srgbClr val="000000"/>
                            </a:solidFill>
                            <a:prstDash/>
                          </a:ln>
                        </wps:spPr>
                        <wps:bodyPr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w14:anchorId="6C886CA5" id="drawingObject1" o:spid="_x0000_s1026" style="position:absolute;margin-left:8.95pt;margin-top:1pt;width:441pt;height:140.4pt;z-index:251685888;mso-width-relative:margin;mso-height-relative:margin" coordsize="92074,3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">
                <v:shape id="Shape 3" o:spid="_x0000_s1027" style="position:absolute;left:41427;top:8210;width:4604;height:8204;visibility:visible;mso-wrap-style:square;v-text-anchor:top" coordsize="460375,820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" path="m,820419r460375,l460375,e" filled="f" strokeweight="2.25pt">
                  <v:path arrowok="t" textboxrect="0,0,460375,820419"/>
                </v:shape>
                <v:shape id="Shape 4" o:spid="_x0000_s1028" style="position:absolute;left:46031;top:8210;width:32232;height:16415;visibility:visible;mso-wrap-style:square;v-text-anchor:top" coordsize="3223259,164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" path="m3223259,1641475r,-114300l,1527175,,e" filled="f" strokeweight="2.25pt">
                  <v:path arrowok="t" textboxrect="0,0,3223259,1641475"/>
                </v:shape>
                <v:shape id="Shape 5" o:spid="_x0000_s1029" style="position:absolute;left:46031;top:8210;width:12;height:16415;visibility:visible;mso-wrap-style:square;v-text-anchor:top" coordsize="1270,164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" path="m1270,1641475r,-114300l,1527175,,e" filled="f" strokeweight="2.25pt">
                  <v:path arrowok="t" textboxrect="0,0,1270,1641475"/>
                </v:shape>
                <v:shape id="Shape 6" o:spid="_x0000_s1030" style="position:absolute;left:13811;top:8210;width:32220;height:16415;visibility:visible;mso-wrap-style:square;v-text-anchor:top" coordsize="3221989,164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" path="m,1641475l,1527175r3221989,l3221989,e" filled="f" strokeweight="2.25pt">
                  <v:path arrowok="t" textboxrect="0,0,3221989,1641475"/>
                </v:shape>
                <v:shape id="Shape 7" o:spid="_x0000_s1031" style="position:absolute;left:32219;width:27623;height:8210;visibility:visible;mso-wrap-style:square;v-text-anchor:top" coordsize="2762250,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" path="m,821054r2762250,l2762250,,,,,821054e" filled="f">
                  <v:path arrowok="t" textboxrect="0,0,2762250,821054"/>
                </v:shape>
                <v:shape id="Shape 8" o:spid="_x0000_s1032" style="position:absolute;top:24625;width:27628;height:8210;visibility:visible;mso-wrap-style:square;v-text-anchor:top" coordsize="2762884,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" path="m,821054r2762884,l2762884,,,,,821054e" filled="f">
                  <v:path arrowok="t" textboxrect="0,0,2762884,821054"/>
                </v:shape>
                <v:shape id="Shape 9" o:spid="_x0000_s1033" style="position:absolute;left:32232;top:24625;width:27610;height:8210;visibility:visible;mso-wrap-style:square;v-text-anchor:top" coordsize="2760979,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" path="m,821054r2760979,l2760979,,,,,821054e" filled="f">
                  <v:path arrowok="t" textboxrect="0,0,2760979,821054"/>
                </v:shape>
                <v:shape id="Shape 10" o:spid="_x0000_s1034" style="position:absolute;left:64446;top:24625;width:27628;height:8210;visibility:visible;mso-wrap-style:square;v-text-anchor:top" coordsize="2762884,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" path="m,821054r2762884,l2762884,,,,,821054e" filled="f">
                  <v:path arrowok="t" textboxrect="0,0,2762884,821054"/>
                </v:shape>
                <v:shape id="Shape 11" o:spid="_x0000_s1035" style="position:absolute;left:13811;top:12312;width:27616;height:8211;visibility:visible;mso-wrap-style:square;v-text-anchor:top" coordsize="2761614,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" path="m,821054r2761614,l2761614,,,,,821054e" filled="f">
                  <v:path arrowok="t" textboxrect="0,0,2761614,821054"/>
                </v:shape>
              </v:group>
            </w:pict>
          </mc:Fallback>
        </mc:AlternateContent>
      </w:r>
    </w:p>
    <w:p w14:paraId="494A2BE4" w14:textId="77777777" w:rsidR="00500DDC" w:rsidRPr="000920B0" w:rsidRDefault="00500DDC" w:rsidP="00500DDC">
      <w:pPr>
        <w:tabs>
          <w:tab w:val="left" w:pos="4146"/>
        </w:tabs>
        <w:spacing w:after="14" w:line="220" w:lineRule="exact"/>
        <w:ind w:left="540"/>
        <w:rPr>
          <w:rFonts w:ascii="Cambria" w:hAnsi="Cambria"/>
          <w:szCs w:val="20"/>
        </w:rPr>
      </w:pPr>
      <w:r w:rsidRPr="000920B0">
        <w:rPr>
          <w:rFonts w:ascii="Cambria" w:hAnsi="Cambria"/>
          <w:szCs w:val="20"/>
        </w:rPr>
        <w:tab/>
      </w:r>
      <w:r w:rsidRPr="000920B0">
        <w:rPr>
          <w:rFonts w:ascii="Cambria" w:hAnsi="Cambria"/>
          <w:szCs w:val="20"/>
          <w:highlight w:val="lightGray"/>
        </w:rPr>
        <w:t>XXXXXXXX</w:t>
      </w:r>
    </w:p>
    <w:p w14:paraId="3D82B367" w14:textId="77777777" w:rsidR="00500DDC" w:rsidRPr="000920B0" w:rsidRDefault="00500DDC" w:rsidP="00500DDC">
      <w:pPr>
        <w:spacing w:after="14" w:line="220" w:lineRule="exact"/>
        <w:ind w:left="540"/>
        <w:rPr>
          <w:rFonts w:ascii="Cambria" w:hAnsi="Cambria"/>
          <w:szCs w:val="20"/>
        </w:rPr>
      </w:pPr>
    </w:p>
    <w:p w14:paraId="5A294DA2" w14:textId="77777777" w:rsidR="00500DDC" w:rsidRPr="000920B0" w:rsidRDefault="00500DDC" w:rsidP="00500DDC">
      <w:pPr>
        <w:spacing w:after="14" w:line="220" w:lineRule="exact"/>
        <w:ind w:left="540"/>
        <w:rPr>
          <w:rFonts w:ascii="Cambria" w:hAnsi="Cambria"/>
          <w:szCs w:val="20"/>
        </w:rPr>
      </w:pPr>
    </w:p>
    <w:p w14:paraId="7D942A2C" w14:textId="77777777" w:rsidR="00500DDC" w:rsidRPr="000920B0" w:rsidRDefault="00500DDC" w:rsidP="00500DDC">
      <w:pPr>
        <w:tabs>
          <w:tab w:val="left" w:pos="1950"/>
        </w:tabs>
        <w:spacing w:after="14" w:line="220" w:lineRule="exact"/>
        <w:ind w:left="540"/>
        <w:rPr>
          <w:rFonts w:ascii="Cambria" w:hAnsi="Cambria"/>
          <w:szCs w:val="20"/>
        </w:rPr>
      </w:pPr>
      <w:r w:rsidRPr="000920B0">
        <w:rPr>
          <w:rFonts w:ascii="Cambria" w:hAnsi="Cambria"/>
          <w:szCs w:val="20"/>
        </w:rPr>
        <w:lastRenderedPageBreak/>
        <w:tab/>
      </w:r>
      <w:r w:rsidRPr="000920B0">
        <w:rPr>
          <w:rFonts w:ascii="Cambria" w:hAnsi="Cambria"/>
          <w:szCs w:val="20"/>
          <w:highlight w:val="lightGray"/>
        </w:rPr>
        <w:t>XXXXXXXX</w:t>
      </w:r>
    </w:p>
    <w:p w14:paraId="3822D086" w14:textId="77777777" w:rsidR="00500DDC" w:rsidRPr="000920B0" w:rsidRDefault="00500DDC" w:rsidP="00500DDC">
      <w:pPr>
        <w:spacing w:after="14" w:line="220" w:lineRule="exact"/>
        <w:ind w:left="540"/>
        <w:rPr>
          <w:rFonts w:ascii="Cambria" w:hAnsi="Cambria"/>
          <w:szCs w:val="20"/>
        </w:rPr>
      </w:pPr>
    </w:p>
    <w:p w14:paraId="2AA665F2" w14:textId="77777777" w:rsidR="00500DDC" w:rsidRPr="000920B0" w:rsidRDefault="00500DDC" w:rsidP="00500DDC">
      <w:pPr>
        <w:spacing w:after="14" w:line="220" w:lineRule="exact"/>
        <w:ind w:left="540"/>
        <w:rPr>
          <w:rFonts w:ascii="Cambria" w:hAnsi="Cambria"/>
          <w:szCs w:val="20"/>
        </w:rPr>
      </w:pPr>
    </w:p>
    <w:p w14:paraId="4CA1B068" w14:textId="77777777" w:rsidR="00500DDC" w:rsidRPr="000920B0" w:rsidRDefault="00500DDC" w:rsidP="00500DDC">
      <w:pPr>
        <w:tabs>
          <w:tab w:val="left" w:pos="3852"/>
          <w:tab w:val="left" w:pos="6768"/>
        </w:tabs>
        <w:spacing w:after="14" w:line="220" w:lineRule="exact"/>
        <w:ind w:left="540"/>
        <w:rPr>
          <w:rFonts w:ascii="Cambria" w:hAnsi="Cambria"/>
          <w:szCs w:val="20"/>
        </w:rPr>
      </w:pPr>
      <w:r w:rsidRPr="000920B0">
        <w:rPr>
          <w:rFonts w:ascii="Cambria" w:hAnsi="Cambria"/>
          <w:szCs w:val="20"/>
          <w:highlight w:val="lightGray"/>
        </w:rPr>
        <w:t>XXXXXXXX</w:t>
      </w:r>
      <w:r w:rsidRPr="000920B0">
        <w:rPr>
          <w:rFonts w:ascii="Cambria" w:hAnsi="Cambria"/>
          <w:szCs w:val="20"/>
          <w:highlight w:val="lightGray"/>
        </w:rPr>
        <w:tab/>
      </w:r>
      <w:proofErr w:type="spellStart"/>
      <w:r w:rsidRPr="000920B0">
        <w:rPr>
          <w:rFonts w:ascii="Cambria" w:hAnsi="Cambria"/>
          <w:szCs w:val="20"/>
          <w:highlight w:val="lightGray"/>
        </w:rPr>
        <w:t>XXXXXXXX</w:t>
      </w:r>
      <w:proofErr w:type="spellEnd"/>
      <w:r w:rsidRPr="000920B0">
        <w:rPr>
          <w:rFonts w:ascii="Cambria" w:hAnsi="Cambria"/>
          <w:szCs w:val="20"/>
          <w:highlight w:val="lightGray"/>
        </w:rPr>
        <w:tab/>
      </w:r>
      <w:proofErr w:type="spellStart"/>
      <w:r w:rsidRPr="000920B0">
        <w:rPr>
          <w:rFonts w:ascii="Cambria" w:hAnsi="Cambria"/>
          <w:szCs w:val="20"/>
          <w:highlight w:val="lightGray"/>
        </w:rPr>
        <w:t>XXXXXXXX</w:t>
      </w:r>
      <w:proofErr w:type="spellEnd"/>
    </w:p>
    <w:p w14:paraId="71F96829" w14:textId="77777777" w:rsidR="00500DDC" w:rsidRPr="000920B0" w:rsidRDefault="00500DDC" w:rsidP="00500DDC">
      <w:pPr>
        <w:spacing w:after="14" w:line="220" w:lineRule="exact"/>
        <w:ind w:left="540"/>
        <w:rPr>
          <w:rFonts w:ascii="Cambria" w:hAnsi="Cambria"/>
          <w:szCs w:val="20"/>
        </w:rPr>
      </w:pPr>
    </w:p>
    <w:p w14:paraId="081DD9B2" w14:textId="77777777" w:rsidR="00500DDC" w:rsidRPr="000920B0" w:rsidRDefault="00500DDC" w:rsidP="00500DDC">
      <w:pPr>
        <w:rPr>
          <w:rFonts w:ascii="Cambria" w:hAnsi="Cambria"/>
          <w:b/>
          <w:bCs/>
          <w:szCs w:val="20"/>
        </w:rPr>
      </w:pPr>
      <w:r w:rsidRPr="000920B0">
        <w:rPr>
          <w:rFonts w:ascii="Cambria" w:hAnsi="Cambria"/>
          <w:b/>
          <w:bCs/>
          <w:szCs w:val="20"/>
        </w:rPr>
        <w:t>14.4.</w:t>
      </w:r>
      <w:r w:rsidRPr="000920B0">
        <w:rPr>
          <w:rFonts w:ascii="Cambria" w:hAnsi="Cambria"/>
          <w:b/>
          <w:bCs/>
          <w:szCs w:val="20"/>
        </w:rPr>
        <w:tab/>
        <w:t xml:space="preserve">Construction Risk Assessment </w:t>
      </w:r>
      <w:r w:rsidRPr="000920B0">
        <w:rPr>
          <w:rFonts w:ascii="Cambria" w:hAnsi="Cambria"/>
          <w:b/>
          <w:bCs/>
          <w:szCs w:val="20"/>
          <w:highlight w:val="green"/>
        </w:rPr>
        <w:t>(expand as per requirement)</w:t>
      </w:r>
    </w:p>
    <w:p w14:paraId="7C352B3F" w14:textId="77777777" w:rsidR="00500DDC" w:rsidRPr="000920B0" w:rsidRDefault="00500DDC" w:rsidP="00500DDC">
      <w:pPr>
        <w:spacing w:after="33" w:line="240" w:lineRule="exact"/>
        <w:rPr>
          <w:rFonts w:ascii="Cambria" w:hAnsi="Cambria"/>
          <w:sz w:val="24"/>
        </w:rPr>
      </w:pPr>
    </w:p>
    <w:p w14:paraId="1EC908D3" w14:textId="77777777" w:rsidR="00500DDC" w:rsidRPr="000920B0" w:rsidRDefault="00500DDC" w:rsidP="00500DDC">
      <w:pPr>
        <w:tabs>
          <w:tab w:val="left" w:pos="460"/>
        </w:tabs>
        <w:ind w:left="460" w:hanging="460"/>
        <w:rPr>
          <w:rFonts w:ascii="Cambria" w:hAnsi="Cambria"/>
          <w:b/>
          <w:bCs/>
          <w:szCs w:val="20"/>
        </w:rPr>
      </w:pPr>
      <w:r w:rsidRPr="000920B0">
        <w:rPr>
          <w:rFonts w:ascii="Cambria" w:hAnsi="Cambria"/>
          <w:b/>
          <w:bCs/>
          <w:szCs w:val="20"/>
        </w:rPr>
        <w:t xml:space="preserve">Risk assessment carried out by: </w:t>
      </w:r>
      <w:r w:rsidRPr="000920B0">
        <w:rPr>
          <w:rFonts w:ascii="Cambria" w:hAnsi="Cambria"/>
          <w:b/>
          <w:bCs/>
          <w:szCs w:val="20"/>
          <w:highlight w:val="lightGray"/>
        </w:rPr>
        <w:t>NAME OF THE PERSON</w:t>
      </w:r>
    </w:p>
    <w:p w14:paraId="216440B9" w14:textId="77777777" w:rsidR="00500DDC" w:rsidRPr="000920B0" w:rsidRDefault="00500DDC" w:rsidP="00500DDC">
      <w:pPr>
        <w:tabs>
          <w:tab w:val="left" w:pos="460"/>
        </w:tabs>
        <w:ind w:left="460" w:hanging="460"/>
        <w:rPr>
          <w:rFonts w:ascii="Cambria" w:hAnsi="Cambria"/>
          <w:b/>
          <w:bCs/>
          <w:szCs w:val="20"/>
        </w:rPr>
      </w:pPr>
      <w:r w:rsidRPr="000920B0">
        <w:rPr>
          <w:rFonts w:ascii="Cambria" w:hAnsi="Cambria"/>
          <w:b/>
          <w:bCs/>
          <w:szCs w:val="20"/>
        </w:rPr>
        <w:t xml:space="preserve">Date of risk assessment: </w:t>
      </w:r>
      <w:r w:rsidRPr="000920B0">
        <w:rPr>
          <w:rFonts w:ascii="Cambria" w:hAnsi="Cambria"/>
          <w:b/>
          <w:bCs/>
          <w:szCs w:val="20"/>
          <w:highlight w:val="lightGray"/>
        </w:rPr>
        <w:t>DD.MM.YYYY</w:t>
      </w:r>
    </w:p>
    <w:p w14:paraId="1E13CA48" w14:textId="77777777" w:rsidR="00500DDC" w:rsidRPr="000920B0" w:rsidRDefault="00500DDC" w:rsidP="00500DDC">
      <w:pPr>
        <w:tabs>
          <w:tab w:val="left" w:pos="460"/>
        </w:tabs>
        <w:ind w:left="460" w:hanging="460"/>
        <w:rPr>
          <w:rFonts w:ascii="Cambria" w:hAnsi="Cambria"/>
          <w:b/>
          <w:bCs/>
          <w:szCs w:val="20"/>
        </w:rPr>
      </w:pPr>
    </w:p>
    <w:p w14:paraId="7843F429" w14:textId="77777777" w:rsidR="00500DDC" w:rsidRPr="000920B0" w:rsidRDefault="00500DDC" w:rsidP="00500DDC">
      <w:pPr>
        <w:tabs>
          <w:tab w:val="left" w:pos="460"/>
        </w:tabs>
        <w:ind w:left="460" w:hanging="460"/>
        <w:rPr>
          <w:rFonts w:ascii="Cambria" w:hAnsi="Cambria"/>
          <w:b/>
          <w:bCs/>
          <w:szCs w:val="20"/>
        </w:rPr>
      </w:pPr>
      <w:r w:rsidRPr="000920B0">
        <w:rPr>
          <w:rFonts w:ascii="Cambria" w:hAnsi="Cambria"/>
          <w:b/>
          <w:bCs/>
          <w:szCs w:val="20"/>
        </w:rPr>
        <w:t>14.4.1.</w:t>
      </w:r>
      <w:r w:rsidRPr="000920B0">
        <w:rPr>
          <w:rFonts w:ascii="Cambria" w:hAnsi="Cambria"/>
          <w:b/>
          <w:bCs/>
          <w:szCs w:val="20"/>
        </w:rPr>
        <w:tab/>
        <w:t xml:space="preserve"> Severity Index</w:t>
      </w:r>
    </w:p>
    <w:tbl>
      <w:tblPr>
        <w:tblW w:w="5000" w:type="pct"/>
        <w:tblCellMar>
          <w:left w:w="10" w:type="dxa"/>
          <w:right w:w="10" w:type="dxa"/>
        </w:tblCellMar>
        <w:tblLook w:val="04A0" w:firstRow="1" w:lastRow="0" w:firstColumn="1" w:lastColumn="0" w:noHBand="0" w:noVBand="1"/>
      </w:tblPr>
      <w:tblGrid>
        <w:gridCol w:w="994"/>
        <w:gridCol w:w="3268"/>
        <w:gridCol w:w="919"/>
        <w:gridCol w:w="3867"/>
      </w:tblGrid>
      <w:tr w:rsidR="00500DDC" w:rsidRPr="000920B0" w14:paraId="286B0153" w14:textId="77777777" w:rsidTr="000C70ED">
        <w:trPr>
          <w:cantSplit/>
          <w:trHeight w:hRule="exact" w:val="354"/>
        </w:trPr>
        <w:tc>
          <w:tcPr>
            <w:tcW w:w="2355" w:type="pct"/>
            <w:gridSpan w:val="2"/>
            <w:tcBorders>
              <w:top w:val="single" w:sz="7" w:space="0" w:color="999999"/>
              <w:left w:val="single" w:sz="7" w:space="0" w:color="999999"/>
              <w:bottom w:val="single" w:sz="5" w:space="0" w:color="999999"/>
              <w:right w:val="single" w:sz="5" w:space="0" w:color="999999"/>
            </w:tcBorders>
            <w:shd w:val="clear" w:color="auto" w:fill="DFDFDF"/>
            <w:tcMar>
              <w:top w:w="0" w:type="dxa"/>
              <w:left w:w="0" w:type="dxa"/>
              <w:bottom w:w="0" w:type="dxa"/>
              <w:right w:w="0" w:type="dxa"/>
            </w:tcMar>
          </w:tcPr>
          <w:p w14:paraId="61FAB816" w14:textId="77777777" w:rsidR="00500DDC" w:rsidRPr="000920B0" w:rsidRDefault="00500DDC" w:rsidP="000C70ED">
            <w:pPr>
              <w:spacing w:before="63" w:after="0"/>
              <w:ind w:left="108" w:right="-20"/>
              <w:rPr>
                <w:rFonts w:ascii="Cambria" w:hAnsi="Cambria"/>
                <w:b/>
                <w:bCs/>
                <w:szCs w:val="20"/>
              </w:rPr>
            </w:pPr>
            <w:r w:rsidRPr="000920B0">
              <w:rPr>
                <w:rFonts w:ascii="Cambria" w:hAnsi="Cambria"/>
                <w:b/>
                <w:bCs/>
                <w:szCs w:val="20"/>
              </w:rPr>
              <w:t>P</w:t>
            </w:r>
            <w:r w:rsidRPr="000920B0">
              <w:rPr>
                <w:rFonts w:ascii="Cambria" w:hAnsi="Cambria"/>
                <w:b/>
                <w:bCs/>
                <w:spacing w:val="-1"/>
                <w:szCs w:val="20"/>
              </w:rPr>
              <w:t>r</w:t>
            </w:r>
            <w:r w:rsidRPr="000920B0">
              <w:rPr>
                <w:rFonts w:ascii="Cambria" w:hAnsi="Cambria"/>
                <w:b/>
                <w:bCs/>
                <w:szCs w:val="20"/>
              </w:rPr>
              <w:t>obabi</w:t>
            </w:r>
            <w:r w:rsidRPr="000920B0">
              <w:rPr>
                <w:rFonts w:ascii="Cambria" w:hAnsi="Cambria"/>
                <w:b/>
                <w:bCs/>
                <w:spacing w:val="2"/>
                <w:szCs w:val="20"/>
              </w:rPr>
              <w:t>l</w:t>
            </w:r>
            <w:r w:rsidRPr="000920B0">
              <w:rPr>
                <w:rFonts w:ascii="Cambria" w:hAnsi="Cambria"/>
                <w:b/>
                <w:bCs/>
                <w:szCs w:val="20"/>
              </w:rPr>
              <w:t>i</w:t>
            </w:r>
            <w:r w:rsidRPr="000920B0">
              <w:rPr>
                <w:rFonts w:ascii="Cambria" w:hAnsi="Cambria"/>
                <w:b/>
                <w:bCs/>
                <w:spacing w:val="3"/>
                <w:szCs w:val="20"/>
              </w:rPr>
              <w:t>t</w:t>
            </w:r>
            <w:r w:rsidRPr="000920B0">
              <w:rPr>
                <w:rFonts w:ascii="Cambria" w:hAnsi="Cambria"/>
                <w:b/>
                <w:bCs/>
                <w:szCs w:val="20"/>
              </w:rPr>
              <w:t>y</w:t>
            </w:r>
          </w:p>
        </w:tc>
        <w:tc>
          <w:tcPr>
            <w:tcW w:w="2645" w:type="pct"/>
            <w:gridSpan w:val="2"/>
            <w:tcBorders>
              <w:top w:val="single" w:sz="7" w:space="0" w:color="999999"/>
              <w:left w:val="single" w:sz="5" w:space="0" w:color="999999"/>
              <w:bottom w:val="single" w:sz="5" w:space="0" w:color="999999"/>
              <w:right w:val="single" w:sz="7" w:space="0" w:color="999999"/>
            </w:tcBorders>
            <w:shd w:val="clear" w:color="auto" w:fill="DFDFDF"/>
            <w:tcMar>
              <w:top w:w="0" w:type="dxa"/>
              <w:left w:w="0" w:type="dxa"/>
              <w:bottom w:w="0" w:type="dxa"/>
              <w:right w:w="0" w:type="dxa"/>
            </w:tcMar>
          </w:tcPr>
          <w:p w14:paraId="6A75131C" w14:textId="77777777" w:rsidR="00500DDC" w:rsidRPr="000920B0" w:rsidRDefault="00500DDC" w:rsidP="000C70ED">
            <w:pPr>
              <w:spacing w:before="63" w:after="0"/>
              <w:ind w:left="109" w:right="-20"/>
              <w:rPr>
                <w:rFonts w:ascii="Cambria" w:hAnsi="Cambria"/>
                <w:b/>
                <w:bCs/>
                <w:szCs w:val="20"/>
              </w:rPr>
            </w:pPr>
            <w:r w:rsidRPr="000920B0">
              <w:rPr>
                <w:rFonts w:ascii="Cambria" w:hAnsi="Cambria"/>
                <w:b/>
                <w:bCs/>
                <w:szCs w:val="20"/>
              </w:rPr>
              <w:t>Impact</w:t>
            </w:r>
          </w:p>
        </w:tc>
      </w:tr>
      <w:tr w:rsidR="00500DDC" w:rsidRPr="000920B0" w14:paraId="462B0DE9" w14:textId="77777777" w:rsidTr="000C70ED">
        <w:trPr>
          <w:cantSplit/>
          <w:trHeight w:hRule="exact" w:val="347"/>
        </w:trPr>
        <w:tc>
          <w:tcPr>
            <w:tcW w:w="549" w:type="pct"/>
            <w:tcBorders>
              <w:top w:val="single" w:sz="5" w:space="0" w:color="999999"/>
              <w:left w:val="single" w:sz="7"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tcPr>
          <w:p w14:paraId="2C1E9310" w14:textId="77777777" w:rsidR="00500DDC" w:rsidRPr="000920B0" w:rsidRDefault="00500DDC" w:rsidP="000C70ED">
            <w:pPr>
              <w:spacing w:before="76" w:after="0"/>
              <w:ind w:right="-20"/>
              <w:jc w:val="center"/>
              <w:rPr>
                <w:rFonts w:ascii="Cambria" w:hAnsi="Cambria"/>
                <w:szCs w:val="20"/>
              </w:rPr>
            </w:pPr>
            <w:r w:rsidRPr="000920B0">
              <w:rPr>
                <w:rFonts w:ascii="Cambria" w:hAnsi="Cambria"/>
                <w:szCs w:val="20"/>
              </w:rPr>
              <w:t>A</w:t>
            </w:r>
          </w:p>
        </w:tc>
        <w:tc>
          <w:tcPr>
            <w:tcW w:w="1806"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tcPr>
          <w:p w14:paraId="2BFC9259" w14:textId="77777777" w:rsidR="00500DDC" w:rsidRPr="000920B0" w:rsidRDefault="00500DDC" w:rsidP="000C70ED">
            <w:pPr>
              <w:spacing w:before="59" w:after="0"/>
              <w:ind w:left="108" w:right="-20"/>
              <w:rPr>
                <w:rFonts w:ascii="Cambria" w:hAnsi="Cambria"/>
                <w:szCs w:val="20"/>
              </w:rPr>
            </w:pPr>
            <w:r w:rsidRPr="000920B0">
              <w:rPr>
                <w:rFonts w:ascii="Cambria" w:hAnsi="Cambria"/>
                <w:szCs w:val="20"/>
              </w:rPr>
              <w:t>Co</w:t>
            </w:r>
            <w:r w:rsidRPr="000920B0">
              <w:rPr>
                <w:rFonts w:ascii="Cambria" w:hAnsi="Cambria"/>
                <w:spacing w:val="1"/>
                <w:szCs w:val="20"/>
              </w:rPr>
              <w:t>m</w:t>
            </w:r>
            <w:r w:rsidRPr="000920B0">
              <w:rPr>
                <w:rFonts w:ascii="Cambria" w:hAnsi="Cambria"/>
                <w:spacing w:val="4"/>
                <w:szCs w:val="20"/>
              </w:rPr>
              <w:t>m</w:t>
            </w:r>
            <w:r w:rsidRPr="000920B0">
              <w:rPr>
                <w:rFonts w:ascii="Cambria" w:hAnsi="Cambria"/>
                <w:szCs w:val="20"/>
              </w:rPr>
              <w:t>on</w:t>
            </w:r>
          </w:p>
        </w:tc>
        <w:tc>
          <w:tcPr>
            <w:tcW w:w="508"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tcPr>
          <w:p w14:paraId="13872964" w14:textId="77777777" w:rsidR="00500DDC" w:rsidRPr="000920B0" w:rsidRDefault="00500DDC" w:rsidP="000C70ED">
            <w:pPr>
              <w:spacing w:before="76" w:after="0"/>
              <w:ind w:right="-20"/>
              <w:jc w:val="center"/>
              <w:rPr>
                <w:rFonts w:ascii="Cambria" w:hAnsi="Cambria"/>
                <w:szCs w:val="20"/>
              </w:rPr>
            </w:pPr>
            <w:r w:rsidRPr="000920B0">
              <w:rPr>
                <w:rFonts w:ascii="Cambria" w:hAnsi="Cambria"/>
                <w:szCs w:val="20"/>
              </w:rPr>
              <w:t>1</w:t>
            </w:r>
          </w:p>
        </w:tc>
        <w:tc>
          <w:tcPr>
            <w:tcW w:w="2137"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tcPr>
          <w:p w14:paraId="434B98A0" w14:textId="77777777" w:rsidR="00500DDC" w:rsidRPr="000920B0" w:rsidRDefault="00500DDC" w:rsidP="000C70ED">
            <w:pPr>
              <w:spacing w:before="59" w:after="0"/>
              <w:ind w:left="103" w:right="-20"/>
              <w:rPr>
                <w:rFonts w:ascii="Cambria" w:hAnsi="Cambria"/>
                <w:szCs w:val="20"/>
              </w:rPr>
            </w:pPr>
            <w:r w:rsidRPr="000920B0">
              <w:rPr>
                <w:rFonts w:ascii="Cambria" w:hAnsi="Cambria"/>
                <w:szCs w:val="20"/>
              </w:rPr>
              <w:t>Fatali</w:t>
            </w:r>
            <w:r w:rsidRPr="000920B0">
              <w:rPr>
                <w:rFonts w:ascii="Cambria" w:hAnsi="Cambria"/>
                <w:spacing w:val="4"/>
                <w:szCs w:val="20"/>
              </w:rPr>
              <w:t>t</w:t>
            </w:r>
            <w:r w:rsidRPr="000920B0">
              <w:rPr>
                <w:rFonts w:ascii="Cambria" w:hAnsi="Cambria"/>
                <w:szCs w:val="20"/>
              </w:rPr>
              <w:t>y</w:t>
            </w:r>
            <w:r w:rsidRPr="000920B0">
              <w:rPr>
                <w:rFonts w:ascii="Cambria" w:hAnsi="Cambria"/>
                <w:spacing w:val="-3"/>
                <w:szCs w:val="20"/>
              </w:rPr>
              <w:t xml:space="preserve"> </w:t>
            </w:r>
            <w:r w:rsidRPr="000920B0">
              <w:rPr>
                <w:rFonts w:ascii="Cambria" w:hAnsi="Cambria"/>
                <w:szCs w:val="20"/>
              </w:rPr>
              <w:t xml:space="preserve">or </w:t>
            </w:r>
            <w:r w:rsidRPr="000920B0">
              <w:rPr>
                <w:rFonts w:ascii="Cambria" w:hAnsi="Cambria"/>
                <w:spacing w:val="1"/>
                <w:szCs w:val="20"/>
              </w:rPr>
              <w:t>p</w:t>
            </w:r>
            <w:r w:rsidRPr="000920B0">
              <w:rPr>
                <w:rFonts w:ascii="Cambria" w:hAnsi="Cambria"/>
                <w:szCs w:val="20"/>
              </w:rPr>
              <w:t>er</w:t>
            </w:r>
            <w:r w:rsidRPr="000920B0">
              <w:rPr>
                <w:rFonts w:ascii="Cambria" w:hAnsi="Cambria"/>
                <w:spacing w:val="4"/>
                <w:szCs w:val="20"/>
              </w:rPr>
              <w:t>m</w:t>
            </w:r>
            <w:r w:rsidRPr="000920B0">
              <w:rPr>
                <w:rFonts w:ascii="Cambria" w:hAnsi="Cambria"/>
                <w:szCs w:val="20"/>
              </w:rPr>
              <w:t xml:space="preserve">anent </w:t>
            </w:r>
            <w:r w:rsidRPr="000920B0">
              <w:rPr>
                <w:rFonts w:ascii="Cambria" w:hAnsi="Cambria"/>
                <w:spacing w:val="-1"/>
                <w:szCs w:val="20"/>
              </w:rPr>
              <w:t>di</w:t>
            </w:r>
            <w:r w:rsidRPr="000920B0">
              <w:rPr>
                <w:rFonts w:ascii="Cambria" w:hAnsi="Cambria"/>
                <w:szCs w:val="20"/>
              </w:rPr>
              <w:t>s</w:t>
            </w:r>
            <w:r w:rsidRPr="000920B0">
              <w:rPr>
                <w:rFonts w:ascii="Cambria" w:hAnsi="Cambria"/>
                <w:spacing w:val="2"/>
                <w:szCs w:val="20"/>
              </w:rPr>
              <w:t>ab</w:t>
            </w:r>
            <w:r w:rsidRPr="000920B0">
              <w:rPr>
                <w:rFonts w:ascii="Cambria" w:hAnsi="Cambria"/>
                <w:szCs w:val="20"/>
              </w:rPr>
              <w:t>ili</w:t>
            </w:r>
            <w:r w:rsidRPr="000920B0">
              <w:rPr>
                <w:rFonts w:ascii="Cambria" w:hAnsi="Cambria"/>
                <w:spacing w:val="1"/>
                <w:szCs w:val="20"/>
              </w:rPr>
              <w:t>t</w:t>
            </w:r>
            <w:r w:rsidRPr="000920B0">
              <w:rPr>
                <w:rFonts w:ascii="Cambria" w:hAnsi="Cambria"/>
                <w:szCs w:val="20"/>
              </w:rPr>
              <w:t>y</w:t>
            </w:r>
          </w:p>
        </w:tc>
      </w:tr>
      <w:tr w:rsidR="00500DDC" w:rsidRPr="000920B0" w14:paraId="118AA222" w14:textId="77777777" w:rsidTr="000C70ED">
        <w:trPr>
          <w:cantSplit/>
          <w:trHeight w:hRule="exact" w:val="350"/>
        </w:trPr>
        <w:tc>
          <w:tcPr>
            <w:tcW w:w="549" w:type="pct"/>
            <w:tcBorders>
              <w:top w:val="single" w:sz="5" w:space="0" w:color="999999"/>
              <w:left w:val="single" w:sz="7"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tcPr>
          <w:p w14:paraId="7CC19109" w14:textId="77777777" w:rsidR="00500DDC" w:rsidRPr="000920B0" w:rsidRDefault="00500DDC" w:rsidP="000C70ED">
            <w:pPr>
              <w:spacing w:before="76" w:after="0"/>
              <w:ind w:right="-20"/>
              <w:jc w:val="center"/>
              <w:rPr>
                <w:rFonts w:ascii="Cambria" w:hAnsi="Cambria"/>
                <w:szCs w:val="20"/>
              </w:rPr>
            </w:pPr>
            <w:r w:rsidRPr="000920B0">
              <w:rPr>
                <w:rFonts w:ascii="Cambria" w:hAnsi="Cambria"/>
                <w:szCs w:val="20"/>
              </w:rPr>
              <w:t>B</w:t>
            </w:r>
          </w:p>
        </w:tc>
        <w:tc>
          <w:tcPr>
            <w:tcW w:w="1806"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tcPr>
          <w:p w14:paraId="28E60DF7" w14:textId="77777777" w:rsidR="00500DDC" w:rsidRPr="000920B0" w:rsidRDefault="00500DDC" w:rsidP="000C70ED">
            <w:pPr>
              <w:spacing w:before="58" w:after="0"/>
              <w:ind w:left="108" w:right="-20"/>
              <w:rPr>
                <w:rFonts w:ascii="Cambria" w:hAnsi="Cambria"/>
                <w:szCs w:val="20"/>
              </w:rPr>
            </w:pPr>
            <w:r w:rsidRPr="000920B0">
              <w:rPr>
                <w:rFonts w:ascii="Cambria" w:hAnsi="Cambria"/>
                <w:szCs w:val="20"/>
              </w:rPr>
              <w:t>Has ha</w:t>
            </w:r>
            <w:r w:rsidRPr="000920B0">
              <w:rPr>
                <w:rFonts w:ascii="Cambria" w:hAnsi="Cambria"/>
                <w:spacing w:val="1"/>
                <w:szCs w:val="20"/>
              </w:rPr>
              <w:t>p</w:t>
            </w:r>
            <w:r w:rsidRPr="000920B0">
              <w:rPr>
                <w:rFonts w:ascii="Cambria" w:hAnsi="Cambria"/>
                <w:szCs w:val="20"/>
              </w:rPr>
              <w:t>pe</w:t>
            </w:r>
            <w:r w:rsidRPr="000920B0">
              <w:rPr>
                <w:rFonts w:ascii="Cambria" w:hAnsi="Cambria"/>
                <w:spacing w:val="1"/>
                <w:szCs w:val="20"/>
              </w:rPr>
              <w:t>n</w:t>
            </w:r>
            <w:r w:rsidRPr="000920B0">
              <w:rPr>
                <w:rFonts w:ascii="Cambria" w:hAnsi="Cambria"/>
                <w:szCs w:val="20"/>
              </w:rPr>
              <w:t>ed</w:t>
            </w:r>
          </w:p>
        </w:tc>
        <w:tc>
          <w:tcPr>
            <w:tcW w:w="508"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tcPr>
          <w:p w14:paraId="1CB294C6" w14:textId="77777777" w:rsidR="00500DDC" w:rsidRPr="000920B0" w:rsidRDefault="00500DDC" w:rsidP="000C70ED">
            <w:pPr>
              <w:spacing w:before="76" w:after="0"/>
              <w:ind w:right="-20"/>
              <w:jc w:val="center"/>
              <w:rPr>
                <w:rFonts w:ascii="Cambria" w:hAnsi="Cambria"/>
                <w:szCs w:val="20"/>
              </w:rPr>
            </w:pPr>
            <w:r w:rsidRPr="000920B0">
              <w:rPr>
                <w:rFonts w:ascii="Cambria" w:hAnsi="Cambria"/>
                <w:szCs w:val="20"/>
              </w:rPr>
              <w:t>2</w:t>
            </w:r>
          </w:p>
        </w:tc>
        <w:tc>
          <w:tcPr>
            <w:tcW w:w="2137"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tcPr>
          <w:p w14:paraId="0A0233D1" w14:textId="77777777" w:rsidR="00500DDC" w:rsidRPr="000920B0" w:rsidRDefault="00500DDC" w:rsidP="000C70ED">
            <w:pPr>
              <w:spacing w:before="58" w:after="0"/>
              <w:ind w:left="103" w:right="-20"/>
              <w:rPr>
                <w:rFonts w:ascii="Cambria" w:hAnsi="Cambria"/>
                <w:szCs w:val="20"/>
              </w:rPr>
            </w:pPr>
            <w:r w:rsidRPr="000920B0">
              <w:rPr>
                <w:rFonts w:ascii="Cambria" w:hAnsi="Cambria"/>
                <w:szCs w:val="20"/>
              </w:rPr>
              <w:t>Major inju</w:t>
            </w:r>
            <w:r w:rsidRPr="000920B0">
              <w:rPr>
                <w:rFonts w:ascii="Cambria" w:hAnsi="Cambria"/>
                <w:spacing w:val="5"/>
                <w:szCs w:val="20"/>
              </w:rPr>
              <w:t>r</w:t>
            </w:r>
            <w:r w:rsidRPr="000920B0">
              <w:rPr>
                <w:rFonts w:ascii="Cambria" w:hAnsi="Cambria"/>
                <w:szCs w:val="20"/>
              </w:rPr>
              <w:t>y</w:t>
            </w:r>
          </w:p>
        </w:tc>
      </w:tr>
      <w:tr w:rsidR="00500DDC" w:rsidRPr="000920B0" w14:paraId="72955F3A" w14:textId="77777777" w:rsidTr="000C70ED">
        <w:trPr>
          <w:cantSplit/>
          <w:trHeight w:hRule="exact" w:val="347"/>
        </w:trPr>
        <w:tc>
          <w:tcPr>
            <w:tcW w:w="549" w:type="pct"/>
            <w:tcBorders>
              <w:top w:val="single" w:sz="5" w:space="0" w:color="999999"/>
              <w:left w:val="single" w:sz="7"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tcPr>
          <w:p w14:paraId="0E7AB797" w14:textId="77777777" w:rsidR="00500DDC" w:rsidRPr="000920B0" w:rsidRDefault="00500DDC" w:rsidP="000C70ED">
            <w:pPr>
              <w:spacing w:before="76" w:after="0"/>
              <w:ind w:right="-20"/>
              <w:jc w:val="center"/>
              <w:rPr>
                <w:rFonts w:ascii="Cambria" w:hAnsi="Cambria"/>
                <w:szCs w:val="20"/>
              </w:rPr>
            </w:pPr>
            <w:r w:rsidRPr="000920B0">
              <w:rPr>
                <w:rFonts w:ascii="Cambria" w:hAnsi="Cambria"/>
                <w:szCs w:val="20"/>
              </w:rPr>
              <w:t>C</w:t>
            </w:r>
          </w:p>
        </w:tc>
        <w:tc>
          <w:tcPr>
            <w:tcW w:w="1806"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tcPr>
          <w:p w14:paraId="14E1C90A" w14:textId="77777777" w:rsidR="00500DDC" w:rsidRPr="000920B0" w:rsidRDefault="00500DDC" w:rsidP="000C70ED">
            <w:pPr>
              <w:spacing w:before="58" w:after="0"/>
              <w:ind w:left="108" w:right="-20"/>
              <w:rPr>
                <w:rFonts w:ascii="Cambria" w:hAnsi="Cambria"/>
                <w:szCs w:val="20"/>
              </w:rPr>
            </w:pPr>
            <w:r w:rsidRPr="000920B0">
              <w:rPr>
                <w:rFonts w:ascii="Cambria" w:hAnsi="Cambria"/>
                <w:szCs w:val="20"/>
              </w:rPr>
              <w:t xml:space="preserve">Could </w:t>
            </w:r>
            <w:r w:rsidRPr="000920B0">
              <w:rPr>
                <w:rFonts w:ascii="Cambria" w:hAnsi="Cambria"/>
                <w:spacing w:val="1"/>
                <w:szCs w:val="20"/>
              </w:rPr>
              <w:t>h</w:t>
            </w:r>
            <w:r w:rsidRPr="000920B0">
              <w:rPr>
                <w:rFonts w:ascii="Cambria" w:hAnsi="Cambria"/>
                <w:szCs w:val="20"/>
              </w:rPr>
              <w:t>ap</w:t>
            </w:r>
            <w:r w:rsidRPr="000920B0">
              <w:rPr>
                <w:rFonts w:ascii="Cambria" w:hAnsi="Cambria"/>
                <w:spacing w:val="1"/>
                <w:szCs w:val="20"/>
              </w:rPr>
              <w:t>p</w:t>
            </w:r>
            <w:r w:rsidRPr="000920B0">
              <w:rPr>
                <w:rFonts w:ascii="Cambria" w:hAnsi="Cambria"/>
                <w:szCs w:val="20"/>
              </w:rPr>
              <w:t>en</w:t>
            </w:r>
          </w:p>
        </w:tc>
        <w:tc>
          <w:tcPr>
            <w:tcW w:w="508"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tcPr>
          <w:p w14:paraId="34EA4C6A" w14:textId="77777777" w:rsidR="00500DDC" w:rsidRPr="000920B0" w:rsidRDefault="00500DDC" w:rsidP="000C70ED">
            <w:pPr>
              <w:spacing w:before="76" w:after="0"/>
              <w:ind w:right="-20"/>
              <w:jc w:val="center"/>
              <w:rPr>
                <w:rFonts w:ascii="Cambria" w:hAnsi="Cambria"/>
                <w:szCs w:val="20"/>
              </w:rPr>
            </w:pPr>
            <w:r w:rsidRPr="000920B0">
              <w:rPr>
                <w:rFonts w:ascii="Cambria" w:hAnsi="Cambria"/>
                <w:szCs w:val="20"/>
              </w:rPr>
              <w:t>3</w:t>
            </w:r>
          </w:p>
        </w:tc>
        <w:tc>
          <w:tcPr>
            <w:tcW w:w="2137"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tcPr>
          <w:p w14:paraId="1B8258CD" w14:textId="77777777" w:rsidR="00500DDC" w:rsidRPr="000920B0" w:rsidRDefault="00500DDC" w:rsidP="000C70ED">
            <w:pPr>
              <w:spacing w:before="58" w:after="0"/>
              <w:ind w:left="103" w:right="-20"/>
              <w:rPr>
                <w:rFonts w:ascii="Cambria" w:hAnsi="Cambria"/>
                <w:szCs w:val="20"/>
              </w:rPr>
            </w:pPr>
            <w:r w:rsidRPr="000920B0">
              <w:rPr>
                <w:rFonts w:ascii="Cambria" w:hAnsi="Cambria"/>
                <w:szCs w:val="20"/>
              </w:rPr>
              <w:t>Average</w:t>
            </w:r>
            <w:r w:rsidRPr="000920B0">
              <w:rPr>
                <w:rFonts w:ascii="Cambria" w:hAnsi="Cambria"/>
                <w:spacing w:val="1"/>
                <w:szCs w:val="20"/>
              </w:rPr>
              <w:t xml:space="preserve"> </w:t>
            </w:r>
            <w:r w:rsidRPr="000920B0">
              <w:rPr>
                <w:rFonts w:ascii="Cambria" w:hAnsi="Cambria"/>
                <w:szCs w:val="20"/>
              </w:rPr>
              <w:t>lost</w:t>
            </w:r>
            <w:r w:rsidRPr="000920B0">
              <w:rPr>
                <w:rFonts w:ascii="Cambria" w:hAnsi="Cambria"/>
                <w:spacing w:val="1"/>
                <w:szCs w:val="20"/>
              </w:rPr>
              <w:t xml:space="preserve"> </w:t>
            </w:r>
            <w:r w:rsidRPr="000920B0">
              <w:rPr>
                <w:rFonts w:ascii="Cambria" w:hAnsi="Cambria"/>
                <w:szCs w:val="20"/>
              </w:rPr>
              <w:t>ti</w:t>
            </w:r>
            <w:r w:rsidRPr="000920B0">
              <w:rPr>
                <w:rFonts w:ascii="Cambria" w:hAnsi="Cambria"/>
                <w:spacing w:val="3"/>
                <w:szCs w:val="20"/>
              </w:rPr>
              <w:t>m</w:t>
            </w:r>
            <w:r w:rsidRPr="000920B0">
              <w:rPr>
                <w:rFonts w:ascii="Cambria" w:hAnsi="Cambria"/>
                <w:szCs w:val="20"/>
              </w:rPr>
              <w:t xml:space="preserve">e </w:t>
            </w:r>
            <w:r w:rsidRPr="000920B0">
              <w:rPr>
                <w:rFonts w:ascii="Cambria" w:hAnsi="Cambria"/>
                <w:spacing w:val="-1"/>
                <w:szCs w:val="20"/>
              </w:rPr>
              <w:t>i</w:t>
            </w:r>
            <w:r w:rsidRPr="000920B0">
              <w:rPr>
                <w:rFonts w:ascii="Cambria" w:hAnsi="Cambria"/>
                <w:szCs w:val="20"/>
              </w:rPr>
              <w:t>nju</w:t>
            </w:r>
            <w:r w:rsidRPr="000920B0">
              <w:rPr>
                <w:rFonts w:ascii="Cambria" w:hAnsi="Cambria"/>
                <w:spacing w:val="3"/>
                <w:szCs w:val="20"/>
              </w:rPr>
              <w:t>r</w:t>
            </w:r>
            <w:r w:rsidRPr="000920B0">
              <w:rPr>
                <w:rFonts w:ascii="Cambria" w:hAnsi="Cambria"/>
                <w:szCs w:val="20"/>
              </w:rPr>
              <w:t>y</w:t>
            </w:r>
          </w:p>
        </w:tc>
      </w:tr>
      <w:tr w:rsidR="00500DDC" w:rsidRPr="000920B0" w14:paraId="7B5BCA10" w14:textId="77777777" w:rsidTr="000C70ED">
        <w:trPr>
          <w:cantSplit/>
          <w:trHeight w:hRule="exact" w:val="346"/>
        </w:trPr>
        <w:tc>
          <w:tcPr>
            <w:tcW w:w="549" w:type="pct"/>
            <w:tcBorders>
              <w:top w:val="single" w:sz="5" w:space="0" w:color="999999"/>
              <w:left w:val="single" w:sz="7"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tcPr>
          <w:p w14:paraId="67731B18" w14:textId="77777777" w:rsidR="00500DDC" w:rsidRPr="000920B0" w:rsidRDefault="00500DDC" w:rsidP="000C70ED">
            <w:pPr>
              <w:spacing w:before="76" w:after="0"/>
              <w:ind w:right="-20"/>
              <w:jc w:val="center"/>
              <w:rPr>
                <w:rFonts w:ascii="Cambria" w:hAnsi="Cambria"/>
                <w:szCs w:val="20"/>
              </w:rPr>
            </w:pPr>
            <w:r w:rsidRPr="000920B0">
              <w:rPr>
                <w:rFonts w:ascii="Cambria" w:hAnsi="Cambria"/>
                <w:szCs w:val="20"/>
              </w:rPr>
              <w:t>D</w:t>
            </w:r>
          </w:p>
        </w:tc>
        <w:tc>
          <w:tcPr>
            <w:tcW w:w="1806"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tcPr>
          <w:p w14:paraId="45E35EA1" w14:textId="77777777" w:rsidR="00500DDC" w:rsidRPr="000920B0" w:rsidRDefault="00500DDC" w:rsidP="000C70ED">
            <w:pPr>
              <w:spacing w:before="58" w:after="0"/>
              <w:ind w:left="108" w:right="-20"/>
              <w:rPr>
                <w:rFonts w:ascii="Cambria" w:hAnsi="Cambria"/>
                <w:szCs w:val="20"/>
              </w:rPr>
            </w:pPr>
            <w:r w:rsidRPr="000920B0">
              <w:rPr>
                <w:rFonts w:ascii="Cambria" w:hAnsi="Cambria"/>
                <w:szCs w:val="20"/>
              </w:rPr>
              <w:t>Not li</w:t>
            </w:r>
            <w:r w:rsidRPr="000920B0">
              <w:rPr>
                <w:rFonts w:ascii="Cambria" w:hAnsi="Cambria"/>
                <w:spacing w:val="2"/>
                <w:szCs w:val="20"/>
              </w:rPr>
              <w:t>k</w:t>
            </w:r>
            <w:r w:rsidRPr="000920B0">
              <w:rPr>
                <w:rFonts w:ascii="Cambria" w:hAnsi="Cambria"/>
                <w:szCs w:val="20"/>
              </w:rPr>
              <w:t>e</w:t>
            </w:r>
            <w:r w:rsidRPr="000920B0">
              <w:rPr>
                <w:rFonts w:ascii="Cambria" w:hAnsi="Cambria"/>
                <w:spacing w:val="1"/>
                <w:szCs w:val="20"/>
              </w:rPr>
              <w:t>l</w:t>
            </w:r>
            <w:r w:rsidRPr="000920B0">
              <w:rPr>
                <w:rFonts w:ascii="Cambria" w:hAnsi="Cambria"/>
                <w:szCs w:val="20"/>
              </w:rPr>
              <w:t>y</w:t>
            </w:r>
          </w:p>
        </w:tc>
        <w:tc>
          <w:tcPr>
            <w:tcW w:w="508"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tcPr>
          <w:p w14:paraId="3EB22A71" w14:textId="77777777" w:rsidR="00500DDC" w:rsidRPr="000920B0" w:rsidRDefault="00500DDC" w:rsidP="000C70ED">
            <w:pPr>
              <w:spacing w:before="76" w:after="0"/>
              <w:ind w:right="-20"/>
              <w:jc w:val="center"/>
              <w:rPr>
                <w:rFonts w:ascii="Cambria" w:hAnsi="Cambria"/>
                <w:szCs w:val="20"/>
              </w:rPr>
            </w:pPr>
            <w:r w:rsidRPr="000920B0">
              <w:rPr>
                <w:rFonts w:ascii="Cambria" w:hAnsi="Cambria"/>
                <w:szCs w:val="20"/>
              </w:rPr>
              <w:t>4</w:t>
            </w:r>
          </w:p>
        </w:tc>
        <w:tc>
          <w:tcPr>
            <w:tcW w:w="2137"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tcPr>
          <w:p w14:paraId="541316BA" w14:textId="77777777" w:rsidR="00500DDC" w:rsidRPr="000920B0" w:rsidRDefault="00500DDC" w:rsidP="000C70ED">
            <w:pPr>
              <w:spacing w:before="58" w:after="0"/>
              <w:ind w:left="103" w:right="-20"/>
              <w:rPr>
                <w:rFonts w:ascii="Cambria" w:hAnsi="Cambria"/>
                <w:szCs w:val="20"/>
              </w:rPr>
            </w:pPr>
            <w:r w:rsidRPr="000920B0">
              <w:rPr>
                <w:rFonts w:ascii="Cambria" w:hAnsi="Cambria"/>
                <w:szCs w:val="20"/>
              </w:rPr>
              <w:t>M</w:t>
            </w:r>
            <w:r w:rsidRPr="000920B0">
              <w:rPr>
                <w:rFonts w:ascii="Cambria" w:hAnsi="Cambria"/>
                <w:spacing w:val="-1"/>
                <w:szCs w:val="20"/>
              </w:rPr>
              <w:t>i</w:t>
            </w:r>
            <w:r w:rsidRPr="000920B0">
              <w:rPr>
                <w:rFonts w:ascii="Cambria" w:hAnsi="Cambria"/>
                <w:spacing w:val="1"/>
                <w:szCs w:val="20"/>
              </w:rPr>
              <w:t>n</w:t>
            </w:r>
            <w:r w:rsidRPr="000920B0">
              <w:rPr>
                <w:rFonts w:ascii="Cambria" w:hAnsi="Cambria"/>
                <w:szCs w:val="20"/>
              </w:rPr>
              <w:t>or inju</w:t>
            </w:r>
            <w:r w:rsidRPr="000920B0">
              <w:rPr>
                <w:rFonts w:ascii="Cambria" w:hAnsi="Cambria"/>
                <w:spacing w:val="5"/>
                <w:szCs w:val="20"/>
              </w:rPr>
              <w:t>r</w:t>
            </w:r>
            <w:r w:rsidRPr="000920B0">
              <w:rPr>
                <w:rFonts w:ascii="Cambria" w:hAnsi="Cambria"/>
                <w:szCs w:val="20"/>
              </w:rPr>
              <w:t>y</w:t>
            </w:r>
          </w:p>
        </w:tc>
      </w:tr>
      <w:tr w:rsidR="00500DDC" w:rsidRPr="000920B0" w14:paraId="2D17411F" w14:textId="77777777" w:rsidTr="000C70ED">
        <w:trPr>
          <w:cantSplit/>
          <w:trHeight w:hRule="exact" w:val="350"/>
        </w:trPr>
        <w:tc>
          <w:tcPr>
            <w:tcW w:w="549" w:type="pct"/>
            <w:tcBorders>
              <w:top w:val="single" w:sz="5" w:space="0" w:color="999999"/>
              <w:left w:val="single" w:sz="7" w:space="0" w:color="999999"/>
              <w:bottom w:val="single" w:sz="7" w:space="0" w:color="999999"/>
              <w:right w:val="single" w:sz="5" w:space="0" w:color="999999"/>
            </w:tcBorders>
            <w:shd w:val="clear" w:color="auto" w:fill="8EAADB" w:themeFill="accent1" w:themeFillTint="99"/>
            <w:tcMar>
              <w:top w:w="0" w:type="dxa"/>
              <w:left w:w="0" w:type="dxa"/>
              <w:bottom w:w="0" w:type="dxa"/>
              <w:right w:w="0" w:type="dxa"/>
            </w:tcMar>
          </w:tcPr>
          <w:p w14:paraId="0B63C89E" w14:textId="77777777" w:rsidR="00500DDC" w:rsidRPr="000920B0" w:rsidRDefault="00500DDC" w:rsidP="000C70ED">
            <w:pPr>
              <w:spacing w:before="76" w:after="0"/>
              <w:ind w:right="-20"/>
              <w:jc w:val="center"/>
              <w:rPr>
                <w:rFonts w:ascii="Cambria" w:hAnsi="Cambria"/>
                <w:szCs w:val="20"/>
              </w:rPr>
            </w:pPr>
            <w:r w:rsidRPr="000920B0">
              <w:rPr>
                <w:rFonts w:ascii="Cambria" w:hAnsi="Cambria"/>
                <w:szCs w:val="20"/>
              </w:rPr>
              <w:t>E</w:t>
            </w:r>
          </w:p>
        </w:tc>
        <w:tc>
          <w:tcPr>
            <w:tcW w:w="1806" w:type="pct"/>
            <w:tcBorders>
              <w:top w:val="single" w:sz="5" w:space="0" w:color="999999"/>
              <w:left w:val="single" w:sz="5" w:space="0" w:color="999999"/>
              <w:bottom w:val="single" w:sz="7" w:space="0" w:color="999999"/>
              <w:right w:val="single" w:sz="5" w:space="0" w:color="999999"/>
            </w:tcBorders>
            <w:tcMar>
              <w:top w:w="0" w:type="dxa"/>
              <w:left w:w="0" w:type="dxa"/>
              <w:bottom w:w="0" w:type="dxa"/>
              <w:right w:w="0" w:type="dxa"/>
            </w:tcMar>
          </w:tcPr>
          <w:p w14:paraId="0E14122B" w14:textId="77777777" w:rsidR="00500DDC" w:rsidRPr="000920B0" w:rsidRDefault="00500DDC" w:rsidP="000C70ED">
            <w:pPr>
              <w:spacing w:before="61" w:after="0"/>
              <w:ind w:left="108" w:right="-20"/>
              <w:rPr>
                <w:rFonts w:ascii="Cambria" w:hAnsi="Cambria"/>
                <w:szCs w:val="20"/>
              </w:rPr>
            </w:pPr>
            <w:r w:rsidRPr="000920B0">
              <w:rPr>
                <w:rFonts w:ascii="Cambria" w:hAnsi="Cambria"/>
                <w:szCs w:val="20"/>
              </w:rPr>
              <w:t>Practic</w:t>
            </w:r>
            <w:r w:rsidRPr="000920B0">
              <w:rPr>
                <w:rFonts w:ascii="Cambria" w:hAnsi="Cambria"/>
                <w:spacing w:val="1"/>
                <w:szCs w:val="20"/>
              </w:rPr>
              <w:t>a</w:t>
            </w:r>
            <w:r w:rsidRPr="000920B0">
              <w:rPr>
                <w:rFonts w:ascii="Cambria" w:hAnsi="Cambria"/>
                <w:szCs w:val="20"/>
              </w:rPr>
              <w:t>l</w:t>
            </w:r>
            <w:r w:rsidRPr="000920B0">
              <w:rPr>
                <w:rFonts w:ascii="Cambria" w:hAnsi="Cambria"/>
                <w:spacing w:val="3"/>
                <w:szCs w:val="20"/>
              </w:rPr>
              <w:t>l</w:t>
            </w:r>
            <w:r w:rsidRPr="000920B0">
              <w:rPr>
                <w:rFonts w:ascii="Cambria" w:hAnsi="Cambria"/>
                <w:szCs w:val="20"/>
              </w:rPr>
              <w:t>y</w:t>
            </w:r>
            <w:r w:rsidRPr="000920B0">
              <w:rPr>
                <w:rFonts w:ascii="Cambria" w:hAnsi="Cambria"/>
                <w:spacing w:val="-3"/>
                <w:szCs w:val="20"/>
              </w:rPr>
              <w:t xml:space="preserve"> </w:t>
            </w:r>
            <w:r w:rsidRPr="000920B0">
              <w:rPr>
                <w:rFonts w:ascii="Cambria" w:hAnsi="Cambria"/>
                <w:spacing w:val="-1"/>
                <w:szCs w:val="20"/>
              </w:rPr>
              <w:t>i</w:t>
            </w:r>
            <w:r w:rsidRPr="000920B0">
              <w:rPr>
                <w:rFonts w:ascii="Cambria" w:hAnsi="Cambria"/>
                <w:spacing w:val="3"/>
                <w:szCs w:val="20"/>
              </w:rPr>
              <w:t>m</w:t>
            </w:r>
            <w:r w:rsidRPr="000920B0">
              <w:rPr>
                <w:rFonts w:ascii="Cambria" w:hAnsi="Cambria"/>
                <w:szCs w:val="20"/>
              </w:rPr>
              <w:t>pos</w:t>
            </w:r>
            <w:r w:rsidRPr="000920B0">
              <w:rPr>
                <w:rFonts w:ascii="Cambria" w:hAnsi="Cambria"/>
                <w:spacing w:val="1"/>
                <w:szCs w:val="20"/>
              </w:rPr>
              <w:t>s</w:t>
            </w:r>
            <w:r w:rsidRPr="000920B0">
              <w:rPr>
                <w:rFonts w:ascii="Cambria" w:hAnsi="Cambria"/>
                <w:szCs w:val="20"/>
              </w:rPr>
              <w:t>ible</w:t>
            </w:r>
          </w:p>
        </w:tc>
        <w:tc>
          <w:tcPr>
            <w:tcW w:w="508" w:type="pct"/>
            <w:tcBorders>
              <w:top w:val="single" w:sz="5" w:space="0" w:color="999999"/>
              <w:left w:val="single" w:sz="5" w:space="0" w:color="999999"/>
              <w:bottom w:val="single" w:sz="7" w:space="0" w:color="999999"/>
              <w:right w:val="single" w:sz="5" w:space="0" w:color="999999"/>
            </w:tcBorders>
            <w:shd w:val="clear" w:color="auto" w:fill="C5E0B3" w:themeFill="accent6" w:themeFillTint="66"/>
            <w:tcMar>
              <w:top w:w="0" w:type="dxa"/>
              <w:left w:w="0" w:type="dxa"/>
              <w:bottom w:w="0" w:type="dxa"/>
              <w:right w:w="0" w:type="dxa"/>
            </w:tcMar>
          </w:tcPr>
          <w:p w14:paraId="3309BB03" w14:textId="77777777" w:rsidR="00500DDC" w:rsidRPr="000920B0" w:rsidRDefault="00500DDC" w:rsidP="000C70ED">
            <w:pPr>
              <w:spacing w:before="76" w:after="0"/>
              <w:ind w:right="-20"/>
              <w:jc w:val="center"/>
              <w:rPr>
                <w:rFonts w:ascii="Cambria" w:hAnsi="Cambria"/>
                <w:szCs w:val="20"/>
              </w:rPr>
            </w:pPr>
            <w:r w:rsidRPr="000920B0">
              <w:rPr>
                <w:rFonts w:ascii="Cambria" w:hAnsi="Cambria"/>
                <w:szCs w:val="20"/>
              </w:rPr>
              <w:t>5</w:t>
            </w:r>
          </w:p>
        </w:tc>
        <w:tc>
          <w:tcPr>
            <w:tcW w:w="2137" w:type="pct"/>
            <w:tcBorders>
              <w:top w:val="single" w:sz="5" w:space="0" w:color="999999"/>
              <w:left w:val="single" w:sz="5" w:space="0" w:color="999999"/>
              <w:bottom w:val="single" w:sz="7" w:space="0" w:color="999999"/>
              <w:right w:val="single" w:sz="7" w:space="0" w:color="999999"/>
            </w:tcBorders>
            <w:tcMar>
              <w:top w:w="0" w:type="dxa"/>
              <w:left w:w="0" w:type="dxa"/>
              <w:bottom w:w="0" w:type="dxa"/>
              <w:right w:w="0" w:type="dxa"/>
            </w:tcMar>
          </w:tcPr>
          <w:p w14:paraId="17582F32" w14:textId="77777777" w:rsidR="00500DDC" w:rsidRPr="000920B0" w:rsidRDefault="00500DDC" w:rsidP="000C70ED">
            <w:pPr>
              <w:spacing w:before="61" w:after="0"/>
              <w:ind w:left="103" w:right="-20"/>
              <w:rPr>
                <w:rFonts w:ascii="Cambria" w:hAnsi="Cambria"/>
                <w:szCs w:val="20"/>
              </w:rPr>
            </w:pPr>
            <w:r w:rsidRPr="000920B0">
              <w:rPr>
                <w:rFonts w:ascii="Cambria" w:hAnsi="Cambria"/>
                <w:szCs w:val="20"/>
              </w:rPr>
              <w:t>Me</w:t>
            </w:r>
            <w:r w:rsidRPr="000920B0">
              <w:rPr>
                <w:rFonts w:ascii="Cambria" w:hAnsi="Cambria"/>
                <w:spacing w:val="1"/>
                <w:szCs w:val="20"/>
              </w:rPr>
              <w:t>d</w:t>
            </w:r>
            <w:r w:rsidRPr="000920B0">
              <w:rPr>
                <w:rFonts w:ascii="Cambria" w:hAnsi="Cambria"/>
                <w:szCs w:val="20"/>
              </w:rPr>
              <w:t>ical</w:t>
            </w:r>
            <w:r w:rsidRPr="000920B0">
              <w:rPr>
                <w:rFonts w:ascii="Cambria" w:hAnsi="Cambria"/>
                <w:spacing w:val="-1"/>
                <w:szCs w:val="20"/>
              </w:rPr>
              <w:t xml:space="preserve"> </w:t>
            </w:r>
            <w:r w:rsidRPr="000920B0">
              <w:rPr>
                <w:rFonts w:ascii="Cambria" w:hAnsi="Cambria"/>
                <w:szCs w:val="20"/>
              </w:rPr>
              <w:t>t</w:t>
            </w:r>
            <w:r w:rsidRPr="000920B0">
              <w:rPr>
                <w:rFonts w:ascii="Cambria" w:hAnsi="Cambria"/>
                <w:spacing w:val="2"/>
                <w:szCs w:val="20"/>
              </w:rPr>
              <w:t>r</w:t>
            </w:r>
            <w:r w:rsidRPr="000920B0">
              <w:rPr>
                <w:rFonts w:ascii="Cambria" w:hAnsi="Cambria"/>
                <w:szCs w:val="20"/>
              </w:rPr>
              <w:t>eat</w:t>
            </w:r>
            <w:r w:rsidRPr="000920B0">
              <w:rPr>
                <w:rFonts w:ascii="Cambria" w:hAnsi="Cambria"/>
                <w:spacing w:val="3"/>
                <w:szCs w:val="20"/>
              </w:rPr>
              <w:t>m</w:t>
            </w:r>
            <w:r w:rsidRPr="000920B0">
              <w:rPr>
                <w:rFonts w:ascii="Cambria" w:hAnsi="Cambria"/>
                <w:szCs w:val="20"/>
              </w:rPr>
              <w:t>ent on</w:t>
            </w:r>
            <w:r w:rsidRPr="000920B0">
              <w:rPr>
                <w:rFonts w:ascii="Cambria" w:hAnsi="Cambria"/>
                <w:spacing w:val="1"/>
                <w:szCs w:val="20"/>
              </w:rPr>
              <w:t>l</w:t>
            </w:r>
            <w:r w:rsidRPr="000920B0">
              <w:rPr>
                <w:rFonts w:ascii="Cambria" w:hAnsi="Cambria"/>
                <w:szCs w:val="20"/>
              </w:rPr>
              <w:t>y or le</w:t>
            </w:r>
            <w:r w:rsidRPr="000920B0">
              <w:rPr>
                <w:rFonts w:ascii="Cambria" w:hAnsi="Cambria"/>
                <w:spacing w:val="1"/>
                <w:szCs w:val="20"/>
              </w:rPr>
              <w:t>s</w:t>
            </w:r>
            <w:r w:rsidRPr="000920B0">
              <w:rPr>
                <w:rFonts w:ascii="Cambria" w:hAnsi="Cambria"/>
                <w:szCs w:val="20"/>
              </w:rPr>
              <w:t>s</w:t>
            </w:r>
          </w:p>
        </w:tc>
      </w:tr>
    </w:tbl>
    <w:p w14:paraId="7029FF53" w14:textId="77777777" w:rsidR="00500DDC" w:rsidRPr="000920B0" w:rsidRDefault="00500DDC" w:rsidP="00500DDC">
      <w:pPr>
        <w:spacing w:after="10" w:line="220" w:lineRule="exact"/>
        <w:rPr>
          <w:rFonts w:ascii="Cambria" w:eastAsia="Times New Roman" w:hAnsi="Cambria" w:cs="Times New Roman"/>
        </w:rPr>
      </w:pPr>
    </w:p>
    <w:p w14:paraId="163514C8" w14:textId="77777777" w:rsidR="00500DDC" w:rsidRPr="000920B0" w:rsidRDefault="00500DDC" w:rsidP="00500DDC">
      <w:pPr>
        <w:spacing w:after="10" w:line="220" w:lineRule="exact"/>
        <w:rPr>
          <w:rFonts w:ascii="Cambria" w:eastAsia="Times New Roman" w:hAnsi="Cambria" w:cs="Times New Roman"/>
        </w:rPr>
      </w:pPr>
    </w:p>
    <w:tbl>
      <w:tblPr>
        <w:tblW w:w="5000" w:type="pct"/>
        <w:tblCellMar>
          <w:left w:w="10" w:type="dxa"/>
          <w:right w:w="10" w:type="dxa"/>
        </w:tblCellMar>
        <w:tblLook w:val="04A0" w:firstRow="1" w:lastRow="0" w:firstColumn="1" w:lastColumn="0" w:noHBand="0" w:noVBand="1"/>
      </w:tblPr>
      <w:tblGrid>
        <w:gridCol w:w="1319"/>
        <w:gridCol w:w="1109"/>
        <w:gridCol w:w="1540"/>
        <w:gridCol w:w="1102"/>
        <w:gridCol w:w="1325"/>
        <w:gridCol w:w="1325"/>
        <w:gridCol w:w="1328"/>
      </w:tblGrid>
      <w:tr w:rsidR="00500DDC" w:rsidRPr="000920B0" w14:paraId="0F8D7C04" w14:textId="77777777" w:rsidTr="000C70ED">
        <w:trPr>
          <w:cantSplit/>
          <w:trHeight w:hRule="exact" w:val="346"/>
        </w:trPr>
        <w:tc>
          <w:tcPr>
            <w:tcW w:w="1342" w:type="pct"/>
            <w:gridSpan w:val="2"/>
            <w:vMerge w:val="restart"/>
            <w:tcBorders>
              <w:top w:val="single" w:sz="7" w:space="0" w:color="999999"/>
              <w:left w:val="single" w:sz="7" w:space="0" w:color="999999"/>
              <w:right w:val="single" w:sz="5" w:space="0" w:color="999999"/>
            </w:tcBorders>
            <w:tcMar>
              <w:top w:w="0" w:type="dxa"/>
              <w:left w:w="0" w:type="dxa"/>
              <w:bottom w:w="0" w:type="dxa"/>
              <w:right w:w="0" w:type="dxa"/>
            </w:tcMar>
            <w:vAlign w:val="center"/>
          </w:tcPr>
          <w:p w14:paraId="0D6AF96D" w14:textId="77777777" w:rsidR="00500DDC" w:rsidRPr="000920B0" w:rsidRDefault="00500DDC" w:rsidP="000C70ED">
            <w:pPr>
              <w:spacing w:before="0" w:after="0" w:line="319" w:lineRule="auto"/>
              <w:ind w:left="306" w:right="252"/>
              <w:jc w:val="center"/>
              <w:rPr>
                <w:rFonts w:ascii="Cambria" w:hAnsi="Cambria"/>
                <w:b/>
                <w:bCs/>
                <w:szCs w:val="20"/>
              </w:rPr>
            </w:pPr>
            <w:r w:rsidRPr="000920B0">
              <w:rPr>
                <w:rFonts w:ascii="Cambria" w:hAnsi="Cambria"/>
                <w:b/>
                <w:bCs/>
                <w:szCs w:val="20"/>
              </w:rPr>
              <w:t>PI Index</w:t>
            </w:r>
          </w:p>
        </w:tc>
        <w:tc>
          <w:tcPr>
            <w:tcW w:w="3658" w:type="pct"/>
            <w:gridSpan w:val="5"/>
            <w:tcBorders>
              <w:top w:val="single" w:sz="7" w:space="0" w:color="999999"/>
              <w:left w:val="single" w:sz="5" w:space="0" w:color="999999"/>
              <w:bottom w:val="single" w:sz="5" w:space="0" w:color="999999"/>
              <w:right w:val="single" w:sz="7" w:space="0" w:color="999999"/>
            </w:tcBorders>
            <w:shd w:val="clear" w:color="auto" w:fill="DFDFDF"/>
            <w:tcMar>
              <w:top w:w="0" w:type="dxa"/>
              <w:left w:w="0" w:type="dxa"/>
              <w:bottom w:w="0" w:type="dxa"/>
              <w:right w:w="0" w:type="dxa"/>
            </w:tcMar>
            <w:vAlign w:val="center"/>
          </w:tcPr>
          <w:p w14:paraId="5BEF89FC" w14:textId="77777777" w:rsidR="00500DDC" w:rsidRPr="000920B0" w:rsidRDefault="00500DDC" w:rsidP="000C70ED">
            <w:pPr>
              <w:spacing w:before="0" w:after="0"/>
              <w:ind w:right="-20"/>
              <w:jc w:val="center"/>
              <w:rPr>
                <w:rFonts w:ascii="Cambria" w:hAnsi="Cambria"/>
                <w:b/>
                <w:bCs/>
                <w:szCs w:val="20"/>
              </w:rPr>
            </w:pPr>
            <w:r w:rsidRPr="000920B0">
              <w:rPr>
                <w:rFonts w:ascii="Cambria" w:hAnsi="Cambria"/>
                <w:b/>
                <w:bCs/>
                <w:szCs w:val="20"/>
              </w:rPr>
              <w:t>P</w:t>
            </w:r>
            <w:r w:rsidRPr="000920B0">
              <w:rPr>
                <w:rFonts w:ascii="Cambria" w:hAnsi="Cambria"/>
                <w:b/>
                <w:bCs/>
                <w:spacing w:val="-1"/>
                <w:szCs w:val="20"/>
              </w:rPr>
              <w:t>r</w:t>
            </w:r>
            <w:r w:rsidRPr="000920B0">
              <w:rPr>
                <w:rFonts w:ascii="Cambria" w:hAnsi="Cambria"/>
                <w:b/>
                <w:bCs/>
                <w:szCs w:val="20"/>
              </w:rPr>
              <w:t>obabi</w:t>
            </w:r>
            <w:r w:rsidRPr="000920B0">
              <w:rPr>
                <w:rFonts w:ascii="Cambria" w:hAnsi="Cambria"/>
                <w:b/>
                <w:bCs/>
                <w:spacing w:val="2"/>
                <w:szCs w:val="20"/>
              </w:rPr>
              <w:t>l</w:t>
            </w:r>
            <w:r w:rsidRPr="000920B0">
              <w:rPr>
                <w:rFonts w:ascii="Cambria" w:hAnsi="Cambria"/>
                <w:b/>
                <w:bCs/>
                <w:szCs w:val="20"/>
              </w:rPr>
              <w:t>i</w:t>
            </w:r>
            <w:r w:rsidRPr="000920B0">
              <w:rPr>
                <w:rFonts w:ascii="Cambria" w:hAnsi="Cambria"/>
                <w:b/>
                <w:bCs/>
                <w:spacing w:val="3"/>
                <w:szCs w:val="20"/>
              </w:rPr>
              <w:t>t</w:t>
            </w:r>
            <w:r w:rsidRPr="000920B0">
              <w:rPr>
                <w:rFonts w:ascii="Cambria" w:hAnsi="Cambria"/>
                <w:b/>
                <w:bCs/>
                <w:szCs w:val="20"/>
              </w:rPr>
              <w:t>y</w:t>
            </w:r>
          </w:p>
        </w:tc>
      </w:tr>
      <w:tr w:rsidR="00500DDC" w:rsidRPr="000920B0" w14:paraId="1556D03B" w14:textId="77777777" w:rsidTr="000C70ED">
        <w:trPr>
          <w:cantSplit/>
          <w:trHeight w:hRule="exact" w:val="412"/>
        </w:trPr>
        <w:tc>
          <w:tcPr>
            <w:tcW w:w="1342" w:type="pct"/>
            <w:gridSpan w:val="2"/>
            <w:vMerge/>
            <w:tcBorders>
              <w:left w:val="single" w:sz="7" w:space="0" w:color="999999"/>
              <w:bottom w:val="single" w:sz="5" w:space="0" w:color="999999"/>
              <w:right w:val="single" w:sz="5" w:space="0" w:color="999999"/>
            </w:tcBorders>
            <w:tcMar>
              <w:top w:w="0" w:type="dxa"/>
              <w:left w:w="0" w:type="dxa"/>
              <w:bottom w:w="0" w:type="dxa"/>
              <w:right w:w="0" w:type="dxa"/>
            </w:tcMar>
          </w:tcPr>
          <w:p w14:paraId="41DB5568" w14:textId="77777777" w:rsidR="00500DDC" w:rsidRPr="000920B0" w:rsidRDefault="00500DDC" w:rsidP="000C70ED">
            <w:pPr>
              <w:rPr>
                <w:rFonts w:ascii="Cambria" w:hAnsi="Cambria"/>
                <w:szCs w:val="20"/>
              </w:rPr>
            </w:pPr>
          </w:p>
        </w:tc>
        <w:tc>
          <w:tcPr>
            <w:tcW w:w="851" w:type="pct"/>
            <w:tcBorders>
              <w:top w:val="single" w:sz="5" w:space="0" w:color="999999"/>
              <w:left w:val="single" w:sz="5"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vAlign w:val="center"/>
          </w:tcPr>
          <w:p w14:paraId="16685A37" w14:textId="77777777" w:rsidR="00500DDC" w:rsidRPr="000920B0" w:rsidRDefault="00500DDC" w:rsidP="000C70ED">
            <w:pPr>
              <w:spacing w:before="76" w:after="0"/>
              <w:ind w:right="-20"/>
              <w:jc w:val="center"/>
              <w:rPr>
                <w:rFonts w:ascii="Cambria" w:hAnsi="Cambria"/>
                <w:b/>
                <w:bCs/>
                <w:szCs w:val="20"/>
              </w:rPr>
            </w:pPr>
            <w:r w:rsidRPr="000920B0">
              <w:rPr>
                <w:rFonts w:ascii="Cambria" w:hAnsi="Cambria"/>
                <w:b/>
                <w:bCs/>
                <w:szCs w:val="20"/>
              </w:rPr>
              <w:t>A</w:t>
            </w:r>
          </w:p>
        </w:tc>
        <w:tc>
          <w:tcPr>
            <w:tcW w:w="609" w:type="pct"/>
            <w:tcBorders>
              <w:top w:val="single" w:sz="5" w:space="0" w:color="999999"/>
              <w:left w:val="single" w:sz="5"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vAlign w:val="center"/>
          </w:tcPr>
          <w:p w14:paraId="3C59A4E1" w14:textId="77777777" w:rsidR="00500DDC" w:rsidRPr="000920B0" w:rsidRDefault="00500DDC" w:rsidP="000C70ED">
            <w:pPr>
              <w:spacing w:before="76" w:after="0"/>
              <w:ind w:right="-20"/>
              <w:jc w:val="center"/>
              <w:rPr>
                <w:rFonts w:ascii="Cambria" w:hAnsi="Cambria"/>
                <w:b/>
                <w:bCs/>
                <w:szCs w:val="20"/>
              </w:rPr>
            </w:pPr>
            <w:r w:rsidRPr="000920B0">
              <w:rPr>
                <w:rFonts w:ascii="Cambria" w:hAnsi="Cambria"/>
                <w:b/>
                <w:bCs/>
                <w:szCs w:val="20"/>
              </w:rPr>
              <w:t>B</w:t>
            </w:r>
          </w:p>
        </w:tc>
        <w:tc>
          <w:tcPr>
            <w:tcW w:w="732" w:type="pct"/>
            <w:tcBorders>
              <w:top w:val="single" w:sz="5" w:space="0" w:color="999999"/>
              <w:left w:val="single" w:sz="5"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vAlign w:val="center"/>
          </w:tcPr>
          <w:p w14:paraId="56172EB8" w14:textId="77777777" w:rsidR="00500DDC" w:rsidRPr="000920B0" w:rsidRDefault="00500DDC" w:rsidP="000C70ED">
            <w:pPr>
              <w:spacing w:before="76" w:after="0"/>
              <w:ind w:right="-20"/>
              <w:jc w:val="center"/>
              <w:rPr>
                <w:rFonts w:ascii="Cambria" w:hAnsi="Cambria"/>
                <w:b/>
                <w:bCs/>
                <w:szCs w:val="20"/>
              </w:rPr>
            </w:pPr>
            <w:r w:rsidRPr="000920B0">
              <w:rPr>
                <w:rFonts w:ascii="Cambria" w:hAnsi="Cambria"/>
                <w:b/>
                <w:bCs/>
                <w:szCs w:val="20"/>
              </w:rPr>
              <w:t>C</w:t>
            </w:r>
          </w:p>
        </w:tc>
        <w:tc>
          <w:tcPr>
            <w:tcW w:w="732" w:type="pct"/>
            <w:tcBorders>
              <w:top w:val="single" w:sz="5" w:space="0" w:color="999999"/>
              <w:left w:val="single" w:sz="5"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vAlign w:val="center"/>
          </w:tcPr>
          <w:p w14:paraId="526820A9" w14:textId="77777777" w:rsidR="00500DDC" w:rsidRPr="000920B0" w:rsidRDefault="00500DDC" w:rsidP="000C70ED">
            <w:pPr>
              <w:spacing w:before="76" w:after="0"/>
              <w:ind w:right="-20"/>
              <w:jc w:val="center"/>
              <w:rPr>
                <w:rFonts w:ascii="Cambria" w:hAnsi="Cambria"/>
                <w:b/>
                <w:bCs/>
                <w:szCs w:val="20"/>
              </w:rPr>
            </w:pPr>
            <w:r w:rsidRPr="000920B0">
              <w:rPr>
                <w:rFonts w:ascii="Cambria" w:hAnsi="Cambria"/>
                <w:b/>
                <w:bCs/>
                <w:szCs w:val="20"/>
              </w:rPr>
              <w:t>D</w:t>
            </w:r>
          </w:p>
        </w:tc>
        <w:tc>
          <w:tcPr>
            <w:tcW w:w="735" w:type="pct"/>
            <w:tcBorders>
              <w:top w:val="single" w:sz="5" w:space="0" w:color="999999"/>
              <w:left w:val="single" w:sz="5" w:space="0" w:color="999999"/>
              <w:bottom w:val="single" w:sz="5" w:space="0" w:color="999999"/>
              <w:right w:val="single" w:sz="7" w:space="0" w:color="999999"/>
            </w:tcBorders>
            <w:shd w:val="clear" w:color="auto" w:fill="8EAADB" w:themeFill="accent1" w:themeFillTint="99"/>
            <w:tcMar>
              <w:top w:w="0" w:type="dxa"/>
              <w:left w:w="0" w:type="dxa"/>
              <w:bottom w:w="0" w:type="dxa"/>
              <w:right w:w="0" w:type="dxa"/>
            </w:tcMar>
            <w:vAlign w:val="center"/>
          </w:tcPr>
          <w:p w14:paraId="7FB9C8BC" w14:textId="77777777" w:rsidR="00500DDC" w:rsidRPr="000920B0" w:rsidRDefault="00500DDC" w:rsidP="000C70ED">
            <w:pPr>
              <w:spacing w:before="76" w:after="0"/>
              <w:ind w:right="-20"/>
              <w:jc w:val="center"/>
              <w:rPr>
                <w:rFonts w:ascii="Cambria" w:hAnsi="Cambria"/>
                <w:b/>
                <w:bCs/>
                <w:szCs w:val="20"/>
              </w:rPr>
            </w:pPr>
            <w:r w:rsidRPr="000920B0">
              <w:rPr>
                <w:rFonts w:ascii="Cambria" w:hAnsi="Cambria"/>
                <w:b/>
                <w:bCs/>
                <w:szCs w:val="20"/>
              </w:rPr>
              <w:t>E</w:t>
            </w:r>
          </w:p>
        </w:tc>
      </w:tr>
      <w:tr w:rsidR="00500DDC" w:rsidRPr="000920B0" w14:paraId="26E2984C" w14:textId="77777777" w:rsidTr="000C70ED">
        <w:trPr>
          <w:cantSplit/>
          <w:trHeight w:hRule="exact" w:val="412"/>
        </w:trPr>
        <w:tc>
          <w:tcPr>
            <w:tcW w:w="729" w:type="pct"/>
            <w:vMerge w:val="restart"/>
            <w:tcBorders>
              <w:top w:val="single" w:sz="5" w:space="0" w:color="999999"/>
              <w:left w:val="single" w:sz="7" w:space="0" w:color="999999"/>
              <w:right w:val="single" w:sz="5" w:space="0" w:color="999999"/>
            </w:tcBorders>
            <w:shd w:val="clear" w:color="auto" w:fill="DFDFDF"/>
            <w:tcMar>
              <w:top w:w="0" w:type="dxa"/>
              <w:left w:w="0" w:type="dxa"/>
              <w:bottom w:w="0" w:type="dxa"/>
              <w:right w:w="0" w:type="dxa"/>
            </w:tcMar>
            <w:textDirection w:val="btLr"/>
            <w:vAlign w:val="center"/>
          </w:tcPr>
          <w:p w14:paraId="3E7F2BB2" w14:textId="77777777" w:rsidR="00500DDC" w:rsidRPr="000920B0" w:rsidRDefault="00500DDC" w:rsidP="000C70ED">
            <w:pPr>
              <w:spacing w:before="0" w:after="0"/>
              <w:ind w:left="113" w:right="-20"/>
              <w:jc w:val="center"/>
              <w:rPr>
                <w:rFonts w:ascii="Cambria" w:hAnsi="Cambria"/>
                <w:b/>
                <w:bCs/>
                <w:szCs w:val="20"/>
              </w:rPr>
            </w:pPr>
            <w:r w:rsidRPr="000920B0">
              <w:rPr>
                <w:rFonts w:ascii="Cambria" w:hAnsi="Cambria"/>
                <w:b/>
                <w:bCs/>
                <w:szCs w:val="20"/>
              </w:rPr>
              <w:t>Impact</w:t>
            </w: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2FBC1159" w14:textId="77777777" w:rsidR="00500DDC" w:rsidRPr="000920B0" w:rsidRDefault="00500DDC" w:rsidP="000C70ED">
            <w:pPr>
              <w:spacing w:before="0" w:after="0"/>
              <w:ind w:right="-20"/>
              <w:jc w:val="center"/>
              <w:rPr>
                <w:rFonts w:ascii="Cambria" w:hAnsi="Cambria"/>
                <w:b/>
                <w:bCs/>
                <w:szCs w:val="20"/>
              </w:rPr>
            </w:pPr>
            <w:r w:rsidRPr="000920B0">
              <w:rPr>
                <w:rFonts w:ascii="Cambria" w:hAnsi="Cambria"/>
                <w:b/>
                <w:bCs/>
                <w:szCs w:val="20"/>
              </w:rPr>
              <w:t>1</w:t>
            </w:r>
          </w:p>
        </w:tc>
        <w:tc>
          <w:tcPr>
            <w:tcW w:w="851"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5CF25A53" w14:textId="77777777" w:rsidR="00500DDC" w:rsidRPr="000920B0" w:rsidRDefault="00500DDC" w:rsidP="000C70ED">
            <w:pPr>
              <w:spacing w:before="0" w:after="0"/>
              <w:ind w:right="-20"/>
              <w:jc w:val="center"/>
              <w:rPr>
                <w:rFonts w:ascii="Cambria" w:hAnsi="Cambria"/>
                <w:b/>
                <w:bCs/>
                <w:szCs w:val="20"/>
              </w:rPr>
            </w:pPr>
            <w:r w:rsidRPr="000920B0">
              <w:rPr>
                <w:rFonts w:ascii="Cambria" w:hAnsi="Cambria"/>
                <w:b/>
                <w:bCs/>
                <w:szCs w:val="20"/>
              </w:rPr>
              <w:t>1</w:t>
            </w:r>
          </w:p>
        </w:tc>
        <w:tc>
          <w:tcPr>
            <w:tcW w:w="609"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587FF792" w14:textId="77777777" w:rsidR="00500DDC" w:rsidRPr="000920B0" w:rsidRDefault="00500DDC" w:rsidP="000C70ED">
            <w:pPr>
              <w:spacing w:before="0" w:after="0"/>
              <w:ind w:right="-20"/>
              <w:jc w:val="center"/>
              <w:rPr>
                <w:rFonts w:ascii="Cambria" w:hAnsi="Cambria"/>
                <w:b/>
                <w:bCs/>
                <w:szCs w:val="20"/>
              </w:rPr>
            </w:pPr>
            <w:r w:rsidRPr="000920B0">
              <w:rPr>
                <w:rFonts w:ascii="Cambria" w:hAnsi="Cambria"/>
                <w:b/>
                <w:bCs/>
                <w:szCs w:val="20"/>
              </w:rPr>
              <w:t>2</w:t>
            </w:r>
          </w:p>
        </w:tc>
        <w:tc>
          <w:tcPr>
            <w:tcW w:w="732"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40497893" w14:textId="77777777" w:rsidR="00500DDC" w:rsidRPr="000920B0" w:rsidRDefault="00500DDC" w:rsidP="000C70ED">
            <w:pPr>
              <w:spacing w:before="0" w:after="0"/>
              <w:ind w:right="-20"/>
              <w:jc w:val="center"/>
              <w:rPr>
                <w:rFonts w:ascii="Cambria" w:hAnsi="Cambria"/>
                <w:b/>
                <w:bCs/>
                <w:szCs w:val="20"/>
              </w:rPr>
            </w:pPr>
            <w:r w:rsidRPr="000920B0">
              <w:rPr>
                <w:rFonts w:ascii="Cambria" w:hAnsi="Cambria"/>
                <w:b/>
                <w:bCs/>
                <w:szCs w:val="20"/>
              </w:rPr>
              <w:t>4</w:t>
            </w:r>
          </w:p>
        </w:tc>
        <w:tc>
          <w:tcPr>
            <w:tcW w:w="732"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5DA385C1" w14:textId="77777777" w:rsidR="00500DDC" w:rsidRPr="000920B0" w:rsidRDefault="00500DDC" w:rsidP="000C70ED">
            <w:pPr>
              <w:spacing w:before="0" w:after="0"/>
              <w:ind w:right="-20"/>
              <w:jc w:val="center"/>
              <w:rPr>
                <w:rFonts w:ascii="Cambria" w:hAnsi="Cambria"/>
                <w:b/>
                <w:bCs/>
                <w:szCs w:val="20"/>
              </w:rPr>
            </w:pPr>
            <w:r w:rsidRPr="000920B0">
              <w:rPr>
                <w:rFonts w:ascii="Cambria" w:hAnsi="Cambria"/>
                <w:b/>
                <w:bCs/>
                <w:szCs w:val="20"/>
              </w:rPr>
              <w:t>7</w:t>
            </w:r>
          </w:p>
        </w:tc>
        <w:tc>
          <w:tcPr>
            <w:tcW w:w="735"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vAlign w:val="center"/>
          </w:tcPr>
          <w:p w14:paraId="654F1B99" w14:textId="77777777" w:rsidR="00500DDC" w:rsidRPr="000920B0" w:rsidRDefault="00500DDC" w:rsidP="000C70ED">
            <w:pPr>
              <w:spacing w:before="0" w:after="0"/>
              <w:ind w:right="-20"/>
              <w:jc w:val="center"/>
              <w:rPr>
                <w:rFonts w:ascii="Cambria" w:hAnsi="Cambria"/>
                <w:b/>
                <w:bCs/>
                <w:szCs w:val="20"/>
              </w:rPr>
            </w:pPr>
            <w:r w:rsidRPr="000920B0">
              <w:rPr>
                <w:rFonts w:ascii="Cambria" w:hAnsi="Cambria"/>
                <w:b/>
                <w:bCs/>
                <w:szCs w:val="20"/>
              </w:rPr>
              <w:t>11</w:t>
            </w:r>
          </w:p>
        </w:tc>
      </w:tr>
      <w:tr w:rsidR="00500DDC" w:rsidRPr="000920B0" w14:paraId="521AAF08" w14:textId="77777777" w:rsidTr="000C70ED">
        <w:trPr>
          <w:cantSplit/>
          <w:trHeight w:hRule="exact" w:val="412"/>
        </w:trPr>
        <w:tc>
          <w:tcPr>
            <w:tcW w:w="729" w:type="pct"/>
            <w:vMerge/>
            <w:tcBorders>
              <w:left w:val="single" w:sz="7" w:space="0" w:color="999999"/>
              <w:right w:val="single" w:sz="5" w:space="0" w:color="999999"/>
            </w:tcBorders>
            <w:shd w:val="clear" w:color="auto" w:fill="DFDFDF"/>
            <w:tcMar>
              <w:top w:w="0" w:type="dxa"/>
              <w:left w:w="0" w:type="dxa"/>
              <w:bottom w:w="0" w:type="dxa"/>
              <w:right w:w="0" w:type="dxa"/>
            </w:tcMar>
            <w:textDirection w:val="btLr"/>
          </w:tcPr>
          <w:p w14:paraId="5DF95BAC" w14:textId="77777777" w:rsidR="00500DDC" w:rsidRPr="000920B0" w:rsidRDefault="00500DDC" w:rsidP="000C70ED">
            <w:pPr>
              <w:rPr>
                <w:rFonts w:ascii="Cambria" w:hAnsi="Cambria"/>
              </w:rPr>
            </w:pP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423EBAF0" w14:textId="77777777" w:rsidR="00500DDC" w:rsidRPr="000920B0" w:rsidRDefault="00500DDC" w:rsidP="000C70ED">
            <w:pPr>
              <w:spacing w:before="76" w:after="0"/>
              <w:ind w:right="-20"/>
              <w:jc w:val="center"/>
              <w:rPr>
                <w:rFonts w:ascii="Cambria" w:hAnsi="Cambria"/>
                <w:b/>
                <w:bCs/>
                <w:szCs w:val="20"/>
              </w:rPr>
            </w:pPr>
            <w:r w:rsidRPr="000920B0">
              <w:rPr>
                <w:rFonts w:ascii="Cambria" w:hAnsi="Cambria"/>
                <w:b/>
                <w:bCs/>
                <w:szCs w:val="20"/>
              </w:rPr>
              <w:t>2</w:t>
            </w:r>
          </w:p>
        </w:tc>
        <w:tc>
          <w:tcPr>
            <w:tcW w:w="851"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7B9660C6" w14:textId="77777777" w:rsidR="00500DDC" w:rsidRPr="000920B0" w:rsidRDefault="00500DDC" w:rsidP="000C70ED">
            <w:pPr>
              <w:spacing w:before="76" w:after="0"/>
              <w:ind w:right="-20"/>
              <w:jc w:val="center"/>
              <w:rPr>
                <w:rFonts w:ascii="Cambria" w:hAnsi="Cambria"/>
                <w:b/>
                <w:bCs/>
                <w:szCs w:val="20"/>
              </w:rPr>
            </w:pPr>
            <w:r w:rsidRPr="000920B0">
              <w:rPr>
                <w:rFonts w:ascii="Cambria" w:hAnsi="Cambria"/>
                <w:b/>
                <w:bCs/>
                <w:szCs w:val="20"/>
              </w:rPr>
              <w:t>3</w:t>
            </w:r>
          </w:p>
        </w:tc>
        <w:tc>
          <w:tcPr>
            <w:tcW w:w="609"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530B9918" w14:textId="77777777" w:rsidR="00500DDC" w:rsidRPr="000920B0" w:rsidRDefault="00500DDC" w:rsidP="000C70ED">
            <w:pPr>
              <w:spacing w:before="76" w:after="0"/>
              <w:ind w:right="-20"/>
              <w:jc w:val="center"/>
              <w:rPr>
                <w:rFonts w:ascii="Cambria" w:hAnsi="Cambria"/>
                <w:b/>
                <w:bCs/>
                <w:szCs w:val="20"/>
              </w:rPr>
            </w:pPr>
            <w:r w:rsidRPr="000920B0">
              <w:rPr>
                <w:rFonts w:ascii="Cambria" w:hAnsi="Cambria"/>
                <w:b/>
                <w:bCs/>
                <w:szCs w:val="20"/>
              </w:rPr>
              <w:t>5</w:t>
            </w:r>
          </w:p>
        </w:tc>
        <w:tc>
          <w:tcPr>
            <w:tcW w:w="732"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7EFD0FA6" w14:textId="77777777" w:rsidR="00500DDC" w:rsidRPr="000920B0" w:rsidRDefault="00500DDC" w:rsidP="000C70ED">
            <w:pPr>
              <w:spacing w:before="76" w:after="0"/>
              <w:ind w:right="-20"/>
              <w:jc w:val="center"/>
              <w:rPr>
                <w:rFonts w:ascii="Cambria" w:hAnsi="Cambria"/>
                <w:b/>
                <w:bCs/>
                <w:szCs w:val="20"/>
              </w:rPr>
            </w:pPr>
            <w:r w:rsidRPr="000920B0">
              <w:rPr>
                <w:rFonts w:ascii="Cambria" w:hAnsi="Cambria"/>
                <w:b/>
                <w:bCs/>
                <w:szCs w:val="20"/>
              </w:rPr>
              <w:t>8</w:t>
            </w:r>
          </w:p>
        </w:tc>
        <w:tc>
          <w:tcPr>
            <w:tcW w:w="732"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4D4E3CA7" w14:textId="77777777" w:rsidR="00500DDC" w:rsidRPr="000920B0" w:rsidRDefault="00500DDC" w:rsidP="000C70ED">
            <w:pPr>
              <w:spacing w:before="76" w:after="0"/>
              <w:ind w:right="-20"/>
              <w:jc w:val="center"/>
              <w:rPr>
                <w:rFonts w:ascii="Cambria" w:hAnsi="Cambria"/>
                <w:b/>
                <w:bCs/>
                <w:szCs w:val="20"/>
              </w:rPr>
            </w:pPr>
            <w:r w:rsidRPr="000920B0">
              <w:rPr>
                <w:rFonts w:ascii="Cambria" w:hAnsi="Cambria"/>
                <w:b/>
                <w:bCs/>
                <w:szCs w:val="20"/>
              </w:rPr>
              <w:t>12</w:t>
            </w:r>
          </w:p>
        </w:tc>
        <w:tc>
          <w:tcPr>
            <w:tcW w:w="735" w:type="pct"/>
            <w:tcBorders>
              <w:top w:val="single" w:sz="5" w:space="0" w:color="999999"/>
              <w:left w:val="single" w:sz="5" w:space="0" w:color="999999"/>
              <w:bottom w:val="single" w:sz="5" w:space="0" w:color="999999"/>
              <w:right w:val="single" w:sz="7" w:space="0" w:color="999999"/>
            </w:tcBorders>
            <w:shd w:val="clear" w:color="auto" w:fill="00FF00"/>
            <w:tcMar>
              <w:top w:w="0" w:type="dxa"/>
              <w:left w:w="0" w:type="dxa"/>
              <w:bottom w:w="0" w:type="dxa"/>
              <w:right w:w="0" w:type="dxa"/>
            </w:tcMar>
            <w:vAlign w:val="center"/>
          </w:tcPr>
          <w:p w14:paraId="4D79BB7E" w14:textId="77777777" w:rsidR="00500DDC" w:rsidRPr="000920B0" w:rsidRDefault="00500DDC" w:rsidP="000C70ED">
            <w:pPr>
              <w:spacing w:before="76" w:after="0"/>
              <w:ind w:right="-20"/>
              <w:jc w:val="center"/>
              <w:rPr>
                <w:rFonts w:ascii="Cambria" w:hAnsi="Cambria"/>
                <w:b/>
                <w:bCs/>
                <w:szCs w:val="20"/>
              </w:rPr>
            </w:pPr>
            <w:r w:rsidRPr="000920B0">
              <w:rPr>
                <w:rFonts w:ascii="Cambria" w:hAnsi="Cambria"/>
                <w:b/>
                <w:bCs/>
                <w:szCs w:val="20"/>
              </w:rPr>
              <w:t>16</w:t>
            </w:r>
          </w:p>
        </w:tc>
      </w:tr>
      <w:tr w:rsidR="00500DDC" w:rsidRPr="000920B0" w14:paraId="01C27F50" w14:textId="77777777" w:rsidTr="000C70ED">
        <w:trPr>
          <w:cantSplit/>
          <w:trHeight w:hRule="exact" w:val="412"/>
        </w:trPr>
        <w:tc>
          <w:tcPr>
            <w:tcW w:w="729" w:type="pct"/>
            <w:vMerge/>
            <w:tcBorders>
              <w:left w:val="single" w:sz="7" w:space="0" w:color="999999"/>
              <w:right w:val="single" w:sz="5" w:space="0" w:color="999999"/>
            </w:tcBorders>
            <w:shd w:val="clear" w:color="auto" w:fill="DFDFDF"/>
            <w:tcMar>
              <w:top w:w="0" w:type="dxa"/>
              <w:left w:w="0" w:type="dxa"/>
              <w:bottom w:w="0" w:type="dxa"/>
              <w:right w:w="0" w:type="dxa"/>
            </w:tcMar>
            <w:textDirection w:val="btLr"/>
          </w:tcPr>
          <w:p w14:paraId="64B9B313" w14:textId="77777777" w:rsidR="00500DDC" w:rsidRPr="000920B0" w:rsidRDefault="00500DDC" w:rsidP="000C70ED">
            <w:pPr>
              <w:rPr>
                <w:rFonts w:ascii="Cambria" w:hAnsi="Cambria"/>
              </w:rPr>
            </w:pP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4317D2B1" w14:textId="77777777" w:rsidR="00500DDC" w:rsidRPr="000920B0" w:rsidRDefault="00500DDC" w:rsidP="000C70ED">
            <w:pPr>
              <w:spacing w:before="76" w:after="0"/>
              <w:ind w:right="-20"/>
              <w:jc w:val="center"/>
              <w:rPr>
                <w:rFonts w:ascii="Cambria" w:hAnsi="Cambria"/>
                <w:b/>
                <w:bCs/>
                <w:szCs w:val="20"/>
              </w:rPr>
            </w:pPr>
            <w:r w:rsidRPr="000920B0">
              <w:rPr>
                <w:rFonts w:ascii="Cambria" w:hAnsi="Cambria"/>
                <w:b/>
                <w:bCs/>
                <w:szCs w:val="20"/>
              </w:rPr>
              <w:t>3</w:t>
            </w:r>
          </w:p>
        </w:tc>
        <w:tc>
          <w:tcPr>
            <w:tcW w:w="851"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03FAB4A2" w14:textId="77777777" w:rsidR="00500DDC" w:rsidRPr="000920B0" w:rsidRDefault="00500DDC" w:rsidP="000C70ED">
            <w:pPr>
              <w:spacing w:before="76" w:after="0"/>
              <w:ind w:right="-20"/>
              <w:jc w:val="center"/>
              <w:rPr>
                <w:rFonts w:ascii="Cambria" w:hAnsi="Cambria"/>
                <w:b/>
                <w:bCs/>
                <w:szCs w:val="20"/>
              </w:rPr>
            </w:pPr>
            <w:r w:rsidRPr="000920B0">
              <w:rPr>
                <w:rFonts w:ascii="Cambria" w:hAnsi="Cambria"/>
                <w:b/>
                <w:bCs/>
                <w:szCs w:val="20"/>
              </w:rPr>
              <w:t>6</w:t>
            </w:r>
          </w:p>
        </w:tc>
        <w:tc>
          <w:tcPr>
            <w:tcW w:w="609"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43F066A5" w14:textId="77777777" w:rsidR="00500DDC" w:rsidRPr="000920B0" w:rsidRDefault="00500DDC" w:rsidP="000C70ED">
            <w:pPr>
              <w:spacing w:before="76" w:after="0"/>
              <w:ind w:right="-20"/>
              <w:jc w:val="center"/>
              <w:rPr>
                <w:rFonts w:ascii="Cambria" w:hAnsi="Cambria"/>
                <w:b/>
                <w:bCs/>
                <w:szCs w:val="20"/>
              </w:rPr>
            </w:pPr>
            <w:r w:rsidRPr="000920B0">
              <w:rPr>
                <w:rFonts w:ascii="Cambria" w:hAnsi="Cambria"/>
                <w:b/>
                <w:bCs/>
                <w:szCs w:val="20"/>
              </w:rPr>
              <w:t>9</w:t>
            </w:r>
          </w:p>
        </w:tc>
        <w:tc>
          <w:tcPr>
            <w:tcW w:w="732"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789E9FD4" w14:textId="77777777" w:rsidR="00500DDC" w:rsidRPr="000920B0" w:rsidRDefault="00500DDC" w:rsidP="000C70ED">
            <w:pPr>
              <w:spacing w:before="76" w:after="0"/>
              <w:ind w:right="-20"/>
              <w:jc w:val="center"/>
              <w:rPr>
                <w:rFonts w:ascii="Cambria" w:hAnsi="Cambria"/>
                <w:b/>
                <w:bCs/>
                <w:szCs w:val="20"/>
              </w:rPr>
            </w:pPr>
            <w:r w:rsidRPr="000920B0">
              <w:rPr>
                <w:rFonts w:ascii="Cambria" w:hAnsi="Cambria"/>
                <w:b/>
                <w:bCs/>
                <w:szCs w:val="20"/>
              </w:rPr>
              <w:t>13</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78668AB0" w14:textId="77777777" w:rsidR="00500DDC" w:rsidRPr="000920B0" w:rsidRDefault="00500DDC" w:rsidP="000C70ED">
            <w:pPr>
              <w:spacing w:before="76" w:after="0"/>
              <w:ind w:right="-20"/>
              <w:jc w:val="center"/>
              <w:rPr>
                <w:rFonts w:ascii="Cambria" w:hAnsi="Cambria"/>
                <w:b/>
                <w:bCs/>
                <w:szCs w:val="20"/>
              </w:rPr>
            </w:pPr>
            <w:r w:rsidRPr="000920B0">
              <w:rPr>
                <w:rFonts w:ascii="Cambria" w:hAnsi="Cambria"/>
                <w:b/>
                <w:bCs/>
                <w:szCs w:val="20"/>
              </w:rPr>
              <w:t>17</w:t>
            </w:r>
          </w:p>
        </w:tc>
        <w:tc>
          <w:tcPr>
            <w:tcW w:w="735" w:type="pct"/>
            <w:tcBorders>
              <w:top w:val="single" w:sz="5" w:space="0" w:color="999999"/>
              <w:left w:val="single" w:sz="5" w:space="0" w:color="999999"/>
              <w:bottom w:val="single" w:sz="5" w:space="0" w:color="999999"/>
              <w:right w:val="single" w:sz="7" w:space="0" w:color="999999"/>
            </w:tcBorders>
            <w:shd w:val="clear" w:color="auto" w:fill="00FF00"/>
            <w:tcMar>
              <w:top w:w="0" w:type="dxa"/>
              <w:left w:w="0" w:type="dxa"/>
              <w:bottom w:w="0" w:type="dxa"/>
              <w:right w:w="0" w:type="dxa"/>
            </w:tcMar>
            <w:vAlign w:val="center"/>
          </w:tcPr>
          <w:p w14:paraId="10E379C0" w14:textId="77777777" w:rsidR="00500DDC" w:rsidRPr="000920B0" w:rsidRDefault="00500DDC" w:rsidP="000C70ED">
            <w:pPr>
              <w:spacing w:before="76" w:after="0"/>
              <w:ind w:right="-20"/>
              <w:jc w:val="center"/>
              <w:rPr>
                <w:rFonts w:ascii="Cambria" w:hAnsi="Cambria"/>
                <w:b/>
                <w:bCs/>
                <w:szCs w:val="20"/>
              </w:rPr>
            </w:pPr>
            <w:r w:rsidRPr="000920B0">
              <w:rPr>
                <w:rFonts w:ascii="Cambria" w:hAnsi="Cambria"/>
                <w:b/>
                <w:bCs/>
                <w:szCs w:val="20"/>
              </w:rPr>
              <w:t>20</w:t>
            </w:r>
          </w:p>
        </w:tc>
      </w:tr>
      <w:tr w:rsidR="00500DDC" w:rsidRPr="000920B0" w14:paraId="73DBED15" w14:textId="77777777" w:rsidTr="000C70ED">
        <w:trPr>
          <w:cantSplit/>
          <w:trHeight w:hRule="exact" w:val="416"/>
        </w:trPr>
        <w:tc>
          <w:tcPr>
            <w:tcW w:w="729" w:type="pct"/>
            <w:vMerge/>
            <w:tcBorders>
              <w:left w:val="single" w:sz="7" w:space="0" w:color="999999"/>
              <w:right w:val="single" w:sz="5" w:space="0" w:color="999999"/>
            </w:tcBorders>
            <w:shd w:val="clear" w:color="auto" w:fill="DFDFDF"/>
            <w:tcMar>
              <w:top w:w="0" w:type="dxa"/>
              <w:left w:w="0" w:type="dxa"/>
              <w:bottom w:w="0" w:type="dxa"/>
              <w:right w:w="0" w:type="dxa"/>
            </w:tcMar>
            <w:textDirection w:val="btLr"/>
          </w:tcPr>
          <w:p w14:paraId="1D9ADB42" w14:textId="77777777" w:rsidR="00500DDC" w:rsidRPr="000920B0" w:rsidRDefault="00500DDC" w:rsidP="000C70ED">
            <w:pPr>
              <w:rPr>
                <w:rFonts w:ascii="Cambria" w:hAnsi="Cambria"/>
              </w:rPr>
            </w:pP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58DA397C" w14:textId="77777777" w:rsidR="00500DDC" w:rsidRPr="000920B0" w:rsidRDefault="00500DDC" w:rsidP="000C70ED">
            <w:pPr>
              <w:spacing w:before="76" w:after="0"/>
              <w:ind w:right="-20"/>
              <w:jc w:val="center"/>
              <w:rPr>
                <w:rFonts w:ascii="Cambria" w:hAnsi="Cambria"/>
                <w:b/>
                <w:bCs/>
                <w:szCs w:val="20"/>
              </w:rPr>
            </w:pPr>
            <w:r w:rsidRPr="000920B0">
              <w:rPr>
                <w:rFonts w:ascii="Cambria" w:hAnsi="Cambria"/>
                <w:b/>
                <w:bCs/>
                <w:szCs w:val="20"/>
              </w:rPr>
              <w:t>4</w:t>
            </w:r>
          </w:p>
        </w:tc>
        <w:tc>
          <w:tcPr>
            <w:tcW w:w="851"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46DC37F7" w14:textId="77777777" w:rsidR="00500DDC" w:rsidRPr="000920B0" w:rsidRDefault="00500DDC" w:rsidP="000C70ED">
            <w:pPr>
              <w:spacing w:before="76" w:after="0"/>
              <w:ind w:right="-20"/>
              <w:jc w:val="center"/>
              <w:rPr>
                <w:rFonts w:ascii="Cambria" w:hAnsi="Cambria"/>
                <w:b/>
                <w:bCs/>
                <w:szCs w:val="20"/>
              </w:rPr>
            </w:pPr>
            <w:r w:rsidRPr="000920B0">
              <w:rPr>
                <w:rFonts w:ascii="Cambria" w:hAnsi="Cambria"/>
                <w:b/>
                <w:bCs/>
                <w:szCs w:val="20"/>
              </w:rPr>
              <w:t>10</w:t>
            </w:r>
          </w:p>
        </w:tc>
        <w:tc>
          <w:tcPr>
            <w:tcW w:w="609"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095BEA7B" w14:textId="77777777" w:rsidR="00500DDC" w:rsidRPr="000920B0" w:rsidRDefault="00500DDC" w:rsidP="000C70ED">
            <w:pPr>
              <w:spacing w:before="76" w:after="0"/>
              <w:ind w:right="-20"/>
              <w:jc w:val="center"/>
              <w:rPr>
                <w:rFonts w:ascii="Cambria" w:hAnsi="Cambria"/>
                <w:b/>
                <w:bCs/>
                <w:szCs w:val="20"/>
              </w:rPr>
            </w:pPr>
            <w:r w:rsidRPr="000920B0">
              <w:rPr>
                <w:rFonts w:ascii="Cambria" w:hAnsi="Cambria"/>
                <w:b/>
                <w:bCs/>
                <w:szCs w:val="20"/>
              </w:rPr>
              <w:t>14</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263F2BCE" w14:textId="77777777" w:rsidR="00500DDC" w:rsidRPr="000920B0" w:rsidRDefault="00500DDC" w:rsidP="000C70ED">
            <w:pPr>
              <w:spacing w:before="76" w:after="0"/>
              <w:ind w:right="-20"/>
              <w:jc w:val="center"/>
              <w:rPr>
                <w:rFonts w:ascii="Cambria" w:hAnsi="Cambria"/>
                <w:b/>
                <w:bCs/>
                <w:szCs w:val="20"/>
              </w:rPr>
            </w:pPr>
            <w:r w:rsidRPr="000920B0">
              <w:rPr>
                <w:rFonts w:ascii="Cambria" w:hAnsi="Cambria"/>
                <w:b/>
                <w:bCs/>
                <w:szCs w:val="20"/>
              </w:rPr>
              <w:t>18</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60803D60" w14:textId="77777777" w:rsidR="00500DDC" w:rsidRPr="000920B0" w:rsidRDefault="00500DDC" w:rsidP="000C70ED">
            <w:pPr>
              <w:spacing w:before="76" w:after="0"/>
              <w:ind w:right="-20"/>
              <w:jc w:val="center"/>
              <w:rPr>
                <w:rFonts w:ascii="Cambria" w:hAnsi="Cambria"/>
                <w:b/>
                <w:bCs/>
                <w:szCs w:val="20"/>
              </w:rPr>
            </w:pPr>
            <w:r w:rsidRPr="000920B0">
              <w:rPr>
                <w:rFonts w:ascii="Cambria" w:hAnsi="Cambria"/>
                <w:b/>
                <w:bCs/>
                <w:szCs w:val="20"/>
              </w:rPr>
              <w:t>21</w:t>
            </w:r>
          </w:p>
        </w:tc>
        <w:tc>
          <w:tcPr>
            <w:tcW w:w="735" w:type="pct"/>
            <w:tcBorders>
              <w:top w:val="single" w:sz="5" w:space="0" w:color="999999"/>
              <w:left w:val="single" w:sz="5" w:space="0" w:color="999999"/>
              <w:bottom w:val="single" w:sz="5" w:space="0" w:color="999999"/>
              <w:right w:val="single" w:sz="7" w:space="0" w:color="999999"/>
            </w:tcBorders>
            <w:shd w:val="clear" w:color="auto" w:fill="00FF00"/>
            <w:tcMar>
              <w:top w:w="0" w:type="dxa"/>
              <w:left w:w="0" w:type="dxa"/>
              <w:bottom w:w="0" w:type="dxa"/>
              <w:right w:w="0" w:type="dxa"/>
            </w:tcMar>
            <w:vAlign w:val="center"/>
          </w:tcPr>
          <w:p w14:paraId="32BF66EA" w14:textId="77777777" w:rsidR="00500DDC" w:rsidRPr="000920B0" w:rsidRDefault="00500DDC" w:rsidP="000C70ED">
            <w:pPr>
              <w:spacing w:before="76" w:after="0"/>
              <w:ind w:right="-20"/>
              <w:jc w:val="center"/>
              <w:rPr>
                <w:rFonts w:ascii="Cambria" w:hAnsi="Cambria"/>
                <w:b/>
                <w:bCs/>
                <w:szCs w:val="20"/>
              </w:rPr>
            </w:pPr>
            <w:r w:rsidRPr="000920B0">
              <w:rPr>
                <w:rFonts w:ascii="Cambria" w:hAnsi="Cambria"/>
                <w:b/>
                <w:bCs/>
                <w:szCs w:val="20"/>
              </w:rPr>
              <w:t>23</w:t>
            </w:r>
          </w:p>
        </w:tc>
      </w:tr>
      <w:tr w:rsidR="00500DDC" w:rsidRPr="000920B0" w14:paraId="167302BA" w14:textId="77777777" w:rsidTr="000C70ED">
        <w:trPr>
          <w:cantSplit/>
          <w:trHeight w:hRule="exact" w:val="414"/>
        </w:trPr>
        <w:tc>
          <w:tcPr>
            <w:tcW w:w="729" w:type="pct"/>
            <w:vMerge/>
            <w:tcBorders>
              <w:left w:val="single" w:sz="7" w:space="0" w:color="999999"/>
              <w:bottom w:val="single" w:sz="5" w:space="0" w:color="999999"/>
              <w:right w:val="single" w:sz="5" w:space="0" w:color="999999"/>
            </w:tcBorders>
            <w:shd w:val="clear" w:color="auto" w:fill="DFDFDF"/>
            <w:tcMar>
              <w:top w:w="0" w:type="dxa"/>
              <w:left w:w="0" w:type="dxa"/>
              <w:bottom w:w="0" w:type="dxa"/>
              <w:right w:w="0" w:type="dxa"/>
            </w:tcMar>
            <w:textDirection w:val="btLr"/>
          </w:tcPr>
          <w:p w14:paraId="572322CF" w14:textId="77777777" w:rsidR="00500DDC" w:rsidRPr="000920B0" w:rsidRDefault="00500DDC" w:rsidP="000C70ED">
            <w:pPr>
              <w:rPr>
                <w:rFonts w:ascii="Cambria" w:hAnsi="Cambria"/>
              </w:rPr>
            </w:pP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79FB337E" w14:textId="77777777" w:rsidR="00500DDC" w:rsidRPr="000920B0" w:rsidRDefault="00500DDC" w:rsidP="000C70ED">
            <w:pPr>
              <w:spacing w:before="76" w:after="0"/>
              <w:ind w:right="-20"/>
              <w:jc w:val="center"/>
              <w:rPr>
                <w:rFonts w:ascii="Cambria" w:hAnsi="Cambria"/>
                <w:b/>
                <w:bCs/>
                <w:szCs w:val="20"/>
              </w:rPr>
            </w:pPr>
            <w:r w:rsidRPr="000920B0">
              <w:rPr>
                <w:rFonts w:ascii="Cambria" w:hAnsi="Cambria"/>
                <w:b/>
                <w:bCs/>
                <w:szCs w:val="20"/>
              </w:rPr>
              <w:t>5</w:t>
            </w:r>
          </w:p>
        </w:tc>
        <w:tc>
          <w:tcPr>
            <w:tcW w:w="851"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34F34FE0" w14:textId="77777777" w:rsidR="00500DDC" w:rsidRPr="000920B0" w:rsidRDefault="00500DDC" w:rsidP="000C70ED">
            <w:pPr>
              <w:spacing w:before="76" w:after="0"/>
              <w:ind w:right="-20"/>
              <w:jc w:val="center"/>
              <w:rPr>
                <w:rFonts w:ascii="Cambria" w:hAnsi="Cambria"/>
                <w:b/>
                <w:bCs/>
                <w:szCs w:val="20"/>
              </w:rPr>
            </w:pPr>
            <w:r w:rsidRPr="000920B0">
              <w:rPr>
                <w:rFonts w:ascii="Cambria" w:hAnsi="Cambria"/>
                <w:b/>
                <w:bCs/>
                <w:szCs w:val="20"/>
              </w:rPr>
              <w:t>15</w:t>
            </w:r>
          </w:p>
        </w:tc>
        <w:tc>
          <w:tcPr>
            <w:tcW w:w="609"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754C1BD0" w14:textId="77777777" w:rsidR="00500DDC" w:rsidRPr="000920B0" w:rsidRDefault="00500DDC" w:rsidP="000C70ED">
            <w:pPr>
              <w:spacing w:before="76" w:after="0"/>
              <w:ind w:right="-20"/>
              <w:jc w:val="center"/>
              <w:rPr>
                <w:rFonts w:ascii="Cambria" w:hAnsi="Cambria"/>
                <w:b/>
                <w:bCs/>
                <w:szCs w:val="20"/>
              </w:rPr>
            </w:pPr>
            <w:r w:rsidRPr="000920B0">
              <w:rPr>
                <w:rFonts w:ascii="Cambria" w:hAnsi="Cambria"/>
                <w:b/>
                <w:bCs/>
                <w:szCs w:val="20"/>
              </w:rPr>
              <w:t>19</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03D3F9CB" w14:textId="77777777" w:rsidR="00500DDC" w:rsidRPr="000920B0" w:rsidRDefault="00500DDC" w:rsidP="000C70ED">
            <w:pPr>
              <w:spacing w:before="76" w:after="0"/>
              <w:ind w:right="-20"/>
              <w:jc w:val="center"/>
              <w:rPr>
                <w:rFonts w:ascii="Cambria" w:hAnsi="Cambria"/>
                <w:b/>
                <w:bCs/>
                <w:szCs w:val="20"/>
              </w:rPr>
            </w:pPr>
            <w:r w:rsidRPr="000920B0">
              <w:rPr>
                <w:rFonts w:ascii="Cambria" w:hAnsi="Cambria"/>
                <w:b/>
                <w:bCs/>
                <w:szCs w:val="20"/>
              </w:rPr>
              <w:t>22</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7622A4B4" w14:textId="77777777" w:rsidR="00500DDC" w:rsidRPr="000920B0" w:rsidRDefault="00500DDC" w:rsidP="000C70ED">
            <w:pPr>
              <w:spacing w:before="76" w:after="0"/>
              <w:ind w:right="-20"/>
              <w:jc w:val="center"/>
              <w:rPr>
                <w:rFonts w:ascii="Cambria" w:hAnsi="Cambria"/>
                <w:b/>
                <w:bCs/>
                <w:szCs w:val="20"/>
              </w:rPr>
            </w:pPr>
            <w:r w:rsidRPr="000920B0">
              <w:rPr>
                <w:rFonts w:ascii="Cambria" w:hAnsi="Cambria"/>
                <w:b/>
                <w:bCs/>
                <w:szCs w:val="20"/>
              </w:rPr>
              <w:t>24</w:t>
            </w:r>
          </w:p>
        </w:tc>
        <w:tc>
          <w:tcPr>
            <w:tcW w:w="735" w:type="pct"/>
            <w:tcBorders>
              <w:top w:val="single" w:sz="5" w:space="0" w:color="999999"/>
              <w:left w:val="single" w:sz="5" w:space="0" w:color="999999"/>
              <w:bottom w:val="single" w:sz="5" w:space="0" w:color="999999"/>
              <w:right w:val="single" w:sz="7" w:space="0" w:color="999999"/>
            </w:tcBorders>
            <w:shd w:val="clear" w:color="auto" w:fill="00FF00"/>
            <w:tcMar>
              <w:top w:w="0" w:type="dxa"/>
              <w:left w:w="0" w:type="dxa"/>
              <w:bottom w:w="0" w:type="dxa"/>
              <w:right w:w="0" w:type="dxa"/>
            </w:tcMar>
            <w:vAlign w:val="center"/>
          </w:tcPr>
          <w:p w14:paraId="2A1583EE" w14:textId="77777777" w:rsidR="00500DDC" w:rsidRPr="000920B0" w:rsidRDefault="00500DDC" w:rsidP="000C70ED">
            <w:pPr>
              <w:spacing w:before="76" w:after="0"/>
              <w:ind w:right="-20"/>
              <w:jc w:val="center"/>
              <w:rPr>
                <w:rFonts w:ascii="Cambria" w:hAnsi="Cambria"/>
                <w:b/>
                <w:bCs/>
                <w:szCs w:val="20"/>
              </w:rPr>
            </w:pPr>
            <w:r w:rsidRPr="000920B0">
              <w:rPr>
                <w:rFonts w:ascii="Cambria" w:hAnsi="Cambria"/>
                <w:b/>
                <w:bCs/>
                <w:szCs w:val="20"/>
              </w:rPr>
              <w:t>25</w:t>
            </w:r>
          </w:p>
        </w:tc>
      </w:tr>
    </w:tbl>
    <w:p w14:paraId="553C5510" w14:textId="77777777" w:rsidR="00500DDC" w:rsidRPr="000920B0" w:rsidRDefault="00500DDC" w:rsidP="00500DDC">
      <w:pPr>
        <w:spacing w:after="7" w:line="200" w:lineRule="exact"/>
        <w:rPr>
          <w:rFonts w:ascii="Cambria" w:eastAsia="Times New Roman" w:hAnsi="Cambria" w:cs="Times New Roman"/>
          <w:szCs w:val="20"/>
        </w:rPr>
      </w:pPr>
      <w:r w:rsidRPr="000920B0">
        <w:rPr>
          <w:rFonts w:ascii="Cambria" w:eastAsia="Times New Roman" w:hAnsi="Cambria" w:cs="Times New Roman"/>
          <w:szCs w:val="20"/>
        </w:rPr>
        <w:t>Note: This colour coding is to differentiate the risks categories, please do not mix them with the above-mentioned colour coding.</w:t>
      </w:r>
    </w:p>
    <w:p w14:paraId="06982932" w14:textId="77777777" w:rsidR="00500DDC" w:rsidRPr="000920B0" w:rsidRDefault="00500DDC" w:rsidP="00500DDC">
      <w:pPr>
        <w:spacing w:after="7" w:line="200" w:lineRule="exact"/>
        <w:rPr>
          <w:rFonts w:ascii="Cambria" w:eastAsia="Times New Roman" w:hAnsi="Cambria" w:cs="Times New Roman"/>
          <w:szCs w:val="20"/>
        </w:rPr>
      </w:pPr>
    </w:p>
    <w:p w14:paraId="16712999" w14:textId="77777777" w:rsidR="00500DDC" w:rsidRPr="000920B0" w:rsidRDefault="00500DDC" w:rsidP="00500DDC">
      <w:pPr>
        <w:spacing w:after="240" w:line="200" w:lineRule="exact"/>
        <w:rPr>
          <w:rFonts w:ascii="Cambria" w:eastAsia="Times New Roman" w:hAnsi="Cambria" w:cs="Times New Roman"/>
          <w:szCs w:val="20"/>
        </w:rPr>
      </w:pPr>
      <w:r w:rsidRPr="000920B0">
        <w:rPr>
          <w:rFonts w:ascii="Cambria" w:hAnsi="Cambria"/>
          <w:b/>
          <w:bCs/>
          <w:szCs w:val="20"/>
        </w:rPr>
        <w:t>14.4.2.</w:t>
      </w:r>
      <w:r w:rsidRPr="000920B0">
        <w:rPr>
          <w:rFonts w:ascii="Cambria" w:hAnsi="Cambria"/>
          <w:b/>
          <w:bCs/>
          <w:szCs w:val="20"/>
        </w:rPr>
        <w:tab/>
        <w:t xml:space="preserve"> PI Index</w:t>
      </w:r>
    </w:p>
    <w:tbl>
      <w:tblPr>
        <w:tblW w:w="0" w:type="auto"/>
        <w:tblInd w:w="-9" w:type="dxa"/>
        <w:tblLayout w:type="fixed"/>
        <w:tblCellMar>
          <w:left w:w="10" w:type="dxa"/>
          <w:right w:w="10" w:type="dxa"/>
        </w:tblCellMar>
        <w:tblLook w:val="04A0" w:firstRow="1" w:lastRow="0" w:firstColumn="1" w:lastColumn="0" w:noHBand="0" w:noVBand="1"/>
      </w:tblPr>
      <w:tblGrid>
        <w:gridCol w:w="2090"/>
        <w:gridCol w:w="2290"/>
      </w:tblGrid>
      <w:tr w:rsidR="00500DDC" w:rsidRPr="000920B0" w14:paraId="3BAA101B" w14:textId="77777777" w:rsidTr="000C70ED">
        <w:trPr>
          <w:cantSplit/>
          <w:trHeight w:val="432"/>
        </w:trPr>
        <w:tc>
          <w:tcPr>
            <w:tcW w:w="2090" w:type="dxa"/>
            <w:tcBorders>
              <w:top w:val="single" w:sz="7" w:space="0" w:color="999999"/>
              <w:left w:val="single" w:sz="7" w:space="0" w:color="999999"/>
              <w:bottom w:val="single" w:sz="7" w:space="0" w:color="999999"/>
              <w:right w:val="single" w:sz="7" w:space="0" w:color="999999"/>
            </w:tcBorders>
            <w:shd w:val="clear" w:color="auto" w:fill="FF0000"/>
            <w:tcMar>
              <w:top w:w="0" w:type="dxa"/>
              <w:left w:w="0" w:type="dxa"/>
              <w:bottom w:w="0" w:type="dxa"/>
              <w:right w:w="0" w:type="dxa"/>
            </w:tcMar>
            <w:vAlign w:val="center"/>
          </w:tcPr>
          <w:p w14:paraId="0E55A289" w14:textId="77777777" w:rsidR="00500DDC" w:rsidRPr="000920B0" w:rsidRDefault="00500DDC" w:rsidP="000C70ED">
            <w:pPr>
              <w:spacing w:before="76" w:after="0"/>
              <w:ind w:right="-20"/>
              <w:jc w:val="center"/>
              <w:rPr>
                <w:rFonts w:ascii="Cambria" w:hAnsi="Cambria"/>
                <w:b/>
                <w:bCs/>
                <w:szCs w:val="20"/>
              </w:rPr>
            </w:pPr>
            <w:r w:rsidRPr="000920B0">
              <w:rPr>
                <w:rFonts w:ascii="Cambria" w:hAnsi="Cambria"/>
                <w:b/>
                <w:bCs/>
                <w:szCs w:val="20"/>
              </w:rPr>
              <w:t>1 – 6</w:t>
            </w:r>
          </w:p>
        </w:tc>
        <w:tc>
          <w:tcPr>
            <w:tcW w:w="2290" w:type="dxa"/>
            <w:tcBorders>
              <w:top w:val="single" w:sz="7" w:space="0" w:color="999999"/>
              <w:left w:val="single" w:sz="7" w:space="0" w:color="999999"/>
              <w:bottom w:val="single" w:sz="7" w:space="0" w:color="999999"/>
              <w:right w:val="single" w:sz="7" w:space="0" w:color="999999"/>
            </w:tcBorders>
            <w:tcMar>
              <w:top w:w="0" w:type="dxa"/>
              <w:left w:w="0" w:type="dxa"/>
              <w:bottom w:w="0" w:type="dxa"/>
              <w:right w:w="0" w:type="dxa"/>
            </w:tcMar>
            <w:vAlign w:val="center"/>
          </w:tcPr>
          <w:p w14:paraId="06490DFB" w14:textId="77777777" w:rsidR="00500DDC" w:rsidRPr="000920B0" w:rsidRDefault="00500DDC" w:rsidP="000C70ED">
            <w:pPr>
              <w:spacing w:before="76" w:after="0"/>
              <w:ind w:right="-20"/>
              <w:jc w:val="center"/>
              <w:rPr>
                <w:rFonts w:ascii="Cambria" w:hAnsi="Cambria"/>
                <w:b/>
                <w:bCs/>
                <w:szCs w:val="20"/>
              </w:rPr>
            </w:pPr>
            <w:r w:rsidRPr="000920B0">
              <w:rPr>
                <w:rFonts w:ascii="Cambria" w:hAnsi="Cambria"/>
                <w:b/>
                <w:bCs/>
                <w:szCs w:val="20"/>
              </w:rPr>
              <w:t>HIGH</w:t>
            </w:r>
          </w:p>
        </w:tc>
      </w:tr>
      <w:tr w:rsidR="00500DDC" w:rsidRPr="000920B0" w14:paraId="55F96556" w14:textId="77777777" w:rsidTr="000C70ED">
        <w:trPr>
          <w:cantSplit/>
          <w:trHeight w:val="432"/>
        </w:trPr>
        <w:tc>
          <w:tcPr>
            <w:tcW w:w="2090" w:type="dxa"/>
            <w:tcBorders>
              <w:top w:val="single" w:sz="7" w:space="0" w:color="999999"/>
              <w:left w:val="single" w:sz="7" w:space="0" w:color="999999"/>
              <w:bottom w:val="single" w:sz="7" w:space="0" w:color="999999"/>
              <w:right w:val="single" w:sz="7" w:space="0" w:color="999999"/>
            </w:tcBorders>
            <w:tcMar>
              <w:top w:w="0" w:type="dxa"/>
              <w:left w:w="0" w:type="dxa"/>
              <w:bottom w:w="0" w:type="dxa"/>
              <w:right w:w="0" w:type="dxa"/>
            </w:tcMar>
            <w:vAlign w:val="center"/>
          </w:tcPr>
          <w:p w14:paraId="06389EF3" w14:textId="77777777" w:rsidR="00500DDC" w:rsidRPr="000920B0" w:rsidRDefault="00500DDC" w:rsidP="000C70ED">
            <w:pPr>
              <w:spacing w:before="76" w:after="0"/>
              <w:ind w:right="-20"/>
              <w:jc w:val="center"/>
              <w:rPr>
                <w:rFonts w:ascii="Cambria" w:hAnsi="Cambria"/>
                <w:b/>
                <w:bCs/>
                <w:szCs w:val="20"/>
              </w:rPr>
            </w:pPr>
            <w:r w:rsidRPr="000920B0">
              <w:rPr>
                <w:rFonts w:ascii="Cambria" w:hAnsi="Cambria"/>
                <w:b/>
                <w:bCs/>
                <w:szCs w:val="20"/>
              </w:rPr>
              <w:t>7 - 15</w:t>
            </w:r>
          </w:p>
        </w:tc>
        <w:tc>
          <w:tcPr>
            <w:tcW w:w="2290" w:type="dxa"/>
            <w:tcBorders>
              <w:top w:val="single" w:sz="7" w:space="0" w:color="999999"/>
              <w:left w:val="single" w:sz="7" w:space="0" w:color="999999"/>
              <w:bottom w:val="single" w:sz="7" w:space="0" w:color="999999"/>
              <w:right w:val="single" w:sz="7" w:space="0" w:color="999999"/>
            </w:tcBorders>
            <w:tcMar>
              <w:top w:w="0" w:type="dxa"/>
              <w:left w:w="0" w:type="dxa"/>
              <w:bottom w:w="0" w:type="dxa"/>
              <w:right w:w="0" w:type="dxa"/>
            </w:tcMar>
            <w:vAlign w:val="center"/>
          </w:tcPr>
          <w:p w14:paraId="45367A2A" w14:textId="77777777" w:rsidR="00500DDC" w:rsidRPr="000920B0" w:rsidRDefault="00500DDC" w:rsidP="000C70ED">
            <w:pPr>
              <w:spacing w:before="76" w:after="0"/>
              <w:ind w:right="-20"/>
              <w:jc w:val="center"/>
              <w:rPr>
                <w:rFonts w:ascii="Cambria" w:hAnsi="Cambria"/>
                <w:b/>
                <w:bCs/>
                <w:szCs w:val="20"/>
              </w:rPr>
            </w:pPr>
            <w:r w:rsidRPr="000920B0">
              <w:rPr>
                <w:rFonts w:ascii="Cambria" w:hAnsi="Cambria"/>
                <w:b/>
                <w:bCs/>
                <w:szCs w:val="20"/>
              </w:rPr>
              <w:t>MEDIUM</w:t>
            </w:r>
          </w:p>
        </w:tc>
      </w:tr>
      <w:tr w:rsidR="00500DDC" w:rsidRPr="000920B0" w14:paraId="310CD709" w14:textId="77777777" w:rsidTr="000C70ED">
        <w:trPr>
          <w:cantSplit/>
          <w:trHeight w:val="432"/>
        </w:trPr>
        <w:tc>
          <w:tcPr>
            <w:tcW w:w="2090" w:type="dxa"/>
            <w:tcBorders>
              <w:top w:val="single" w:sz="7" w:space="0" w:color="999999"/>
              <w:left w:val="single" w:sz="7" w:space="0" w:color="999999"/>
              <w:bottom w:val="single" w:sz="7" w:space="0" w:color="999999"/>
              <w:right w:val="single" w:sz="7" w:space="0" w:color="999999"/>
            </w:tcBorders>
            <w:shd w:val="clear" w:color="auto" w:fill="00FF00"/>
            <w:tcMar>
              <w:top w:w="0" w:type="dxa"/>
              <w:left w:w="0" w:type="dxa"/>
              <w:bottom w:w="0" w:type="dxa"/>
              <w:right w:w="0" w:type="dxa"/>
            </w:tcMar>
            <w:vAlign w:val="center"/>
          </w:tcPr>
          <w:p w14:paraId="5BB18A67" w14:textId="77777777" w:rsidR="00500DDC" w:rsidRPr="000920B0" w:rsidRDefault="00500DDC" w:rsidP="000C70ED">
            <w:pPr>
              <w:spacing w:before="76" w:after="0"/>
              <w:ind w:right="-20"/>
              <w:jc w:val="center"/>
              <w:rPr>
                <w:rFonts w:ascii="Cambria" w:hAnsi="Cambria"/>
                <w:b/>
                <w:bCs/>
                <w:szCs w:val="20"/>
              </w:rPr>
            </w:pPr>
            <w:r w:rsidRPr="000920B0">
              <w:rPr>
                <w:rFonts w:ascii="Cambria" w:hAnsi="Cambria"/>
                <w:b/>
                <w:bCs/>
                <w:szCs w:val="20"/>
              </w:rPr>
              <w:t>16 - 25</w:t>
            </w:r>
          </w:p>
        </w:tc>
        <w:tc>
          <w:tcPr>
            <w:tcW w:w="2290" w:type="dxa"/>
            <w:tcBorders>
              <w:top w:val="single" w:sz="7" w:space="0" w:color="999999"/>
              <w:left w:val="single" w:sz="7" w:space="0" w:color="999999"/>
              <w:bottom w:val="single" w:sz="7" w:space="0" w:color="999999"/>
              <w:right w:val="single" w:sz="7" w:space="0" w:color="999999"/>
            </w:tcBorders>
            <w:tcMar>
              <w:top w:w="0" w:type="dxa"/>
              <w:left w:w="0" w:type="dxa"/>
              <w:bottom w:w="0" w:type="dxa"/>
              <w:right w:w="0" w:type="dxa"/>
            </w:tcMar>
            <w:vAlign w:val="center"/>
          </w:tcPr>
          <w:p w14:paraId="45177C6A" w14:textId="77777777" w:rsidR="00500DDC" w:rsidRPr="000920B0" w:rsidRDefault="00500DDC" w:rsidP="000C70ED">
            <w:pPr>
              <w:spacing w:before="76" w:after="0"/>
              <w:ind w:right="-20"/>
              <w:jc w:val="center"/>
              <w:rPr>
                <w:rFonts w:ascii="Cambria" w:hAnsi="Cambria"/>
                <w:b/>
                <w:bCs/>
                <w:szCs w:val="20"/>
              </w:rPr>
            </w:pPr>
            <w:r w:rsidRPr="000920B0">
              <w:rPr>
                <w:rFonts w:ascii="Cambria" w:hAnsi="Cambria"/>
                <w:b/>
                <w:bCs/>
                <w:szCs w:val="20"/>
              </w:rPr>
              <w:t>LOW</w:t>
            </w:r>
          </w:p>
        </w:tc>
      </w:tr>
    </w:tbl>
    <w:p w14:paraId="54A236A8" w14:textId="77777777" w:rsidR="00500DDC" w:rsidRPr="000920B0" w:rsidRDefault="00500DDC" w:rsidP="00500DDC">
      <w:pPr>
        <w:spacing w:after="0" w:line="240" w:lineRule="exact"/>
        <w:jc w:val="left"/>
        <w:rPr>
          <w:rFonts w:ascii="Cambria" w:eastAsia="Times New Roman" w:hAnsi="Cambria" w:cs="Times New Roman"/>
          <w:szCs w:val="20"/>
        </w:rPr>
      </w:pPr>
    </w:p>
    <w:p w14:paraId="6E17A252" w14:textId="77777777" w:rsidR="00500DDC" w:rsidRPr="000920B0" w:rsidRDefault="00500DDC" w:rsidP="00500DDC">
      <w:pPr>
        <w:spacing w:after="0" w:line="240" w:lineRule="exact"/>
        <w:jc w:val="left"/>
        <w:rPr>
          <w:rFonts w:ascii="Cambria" w:eastAsia="Times New Roman" w:hAnsi="Cambria" w:cs="Times New Roman"/>
          <w:szCs w:val="20"/>
        </w:rPr>
      </w:pPr>
    </w:p>
    <w:p w14:paraId="1BBB1515" w14:textId="77777777" w:rsidR="00500DDC" w:rsidRPr="000920B0" w:rsidRDefault="00500DDC" w:rsidP="00500DDC">
      <w:pPr>
        <w:spacing w:after="0" w:line="240" w:lineRule="exact"/>
        <w:jc w:val="left"/>
        <w:rPr>
          <w:rFonts w:ascii="Cambria" w:eastAsia="Times New Roman" w:hAnsi="Cambria" w:cs="Times New Roman"/>
          <w:szCs w:val="20"/>
        </w:rPr>
      </w:pPr>
    </w:p>
    <w:p w14:paraId="732492AE" w14:textId="77777777" w:rsidR="00500DDC" w:rsidRPr="000920B0" w:rsidRDefault="00500DDC" w:rsidP="00500DDC">
      <w:pPr>
        <w:spacing w:after="0" w:line="240" w:lineRule="exact"/>
        <w:jc w:val="left"/>
        <w:rPr>
          <w:rFonts w:ascii="Cambria" w:eastAsia="Times New Roman" w:hAnsi="Cambria" w:cs="Times New Roman"/>
          <w:szCs w:val="20"/>
        </w:rPr>
      </w:pPr>
    </w:p>
    <w:p w14:paraId="5D1C050F" w14:textId="77777777" w:rsidR="00500DDC" w:rsidRPr="000920B0" w:rsidRDefault="00500DDC" w:rsidP="00500DDC">
      <w:pPr>
        <w:spacing w:after="0" w:line="240" w:lineRule="exact"/>
        <w:jc w:val="left"/>
        <w:rPr>
          <w:rFonts w:ascii="Cambria" w:eastAsia="Times New Roman" w:hAnsi="Cambria" w:cs="Times New Roman"/>
          <w:szCs w:val="20"/>
        </w:rPr>
      </w:pPr>
    </w:p>
    <w:p w14:paraId="16FB075D" w14:textId="77777777" w:rsidR="00500DDC" w:rsidRPr="000920B0" w:rsidRDefault="00500DDC" w:rsidP="00500DDC">
      <w:pPr>
        <w:spacing w:after="0" w:line="240" w:lineRule="exact"/>
        <w:jc w:val="left"/>
        <w:rPr>
          <w:rFonts w:ascii="Cambria" w:eastAsia="Times New Roman" w:hAnsi="Cambria" w:cs="Times New Roman"/>
          <w:szCs w:val="20"/>
        </w:rPr>
      </w:pPr>
    </w:p>
    <w:p w14:paraId="37563861" w14:textId="77777777" w:rsidR="00500DDC" w:rsidRPr="000920B0" w:rsidRDefault="00500DDC" w:rsidP="00500DDC">
      <w:pPr>
        <w:spacing w:after="0" w:line="240" w:lineRule="exact"/>
        <w:jc w:val="left"/>
        <w:rPr>
          <w:rFonts w:ascii="Cambria" w:eastAsia="Times New Roman" w:hAnsi="Cambria" w:cs="Times New Roman"/>
          <w:szCs w:val="20"/>
        </w:rPr>
      </w:pPr>
    </w:p>
    <w:p w14:paraId="01BDA08F" w14:textId="77777777" w:rsidR="00500DDC" w:rsidRPr="000920B0" w:rsidRDefault="00500DDC" w:rsidP="00500DDC">
      <w:pPr>
        <w:rPr>
          <w:rFonts w:ascii="Cambria" w:hAnsi="Cambria"/>
          <w:szCs w:val="20"/>
          <w:highlight w:val="yellow"/>
        </w:rPr>
        <w:sectPr w:rsidR="00500DDC" w:rsidRPr="000920B0" w:rsidSect="00500DDC">
          <w:headerReference w:type="default" r:id="rId58"/>
          <w:pgSz w:w="11900" w:h="16840"/>
          <w:pgMar w:top="1417" w:right="1417" w:bottom="1134" w:left="1417" w:header="708" w:footer="708" w:gutter="0"/>
          <w:cols w:space="708"/>
          <w:docGrid w:linePitch="360"/>
        </w:sectPr>
      </w:pPr>
    </w:p>
    <w:p w14:paraId="62C52DB8" w14:textId="77777777" w:rsidR="00500DDC" w:rsidRPr="000920B0" w:rsidRDefault="00500DDC" w:rsidP="00500DDC">
      <w:pPr>
        <w:rPr>
          <w:rFonts w:ascii="Cambria" w:hAnsi="Cambria"/>
          <w:b/>
          <w:bCs/>
          <w:szCs w:val="20"/>
        </w:rPr>
      </w:pPr>
      <w:r w:rsidRPr="000920B0">
        <w:rPr>
          <w:rFonts w:ascii="Cambria" w:hAnsi="Cambria"/>
          <w:b/>
          <w:bCs/>
          <w:szCs w:val="20"/>
        </w:rPr>
        <w:lastRenderedPageBreak/>
        <w:t>14.4.3.</w:t>
      </w:r>
      <w:r w:rsidRPr="000920B0">
        <w:rPr>
          <w:rFonts w:ascii="Cambria" w:hAnsi="Cambria"/>
          <w:b/>
          <w:bCs/>
          <w:szCs w:val="20"/>
        </w:rPr>
        <w:tab/>
        <w:t xml:space="preserve"> Construction Risk Assessment </w:t>
      </w:r>
      <w:r w:rsidRPr="000920B0">
        <w:rPr>
          <w:rFonts w:ascii="Cambria" w:hAnsi="Cambria"/>
          <w:b/>
          <w:bCs/>
          <w:szCs w:val="20"/>
          <w:highlight w:val="green"/>
        </w:rPr>
        <w:t>(expand as per requirement)</w:t>
      </w:r>
    </w:p>
    <w:tbl>
      <w:tblPr>
        <w:tblStyle w:val="TableGrid"/>
        <w:tblW w:w="0" w:type="auto"/>
        <w:tblLook w:val="0620" w:firstRow="1" w:lastRow="0" w:firstColumn="0" w:lastColumn="0" w:noHBand="1" w:noVBand="1"/>
      </w:tblPr>
      <w:tblGrid>
        <w:gridCol w:w="625"/>
        <w:gridCol w:w="2250"/>
        <w:gridCol w:w="1260"/>
        <w:gridCol w:w="1080"/>
        <w:gridCol w:w="1080"/>
        <w:gridCol w:w="6210"/>
        <w:gridCol w:w="1774"/>
      </w:tblGrid>
      <w:tr w:rsidR="00500DDC" w:rsidRPr="000920B0" w14:paraId="3456C3D9" w14:textId="77777777" w:rsidTr="000C70ED">
        <w:trPr>
          <w:trHeight w:val="288"/>
        </w:trPr>
        <w:tc>
          <w:tcPr>
            <w:tcW w:w="625" w:type="dxa"/>
            <w:vMerge w:val="restart"/>
            <w:shd w:val="clear" w:color="auto" w:fill="B4C6E7" w:themeFill="accent1" w:themeFillTint="66"/>
            <w:vAlign w:val="center"/>
          </w:tcPr>
          <w:p w14:paraId="4177C649"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920B0">
              <w:rPr>
                <w:rFonts w:ascii="Cambria" w:hAnsi="Cambria"/>
                <w:b/>
                <w:bCs/>
                <w:szCs w:val="20"/>
              </w:rPr>
              <w:t>Risk No.</w:t>
            </w:r>
          </w:p>
        </w:tc>
        <w:tc>
          <w:tcPr>
            <w:tcW w:w="2250" w:type="dxa"/>
            <w:vMerge w:val="restart"/>
            <w:shd w:val="clear" w:color="auto" w:fill="B4C6E7" w:themeFill="accent1" w:themeFillTint="66"/>
            <w:vAlign w:val="center"/>
          </w:tcPr>
          <w:p w14:paraId="2AFEB237"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920B0">
              <w:rPr>
                <w:rFonts w:ascii="Cambria" w:hAnsi="Cambria"/>
                <w:b/>
                <w:bCs/>
                <w:szCs w:val="20"/>
              </w:rPr>
              <w:t>Description of Risk</w:t>
            </w:r>
          </w:p>
        </w:tc>
        <w:tc>
          <w:tcPr>
            <w:tcW w:w="1260" w:type="dxa"/>
            <w:vMerge w:val="restart"/>
            <w:shd w:val="clear" w:color="auto" w:fill="B4C6E7" w:themeFill="accent1" w:themeFillTint="66"/>
            <w:vAlign w:val="center"/>
          </w:tcPr>
          <w:p w14:paraId="0807BDB4"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920B0">
              <w:rPr>
                <w:rFonts w:ascii="Cambria" w:hAnsi="Cambria"/>
                <w:b/>
                <w:bCs/>
                <w:szCs w:val="20"/>
              </w:rPr>
              <w:t>Probability</w:t>
            </w:r>
          </w:p>
        </w:tc>
        <w:tc>
          <w:tcPr>
            <w:tcW w:w="1080" w:type="dxa"/>
            <w:vMerge w:val="restart"/>
            <w:shd w:val="clear" w:color="auto" w:fill="B4C6E7" w:themeFill="accent1" w:themeFillTint="66"/>
            <w:vAlign w:val="center"/>
          </w:tcPr>
          <w:p w14:paraId="2C054E13"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920B0">
              <w:rPr>
                <w:rFonts w:ascii="Cambria" w:hAnsi="Cambria"/>
                <w:b/>
                <w:bCs/>
                <w:szCs w:val="20"/>
              </w:rPr>
              <w:t>Impact</w:t>
            </w:r>
          </w:p>
        </w:tc>
        <w:tc>
          <w:tcPr>
            <w:tcW w:w="1080" w:type="dxa"/>
            <w:vMerge w:val="restart"/>
            <w:shd w:val="clear" w:color="auto" w:fill="B4C6E7" w:themeFill="accent1" w:themeFillTint="66"/>
            <w:vAlign w:val="center"/>
          </w:tcPr>
          <w:p w14:paraId="629104C5"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920B0">
              <w:rPr>
                <w:rFonts w:ascii="Cambria" w:hAnsi="Cambria"/>
                <w:b/>
                <w:bCs/>
                <w:szCs w:val="20"/>
              </w:rPr>
              <w:t>PI Index</w:t>
            </w:r>
          </w:p>
        </w:tc>
        <w:tc>
          <w:tcPr>
            <w:tcW w:w="7984" w:type="dxa"/>
            <w:gridSpan w:val="2"/>
            <w:shd w:val="clear" w:color="auto" w:fill="B4C6E7" w:themeFill="accent1" w:themeFillTint="66"/>
            <w:vAlign w:val="center"/>
          </w:tcPr>
          <w:p w14:paraId="7070D98C"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920B0">
              <w:rPr>
                <w:rFonts w:ascii="Cambria" w:hAnsi="Cambria"/>
                <w:b/>
                <w:bCs/>
                <w:szCs w:val="20"/>
              </w:rPr>
              <w:t>Control</w:t>
            </w:r>
            <w:r w:rsidRPr="000920B0">
              <w:rPr>
                <w:rFonts w:ascii="Cambria" w:hAnsi="Cambria"/>
                <w:szCs w:val="20"/>
              </w:rPr>
              <w:t xml:space="preserve"> </w:t>
            </w:r>
            <w:r w:rsidRPr="000920B0">
              <w:rPr>
                <w:rFonts w:ascii="Cambria" w:hAnsi="Cambria"/>
                <w:b/>
                <w:bCs/>
                <w:spacing w:val="2"/>
                <w:szCs w:val="20"/>
              </w:rPr>
              <w:t>M</w:t>
            </w:r>
            <w:r w:rsidRPr="000920B0">
              <w:rPr>
                <w:rFonts w:ascii="Cambria" w:hAnsi="Cambria"/>
                <w:b/>
                <w:bCs/>
                <w:spacing w:val="-1"/>
                <w:szCs w:val="20"/>
              </w:rPr>
              <w:t>e</w:t>
            </w:r>
            <w:r w:rsidRPr="000920B0">
              <w:rPr>
                <w:rFonts w:ascii="Cambria" w:hAnsi="Cambria"/>
                <w:b/>
                <w:bCs/>
                <w:szCs w:val="20"/>
              </w:rPr>
              <w:t>asur</w:t>
            </w:r>
            <w:r w:rsidRPr="000920B0">
              <w:rPr>
                <w:rFonts w:ascii="Cambria" w:hAnsi="Cambria"/>
                <w:b/>
                <w:bCs/>
                <w:spacing w:val="1"/>
                <w:szCs w:val="20"/>
              </w:rPr>
              <w:t>e</w:t>
            </w:r>
            <w:r w:rsidRPr="000920B0">
              <w:rPr>
                <w:rFonts w:ascii="Cambria" w:hAnsi="Cambria"/>
                <w:b/>
                <w:bCs/>
                <w:spacing w:val="-1"/>
                <w:szCs w:val="20"/>
              </w:rPr>
              <w:t>s</w:t>
            </w:r>
            <w:r w:rsidRPr="000920B0">
              <w:rPr>
                <w:rFonts w:ascii="Cambria" w:hAnsi="Cambria"/>
                <w:b/>
                <w:bCs/>
                <w:szCs w:val="20"/>
              </w:rPr>
              <w:t>/Proce</w:t>
            </w:r>
            <w:r w:rsidRPr="000920B0">
              <w:rPr>
                <w:rFonts w:ascii="Cambria" w:hAnsi="Cambria"/>
                <w:b/>
                <w:bCs/>
                <w:spacing w:val="-1"/>
                <w:szCs w:val="20"/>
              </w:rPr>
              <w:t>d</w:t>
            </w:r>
            <w:r w:rsidRPr="000920B0">
              <w:rPr>
                <w:rFonts w:ascii="Cambria" w:hAnsi="Cambria"/>
                <w:b/>
                <w:bCs/>
                <w:szCs w:val="20"/>
              </w:rPr>
              <w:t>ures/Meth</w:t>
            </w:r>
            <w:r w:rsidRPr="000920B0">
              <w:rPr>
                <w:rFonts w:ascii="Cambria" w:hAnsi="Cambria"/>
                <w:b/>
                <w:bCs/>
                <w:spacing w:val="1"/>
                <w:szCs w:val="20"/>
              </w:rPr>
              <w:t>o</w:t>
            </w:r>
            <w:r w:rsidRPr="000920B0">
              <w:rPr>
                <w:rFonts w:ascii="Cambria" w:hAnsi="Cambria"/>
                <w:b/>
                <w:bCs/>
                <w:szCs w:val="20"/>
              </w:rPr>
              <w:t>ds</w:t>
            </w:r>
            <w:r w:rsidRPr="000920B0">
              <w:rPr>
                <w:rFonts w:ascii="Cambria" w:hAnsi="Cambria"/>
                <w:szCs w:val="20"/>
              </w:rPr>
              <w:t xml:space="preserve"> </w:t>
            </w:r>
            <w:r w:rsidRPr="000920B0">
              <w:rPr>
                <w:rFonts w:ascii="Cambria" w:hAnsi="Cambria"/>
                <w:b/>
                <w:bCs/>
                <w:szCs w:val="20"/>
              </w:rPr>
              <w:t>to</w:t>
            </w:r>
            <w:r w:rsidRPr="000920B0">
              <w:rPr>
                <w:rFonts w:ascii="Cambria" w:hAnsi="Cambria"/>
                <w:spacing w:val="2"/>
                <w:szCs w:val="20"/>
              </w:rPr>
              <w:t xml:space="preserve"> </w:t>
            </w:r>
            <w:r w:rsidRPr="000920B0">
              <w:rPr>
                <w:rFonts w:ascii="Cambria" w:hAnsi="Cambria"/>
                <w:b/>
                <w:bCs/>
                <w:szCs w:val="20"/>
              </w:rPr>
              <w:t>Man</w:t>
            </w:r>
            <w:r w:rsidRPr="000920B0">
              <w:rPr>
                <w:rFonts w:ascii="Cambria" w:hAnsi="Cambria"/>
                <w:b/>
                <w:bCs/>
                <w:spacing w:val="1"/>
                <w:szCs w:val="20"/>
              </w:rPr>
              <w:t>a</w:t>
            </w:r>
            <w:r w:rsidRPr="000920B0">
              <w:rPr>
                <w:rFonts w:ascii="Cambria" w:hAnsi="Cambria"/>
                <w:b/>
                <w:bCs/>
                <w:spacing w:val="-1"/>
                <w:szCs w:val="20"/>
              </w:rPr>
              <w:t>g</w:t>
            </w:r>
            <w:r w:rsidRPr="000920B0">
              <w:rPr>
                <w:rFonts w:ascii="Cambria" w:hAnsi="Cambria"/>
                <w:b/>
                <w:bCs/>
                <w:szCs w:val="20"/>
              </w:rPr>
              <w:t>e</w:t>
            </w:r>
            <w:r w:rsidRPr="000920B0">
              <w:rPr>
                <w:rFonts w:ascii="Cambria" w:hAnsi="Cambria"/>
                <w:szCs w:val="20"/>
              </w:rPr>
              <w:t xml:space="preserve"> </w:t>
            </w:r>
            <w:r w:rsidRPr="000920B0">
              <w:rPr>
                <w:rFonts w:ascii="Cambria" w:hAnsi="Cambria"/>
                <w:b/>
                <w:bCs/>
                <w:szCs w:val="20"/>
              </w:rPr>
              <w:t>the</w:t>
            </w:r>
            <w:r w:rsidRPr="000920B0">
              <w:rPr>
                <w:rFonts w:ascii="Cambria" w:hAnsi="Cambria"/>
                <w:spacing w:val="1"/>
                <w:szCs w:val="20"/>
              </w:rPr>
              <w:t xml:space="preserve"> </w:t>
            </w:r>
            <w:r w:rsidRPr="000920B0">
              <w:rPr>
                <w:rFonts w:ascii="Cambria" w:hAnsi="Cambria"/>
                <w:b/>
                <w:bCs/>
                <w:spacing w:val="-1"/>
                <w:szCs w:val="20"/>
              </w:rPr>
              <w:t>R</w:t>
            </w:r>
            <w:r w:rsidRPr="000920B0">
              <w:rPr>
                <w:rFonts w:ascii="Cambria" w:hAnsi="Cambria"/>
                <w:b/>
                <w:bCs/>
                <w:szCs w:val="20"/>
              </w:rPr>
              <w:t>isk</w:t>
            </w:r>
          </w:p>
        </w:tc>
      </w:tr>
      <w:tr w:rsidR="00500DDC" w:rsidRPr="000920B0" w14:paraId="6B675340" w14:textId="77777777" w:rsidTr="000C70ED">
        <w:trPr>
          <w:trHeight w:val="288"/>
        </w:trPr>
        <w:tc>
          <w:tcPr>
            <w:tcW w:w="625" w:type="dxa"/>
            <w:vMerge/>
            <w:shd w:val="clear" w:color="auto" w:fill="B4C6E7" w:themeFill="accent1" w:themeFillTint="66"/>
            <w:vAlign w:val="center"/>
          </w:tcPr>
          <w:p w14:paraId="7FA43C90"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250" w:type="dxa"/>
            <w:vMerge/>
            <w:shd w:val="clear" w:color="auto" w:fill="B4C6E7" w:themeFill="accent1" w:themeFillTint="66"/>
            <w:vAlign w:val="center"/>
          </w:tcPr>
          <w:p w14:paraId="5AB44D42"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1260" w:type="dxa"/>
            <w:vMerge/>
            <w:shd w:val="clear" w:color="auto" w:fill="B4C6E7" w:themeFill="accent1" w:themeFillTint="66"/>
            <w:vAlign w:val="center"/>
          </w:tcPr>
          <w:p w14:paraId="5204BB03"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080" w:type="dxa"/>
            <w:vMerge/>
            <w:shd w:val="clear" w:color="auto" w:fill="B4C6E7" w:themeFill="accent1" w:themeFillTint="66"/>
            <w:vAlign w:val="center"/>
          </w:tcPr>
          <w:p w14:paraId="1A873A5C"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080" w:type="dxa"/>
            <w:vMerge/>
            <w:shd w:val="clear" w:color="auto" w:fill="B4C6E7" w:themeFill="accent1" w:themeFillTint="66"/>
            <w:vAlign w:val="center"/>
          </w:tcPr>
          <w:p w14:paraId="50D68DD9"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6210" w:type="dxa"/>
            <w:shd w:val="clear" w:color="auto" w:fill="B4C6E7" w:themeFill="accent1" w:themeFillTint="66"/>
            <w:vAlign w:val="center"/>
          </w:tcPr>
          <w:p w14:paraId="520CA109"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920B0">
              <w:rPr>
                <w:rFonts w:ascii="Cambria" w:hAnsi="Cambria"/>
                <w:b/>
                <w:bCs/>
                <w:szCs w:val="20"/>
              </w:rPr>
              <w:t>Des</w:t>
            </w:r>
            <w:r w:rsidRPr="000920B0">
              <w:rPr>
                <w:rFonts w:ascii="Cambria" w:hAnsi="Cambria"/>
                <w:b/>
                <w:bCs/>
                <w:spacing w:val="1"/>
                <w:szCs w:val="20"/>
              </w:rPr>
              <w:t>c</w:t>
            </w:r>
            <w:r w:rsidRPr="000920B0">
              <w:rPr>
                <w:rFonts w:ascii="Cambria" w:hAnsi="Cambria"/>
                <w:b/>
                <w:bCs/>
                <w:szCs w:val="20"/>
              </w:rPr>
              <w:t>ription</w:t>
            </w:r>
          </w:p>
        </w:tc>
        <w:tc>
          <w:tcPr>
            <w:tcW w:w="1774" w:type="dxa"/>
            <w:shd w:val="clear" w:color="auto" w:fill="B4C6E7" w:themeFill="accent1" w:themeFillTint="66"/>
            <w:vAlign w:val="center"/>
          </w:tcPr>
          <w:p w14:paraId="498AC2FD"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920B0">
              <w:rPr>
                <w:rFonts w:ascii="Cambria" w:hAnsi="Cambria"/>
                <w:b/>
                <w:bCs/>
                <w:szCs w:val="20"/>
              </w:rPr>
              <w:t>Responsibility</w:t>
            </w:r>
          </w:p>
        </w:tc>
      </w:tr>
      <w:tr w:rsidR="00500DDC" w:rsidRPr="000920B0" w14:paraId="302EDA7A" w14:textId="77777777" w:rsidTr="000C70ED">
        <w:trPr>
          <w:trHeight w:val="288"/>
        </w:trPr>
        <w:tc>
          <w:tcPr>
            <w:tcW w:w="625" w:type="dxa"/>
          </w:tcPr>
          <w:p w14:paraId="75F1BB4D"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szCs w:val="20"/>
              </w:rPr>
              <w:t>1</w:t>
            </w:r>
          </w:p>
        </w:tc>
        <w:tc>
          <w:tcPr>
            <w:tcW w:w="2250" w:type="dxa"/>
          </w:tcPr>
          <w:p w14:paraId="55AB7F51"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0920B0">
              <w:rPr>
                <w:rFonts w:ascii="Cambria" w:hAnsi="Cambria"/>
                <w:szCs w:val="20"/>
                <w:highlight w:val="lightGray"/>
              </w:rPr>
              <w:t xml:space="preserve">TYPE OF RISK </w:t>
            </w:r>
            <w:proofErr w:type="spellStart"/>
            <w:r w:rsidRPr="000920B0">
              <w:rPr>
                <w:rFonts w:ascii="Cambria" w:hAnsi="Cambria"/>
                <w:szCs w:val="20"/>
                <w:highlight w:val="lightGray"/>
              </w:rPr>
              <w:t>i.e</w:t>
            </w:r>
            <w:proofErr w:type="spellEnd"/>
            <w:r w:rsidRPr="000920B0">
              <w:rPr>
                <w:rFonts w:ascii="Cambria" w:hAnsi="Cambria"/>
                <w:szCs w:val="20"/>
                <w:highlight w:val="lightGray"/>
              </w:rPr>
              <w:t>, Demolition of old buildings with traces/ suspect of Asbestos presence</w:t>
            </w:r>
          </w:p>
        </w:tc>
        <w:tc>
          <w:tcPr>
            <w:tcW w:w="1260" w:type="dxa"/>
          </w:tcPr>
          <w:p w14:paraId="2F403A7E"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0920B0">
              <w:rPr>
                <w:rFonts w:ascii="Cambria" w:hAnsi="Cambria"/>
                <w:szCs w:val="20"/>
                <w:highlight w:val="lightGray"/>
              </w:rPr>
              <w:t>C</w:t>
            </w:r>
          </w:p>
        </w:tc>
        <w:tc>
          <w:tcPr>
            <w:tcW w:w="1080" w:type="dxa"/>
          </w:tcPr>
          <w:p w14:paraId="4E10B51C"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0920B0">
              <w:rPr>
                <w:rFonts w:ascii="Cambria" w:hAnsi="Cambria"/>
                <w:szCs w:val="20"/>
                <w:highlight w:val="lightGray"/>
              </w:rPr>
              <w:t>3</w:t>
            </w:r>
          </w:p>
          <w:p w14:paraId="7200DBFE" w14:textId="77777777" w:rsidR="00500DDC" w:rsidRPr="000920B0" w:rsidRDefault="00500DDC" w:rsidP="000C70ED">
            <w:pPr>
              <w:rPr>
                <w:rFonts w:ascii="Cambria" w:hAnsi="Cambria"/>
                <w:szCs w:val="20"/>
                <w:highlight w:val="lightGray"/>
              </w:rPr>
            </w:pPr>
          </w:p>
        </w:tc>
        <w:tc>
          <w:tcPr>
            <w:tcW w:w="1080" w:type="dxa"/>
          </w:tcPr>
          <w:p w14:paraId="2604A3E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0920B0">
              <w:rPr>
                <w:rFonts w:ascii="Cambria" w:hAnsi="Cambria"/>
                <w:szCs w:val="20"/>
                <w:highlight w:val="lightGray"/>
              </w:rPr>
              <w:t>13</w:t>
            </w:r>
          </w:p>
          <w:p w14:paraId="1B107584"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0920B0">
              <w:rPr>
                <w:rFonts w:ascii="Cambria" w:hAnsi="Cambria"/>
                <w:szCs w:val="20"/>
                <w:highlight w:val="lightGray"/>
              </w:rPr>
              <w:t>Medium</w:t>
            </w:r>
          </w:p>
        </w:tc>
        <w:tc>
          <w:tcPr>
            <w:tcW w:w="6210" w:type="dxa"/>
          </w:tcPr>
          <w:p w14:paraId="6178FCF4" w14:textId="77777777" w:rsidR="00500DDC" w:rsidRPr="000920B0" w:rsidRDefault="00500DDC" w:rsidP="000C70ED">
            <w:pPr>
              <w:widowControl w:val="0"/>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23" w:lineRule="exact"/>
              <w:ind w:left="276"/>
              <w:jc w:val="left"/>
              <w:rPr>
                <w:rFonts w:ascii="Cambria" w:eastAsia="Calibri" w:hAnsi="Cambria" w:cs="Calibri"/>
                <w:iCs/>
                <w:color w:val="auto"/>
                <w:sz w:val="22"/>
                <w:szCs w:val="20"/>
                <w:highlight w:val="lightGray"/>
                <w:bdr w:val="none" w:sz="0" w:space="0" w:color="auto"/>
                <w:lang w:val="en-US" w:eastAsia="en-US"/>
              </w:rPr>
            </w:pPr>
            <w:r w:rsidRPr="000920B0">
              <w:rPr>
                <w:rFonts w:ascii="Cambria" w:eastAsia="Calibri" w:hAnsi="Cambria" w:cs="Calibri"/>
                <w:iCs/>
                <w:color w:val="auto"/>
                <w:szCs w:val="20"/>
                <w:highlight w:val="lightGray"/>
                <w:bdr w:val="none" w:sz="0" w:space="0" w:color="auto"/>
                <w:lang w:val="en-US" w:eastAsia="en-US"/>
              </w:rPr>
              <w:t>De</w:t>
            </w:r>
            <w:r w:rsidRPr="000920B0">
              <w:rPr>
                <w:rFonts w:ascii="Cambria" w:eastAsia="Calibri" w:hAnsi="Cambria" w:cs="Calibri"/>
                <w:iCs/>
                <w:color w:val="auto"/>
                <w:spacing w:val="1"/>
                <w:szCs w:val="20"/>
                <w:highlight w:val="lightGray"/>
                <w:bdr w:val="none" w:sz="0" w:space="0" w:color="auto"/>
                <w:lang w:val="en-US" w:eastAsia="en-US"/>
              </w:rPr>
              <w:t>sc</w:t>
            </w:r>
            <w:r w:rsidRPr="000920B0">
              <w:rPr>
                <w:rFonts w:ascii="Cambria" w:eastAsia="Calibri" w:hAnsi="Cambria" w:cs="Calibri"/>
                <w:iCs/>
                <w:color w:val="auto"/>
                <w:szCs w:val="20"/>
                <w:highlight w:val="lightGray"/>
                <w:bdr w:val="none" w:sz="0" w:space="0" w:color="auto"/>
                <w:lang w:val="en-US" w:eastAsia="en-US"/>
              </w:rPr>
              <w:t>ribe</w:t>
            </w:r>
            <w:r w:rsidRPr="000920B0">
              <w:rPr>
                <w:rFonts w:ascii="Cambria" w:eastAsia="Calibri" w:hAnsi="Cambria" w:cs="Calibri"/>
                <w:iCs/>
                <w:color w:val="auto"/>
                <w:spacing w:val="-1"/>
                <w:szCs w:val="20"/>
                <w:highlight w:val="lightGray"/>
                <w:bdr w:val="none" w:sz="0" w:space="0" w:color="auto"/>
                <w:lang w:val="en-US" w:eastAsia="en-US"/>
              </w:rPr>
              <w:t xml:space="preserve"> </w:t>
            </w:r>
            <w:r w:rsidRPr="000920B0">
              <w:rPr>
                <w:rFonts w:ascii="Cambria" w:eastAsia="Calibri" w:hAnsi="Cambria" w:cs="Calibri"/>
                <w:iCs/>
                <w:color w:val="auto"/>
                <w:spacing w:val="1"/>
                <w:szCs w:val="20"/>
                <w:highlight w:val="lightGray"/>
                <w:bdr w:val="none" w:sz="0" w:space="0" w:color="auto"/>
                <w:lang w:val="en-US" w:eastAsia="en-US"/>
              </w:rPr>
              <w:t>t</w:t>
            </w:r>
            <w:r w:rsidRPr="000920B0">
              <w:rPr>
                <w:rFonts w:ascii="Cambria" w:eastAsia="Calibri" w:hAnsi="Cambria" w:cs="Calibri"/>
                <w:iCs/>
                <w:color w:val="auto"/>
                <w:szCs w:val="20"/>
                <w:highlight w:val="lightGray"/>
                <w:bdr w:val="none" w:sz="0" w:space="0" w:color="auto"/>
                <w:lang w:val="en-US" w:eastAsia="en-US"/>
              </w:rPr>
              <w:t xml:space="preserve">he </w:t>
            </w:r>
            <w:r w:rsidRPr="000920B0">
              <w:rPr>
                <w:rFonts w:ascii="Cambria" w:eastAsia="Calibri" w:hAnsi="Cambria" w:cs="Calibri"/>
                <w:iCs/>
                <w:color w:val="auto"/>
                <w:sz w:val="22"/>
                <w:szCs w:val="20"/>
                <w:highlight w:val="lightGray"/>
                <w:bdr w:val="none" w:sz="0" w:space="0" w:color="auto"/>
                <w:lang w:val="en-US" w:eastAsia="en-US"/>
              </w:rPr>
              <w:t xml:space="preserve">control </w:t>
            </w:r>
            <w:r w:rsidRPr="000920B0">
              <w:rPr>
                <w:rFonts w:ascii="Cambria" w:eastAsia="Calibri" w:hAnsi="Cambria" w:cs="Calibri"/>
                <w:iCs/>
                <w:color w:val="auto"/>
                <w:spacing w:val="3"/>
                <w:szCs w:val="20"/>
                <w:highlight w:val="lightGray"/>
                <w:bdr w:val="none" w:sz="0" w:space="0" w:color="auto"/>
                <w:lang w:val="en-US" w:eastAsia="en-US"/>
              </w:rPr>
              <w:t>m</w:t>
            </w:r>
            <w:r w:rsidRPr="000920B0">
              <w:rPr>
                <w:rFonts w:ascii="Cambria" w:eastAsia="Calibri" w:hAnsi="Cambria" w:cs="Calibri"/>
                <w:iCs/>
                <w:color w:val="auto"/>
                <w:szCs w:val="20"/>
                <w:highlight w:val="lightGray"/>
                <w:bdr w:val="none" w:sz="0" w:space="0" w:color="auto"/>
                <w:lang w:val="en-US" w:eastAsia="en-US"/>
              </w:rPr>
              <w:t>ea</w:t>
            </w:r>
            <w:r w:rsidRPr="000920B0">
              <w:rPr>
                <w:rFonts w:ascii="Cambria" w:eastAsia="Calibri" w:hAnsi="Cambria" w:cs="Calibri"/>
                <w:iCs/>
                <w:color w:val="auto"/>
                <w:spacing w:val="1"/>
                <w:szCs w:val="20"/>
                <w:highlight w:val="lightGray"/>
                <w:bdr w:val="none" w:sz="0" w:space="0" w:color="auto"/>
                <w:lang w:val="en-US" w:eastAsia="en-US"/>
              </w:rPr>
              <w:t>s</w:t>
            </w:r>
            <w:r w:rsidRPr="000920B0">
              <w:rPr>
                <w:rFonts w:ascii="Cambria" w:eastAsia="Calibri" w:hAnsi="Cambria" w:cs="Calibri"/>
                <w:iCs/>
                <w:color w:val="auto"/>
                <w:szCs w:val="20"/>
                <w:highlight w:val="lightGray"/>
                <w:bdr w:val="none" w:sz="0" w:space="0" w:color="auto"/>
                <w:lang w:val="en-US" w:eastAsia="en-US"/>
              </w:rPr>
              <w:t>ures</w:t>
            </w:r>
            <w:r w:rsidRPr="000920B0">
              <w:rPr>
                <w:rFonts w:ascii="Cambria" w:eastAsia="Calibri" w:hAnsi="Cambria" w:cs="Calibri"/>
                <w:iCs/>
                <w:color w:val="auto"/>
                <w:spacing w:val="1"/>
                <w:szCs w:val="20"/>
                <w:highlight w:val="lightGray"/>
                <w:bdr w:val="none" w:sz="0" w:space="0" w:color="auto"/>
                <w:lang w:val="en-US" w:eastAsia="en-US"/>
              </w:rPr>
              <w:t xml:space="preserve"> </w:t>
            </w:r>
            <w:r w:rsidRPr="000920B0">
              <w:rPr>
                <w:rFonts w:ascii="Cambria" w:eastAsia="Calibri" w:hAnsi="Cambria" w:cs="Calibri"/>
                <w:iCs/>
                <w:color w:val="auto"/>
                <w:szCs w:val="20"/>
                <w:highlight w:val="lightGray"/>
                <w:bdr w:val="none" w:sz="0" w:space="0" w:color="auto"/>
                <w:lang w:val="en-US" w:eastAsia="en-US"/>
              </w:rPr>
              <w:t>to be ta</w:t>
            </w:r>
            <w:r w:rsidRPr="000920B0">
              <w:rPr>
                <w:rFonts w:ascii="Cambria" w:eastAsia="Calibri" w:hAnsi="Cambria" w:cs="Calibri"/>
                <w:iCs/>
                <w:color w:val="auto"/>
                <w:spacing w:val="2"/>
                <w:szCs w:val="20"/>
                <w:highlight w:val="lightGray"/>
                <w:bdr w:val="none" w:sz="0" w:space="0" w:color="auto"/>
                <w:lang w:val="en-US" w:eastAsia="en-US"/>
              </w:rPr>
              <w:t>k</w:t>
            </w:r>
            <w:r w:rsidRPr="000920B0">
              <w:rPr>
                <w:rFonts w:ascii="Cambria" w:eastAsia="Calibri" w:hAnsi="Cambria" w:cs="Calibri"/>
                <w:iCs/>
                <w:color w:val="auto"/>
                <w:szCs w:val="20"/>
                <w:highlight w:val="lightGray"/>
                <w:bdr w:val="none" w:sz="0" w:space="0" w:color="auto"/>
                <w:lang w:val="en-US" w:eastAsia="en-US"/>
              </w:rPr>
              <w:t>en/proce</w:t>
            </w:r>
            <w:r w:rsidRPr="000920B0">
              <w:rPr>
                <w:rFonts w:ascii="Cambria" w:eastAsia="Calibri" w:hAnsi="Cambria" w:cs="Calibri"/>
                <w:iCs/>
                <w:color w:val="auto"/>
                <w:spacing w:val="2"/>
                <w:szCs w:val="20"/>
                <w:highlight w:val="lightGray"/>
                <w:bdr w:val="none" w:sz="0" w:space="0" w:color="auto"/>
                <w:lang w:val="en-US" w:eastAsia="en-US"/>
              </w:rPr>
              <w:t>d</w:t>
            </w:r>
            <w:r w:rsidRPr="000920B0">
              <w:rPr>
                <w:rFonts w:ascii="Cambria" w:eastAsia="Calibri" w:hAnsi="Cambria" w:cs="Calibri"/>
                <w:iCs/>
                <w:color w:val="auto"/>
                <w:szCs w:val="20"/>
                <w:highlight w:val="lightGray"/>
                <w:bdr w:val="none" w:sz="0" w:space="0" w:color="auto"/>
                <w:lang w:val="en-US" w:eastAsia="en-US"/>
              </w:rPr>
              <w:t>ures</w:t>
            </w:r>
            <w:r w:rsidRPr="000920B0">
              <w:rPr>
                <w:rFonts w:ascii="Cambria" w:eastAsia="Calibri" w:hAnsi="Cambria" w:cs="Calibri"/>
                <w:iCs/>
                <w:color w:val="auto"/>
                <w:spacing w:val="1"/>
                <w:szCs w:val="20"/>
                <w:highlight w:val="lightGray"/>
                <w:bdr w:val="none" w:sz="0" w:space="0" w:color="auto"/>
                <w:lang w:val="en-US" w:eastAsia="en-US"/>
              </w:rPr>
              <w:t xml:space="preserve"> </w:t>
            </w:r>
            <w:r w:rsidRPr="000920B0">
              <w:rPr>
                <w:rFonts w:ascii="Cambria" w:eastAsia="Calibri" w:hAnsi="Cambria" w:cs="Calibri"/>
                <w:iCs/>
                <w:color w:val="auto"/>
                <w:szCs w:val="20"/>
                <w:highlight w:val="lightGray"/>
                <w:bdr w:val="none" w:sz="0" w:space="0" w:color="auto"/>
                <w:lang w:val="en-US" w:eastAsia="en-US"/>
              </w:rPr>
              <w:t>to</w:t>
            </w:r>
            <w:r w:rsidRPr="000920B0">
              <w:rPr>
                <w:rFonts w:ascii="Cambria" w:eastAsia="Calibri" w:hAnsi="Cambria" w:cs="Calibri"/>
                <w:iCs/>
                <w:color w:val="auto"/>
                <w:spacing w:val="1"/>
                <w:szCs w:val="20"/>
                <w:highlight w:val="lightGray"/>
                <w:bdr w:val="none" w:sz="0" w:space="0" w:color="auto"/>
                <w:lang w:val="en-US" w:eastAsia="en-US"/>
              </w:rPr>
              <w:t xml:space="preserve"> </w:t>
            </w:r>
            <w:r w:rsidRPr="000920B0">
              <w:rPr>
                <w:rFonts w:ascii="Cambria" w:eastAsia="Calibri" w:hAnsi="Cambria" w:cs="Calibri"/>
                <w:iCs/>
                <w:color w:val="auto"/>
                <w:szCs w:val="20"/>
                <w:highlight w:val="lightGray"/>
                <w:bdr w:val="none" w:sz="0" w:space="0" w:color="auto"/>
                <w:lang w:val="en-US" w:eastAsia="en-US"/>
              </w:rPr>
              <w:t xml:space="preserve">be </w:t>
            </w:r>
            <w:r w:rsidRPr="000920B0">
              <w:rPr>
                <w:rFonts w:ascii="Cambria" w:eastAsia="Calibri" w:hAnsi="Cambria" w:cs="Calibri"/>
                <w:iCs/>
                <w:color w:val="auto"/>
                <w:spacing w:val="1"/>
                <w:szCs w:val="20"/>
                <w:highlight w:val="lightGray"/>
                <w:bdr w:val="none" w:sz="0" w:space="0" w:color="auto"/>
                <w:lang w:val="en-US" w:eastAsia="en-US"/>
              </w:rPr>
              <w:t>fo</w:t>
            </w:r>
            <w:r w:rsidRPr="000920B0">
              <w:rPr>
                <w:rFonts w:ascii="Cambria" w:eastAsia="Calibri" w:hAnsi="Cambria" w:cs="Calibri"/>
                <w:iCs/>
                <w:color w:val="auto"/>
                <w:szCs w:val="20"/>
                <w:highlight w:val="lightGray"/>
                <w:bdr w:val="none" w:sz="0" w:space="0" w:color="auto"/>
                <w:lang w:val="en-US" w:eastAsia="en-US"/>
              </w:rPr>
              <w:t>l</w:t>
            </w:r>
            <w:r w:rsidRPr="000920B0">
              <w:rPr>
                <w:rFonts w:ascii="Cambria" w:eastAsia="Calibri" w:hAnsi="Cambria" w:cs="Calibri"/>
                <w:iCs/>
                <w:color w:val="auto"/>
                <w:spacing w:val="-1"/>
                <w:szCs w:val="20"/>
                <w:highlight w:val="lightGray"/>
                <w:bdr w:val="none" w:sz="0" w:space="0" w:color="auto"/>
                <w:lang w:val="en-US" w:eastAsia="en-US"/>
              </w:rPr>
              <w:t>l</w:t>
            </w:r>
            <w:r w:rsidRPr="000920B0">
              <w:rPr>
                <w:rFonts w:ascii="Cambria" w:eastAsia="Calibri" w:hAnsi="Cambria" w:cs="Calibri"/>
                <w:iCs/>
                <w:color w:val="auto"/>
                <w:spacing w:val="1"/>
                <w:szCs w:val="20"/>
                <w:highlight w:val="lightGray"/>
                <w:bdr w:val="none" w:sz="0" w:space="0" w:color="auto"/>
                <w:lang w:val="en-US" w:eastAsia="en-US"/>
              </w:rPr>
              <w:t>o</w:t>
            </w:r>
            <w:r w:rsidRPr="000920B0">
              <w:rPr>
                <w:rFonts w:ascii="Cambria" w:eastAsia="Calibri" w:hAnsi="Cambria" w:cs="Calibri"/>
                <w:iCs/>
                <w:color w:val="auto"/>
                <w:szCs w:val="20"/>
                <w:highlight w:val="lightGray"/>
                <w:bdr w:val="none" w:sz="0" w:space="0" w:color="auto"/>
                <w:lang w:val="en-US" w:eastAsia="en-US"/>
              </w:rPr>
              <w:t>wed</w:t>
            </w:r>
            <w:r w:rsidRPr="000920B0">
              <w:rPr>
                <w:rFonts w:ascii="Cambria" w:eastAsia="Calibri" w:hAnsi="Cambria" w:cs="Calibri"/>
                <w:iCs/>
                <w:color w:val="auto"/>
                <w:spacing w:val="1"/>
                <w:szCs w:val="20"/>
                <w:highlight w:val="lightGray"/>
                <w:bdr w:val="none" w:sz="0" w:space="0" w:color="auto"/>
                <w:lang w:val="en-US" w:eastAsia="en-US"/>
              </w:rPr>
              <w:t xml:space="preserve"> </w:t>
            </w:r>
            <w:r w:rsidRPr="000920B0">
              <w:rPr>
                <w:rFonts w:ascii="Cambria" w:eastAsia="Calibri" w:hAnsi="Cambria" w:cs="Calibri"/>
                <w:iCs/>
                <w:color w:val="auto"/>
                <w:szCs w:val="20"/>
                <w:highlight w:val="lightGray"/>
                <w:bdr w:val="none" w:sz="0" w:space="0" w:color="auto"/>
                <w:lang w:val="en-US" w:eastAsia="en-US"/>
              </w:rPr>
              <w:t xml:space="preserve">to </w:t>
            </w:r>
            <w:r w:rsidRPr="000920B0">
              <w:rPr>
                <w:rFonts w:ascii="Cambria" w:eastAsia="Calibri" w:hAnsi="Cambria" w:cs="Calibri"/>
                <w:iCs/>
                <w:color w:val="auto"/>
                <w:spacing w:val="1"/>
                <w:szCs w:val="20"/>
                <w:highlight w:val="lightGray"/>
                <w:bdr w:val="none" w:sz="0" w:space="0" w:color="auto"/>
                <w:lang w:val="en-US" w:eastAsia="en-US"/>
              </w:rPr>
              <w:t>e</w:t>
            </w:r>
            <w:r w:rsidRPr="000920B0">
              <w:rPr>
                <w:rFonts w:ascii="Cambria" w:eastAsia="Calibri" w:hAnsi="Cambria" w:cs="Calibri"/>
                <w:iCs/>
                <w:color w:val="auto"/>
                <w:szCs w:val="20"/>
                <w:highlight w:val="lightGray"/>
                <w:bdr w:val="none" w:sz="0" w:space="0" w:color="auto"/>
                <w:lang w:val="en-US" w:eastAsia="en-US"/>
              </w:rPr>
              <w:t>n</w:t>
            </w:r>
            <w:r w:rsidRPr="000920B0">
              <w:rPr>
                <w:rFonts w:ascii="Cambria" w:eastAsia="Calibri" w:hAnsi="Cambria" w:cs="Calibri"/>
                <w:iCs/>
                <w:color w:val="auto"/>
                <w:spacing w:val="1"/>
                <w:szCs w:val="20"/>
                <w:highlight w:val="lightGray"/>
                <w:bdr w:val="none" w:sz="0" w:space="0" w:color="auto"/>
                <w:lang w:val="en-US" w:eastAsia="en-US"/>
              </w:rPr>
              <w:t>s</w:t>
            </w:r>
            <w:r w:rsidRPr="000920B0">
              <w:rPr>
                <w:rFonts w:ascii="Cambria" w:eastAsia="Calibri" w:hAnsi="Cambria" w:cs="Calibri"/>
                <w:iCs/>
                <w:color w:val="auto"/>
                <w:szCs w:val="20"/>
                <w:highlight w:val="lightGray"/>
                <w:bdr w:val="none" w:sz="0" w:space="0" w:color="auto"/>
                <w:lang w:val="en-US" w:eastAsia="en-US"/>
              </w:rPr>
              <w:t xml:space="preserve">ure </w:t>
            </w:r>
            <w:r w:rsidRPr="000920B0">
              <w:rPr>
                <w:rFonts w:ascii="Cambria" w:eastAsia="Calibri" w:hAnsi="Cambria" w:cs="Calibri"/>
                <w:iCs/>
                <w:color w:val="auto"/>
                <w:spacing w:val="2"/>
                <w:szCs w:val="20"/>
                <w:highlight w:val="lightGray"/>
                <w:bdr w:val="none" w:sz="0" w:space="0" w:color="auto"/>
                <w:lang w:val="en-US" w:eastAsia="en-US"/>
              </w:rPr>
              <w:t>t</w:t>
            </w:r>
            <w:r w:rsidRPr="000920B0">
              <w:rPr>
                <w:rFonts w:ascii="Cambria" w:eastAsia="Calibri" w:hAnsi="Cambria" w:cs="Calibri"/>
                <w:iCs/>
                <w:color w:val="auto"/>
                <w:szCs w:val="20"/>
                <w:highlight w:val="lightGray"/>
                <w:bdr w:val="none" w:sz="0" w:space="0" w:color="auto"/>
                <w:lang w:val="en-US" w:eastAsia="en-US"/>
              </w:rPr>
              <w:t>hat the</w:t>
            </w:r>
            <w:r w:rsidRPr="000920B0">
              <w:rPr>
                <w:rFonts w:ascii="Cambria" w:eastAsia="Calibri" w:hAnsi="Cambria" w:cs="Calibri"/>
                <w:iCs/>
                <w:color w:val="auto"/>
                <w:spacing w:val="1"/>
                <w:szCs w:val="20"/>
                <w:highlight w:val="lightGray"/>
                <w:bdr w:val="none" w:sz="0" w:space="0" w:color="auto"/>
                <w:lang w:val="en-US" w:eastAsia="en-US"/>
              </w:rPr>
              <w:t xml:space="preserve"> </w:t>
            </w:r>
            <w:r w:rsidRPr="000920B0">
              <w:rPr>
                <w:rFonts w:ascii="Cambria" w:eastAsia="Calibri" w:hAnsi="Cambria" w:cs="Calibri"/>
                <w:iCs/>
                <w:color w:val="auto"/>
                <w:szCs w:val="20"/>
                <w:highlight w:val="lightGray"/>
                <w:bdr w:val="none" w:sz="0" w:space="0" w:color="auto"/>
                <w:lang w:val="en-US" w:eastAsia="en-US"/>
              </w:rPr>
              <w:t>wo</w:t>
            </w:r>
            <w:r w:rsidRPr="000920B0">
              <w:rPr>
                <w:rFonts w:ascii="Cambria" w:eastAsia="Calibri" w:hAnsi="Cambria" w:cs="Calibri"/>
                <w:iCs/>
                <w:color w:val="auto"/>
                <w:spacing w:val="1"/>
                <w:szCs w:val="20"/>
                <w:highlight w:val="lightGray"/>
                <w:bdr w:val="none" w:sz="0" w:space="0" w:color="auto"/>
                <w:lang w:val="en-US" w:eastAsia="en-US"/>
              </w:rPr>
              <w:t>rk</w:t>
            </w:r>
            <w:r w:rsidRPr="000920B0">
              <w:rPr>
                <w:rFonts w:ascii="Cambria" w:eastAsia="Calibri" w:hAnsi="Cambria" w:cs="Calibri"/>
                <w:iCs/>
                <w:color w:val="auto"/>
                <w:spacing w:val="4"/>
                <w:szCs w:val="20"/>
                <w:highlight w:val="lightGray"/>
                <w:bdr w:val="none" w:sz="0" w:space="0" w:color="auto"/>
                <w:lang w:val="en-US" w:eastAsia="en-US"/>
              </w:rPr>
              <w:t>m</w:t>
            </w:r>
            <w:r w:rsidRPr="000920B0">
              <w:rPr>
                <w:rFonts w:ascii="Cambria" w:eastAsia="Calibri" w:hAnsi="Cambria" w:cs="Calibri"/>
                <w:iCs/>
                <w:color w:val="auto"/>
                <w:szCs w:val="20"/>
                <w:highlight w:val="lightGray"/>
                <w:bdr w:val="none" w:sz="0" w:space="0" w:color="auto"/>
                <w:lang w:val="en-US" w:eastAsia="en-US"/>
              </w:rPr>
              <w:t>en performing work are safe or the risk has been avoided and or mitigated.</w:t>
            </w:r>
            <w:r w:rsidRPr="000920B0">
              <w:rPr>
                <w:rFonts w:ascii="Cambria" w:eastAsia="Calibri" w:hAnsi="Cambria" w:cs="Calibri"/>
                <w:iCs/>
                <w:color w:val="auto"/>
                <w:sz w:val="22"/>
                <w:szCs w:val="20"/>
                <w:highlight w:val="lightGray"/>
                <w:bdr w:val="none" w:sz="0" w:space="0" w:color="auto"/>
                <w:lang w:val="en-US" w:eastAsia="en-US"/>
              </w:rPr>
              <w:t xml:space="preserve"> </w:t>
            </w:r>
          </w:p>
        </w:tc>
        <w:tc>
          <w:tcPr>
            <w:tcW w:w="1774" w:type="dxa"/>
          </w:tcPr>
          <w:p w14:paraId="798CF8B9"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500DDC" w:rsidRPr="000920B0" w14:paraId="4496ACFF" w14:textId="77777777" w:rsidTr="000C70ED">
        <w:trPr>
          <w:trHeight w:val="288"/>
        </w:trPr>
        <w:tc>
          <w:tcPr>
            <w:tcW w:w="625" w:type="dxa"/>
          </w:tcPr>
          <w:p w14:paraId="10804B2C"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szCs w:val="20"/>
              </w:rPr>
              <w:t>2</w:t>
            </w:r>
          </w:p>
        </w:tc>
        <w:tc>
          <w:tcPr>
            <w:tcW w:w="2250" w:type="dxa"/>
          </w:tcPr>
          <w:p w14:paraId="24D08A1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6F4E432F"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28745012"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11308EE5"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0EE69E31"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404F7DB7"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500DDC" w:rsidRPr="000920B0" w14:paraId="299F3AA2" w14:textId="77777777" w:rsidTr="000C70ED">
        <w:trPr>
          <w:trHeight w:val="288"/>
        </w:trPr>
        <w:tc>
          <w:tcPr>
            <w:tcW w:w="625" w:type="dxa"/>
          </w:tcPr>
          <w:p w14:paraId="63779278"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szCs w:val="20"/>
              </w:rPr>
              <w:t>3</w:t>
            </w:r>
          </w:p>
        </w:tc>
        <w:tc>
          <w:tcPr>
            <w:tcW w:w="2250" w:type="dxa"/>
          </w:tcPr>
          <w:p w14:paraId="7D3AEBA5"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586F01EA"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35A95A48"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3CF941B1"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4159EC5B"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31CD3CB8"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500DDC" w:rsidRPr="000920B0" w14:paraId="5F8917F6" w14:textId="77777777" w:rsidTr="000C70ED">
        <w:trPr>
          <w:trHeight w:val="288"/>
        </w:trPr>
        <w:tc>
          <w:tcPr>
            <w:tcW w:w="625" w:type="dxa"/>
          </w:tcPr>
          <w:p w14:paraId="5C991FE2"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szCs w:val="20"/>
              </w:rPr>
              <w:t>4</w:t>
            </w:r>
          </w:p>
        </w:tc>
        <w:tc>
          <w:tcPr>
            <w:tcW w:w="2250" w:type="dxa"/>
          </w:tcPr>
          <w:p w14:paraId="7969026E"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4C8F344A"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2CD5DE50"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23BE7E54"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5E011922"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6B2E052A"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500DDC" w:rsidRPr="000920B0" w14:paraId="77990BAF" w14:textId="77777777" w:rsidTr="000C70ED">
        <w:trPr>
          <w:trHeight w:val="288"/>
        </w:trPr>
        <w:tc>
          <w:tcPr>
            <w:tcW w:w="625" w:type="dxa"/>
          </w:tcPr>
          <w:p w14:paraId="29693460"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szCs w:val="20"/>
              </w:rPr>
              <w:t>5</w:t>
            </w:r>
          </w:p>
        </w:tc>
        <w:tc>
          <w:tcPr>
            <w:tcW w:w="2250" w:type="dxa"/>
          </w:tcPr>
          <w:p w14:paraId="440B11F4"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77BC97A0"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1911DB19"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5D0F1F3A"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282DE969"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046025DC"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500DDC" w:rsidRPr="000920B0" w14:paraId="50EA43D0" w14:textId="77777777" w:rsidTr="000C70ED">
        <w:trPr>
          <w:trHeight w:val="288"/>
        </w:trPr>
        <w:tc>
          <w:tcPr>
            <w:tcW w:w="625" w:type="dxa"/>
          </w:tcPr>
          <w:p w14:paraId="45624391"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szCs w:val="20"/>
              </w:rPr>
              <w:t>6</w:t>
            </w:r>
          </w:p>
        </w:tc>
        <w:tc>
          <w:tcPr>
            <w:tcW w:w="2250" w:type="dxa"/>
          </w:tcPr>
          <w:p w14:paraId="65C6E96A"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1AF57C40"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56AC5693"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2C822F81"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19652322"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58019CD4"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500DDC" w:rsidRPr="000920B0" w14:paraId="26D4EDE7" w14:textId="77777777" w:rsidTr="000C70ED">
        <w:trPr>
          <w:trHeight w:val="288"/>
        </w:trPr>
        <w:tc>
          <w:tcPr>
            <w:tcW w:w="625" w:type="dxa"/>
          </w:tcPr>
          <w:p w14:paraId="46385163"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szCs w:val="20"/>
              </w:rPr>
              <w:t>7</w:t>
            </w:r>
          </w:p>
        </w:tc>
        <w:tc>
          <w:tcPr>
            <w:tcW w:w="2250" w:type="dxa"/>
          </w:tcPr>
          <w:p w14:paraId="79972019"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35B756D2"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558A73F4"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3B8F444A"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023B8CE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41990801"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bl>
    <w:p w14:paraId="51B771BC" w14:textId="77777777" w:rsidR="00500DDC" w:rsidRPr="000920B0" w:rsidRDefault="00500DDC" w:rsidP="00500DDC">
      <w:pPr>
        <w:rPr>
          <w:rFonts w:ascii="Cambria" w:hAnsi="Cambria"/>
          <w:b/>
          <w:bCs/>
          <w:szCs w:val="20"/>
        </w:rPr>
      </w:pPr>
    </w:p>
    <w:p w14:paraId="059329B1" w14:textId="77777777" w:rsidR="00500DDC" w:rsidRPr="000920B0" w:rsidRDefault="00500DDC" w:rsidP="00500DDC">
      <w:pPr>
        <w:rPr>
          <w:rFonts w:ascii="Cambria" w:hAnsi="Cambria"/>
          <w:b/>
          <w:bCs/>
          <w:szCs w:val="20"/>
        </w:rPr>
      </w:pPr>
      <w:r w:rsidRPr="000920B0">
        <w:rPr>
          <w:rFonts w:ascii="Cambria" w:hAnsi="Cambria"/>
          <w:b/>
          <w:bCs/>
          <w:szCs w:val="20"/>
        </w:rPr>
        <w:t>14.4.4.</w:t>
      </w:r>
      <w:r w:rsidRPr="000920B0">
        <w:rPr>
          <w:rFonts w:ascii="Cambria" w:hAnsi="Cambria"/>
          <w:b/>
          <w:bCs/>
          <w:szCs w:val="20"/>
        </w:rPr>
        <w:tab/>
        <w:t xml:space="preserve"> Fall Protection Plan </w:t>
      </w:r>
      <w:r w:rsidRPr="000920B0">
        <w:rPr>
          <w:rFonts w:ascii="Cambria" w:hAnsi="Cambria"/>
          <w:b/>
          <w:bCs/>
          <w:szCs w:val="20"/>
          <w:highlight w:val="green"/>
        </w:rPr>
        <w:t>(if not applicable please note down ‘n/a’ or expand as per requirement)</w:t>
      </w:r>
    </w:p>
    <w:tbl>
      <w:tblPr>
        <w:tblStyle w:val="TableGrid"/>
        <w:tblW w:w="0" w:type="auto"/>
        <w:tblLook w:val="0620" w:firstRow="1" w:lastRow="0" w:firstColumn="0" w:lastColumn="0" w:noHBand="1" w:noVBand="1"/>
      </w:tblPr>
      <w:tblGrid>
        <w:gridCol w:w="625"/>
        <w:gridCol w:w="2250"/>
        <w:gridCol w:w="1260"/>
        <w:gridCol w:w="1080"/>
        <w:gridCol w:w="1080"/>
        <w:gridCol w:w="6210"/>
        <w:gridCol w:w="1774"/>
      </w:tblGrid>
      <w:tr w:rsidR="00500DDC" w:rsidRPr="000920B0" w14:paraId="2D188CDF" w14:textId="77777777" w:rsidTr="000C70ED">
        <w:trPr>
          <w:trHeight w:val="288"/>
        </w:trPr>
        <w:tc>
          <w:tcPr>
            <w:tcW w:w="625" w:type="dxa"/>
            <w:vMerge w:val="restart"/>
            <w:shd w:val="clear" w:color="auto" w:fill="B4C6E7" w:themeFill="accent1" w:themeFillTint="66"/>
            <w:vAlign w:val="center"/>
          </w:tcPr>
          <w:p w14:paraId="79B33075"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920B0">
              <w:rPr>
                <w:rFonts w:ascii="Cambria" w:hAnsi="Cambria"/>
                <w:b/>
                <w:bCs/>
                <w:szCs w:val="20"/>
              </w:rPr>
              <w:t>Risk No.</w:t>
            </w:r>
          </w:p>
        </w:tc>
        <w:tc>
          <w:tcPr>
            <w:tcW w:w="2250" w:type="dxa"/>
            <w:vMerge w:val="restart"/>
            <w:shd w:val="clear" w:color="auto" w:fill="B4C6E7" w:themeFill="accent1" w:themeFillTint="66"/>
            <w:vAlign w:val="center"/>
          </w:tcPr>
          <w:p w14:paraId="6A56EB71"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920B0">
              <w:rPr>
                <w:rFonts w:ascii="Cambria" w:hAnsi="Cambria"/>
                <w:b/>
                <w:bCs/>
                <w:szCs w:val="20"/>
              </w:rPr>
              <w:t>Description of Risk</w:t>
            </w:r>
          </w:p>
        </w:tc>
        <w:tc>
          <w:tcPr>
            <w:tcW w:w="1260" w:type="dxa"/>
            <w:vMerge w:val="restart"/>
            <w:shd w:val="clear" w:color="auto" w:fill="B4C6E7" w:themeFill="accent1" w:themeFillTint="66"/>
            <w:vAlign w:val="center"/>
          </w:tcPr>
          <w:p w14:paraId="23934078"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920B0">
              <w:rPr>
                <w:rFonts w:ascii="Cambria" w:hAnsi="Cambria"/>
                <w:b/>
                <w:bCs/>
                <w:szCs w:val="20"/>
              </w:rPr>
              <w:t>Probability</w:t>
            </w:r>
          </w:p>
        </w:tc>
        <w:tc>
          <w:tcPr>
            <w:tcW w:w="1080" w:type="dxa"/>
            <w:vMerge w:val="restart"/>
            <w:shd w:val="clear" w:color="auto" w:fill="B4C6E7" w:themeFill="accent1" w:themeFillTint="66"/>
            <w:vAlign w:val="center"/>
          </w:tcPr>
          <w:p w14:paraId="631CFD14"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920B0">
              <w:rPr>
                <w:rFonts w:ascii="Cambria" w:hAnsi="Cambria"/>
                <w:b/>
                <w:bCs/>
                <w:szCs w:val="20"/>
              </w:rPr>
              <w:t>Impact</w:t>
            </w:r>
          </w:p>
        </w:tc>
        <w:tc>
          <w:tcPr>
            <w:tcW w:w="1080" w:type="dxa"/>
            <w:vMerge w:val="restart"/>
            <w:shd w:val="clear" w:color="auto" w:fill="B4C6E7" w:themeFill="accent1" w:themeFillTint="66"/>
            <w:vAlign w:val="center"/>
          </w:tcPr>
          <w:p w14:paraId="6A25DF0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920B0">
              <w:rPr>
                <w:rFonts w:ascii="Cambria" w:hAnsi="Cambria"/>
                <w:b/>
                <w:bCs/>
                <w:szCs w:val="20"/>
              </w:rPr>
              <w:t>PI Index</w:t>
            </w:r>
          </w:p>
        </w:tc>
        <w:tc>
          <w:tcPr>
            <w:tcW w:w="7984" w:type="dxa"/>
            <w:gridSpan w:val="2"/>
            <w:shd w:val="clear" w:color="auto" w:fill="B4C6E7" w:themeFill="accent1" w:themeFillTint="66"/>
            <w:vAlign w:val="center"/>
          </w:tcPr>
          <w:p w14:paraId="49E9E58F"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920B0">
              <w:rPr>
                <w:rFonts w:ascii="Cambria" w:hAnsi="Cambria"/>
                <w:b/>
                <w:bCs/>
                <w:szCs w:val="20"/>
              </w:rPr>
              <w:t>Control</w:t>
            </w:r>
            <w:r w:rsidRPr="000920B0">
              <w:rPr>
                <w:rFonts w:ascii="Cambria" w:hAnsi="Cambria"/>
                <w:szCs w:val="20"/>
              </w:rPr>
              <w:t xml:space="preserve"> </w:t>
            </w:r>
            <w:r w:rsidRPr="000920B0">
              <w:rPr>
                <w:rFonts w:ascii="Cambria" w:hAnsi="Cambria"/>
                <w:b/>
                <w:bCs/>
                <w:spacing w:val="2"/>
                <w:szCs w:val="20"/>
              </w:rPr>
              <w:t>M</w:t>
            </w:r>
            <w:r w:rsidRPr="000920B0">
              <w:rPr>
                <w:rFonts w:ascii="Cambria" w:hAnsi="Cambria"/>
                <w:b/>
                <w:bCs/>
                <w:spacing w:val="-1"/>
                <w:szCs w:val="20"/>
              </w:rPr>
              <w:t>e</w:t>
            </w:r>
            <w:r w:rsidRPr="000920B0">
              <w:rPr>
                <w:rFonts w:ascii="Cambria" w:hAnsi="Cambria"/>
                <w:b/>
                <w:bCs/>
                <w:szCs w:val="20"/>
              </w:rPr>
              <w:t>asur</w:t>
            </w:r>
            <w:r w:rsidRPr="000920B0">
              <w:rPr>
                <w:rFonts w:ascii="Cambria" w:hAnsi="Cambria"/>
                <w:b/>
                <w:bCs/>
                <w:spacing w:val="1"/>
                <w:szCs w:val="20"/>
              </w:rPr>
              <w:t>e</w:t>
            </w:r>
            <w:r w:rsidRPr="000920B0">
              <w:rPr>
                <w:rFonts w:ascii="Cambria" w:hAnsi="Cambria"/>
                <w:b/>
                <w:bCs/>
                <w:spacing w:val="-1"/>
                <w:szCs w:val="20"/>
              </w:rPr>
              <w:t>s</w:t>
            </w:r>
            <w:r w:rsidRPr="000920B0">
              <w:rPr>
                <w:rFonts w:ascii="Cambria" w:hAnsi="Cambria"/>
                <w:b/>
                <w:bCs/>
                <w:szCs w:val="20"/>
              </w:rPr>
              <w:t>/Proce</w:t>
            </w:r>
            <w:r w:rsidRPr="000920B0">
              <w:rPr>
                <w:rFonts w:ascii="Cambria" w:hAnsi="Cambria"/>
                <w:b/>
                <w:bCs/>
                <w:spacing w:val="-1"/>
                <w:szCs w:val="20"/>
              </w:rPr>
              <w:t>d</w:t>
            </w:r>
            <w:r w:rsidRPr="000920B0">
              <w:rPr>
                <w:rFonts w:ascii="Cambria" w:hAnsi="Cambria"/>
                <w:b/>
                <w:bCs/>
                <w:szCs w:val="20"/>
              </w:rPr>
              <w:t>ures/Meth</w:t>
            </w:r>
            <w:r w:rsidRPr="000920B0">
              <w:rPr>
                <w:rFonts w:ascii="Cambria" w:hAnsi="Cambria"/>
                <w:b/>
                <w:bCs/>
                <w:spacing w:val="1"/>
                <w:szCs w:val="20"/>
              </w:rPr>
              <w:t>o</w:t>
            </w:r>
            <w:r w:rsidRPr="000920B0">
              <w:rPr>
                <w:rFonts w:ascii="Cambria" w:hAnsi="Cambria"/>
                <w:b/>
                <w:bCs/>
                <w:szCs w:val="20"/>
              </w:rPr>
              <w:t>ds</w:t>
            </w:r>
            <w:r w:rsidRPr="000920B0">
              <w:rPr>
                <w:rFonts w:ascii="Cambria" w:hAnsi="Cambria"/>
                <w:szCs w:val="20"/>
              </w:rPr>
              <w:t xml:space="preserve"> </w:t>
            </w:r>
            <w:r w:rsidRPr="000920B0">
              <w:rPr>
                <w:rFonts w:ascii="Cambria" w:hAnsi="Cambria"/>
                <w:b/>
                <w:bCs/>
                <w:szCs w:val="20"/>
              </w:rPr>
              <w:t>to</w:t>
            </w:r>
            <w:r w:rsidRPr="000920B0">
              <w:rPr>
                <w:rFonts w:ascii="Cambria" w:hAnsi="Cambria"/>
                <w:spacing w:val="2"/>
                <w:szCs w:val="20"/>
              </w:rPr>
              <w:t xml:space="preserve"> </w:t>
            </w:r>
            <w:r w:rsidRPr="000920B0">
              <w:rPr>
                <w:rFonts w:ascii="Cambria" w:hAnsi="Cambria"/>
                <w:b/>
                <w:bCs/>
                <w:szCs w:val="20"/>
              </w:rPr>
              <w:t>Man</w:t>
            </w:r>
            <w:r w:rsidRPr="000920B0">
              <w:rPr>
                <w:rFonts w:ascii="Cambria" w:hAnsi="Cambria"/>
                <w:b/>
                <w:bCs/>
                <w:spacing w:val="1"/>
                <w:szCs w:val="20"/>
              </w:rPr>
              <w:t>a</w:t>
            </w:r>
            <w:r w:rsidRPr="000920B0">
              <w:rPr>
                <w:rFonts w:ascii="Cambria" w:hAnsi="Cambria"/>
                <w:b/>
                <w:bCs/>
                <w:spacing w:val="-1"/>
                <w:szCs w:val="20"/>
              </w:rPr>
              <w:t>g</w:t>
            </w:r>
            <w:r w:rsidRPr="000920B0">
              <w:rPr>
                <w:rFonts w:ascii="Cambria" w:hAnsi="Cambria"/>
                <w:b/>
                <w:bCs/>
                <w:szCs w:val="20"/>
              </w:rPr>
              <w:t>e</w:t>
            </w:r>
            <w:r w:rsidRPr="000920B0">
              <w:rPr>
                <w:rFonts w:ascii="Cambria" w:hAnsi="Cambria"/>
                <w:szCs w:val="20"/>
              </w:rPr>
              <w:t xml:space="preserve"> </w:t>
            </w:r>
            <w:r w:rsidRPr="000920B0">
              <w:rPr>
                <w:rFonts w:ascii="Cambria" w:hAnsi="Cambria"/>
                <w:b/>
                <w:bCs/>
                <w:szCs w:val="20"/>
              </w:rPr>
              <w:t>the</w:t>
            </w:r>
            <w:r w:rsidRPr="000920B0">
              <w:rPr>
                <w:rFonts w:ascii="Cambria" w:hAnsi="Cambria"/>
                <w:spacing w:val="1"/>
                <w:szCs w:val="20"/>
              </w:rPr>
              <w:t xml:space="preserve"> </w:t>
            </w:r>
            <w:r w:rsidRPr="000920B0">
              <w:rPr>
                <w:rFonts w:ascii="Cambria" w:hAnsi="Cambria"/>
                <w:b/>
                <w:bCs/>
                <w:spacing w:val="-1"/>
                <w:szCs w:val="20"/>
              </w:rPr>
              <w:t>R</w:t>
            </w:r>
            <w:r w:rsidRPr="000920B0">
              <w:rPr>
                <w:rFonts w:ascii="Cambria" w:hAnsi="Cambria"/>
                <w:b/>
                <w:bCs/>
                <w:szCs w:val="20"/>
              </w:rPr>
              <w:t>isk</w:t>
            </w:r>
          </w:p>
        </w:tc>
      </w:tr>
      <w:tr w:rsidR="00500DDC" w:rsidRPr="000920B0" w14:paraId="65D3BD48" w14:textId="77777777" w:rsidTr="000C70ED">
        <w:trPr>
          <w:trHeight w:val="288"/>
        </w:trPr>
        <w:tc>
          <w:tcPr>
            <w:tcW w:w="625" w:type="dxa"/>
            <w:vMerge/>
            <w:shd w:val="clear" w:color="auto" w:fill="B4C6E7" w:themeFill="accent1" w:themeFillTint="66"/>
            <w:vAlign w:val="center"/>
          </w:tcPr>
          <w:p w14:paraId="21E10C6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250" w:type="dxa"/>
            <w:vMerge/>
            <w:shd w:val="clear" w:color="auto" w:fill="B4C6E7" w:themeFill="accent1" w:themeFillTint="66"/>
            <w:vAlign w:val="center"/>
          </w:tcPr>
          <w:p w14:paraId="51A5602C"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1260" w:type="dxa"/>
            <w:vMerge/>
            <w:shd w:val="clear" w:color="auto" w:fill="B4C6E7" w:themeFill="accent1" w:themeFillTint="66"/>
            <w:vAlign w:val="center"/>
          </w:tcPr>
          <w:p w14:paraId="50675DE3"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080" w:type="dxa"/>
            <w:vMerge/>
            <w:shd w:val="clear" w:color="auto" w:fill="B4C6E7" w:themeFill="accent1" w:themeFillTint="66"/>
            <w:vAlign w:val="center"/>
          </w:tcPr>
          <w:p w14:paraId="2889A881"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080" w:type="dxa"/>
            <w:vMerge/>
            <w:shd w:val="clear" w:color="auto" w:fill="B4C6E7" w:themeFill="accent1" w:themeFillTint="66"/>
            <w:vAlign w:val="center"/>
          </w:tcPr>
          <w:p w14:paraId="44122AF0"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6210" w:type="dxa"/>
            <w:shd w:val="clear" w:color="auto" w:fill="B4C6E7" w:themeFill="accent1" w:themeFillTint="66"/>
            <w:vAlign w:val="center"/>
          </w:tcPr>
          <w:p w14:paraId="08061D5F"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920B0">
              <w:rPr>
                <w:rFonts w:ascii="Cambria" w:hAnsi="Cambria"/>
                <w:b/>
                <w:bCs/>
                <w:szCs w:val="20"/>
              </w:rPr>
              <w:t>Des</w:t>
            </w:r>
            <w:r w:rsidRPr="000920B0">
              <w:rPr>
                <w:rFonts w:ascii="Cambria" w:hAnsi="Cambria"/>
                <w:b/>
                <w:bCs/>
                <w:spacing w:val="1"/>
                <w:szCs w:val="20"/>
              </w:rPr>
              <w:t>c</w:t>
            </w:r>
            <w:r w:rsidRPr="000920B0">
              <w:rPr>
                <w:rFonts w:ascii="Cambria" w:hAnsi="Cambria"/>
                <w:b/>
                <w:bCs/>
                <w:szCs w:val="20"/>
              </w:rPr>
              <w:t>ription</w:t>
            </w:r>
          </w:p>
        </w:tc>
        <w:tc>
          <w:tcPr>
            <w:tcW w:w="1774" w:type="dxa"/>
            <w:shd w:val="clear" w:color="auto" w:fill="B4C6E7" w:themeFill="accent1" w:themeFillTint="66"/>
            <w:vAlign w:val="center"/>
          </w:tcPr>
          <w:p w14:paraId="6DA1735E"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920B0">
              <w:rPr>
                <w:rFonts w:ascii="Cambria" w:hAnsi="Cambria"/>
                <w:b/>
                <w:bCs/>
                <w:szCs w:val="20"/>
              </w:rPr>
              <w:t>Responsibility</w:t>
            </w:r>
          </w:p>
        </w:tc>
      </w:tr>
      <w:tr w:rsidR="00500DDC" w:rsidRPr="000920B0" w14:paraId="57897D08" w14:textId="77777777" w:rsidTr="000C70ED">
        <w:trPr>
          <w:trHeight w:val="288"/>
        </w:trPr>
        <w:tc>
          <w:tcPr>
            <w:tcW w:w="625" w:type="dxa"/>
          </w:tcPr>
          <w:p w14:paraId="07114ECC"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szCs w:val="20"/>
              </w:rPr>
              <w:t>1</w:t>
            </w:r>
          </w:p>
        </w:tc>
        <w:tc>
          <w:tcPr>
            <w:tcW w:w="2250" w:type="dxa"/>
            <w:shd w:val="clear" w:color="auto" w:fill="auto"/>
          </w:tcPr>
          <w:p w14:paraId="3E08A135"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50" w:lineRule="atLeast"/>
              <w:ind w:left="50" w:right="80"/>
              <w:jc w:val="left"/>
              <w:rPr>
                <w:rFonts w:ascii="Cambria" w:eastAsia="Calibri" w:hAnsi="Cambria" w:cstheme="minorHAnsi"/>
                <w:color w:val="auto"/>
                <w:szCs w:val="20"/>
                <w:highlight w:val="lightGray"/>
                <w:bdr w:val="none" w:sz="0" w:space="0" w:color="auto"/>
                <w:lang w:val="en-US" w:eastAsia="en-US"/>
              </w:rPr>
            </w:pPr>
            <w:r w:rsidRPr="000920B0">
              <w:rPr>
                <w:rFonts w:ascii="Cambria" w:eastAsia="Calibri" w:hAnsi="Cambria" w:cstheme="minorHAnsi"/>
                <w:color w:val="auto"/>
                <w:szCs w:val="20"/>
                <w:highlight w:val="lightGray"/>
                <w:bdr w:val="none" w:sz="0" w:space="0" w:color="auto"/>
                <w:lang w:val="en-US" w:eastAsia="en-US"/>
              </w:rPr>
              <w:t>Working at height</w:t>
            </w:r>
          </w:p>
          <w:p w14:paraId="6C1D317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rPr>
            </w:pPr>
            <w:r w:rsidRPr="000920B0">
              <w:rPr>
                <w:rFonts w:ascii="Cambria" w:hAnsi="Cambria" w:cstheme="minorHAnsi"/>
                <w:szCs w:val="20"/>
                <w:highlight w:val="lightGray"/>
              </w:rPr>
              <w:t>(Scaffolds)</w:t>
            </w:r>
          </w:p>
        </w:tc>
        <w:tc>
          <w:tcPr>
            <w:tcW w:w="1260" w:type="dxa"/>
            <w:shd w:val="clear" w:color="auto" w:fill="auto"/>
          </w:tcPr>
          <w:p w14:paraId="36FF7973"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0920B0">
              <w:rPr>
                <w:rFonts w:ascii="Cambria" w:hAnsi="Cambria"/>
                <w:szCs w:val="20"/>
                <w:highlight w:val="lightGray"/>
              </w:rPr>
              <w:t>C</w:t>
            </w:r>
          </w:p>
        </w:tc>
        <w:tc>
          <w:tcPr>
            <w:tcW w:w="1080" w:type="dxa"/>
            <w:shd w:val="clear" w:color="auto" w:fill="auto"/>
          </w:tcPr>
          <w:p w14:paraId="01E2F4BE"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0920B0">
              <w:rPr>
                <w:rFonts w:ascii="Cambria" w:hAnsi="Cambria"/>
                <w:szCs w:val="20"/>
                <w:highlight w:val="lightGray"/>
              </w:rPr>
              <w:t>3</w:t>
            </w:r>
          </w:p>
        </w:tc>
        <w:tc>
          <w:tcPr>
            <w:tcW w:w="1080" w:type="dxa"/>
            <w:shd w:val="clear" w:color="auto" w:fill="auto"/>
          </w:tcPr>
          <w:p w14:paraId="7AD3C6D5"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0920B0">
              <w:rPr>
                <w:rFonts w:ascii="Cambria" w:hAnsi="Cambria"/>
                <w:szCs w:val="20"/>
                <w:highlight w:val="lightGray"/>
              </w:rPr>
              <w:t>13</w:t>
            </w:r>
          </w:p>
          <w:p w14:paraId="297FC0DC"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0920B0">
              <w:rPr>
                <w:rFonts w:ascii="Cambria" w:hAnsi="Cambria"/>
                <w:szCs w:val="20"/>
                <w:highlight w:val="lightGray"/>
              </w:rPr>
              <w:t>(Medium)</w:t>
            </w:r>
          </w:p>
        </w:tc>
        <w:tc>
          <w:tcPr>
            <w:tcW w:w="6210" w:type="dxa"/>
            <w:shd w:val="clear" w:color="auto" w:fill="auto"/>
          </w:tcPr>
          <w:p w14:paraId="25167C7C" w14:textId="77777777" w:rsidR="00500DDC" w:rsidRPr="000920B0" w:rsidRDefault="00500DDC" w:rsidP="000C70ED">
            <w:pPr>
              <w:widowControl w:val="0"/>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23" w:lineRule="exact"/>
              <w:ind w:left="276"/>
              <w:jc w:val="left"/>
              <w:rPr>
                <w:rFonts w:ascii="Cambria" w:eastAsia="Calibri" w:hAnsi="Cambria" w:cs="Calibri"/>
                <w:iCs/>
                <w:color w:val="auto"/>
                <w:sz w:val="22"/>
                <w:szCs w:val="20"/>
                <w:highlight w:val="lightGray"/>
                <w:bdr w:val="none" w:sz="0" w:space="0" w:color="auto"/>
                <w:lang w:val="en-US" w:eastAsia="en-US"/>
              </w:rPr>
            </w:pPr>
            <w:r w:rsidRPr="000920B0">
              <w:rPr>
                <w:rFonts w:ascii="Cambria" w:eastAsia="Calibri" w:hAnsi="Cambria" w:cs="Calibri"/>
                <w:iCs/>
                <w:color w:val="auto"/>
                <w:szCs w:val="20"/>
                <w:highlight w:val="lightGray"/>
                <w:bdr w:val="none" w:sz="0" w:space="0" w:color="auto"/>
                <w:lang w:val="en-US" w:eastAsia="en-US"/>
              </w:rPr>
              <w:t>De</w:t>
            </w:r>
            <w:r w:rsidRPr="000920B0">
              <w:rPr>
                <w:rFonts w:ascii="Cambria" w:eastAsia="Calibri" w:hAnsi="Cambria" w:cs="Calibri"/>
                <w:iCs/>
                <w:color w:val="auto"/>
                <w:spacing w:val="1"/>
                <w:szCs w:val="20"/>
                <w:highlight w:val="lightGray"/>
                <w:bdr w:val="none" w:sz="0" w:space="0" w:color="auto"/>
                <w:lang w:val="en-US" w:eastAsia="en-US"/>
              </w:rPr>
              <w:t>sc</w:t>
            </w:r>
            <w:r w:rsidRPr="000920B0">
              <w:rPr>
                <w:rFonts w:ascii="Cambria" w:eastAsia="Calibri" w:hAnsi="Cambria" w:cs="Calibri"/>
                <w:iCs/>
                <w:color w:val="auto"/>
                <w:szCs w:val="20"/>
                <w:highlight w:val="lightGray"/>
                <w:bdr w:val="none" w:sz="0" w:space="0" w:color="auto"/>
                <w:lang w:val="en-US" w:eastAsia="en-US"/>
              </w:rPr>
              <w:t>ribe</w:t>
            </w:r>
            <w:r w:rsidRPr="000920B0">
              <w:rPr>
                <w:rFonts w:ascii="Cambria" w:eastAsia="Calibri" w:hAnsi="Cambria" w:cs="Calibri"/>
                <w:iCs/>
                <w:color w:val="auto"/>
                <w:spacing w:val="-1"/>
                <w:szCs w:val="20"/>
                <w:highlight w:val="lightGray"/>
                <w:bdr w:val="none" w:sz="0" w:space="0" w:color="auto"/>
                <w:lang w:val="en-US" w:eastAsia="en-US"/>
              </w:rPr>
              <w:t xml:space="preserve"> </w:t>
            </w:r>
            <w:r w:rsidRPr="000920B0">
              <w:rPr>
                <w:rFonts w:ascii="Cambria" w:eastAsia="Calibri" w:hAnsi="Cambria" w:cs="Calibri"/>
                <w:iCs/>
                <w:color w:val="auto"/>
                <w:spacing w:val="1"/>
                <w:szCs w:val="20"/>
                <w:highlight w:val="lightGray"/>
                <w:bdr w:val="none" w:sz="0" w:space="0" w:color="auto"/>
                <w:lang w:val="en-US" w:eastAsia="en-US"/>
              </w:rPr>
              <w:t>t</w:t>
            </w:r>
            <w:r w:rsidRPr="000920B0">
              <w:rPr>
                <w:rFonts w:ascii="Cambria" w:eastAsia="Calibri" w:hAnsi="Cambria" w:cs="Calibri"/>
                <w:iCs/>
                <w:color w:val="auto"/>
                <w:szCs w:val="20"/>
                <w:highlight w:val="lightGray"/>
                <w:bdr w:val="none" w:sz="0" w:space="0" w:color="auto"/>
                <w:lang w:val="en-US" w:eastAsia="en-US"/>
              </w:rPr>
              <w:t xml:space="preserve">he </w:t>
            </w:r>
            <w:r w:rsidRPr="000920B0">
              <w:rPr>
                <w:rFonts w:ascii="Cambria" w:eastAsia="Calibri" w:hAnsi="Cambria" w:cs="Calibri"/>
                <w:iCs/>
                <w:color w:val="auto"/>
                <w:sz w:val="22"/>
                <w:szCs w:val="20"/>
                <w:highlight w:val="lightGray"/>
                <w:bdr w:val="none" w:sz="0" w:space="0" w:color="auto"/>
                <w:lang w:val="en-US" w:eastAsia="en-US"/>
              </w:rPr>
              <w:t xml:space="preserve">control </w:t>
            </w:r>
            <w:r w:rsidRPr="000920B0">
              <w:rPr>
                <w:rFonts w:ascii="Cambria" w:eastAsia="Calibri" w:hAnsi="Cambria" w:cs="Calibri"/>
                <w:iCs/>
                <w:color w:val="auto"/>
                <w:spacing w:val="3"/>
                <w:szCs w:val="20"/>
                <w:highlight w:val="lightGray"/>
                <w:bdr w:val="none" w:sz="0" w:space="0" w:color="auto"/>
                <w:lang w:val="en-US" w:eastAsia="en-US"/>
              </w:rPr>
              <w:t>m</w:t>
            </w:r>
            <w:r w:rsidRPr="000920B0">
              <w:rPr>
                <w:rFonts w:ascii="Cambria" w:eastAsia="Calibri" w:hAnsi="Cambria" w:cs="Calibri"/>
                <w:iCs/>
                <w:color w:val="auto"/>
                <w:szCs w:val="20"/>
                <w:highlight w:val="lightGray"/>
                <w:bdr w:val="none" w:sz="0" w:space="0" w:color="auto"/>
                <w:lang w:val="en-US" w:eastAsia="en-US"/>
              </w:rPr>
              <w:t>ea</w:t>
            </w:r>
            <w:r w:rsidRPr="000920B0">
              <w:rPr>
                <w:rFonts w:ascii="Cambria" w:eastAsia="Calibri" w:hAnsi="Cambria" w:cs="Calibri"/>
                <w:iCs/>
                <w:color w:val="auto"/>
                <w:spacing w:val="1"/>
                <w:szCs w:val="20"/>
                <w:highlight w:val="lightGray"/>
                <w:bdr w:val="none" w:sz="0" w:space="0" w:color="auto"/>
                <w:lang w:val="en-US" w:eastAsia="en-US"/>
              </w:rPr>
              <w:t>s</w:t>
            </w:r>
            <w:r w:rsidRPr="000920B0">
              <w:rPr>
                <w:rFonts w:ascii="Cambria" w:eastAsia="Calibri" w:hAnsi="Cambria" w:cs="Calibri"/>
                <w:iCs/>
                <w:color w:val="auto"/>
                <w:szCs w:val="20"/>
                <w:highlight w:val="lightGray"/>
                <w:bdr w:val="none" w:sz="0" w:space="0" w:color="auto"/>
                <w:lang w:val="en-US" w:eastAsia="en-US"/>
              </w:rPr>
              <w:t>ures</w:t>
            </w:r>
            <w:r w:rsidRPr="000920B0">
              <w:rPr>
                <w:rFonts w:ascii="Cambria" w:eastAsia="Calibri" w:hAnsi="Cambria" w:cs="Calibri"/>
                <w:iCs/>
                <w:color w:val="auto"/>
                <w:spacing w:val="1"/>
                <w:szCs w:val="20"/>
                <w:highlight w:val="lightGray"/>
                <w:bdr w:val="none" w:sz="0" w:space="0" w:color="auto"/>
                <w:lang w:val="en-US" w:eastAsia="en-US"/>
              </w:rPr>
              <w:t xml:space="preserve"> </w:t>
            </w:r>
            <w:r w:rsidRPr="000920B0">
              <w:rPr>
                <w:rFonts w:ascii="Cambria" w:eastAsia="Calibri" w:hAnsi="Cambria" w:cs="Calibri"/>
                <w:iCs/>
                <w:color w:val="auto"/>
                <w:szCs w:val="20"/>
                <w:highlight w:val="lightGray"/>
                <w:bdr w:val="none" w:sz="0" w:space="0" w:color="auto"/>
                <w:lang w:val="en-US" w:eastAsia="en-US"/>
              </w:rPr>
              <w:t>to be ta</w:t>
            </w:r>
            <w:r w:rsidRPr="000920B0">
              <w:rPr>
                <w:rFonts w:ascii="Cambria" w:eastAsia="Calibri" w:hAnsi="Cambria" w:cs="Calibri"/>
                <w:iCs/>
                <w:color w:val="auto"/>
                <w:spacing w:val="2"/>
                <w:szCs w:val="20"/>
                <w:highlight w:val="lightGray"/>
                <w:bdr w:val="none" w:sz="0" w:space="0" w:color="auto"/>
                <w:lang w:val="en-US" w:eastAsia="en-US"/>
              </w:rPr>
              <w:t>k</w:t>
            </w:r>
            <w:r w:rsidRPr="000920B0">
              <w:rPr>
                <w:rFonts w:ascii="Cambria" w:eastAsia="Calibri" w:hAnsi="Cambria" w:cs="Calibri"/>
                <w:iCs/>
                <w:color w:val="auto"/>
                <w:szCs w:val="20"/>
                <w:highlight w:val="lightGray"/>
                <w:bdr w:val="none" w:sz="0" w:space="0" w:color="auto"/>
                <w:lang w:val="en-US" w:eastAsia="en-US"/>
              </w:rPr>
              <w:t>en/proce</w:t>
            </w:r>
            <w:r w:rsidRPr="000920B0">
              <w:rPr>
                <w:rFonts w:ascii="Cambria" w:eastAsia="Calibri" w:hAnsi="Cambria" w:cs="Calibri"/>
                <w:iCs/>
                <w:color w:val="auto"/>
                <w:spacing w:val="2"/>
                <w:szCs w:val="20"/>
                <w:highlight w:val="lightGray"/>
                <w:bdr w:val="none" w:sz="0" w:space="0" w:color="auto"/>
                <w:lang w:val="en-US" w:eastAsia="en-US"/>
              </w:rPr>
              <w:t>d</w:t>
            </w:r>
            <w:r w:rsidRPr="000920B0">
              <w:rPr>
                <w:rFonts w:ascii="Cambria" w:eastAsia="Calibri" w:hAnsi="Cambria" w:cs="Calibri"/>
                <w:iCs/>
                <w:color w:val="auto"/>
                <w:szCs w:val="20"/>
                <w:highlight w:val="lightGray"/>
                <w:bdr w:val="none" w:sz="0" w:space="0" w:color="auto"/>
                <w:lang w:val="en-US" w:eastAsia="en-US"/>
              </w:rPr>
              <w:t>ures</w:t>
            </w:r>
            <w:r w:rsidRPr="000920B0">
              <w:rPr>
                <w:rFonts w:ascii="Cambria" w:eastAsia="Calibri" w:hAnsi="Cambria" w:cs="Calibri"/>
                <w:iCs/>
                <w:color w:val="auto"/>
                <w:spacing w:val="1"/>
                <w:szCs w:val="20"/>
                <w:highlight w:val="lightGray"/>
                <w:bdr w:val="none" w:sz="0" w:space="0" w:color="auto"/>
                <w:lang w:val="en-US" w:eastAsia="en-US"/>
              </w:rPr>
              <w:t xml:space="preserve"> </w:t>
            </w:r>
            <w:r w:rsidRPr="000920B0">
              <w:rPr>
                <w:rFonts w:ascii="Cambria" w:eastAsia="Calibri" w:hAnsi="Cambria" w:cs="Calibri"/>
                <w:iCs/>
                <w:color w:val="auto"/>
                <w:szCs w:val="20"/>
                <w:highlight w:val="lightGray"/>
                <w:bdr w:val="none" w:sz="0" w:space="0" w:color="auto"/>
                <w:lang w:val="en-US" w:eastAsia="en-US"/>
              </w:rPr>
              <w:t>to</w:t>
            </w:r>
            <w:r w:rsidRPr="000920B0">
              <w:rPr>
                <w:rFonts w:ascii="Cambria" w:eastAsia="Calibri" w:hAnsi="Cambria" w:cs="Calibri"/>
                <w:iCs/>
                <w:color w:val="auto"/>
                <w:spacing w:val="1"/>
                <w:szCs w:val="20"/>
                <w:highlight w:val="lightGray"/>
                <w:bdr w:val="none" w:sz="0" w:space="0" w:color="auto"/>
                <w:lang w:val="en-US" w:eastAsia="en-US"/>
              </w:rPr>
              <w:t xml:space="preserve"> </w:t>
            </w:r>
            <w:r w:rsidRPr="000920B0">
              <w:rPr>
                <w:rFonts w:ascii="Cambria" w:eastAsia="Calibri" w:hAnsi="Cambria" w:cs="Calibri"/>
                <w:iCs/>
                <w:color w:val="auto"/>
                <w:szCs w:val="20"/>
                <w:highlight w:val="lightGray"/>
                <w:bdr w:val="none" w:sz="0" w:space="0" w:color="auto"/>
                <w:lang w:val="en-US" w:eastAsia="en-US"/>
              </w:rPr>
              <w:t xml:space="preserve">be </w:t>
            </w:r>
            <w:r w:rsidRPr="000920B0">
              <w:rPr>
                <w:rFonts w:ascii="Cambria" w:eastAsia="Calibri" w:hAnsi="Cambria" w:cs="Calibri"/>
                <w:iCs/>
                <w:color w:val="auto"/>
                <w:spacing w:val="1"/>
                <w:szCs w:val="20"/>
                <w:highlight w:val="lightGray"/>
                <w:bdr w:val="none" w:sz="0" w:space="0" w:color="auto"/>
                <w:lang w:val="en-US" w:eastAsia="en-US"/>
              </w:rPr>
              <w:t>fo</w:t>
            </w:r>
            <w:r w:rsidRPr="000920B0">
              <w:rPr>
                <w:rFonts w:ascii="Cambria" w:eastAsia="Calibri" w:hAnsi="Cambria" w:cs="Calibri"/>
                <w:iCs/>
                <w:color w:val="auto"/>
                <w:szCs w:val="20"/>
                <w:highlight w:val="lightGray"/>
                <w:bdr w:val="none" w:sz="0" w:space="0" w:color="auto"/>
                <w:lang w:val="en-US" w:eastAsia="en-US"/>
              </w:rPr>
              <w:t>l</w:t>
            </w:r>
            <w:r w:rsidRPr="000920B0">
              <w:rPr>
                <w:rFonts w:ascii="Cambria" w:eastAsia="Calibri" w:hAnsi="Cambria" w:cs="Calibri"/>
                <w:iCs/>
                <w:color w:val="auto"/>
                <w:spacing w:val="-1"/>
                <w:szCs w:val="20"/>
                <w:highlight w:val="lightGray"/>
                <w:bdr w:val="none" w:sz="0" w:space="0" w:color="auto"/>
                <w:lang w:val="en-US" w:eastAsia="en-US"/>
              </w:rPr>
              <w:t>l</w:t>
            </w:r>
            <w:r w:rsidRPr="000920B0">
              <w:rPr>
                <w:rFonts w:ascii="Cambria" w:eastAsia="Calibri" w:hAnsi="Cambria" w:cs="Calibri"/>
                <w:iCs/>
                <w:color w:val="auto"/>
                <w:spacing w:val="1"/>
                <w:szCs w:val="20"/>
                <w:highlight w:val="lightGray"/>
                <w:bdr w:val="none" w:sz="0" w:space="0" w:color="auto"/>
                <w:lang w:val="en-US" w:eastAsia="en-US"/>
              </w:rPr>
              <w:t>o</w:t>
            </w:r>
            <w:r w:rsidRPr="000920B0">
              <w:rPr>
                <w:rFonts w:ascii="Cambria" w:eastAsia="Calibri" w:hAnsi="Cambria" w:cs="Calibri"/>
                <w:iCs/>
                <w:color w:val="auto"/>
                <w:szCs w:val="20"/>
                <w:highlight w:val="lightGray"/>
                <w:bdr w:val="none" w:sz="0" w:space="0" w:color="auto"/>
                <w:lang w:val="en-US" w:eastAsia="en-US"/>
              </w:rPr>
              <w:t>wed</w:t>
            </w:r>
            <w:r w:rsidRPr="000920B0">
              <w:rPr>
                <w:rFonts w:ascii="Cambria" w:eastAsia="Calibri" w:hAnsi="Cambria" w:cs="Calibri"/>
                <w:iCs/>
                <w:color w:val="auto"/>
                <w:spacing w:val="1"/>
                <w:szCs w:val="20"/>
                <w:highlight w:val="lightGray"/>
                <w:bdr w:val="none" w:sz="0" w:space="0" w:color="auto"/>
                <w:lang w:val="en-US" w:eastAsia="en-US"/>
              </w:rPr>
              <w:t xml:space="preserve"> </w:t>
            </w:r>
            <w:r w:rsidRPr="000920B0">
              <w:rPr>
                <w:rFonts w:ascii="Cambria" w:eastAsia="Calibri" w:hAnsi="Cambria" w:cs="Calibri"/>
                <w:iCs/>
                <w:color w:val="auto"/>
                <w:szCs w:val="20"/>
                <w:highlight w:val="lightGray"/>
                <w:bdr w:val="none" w:sz="0" w:space="0" w:color="auto"/>
                <w:lang w:val="en-US" w:eastAsia="en-US"/>
              </w:rPr>
              <w:t xml:space="preserve">to </w:t>
            </w:r>
            <w:r w:rsidRPr="000920B0">
              <w:rPr>
                <w:rFonts w:ascii="Cambria" w:eastAsia="Calibri" w:hAnsi="Cambria" w:cs="Calibri"/>
                <w:iCs/>
                <w:color w:val="auto"/>
                <w:spacing w:val="1"/>
                <w:szCs w:val="20"/>
                <w:highlight w:val="lightGray"/>
                <w:bdr w:val="none" w:sz="0" w:space="0" w:color="auto"/>
                <w:lang w:val="en-US" w:eastAsia="en-US"/>
              </w:rPr>
              <w:t>e</w:t>
            </w:r>
            <w:r w:rsidRPr="000920B0">
              <w:rPr>
                <w:rFonts w:ascii="Cambria" w:eastAsia="Calibri" w:hAnsi="Cambria" w:cs="Calibri"/>
                <w:iCs/>
                <w:color w:val="auto"/>
                <w:szCs w:val="20"/>
                <w:highlight w:val="lightGray"/>
                <w:bdr w:val="none" w:sz="0" w:space="0" w:color="auto"/>
                <w:lang w:val="en-US" w:eastAsia="en-US"/>
              </w:rPr>
              <w:t>n</w:t>
            </w:r>
            <w:r w:rsidRPr="000920B0">
              <w:rPr>
                <w:rFonts w:ascii="Cambria" w:eastAsia="Calibri" w:hAnsi="Cambria" w:cs="Calibri"/>
                <w:iCs/>
                <w:color w:val="auto"/>
                <w:spacing w:val="1"/>
                <w:szCs w:val="20"/>
                <w:highlight w:val="lightGray"/>
                <w:bdr w:val="none" w:sz="0" w:space="0" w:color="auto"/>
                <w:lang w:val="en-US" w:eastAsia="en-US"/>
              </w:rPr>
              <w:t>s</w:t>
            </w:r>
            <w:r w:rsidRPr="000920B0">
              <w:rPr>
                <w:rFonts w:ascii="Cambria" w:eastAsia="Calibri" w:hAnsi="Cambria" w:cs="Calibri"/>
                <w:iCs/>
                <w:color w:val="auto"/>
                <w:szCs w:val="20"/>
                <w:highlight w:val="lightGray"/>
                <w:bdr w:val="none" w:sz="0" w:space="0" w:color="auto"/>
                <w:lang w:val="en-US" w:eastAsia="en-US"/>
              </w:rPr>
              <w:t xml:space="preserve">ure </w:t>
            </w:r>
            <w:r w:rsidRPr="000920B0">
              <w:rPr>
                <w:rFonts w:ascii="Cambria" w:eastAsia="Calibri" w:hAnsi="Cambria" w:cs="Calibri"/>
                <w:iCs/>
                <w:color w:val="auto"/>
                <w:spacing w:val="2"/>
                <w:szCs w:val="20"/>
                <w:highlight w:val="lightGray"/>
                <w:bdr w:val="none" w:sz="0" w:space="0" w:color="auto"/>
                <w:lang w:val="en-US" w:eastAsia="en-US"/>
              </w:rPr>
              <w:t>t</w:t>
            </w:r>
            <w:r w:rsidRPr="000920B0">
              <w:rPr>
                <w:rFonts w:ascii="Cambria" w:eastAsia="Calibri" w:hAnsi="Cambria" w:cs="Calibri"/>
                <w:iCs/>
                <w:color w:val="auto"/>
                <w:szCs w:val="20"/>
                <w:highlight w:val="lightGray"/>
                <w:bdr w:val="none" w:sz="0" w:space="0" w:color="auto"/>
                <w:lang w:val="en-US" w:eastAsia="en-US"/>
              </w:rPr>
              <w:t>hat the</w:t>
            </w:r>
            <w:r w:rsidRPr="000920B0">
              <w:rPr>
                <w:rFonts w:ascii="Cambria" w:eastAsia="Calibri" w:hAnsi="Cambria" w:cs="Calibri"/>
                <w:iCs/>
                <w:color w:val="auto"/>
                <w:spacing w:val="1"/>
                <w:szCs w:val="20"/>
                <w:highlight w:val="lightGray"/>
                <w:bdr w:val="none" w:sz="0" w:space="0" w:color="auto"/>
                <w:lang w:val="en-US" w:eastAsia="en-US"/>
              </w:rPr>
              <w:t xml:space="preserve"> </w:t>
            </w:r>
            <w:r w:rsidRPr="000920B0">
              <w:rPr>
                <w:rFonts w:ascii="Cambria" w:eastAsia="Calibri" w:hAnsi="Cambria" w:cs="Calibri"/>
                <w:iCs/>
                <w:color w:val="auto"/>
                <w:szCs w:val="20"/>
                <w:highlight w:val="lightGray"/>
                <w:bdr w:val="none" w:sz="0" w:space="0" w:color="auto"/>
                <w:lang w:val="en-US" w:eastAsia="en-US"/>
              </w:rPr>
              <w:t>wo</w:t>
            </w:r>
            <w:r w:rsidRPr="000920B0">
              <w:rPr>
                <w:rFonts w:ascii="Cambria" w:eastAsia="Calibri" w:hAnsi="Cambria" w:cs="Calibri"/>
                <w:iCs/>
                <w:color w:val="auto"/>
                <w:spacing w:val="1"/>
                <w:szCs w:val="20"/>
                <w:highlight w:val="lightGray"/>
                <w:bdr w:val="none" w:sz="0" w:space="0" w:color="auto"/>
                <w:lang w:val="en-US" w:eastAsia="en-US"/>
              </w:rPr>
              <w:t>rk</w:t>
            </w:r>
            <w:r w:rsidRPr="000920B0">
              <w:rPr>
                <w:rFonts w:ascii="Cambria" w:eastAsia="Calibri" w:hAnsi="Cambria" w:cs="Calibri"/>
                <w:iCs/>
                <w:color w:val="auto"/>
                <w:spacing w:val="4"/>
                <w:szCs w:val="20"/>
                <w:highlight w:val="lightGray"/>
                <w:bdr w:val="none" w:sz="0" w:space="0" w:color="auto"/>
                <w:lang w:val="en-US" w:eastAsia="en-US"/>
              </w:rPr>
              <w:t>m</w:t>
            </w:r>
            <w:r w:rsidRPr="000920B0">
              <w:rPr>
                <w:rFonts w:ascii="Cambria" w:eastAsia="Calibri" w:hAnsi="Cambria" w:cs="Calibri"/>
                <w:iCs/>
                <w:color w:val="auto"/>
                <w:szCs w:val="20"/>
                <w:highlight w:val="lightGray"/>
                <w:bdr w:val="none" w:sz="0" w:space="0" w:color="auto"/>
                <w:lang w:val="en-US" w:eastAsia="en-US"/>
              </w:rPr>
              <w:t>en performing work are safe or the risk has been avoided and or mitigated.</w:t>
            </w:r>
            <w:r w:rsidRPr="000920B0">
              <w:rPr>
                <w:rFonts w:ascii="Cambria" w:eastAsia="Calibri" w:hAnsi="Cambria" w:cs="Calibri"/>
                <w:iCs/>
                <w:color w:val="auto"/>
                <w:sz w:val="22"/>
                <w:szCs w:val="20"/>
                <w:highlight w:val="lightGray"/>
                <w:bdr w:val="none" w:sz="0" w:space="0" w:color="auto"/>
                <w:lang w:val="en-US" w:eastAsia="en-US"/>
              </w:rPr>
              <w:t xml:space="preserve"> </w:t>
            </w:r>
          </w:p>
        </w:tc>
        <w:tc>
          <w:tcPr>
            <w:tcW w:w="1774" w:type="dxa"/>
          </w:tcPr>
          <w:p w14:paraId="6AB25C3D"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500DDC" w:rsidRPr="000920B0" w14:paraId="73126F12" w14:textId="77777777" w:rsidTr="000C70ED">
        <w:trPr>
          <w:trHeight w:val="288"/>
        </w:trPr>
        <w:tc>
          <w:tcPr>
            <w:tcW w:w="625" w:type="dxa"/>
          </w:tcPr>
          <w:p w14:paraId="508E72D3"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szCs w:val="20"/>
              </w:rPr>
              <w:t>2</w:t>
            </w:r>
          </w:p>
        </w:tc>
        <w:tc>
          <w:tcPr>
            <w:tcW w:w="2250" w:type="dxa"/>
          </w:tcPr>
          <w:p w14:paraId="03D7D71B"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0A63E11B"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34BF886C"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32E1793E"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0EF5097B"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697971DF"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500DDC" w:rsidRPr="000920B0" w14:paraId="39F043AE" w14:textId="77777777" w:rsidTr="000C70ED">
        <w:trPr>
          <w:trHeight w:val="288"/>
        </w:trPr>
        <w:tc>
          <w:tcPr>
            <w:tcW w:w="625" w:type="dxa"/>
          </w:tcPr>
          <w:p w14:paraId="253BF76F"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szCs w:val="20"/>
              </w:rPr>
              <w:t>3</w:t>
            </w:r>
          </w:p>
        </w:tc>
        <w:tc>
          <w:tcPr>
            <w:tcW w:w="2250" w:type="dxa"/>
          </w:tcPr>
          <w:p w14:paraId="0890146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1A6B53F1"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227FF19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2163C157"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0AFCE2C7"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22949A4D"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500DDC" w:rsidRPr="000920B0" w14:paraId="2417012A" w14:textId="77777777" w:rsidTr="000C70ED">
        <w:trPr>
          <w:trHeight w:val="288"/>
        </w:trPr>
        <w:tc>
          <w:tcPr>
            <w:tcW w:w="625" w:type="dxa"/>
          </w:tcPr>
          <w:p w14:paraId="51613D88"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szCs w:val="20"/>
              </w:rPr>
              <w:t>4</w:t>
            </w:r>
          </w:p>
        </w:tc>
        <w:tc>
          <w:tcPr>
            <w:tcW w:w="2250" w:type="dxa"/>
          </w:tcPr>
          <w:p w14:paraId="1A8263A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17359799"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7E05763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3294E73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1576C42F"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0850F015"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500DDC" w:rsidRPr="000920B0" w14:paraId="6C6E7009" w14:textId="77777777" w:rsidTr="000C70ED">
        <w:trPr>
          <w:trHeight w:val="288"/>
        </w:trPr>
        <w:tc>
          <w:tcPr>
            <w:tcW w:w="625" w:type="dxa"/>
          </w:tcPr>
          <w:p w14:paraId="21947031"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szCs w:val="20"/>
              </w:rPr>
              <w:t>5</w:t>
            </w:r>
          </w:p>
        </w:tc>
        <w:tc>
          <w:tcPr>
            <w:tcW w:w="2250" w:type="dxa"/>
          </w:tcPr>
          <w:p w14:paraId="56A0C9A9"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71654BA2"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56136DA0"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426182FE"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31EB2B62"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25EC11AA"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500DDC" w:rsidRPr="000920B0" w14:paraId="0B1E1B7C" w14:textId="77777777" w:rsidTr="000C70ED">
        <w:trPr>
          <w:trHeight w:val="288"/>
        </w:trPr>
        <w:tc>
          <w:tcPr>
            <w:tcW w:w="625" w:type="dxa"/>
          </w:tcPr>
          <w:p w14:paraId="63CCFBD5"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szCs w:val="20"/>
              </w:rPr>
              <w:t>6</w:t>
            </w:r>
          </w:p>
        </w:tc>
        <w:tc>
          <w:tcPr>
            <w:tcW w:w="2250" w:type="dxa"/>
          </w:tcPr>
          <w:p w14:paraId="49E6103E"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1A09E9A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095557F4"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2A1BEC88"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0C4DDC6D"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220DEBDC"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500DDC" w:rsidRPr="000920B0" w14:paraId="6EE8087A" w14:textId="77777777" w:rsidTr="000C70ED">
        <w:trPr>
          <w:trHeight w:val="288"/>
        </w:trPr>
        <w:tc>
          <w:tcPr>
            <w:tcW w:w="625" w:type="dxa"/>
          </w:tcPr>
          <w:p w14:paraId="1D111F3E"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szCs w:val="20"/>
              </w:rPr>
              <w:t>7</w:t>
            </w:r>
          </w:p>
        </w:tc>
        <w:tc>
          <w:tcPr>
            <w:tcW w:w="2250" w:type="dxa"/>
          </w:tcPr>
          <w:p w14:paraId="34E85408"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4FEC8DD3"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4109A61A"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2A36141B"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77AE0F6B"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6B92843D"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bl>
    <w:p w14:paraId="569A14F3" w14:textId="77777777" w:rsidR="00500DDC" w:rsidRPr="000920B0" w:rsidRDefault="00500DDC" w:rsidP="00500DDC">
      <w:pPr>
        <w:rPr>
          <w:rFonts w:ascii="Cambria" w:hAnsi="Cambria"/>
          <w:b/>
          <w:bCs/>
          <w:szCs w:val="20"/>
        </w:rPr>
      </w:pPr>
    </w:p>
    <w:p w14:paraId="70228604" w14:textId="77777777" w:rsidR="00500DDC" w:rsidRPr="000920B0" w:rsidRDefault="00500DDC" w:rsidP="00500DDC">
      <w:pPr>
        <w:rPr>
          <w:rFonts w:ascii="Cambria" w:hAnsi="Cambria"/>
          <w:b/>
          <w:bCs/>
          <w:szCs w:val="20"/>
        </w:rPr>
      </w:pPr>
    </w:p>
    <w:p w14:paraId="777C3C30" w14:textId="77777777" w:rsidR="00500DDC" w:rsidRPr="000920B0" w:rsidRDefault="00500DDC" w:rsidP="00500DDC">
      <w:pPr>
        <w:rPr>
          <w:rFonts w:ascii="Cambria" w:hAnsi="Cambria"/>
          <w:b/>
          <w:bCs/>
          <w:szCs w:val="20"/>
        </w:rPr>
      </w:pPr>
    </w:p>
    <w:p w14:paraId="741DFDA3" w14:textId="77777777" w:rsidR="00500DDC" w:rsidRPr="000920B0" w:rsidRDefault="00500DDC" w:rsidP="00500DDC">
      <w:pPr>
        <w:rPr>
          <w:rFonts w:ascii="Cambria" w:hAnsi="Cambria"/>
          <w:b/>
          <w:bCs/>
          <w:szCs w:val="20"/>
        </w:rPr>
      </w:pPr>
    </w:p>
    <w:tbl>
      <w:tblPr>
        <w:tblStyle w:val="TableGrid"/>
        <w:tblW w:w="5000" w:type="pct"/>
        <w:tblLook w:val="0620" w:firstRow="1" w:lastRow="0" w:firstColumn="0" w:lastColumn="0" w:noHBand="1" w:noVBand="1"/>
      </w:tblPr>
      <w:tblGrid>
        <w:gridCol w:w="2515"/>
        <w:gridCol w:w="10170"/>
        <w:gridCol w:w="1594"/>
      </w:tblGrid>
      <w:tr w:rsidR="00500DDC" w:rsidRPr="000920B0" w14:paraId="55F017AE" w14:textId="77777777" w:rsidTr="000C70ED">
        <w:trPr>
          <w:trHeight w:val="288"/>
        </w:trPr>
        <w:tc>
          <w:tcPr>
            <w:tcW w:w="881" w:type="pct"/>
            <w:vMerge w:val="restart"/>
            <w:shd w:val="clear" w:color="auto" w:fill="B4C6E7" w:themeFill="accent1" w:themeFillTint="66"/>
            <w:vAlign w:val="center"/>
          </w:tcPr>
          <w:p w14:paraId="3D984E53"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3561" w:type="pct"/>
            <w:vMerge w:val="restart"/>
            <w:shd w:val="clear" w:color="auto" w:fill="B4C6E7" w:themeFill="accent1" w:themeFillTint="66"/>
            <w:vAlign w:val="center"/>
          </w:tcPr>
          <w:p w14:paraId="1701A69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920B0">
              <w:rPr>
                <w:rFonts w:ascii="Cambria" w:hAnsi="Cambria"/>
                <w:b/>
                <w:bCs/>
                <w:spacing w:val="4"/>
                <w:szCs w:val="20"/>
              </w:rPr>
              <w:t>M</w:t>
            </w:r>
            <w:r w:rsidRPr="000920B0">
              <w:rPr>
                <w:rFonts w:ascii="Cambria" w:hAnsi="Cambria"/>
                <w:b/>
                <w:bCs/>
                <w:szCs w:val="20"/>
              </w:rPr>
              <w:t>easur</w:t>
            </w:r>
            <w:r w:rsidRPr="000920B0">
              <w:rPr>
                <w:rFonts w:ascii="Cambria" w:hAnsi="Cambria"/>
                <w:b/>
                <w:bCs/>
                <w:spacing w:val="-1"/>
                <w:szCs w:val="20"/>
              </w:rPr>
              <w:t>e</w:t>
            </w:r>
            <w:r w:rsidRPr="000920B0">
              <w:rPr>
                <w:rFonts w:ascii="Cambria" w:hAnsi="Cambria"/>
                <w:b/>
                <w:bCs/>
                <w:szCs w:val="20"/>
              </w:rPr>
              <w:t>s/Proced</w:t>
            </w:r>
            <w:r w:rsidRPr="000920B0">
              <w:rPr>
                <w:rFonts w:ascii="Cambria" w:hAnsi="Cambria"/>
                <w:b/>
                <w:bCs/>
                <w:spacing w:val="2"/>
                <w:szCs w:val="20"/>
              </w:rPr>
              <w:t>u</w:t>
            </w:r>
            <w:r w:rsidRPr="000920B0">
              <w:rPr>
                <w:rFonts w:ascii="Cambria" w:hAnsi="Cambria"/>
                <w:b/>
                <w:bCs/>
                <w:szCs w:val="20"/>
              </w:rPr>
              <w:t>r</w:t>
            </w:r>
            <w:r w:rsidRPr="000920B0">
              <w:rPr>
                <w:rFonts w:ascii="Cambria" w:hAnsi="Cambria"/>
                <w:b/>
                <w:bCs/>
                <w:spacing w:val="1"/>
                <w:szCs w:val="20"/>
              </w:rPr>
              <w:t>e</w:t>
            </w:r>
            <w:r w:rsidRPr="000920B0">
              <w:rPr>
                <w:rFonts w:ascii="Cambria" w:hAnsi="Cambria"/>
                <w:b/>
                <w:bCs/>
                <w:szCs w:val="20"/>
              </w:rPr>
              <w:t>s</w:t>
            </w:r>
            <w:r w:rsidRPr="000920B0">
              <w:rPr>
                <w:rFonts w:ascii="Cambria" w:hAnsi="Cambria"/>
                <w:b/>
                <w:bCs/>
                <w:spacing w:val="1"/>
                <w:szCs w:val="20"/>
              </w:rPr>
              <w:t>/</w:t>
            </w:r>
            <w:r w:rsidRPr="000920B0">
              <w:rPr>
                <w:rFonts w:ascii="Cambria" w:hAnsi="Cambria"/>
                <w:b/>
                <w:bCs/>
                <w:szCs w:val="20"/>
              </w:rPr>
              <w:t>R</w:t>
            </w:r>
            <w:r w:rsidRPr="000920B0">
              <w:rPr>
                <w:rFonts w:ascii="Cambria" w:hAnsi="Cambria"/>
                <w:b/>
                <w:bCs/>
                <w:spacing w:val="2"/>
                <w:szCs w:val="20"/>
              </w:rPr>
              <w:t>e</w:t>
            </w:r>
            <w:r w:rsidRPr="000920B0">
              <w:rPr>
                <w:rFonts w:ascii="Cambria" w:hAnsi="Cambria"/>
                <w:b/>
                <w:bCs/>
                <w:spacing w:val="1"/>
                <w:szCs w:val="20"/>
              </w:rPr>
              <w:t>q</w:t>
            </w:r>
            <w:r w:rsidRPr="000920B0">
              <w:rPr>
                <w:rFonts w:ascii="Cambria" w:hAnsi="Cambria"/>
                <w:b/>
                <w:bCs/>
                <w:szCs w:val="20"/>
              </w:rPr>
              <w:t>uirements</w:t>
            </w:r>
          </w:p>
        </w:tc>
        <w:tc>
          <w:tcPr>
            <w:tcW w:w="558" w:type="pct"/>
            <w:vMerge w:val="restart"/>
            <w:shd w:val="clear" w:color="auto" w:fill="B4C6E7" w:themeFill="accent1" w:themeFillTint="66"/>
            <w:vAlign w:val="center"/>
          </w:tcPr>
          <w:p w14:paraId="35609991"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920B0">
              <w:rPr>
                <w:rFonts w:ascii="Cambria" w:hAnsi="Cambria"/>
                <w:b/>
                <w:bCs/>
                <w:szCs w:val="20"/>
              </w:rPr>
              <w:t>Responsibility</w:t>
            </w:r>
          </w:p>
        </w:tc>
      </w:tr>
      <w:tr w:rsidR="00500DDC" w:rsidRPr="000920B0" w14:paraId="1314F584" w14:textId="77777777" w:rsidTr="000C70ED">
        <w:trPr>
          <w:trHeight w:val="288"/>
        </w:trPr>
        <w:tc>
          <w:tcPr>
            <w:tcW w:w="881" w:type="pct"/>
            <w:vMerge/>
            <w:shd w:val="clear" w:color="auto" w:fill="B4C6E7" w:themeFill="accent1" w:themeFillTint="66"/>
            <w:vAlign w:val="center"/>
          </w:tcPr>
          <w:p w14:paraId="76C95D67"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3561" w:type="pct"/>
            <w:vMerge/>
            <w:shd w:val="clear" w:color="auto" w:fill="B4C6E7" w:themeFill="accent1" w:themeFillTint="66"/>
            <w:vAlign w:val="center"/>
          </w:tcPr>
          <w:p w14:paraId="2611278A"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558" w:type="pct"/>
            <w:vMerge/>
            <w:shd w:val="clear" w:color="auto" w:fill="B4C6E7" w:themeFill="accent1" w:themeFillTint="66"/>
            <w:vAlign w:val="center"/>
          </w:tcPr>
          <w:p w14:paraId="7B269AFE"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r>
      <w:tr w:rsidR="00500DDC" w:rsidRPr="000920B0" w14:paraId="30A17FDF" w14:textId="77777777" w:rsidTr="000C70ED">
        <w:trPr>
          <w:trHeight w:val="288"/>
        </w:trPr>
        <w:tc>
          <w:tcPr>
            <w:tcW w:w="881" w:type="pct"/>
            <w:shd w:val="clear" w:color="auto" w:fill="auto"/>
          </w:tcPr>
          <w:p w14:paraId="261B8A84"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r w:rsidRPr="000920B0">
              <w:rPr>
                <w:rFonts w:ascii="Cambria" w:hAnsi="Cambria"/>
                <w:b/>
                <w:bCs/>
                <w:szCs w:val="20"/>
                <w:u w:val="single"/>
              </w:rPr>
              <w:t>P</w:t>
            </w:r>
            <w:r w:rsidRPr="000920B0">
              <w:rPr>
                <w:rFonts w:ascii="Cambria" w:hAnsi="Cambria"/>
                <w:b/>
                <w:bCs/>
                <w:spacing w:val="2"/>
                <w:szCs w:val="20"/>
                <w:u w:val="single"/>
              </w:rPr>
              <w:t>h</w:t>
            </w:r>
            <w:r w:rsidRPr="000920B0">
              <w:rPr>
                <w:rFonts w:ascii="Cambria" w:hAnsi="Cambria"/>
                <w:b/>
                <w:bCs/>
                <w:spacing w:val="-2"/>
                <w:szCs w:val="20"/>
                <w:u w:val="single"/>
              </w:rPr>
              <w:t>y</w:t>
            </w:r>
            <w:r w:rsidRPr="000920B0">
              <w:rPr>
                <w:rFonts w:ascii="Cambria" w:hAnsi="Cambria"/>
                <w:b/>
                <w:bCs/>
                <w:szCs w:val="20"/>
                <w:u w:val="single"/>
              </w:rPr>
              <w:t>sical</w:t>
            </w:r>
            <w:r w:rsidRPr="000920B0">
              <w:rPr>
                <w:rFonts w:ascii="Cambria" w:hAnsi="Cambria"/>
                <w:b/>
                <w:bCs/>
                <w:spacing w:val="1"/>
                <w:szCs w:val="20"/>
                <w:u w:val="single"/>
              </w:rPr>
              <w:t xml:space="preserve"> </w:t>
            </w:r>
            <w:r w:rsidRPr="000920B0">
              <w:rPr>
                <w:rFonts w:ascii="Cambria" w:hAnsi="Cambria"/>
                <w:b/>
                <w:bCs/>
                <w:szCs w:val="20"/>
                <w:u w:val="single"/>
              </w:rPr>
              <w:t xml:space="preserve">&amp; </w:t>
            </w:r>
            <w:r w:rsidRPr="000920B0">
              <w:rPr>
                <w:rFonts w:ascii="Cambria" w:hAnsi="Cambria"/>
                <w:b/>
                <w:bCs/>
                <w:spacing w:val="2"/>
                <w:szCs w:val="20"/>
                <w:u w:val="single"/>
              </w:rPr>
              <w:t>P</w:t>
            </w:r>
            <w:r w:rsidRPr="000920B0">
              <w:rPr>
                <w:rFonts w:ascii="Cambria" w:hAnsi="Cambria"/>
                <w:b/>
                <w:bCs/>
                <w:spacing w:val="1"/>
                <w:szCs w:val="20"/>
                <w:u w:val="single"/>
              </w:rPr>
              <w:t>s</w:t>
            </w:r>
            <w:r w:rsidRPr="000920B0">
              <w:rPr>
                <w:rFonts w:ascii="Cambria" w:hAnsi="Cambria"/>
                <w:b/>
                <w:bCs/>
                <w:spacing w:val="-1"/>
                <w:szCs w:val="20"/>
                <w:u w:val="single"/>
              </w:rPr>
              <w:t>y</w:t>
            </w:r>
            <w:r w:rsidRPr="000920B0">
              <w:rPr>
                <w:rFonts w:ascii="Cambria" w:hAnsi="Cambria"/>
                <w:b/>
                <w:bCs/>
                <w:szCs w:val="20"/>
                <w:u w:val="single"/>
              </w:rPr>
              <w:t>cholog</w:t>
            </w:r>
            <w:r w:rsidRPr="000920B0">
              <w:rPr>
                <w:rFonts w:ascii="Cambria" w:hAnsi="Cambria"/>
                <w:b/>
                <w:bCs/>
                <w:spacing w:val="2"/>
                <w:szCs w:val="20"/>
                <w:u w:val="single"/>
              </w:rPr>
              <w:t>i</w:t>
            </w:r>
            <w:r w:rsidRPr="000920B0">
              <w:rPr>
                <w:rFonts w:ascii="Cambria" w:hAnsi="Cambria"/>
                <w:b/>
                <w:bCs/>
                <w:szCs w:val="20"/>
                <w:u w:val="single"/>
              </w:rPr>
              <w:t>cal</w:t>
            </w:r>
            <w:r w:rsidRPr="000920B0">
              <w:rPr>
                <w:rFonts w:ascii="Cambria" w:hAnsi="Cambria"/>
                <w:b/>
                <w:bCs/>
                <w:spacing w:val="1"/>
                <w:szCs w:val="20"/>
                <w:u w:val="single"/>
              </w:rPr>
              <w:t xml:space="preserve"> </w:t>
            </w:r>
            <w:r w:rsidRPr="000920B0">
              <w:rPr>
                <w:rFonts w:ascii="Cambria" w:hAnsi="Cambria"/>
                <w:b/>
                <w:bCs/>
                <w:szCs w:val="20"/>
                <w:u w:val="single"/>
              </w:rPr>
              <w:t>Fi</w:t>
            </w:r>
            <w:r w:rsidRPr="000920B0">
              <w:rPr>
                <w:rFonts w:ascii="Cambria" w:hAnsi="Cambria"/>
                <w:b/>
                <w:bCs/>
                <w:spacing w:val="1"/>
                <w:szCs w:val="20"/>
                <w:u w:val="single"/>
              </w:rPr>
              <w:t>tn</w:t>
            </w:r>
            <w:r w:rsidRPr="000920B0">
              <w:rPr>
                <w:rFonts w:ascii="Cambria" w:hAnsi="Cambria"/>
                <w:b/>
                <w:bCs/>
                <w:szCs w:val="20"/>
                <w:u w:val="single"/>
              </w:rPr>
              <w:t>ess</w:t>
            </w:r>
            <w:r w:rsidRPr="000920B0">
              <w:rPr>
                <w:rFonts w:ascii="Cambria" w:hAnsi="Cambria"/>
                <w:szCs w:val="20"/>
              </w:rPr>
              <w:t xml:space="preserve"> of</w:t>
            </w:r>
            <w:r w:rsidRPr="000920B0">
              <w:rPr>
                <w:rFonts w:ascii="Cambria" w:hAnsi="Cambria"/>
                <w:spacing w:val="-3"/>
                <w:szCs w:val="20"/>
              </w:rPr>
              <w:t xml:space="preserve"> </w:t>
            </w:r>
            <w:r w:rsidRPr="000920B0">
              <w:rPr>
                <w:rFonts w:ascii="Cambria" w:hAnsi="Cambria"/>
                <w:spacing w:val="7"/>
                <w:szCs w:val="20"/>
              </w:rPr>
              <w:t>W</w:t>
            </w:r>
            <w:r w:rsidRPr="000920B0">
              <w:rPr>
                <w:rFonts w:ascii="Cambria" w:hAnsi="Cambria"/>
                <w:spacing w:val="-1"/>
                <w:szCs w:val="20"/>
              </w:rPr>
              <w:t>o</w:t>
            </w:r>
            <w:r w:rsidRPr="000920B0">
              <w:rPr>
                <w:rFonts w:ascii="Cambria" w:hAnsi="Cambria"/>
                <w:spacing w:val="-2"/>
                <w:szCs w:val="20"/>
              </w:rPr>
              <w:t>r</w:t>
            </w:r>
            <w:r w:rsidRPr="000920B0">
              <w:rPr>
                <w:rFonts w:ascii="Cambria" w:hAnsi="Cambria"/>
                <w:szCs w:val="20"/>
              </w:rPr>
              <w:t>k</w:t>
            </w:r>
            <w:r w:rsidRPr="000920B0">
              <w:rPr>
                <w:rFonts w:ascii="Cambria" w:hAnsi="Cambria"/>
                <w:spacing w:val="4"/>
                <w:szCs w:val="20"/>
              </w:rPr>
              <w:t>m</w:t>
            </w:r>
            <w:r w:rsidRPr="000920B0">
              <w:rPr>
                <w:rFonts w:ascii="Cambria" w:hAnsi="Cambria"/>
                <w:szCs w:val="20"/>
              </w:rPr>
              <w:t>en</w:t>
            </w:r>
            <w:r w:rsidRPr="000920B0">
              <w:rPr>
                <w:rFonts w:ascii="Cambria" w:hAnsi="Cambria"/>
                <w:spacing w:val="-5"/>
                <w:szCs w:val="20"/>
              </w:rPr>
              <w:t xml:space="preserve"> </w:t>
            </w:r>
            <w:r w:rsidRPr="000920B0">
              <w:rPr>
                <w:rFonts w:ascii="Cambria" w:hAnsi="Cambria"/>
                <w:spacing w:val="8"/>
                <w:szCs w:val="20"/>
              </w:rPr>
              <w:t>W</w:t>
            </w:r>
            <w:r w:rsidRPr="000920B0">
              <w:rPr>
                <w:rFonts w:ascii="Cambria" w:hAnsi="Cambria"/>
                <w:spacing w:val="-2"/>
                <w:szCs w:val="20"/>
              </w:rPr>
              <w:t>o</w:t>
            </w:r>
            <w:r w:rsidRPr="000920B0">
              <w:rPr>
                <w:rFonts w:ascii="Cambria" w:hAnsi="Cambria"/>
                <w:spacing w:val="-1"/>
                <w:szCs w:val="20"/>
              </w:rPr>
              <w:t>r</w:t>
            </w:r>
            <w:r w:rsidRPr="000920B0">
              <w:rPr>
                <w:rFonts w:ascii="Cambria" w:hAnsi="Cambria"/>
                <w:spacing w:val="2"/>
                <w:szCs w:val="20"/>
              </w:rPr>
              <w:t>k</w:t>
            </w:r>
            <w:r w:rsidRPr="000920B0">
              <w:rPr>
                <w:rFonts w:ascii="Cambria" w:hAnsi="Cambria"/>
                <w:szCs w:val="20"/>
              </w:rPr>
              <w:t>ing</w:t>
            </w:r>
            <w:r w:rsidRPr="000920B0">
              <w:rPr>
                <w:rFonts w:ascii="Cambria" w:hAnsi="Cambria"/>
                <w:spacing w:val="-1"/>
                <w:szCs w:val="20"/>
              </w:rPr>
              <w:t xml:space="preserve"> A</w:t>
            </w:r>
            <w:r w:rsidRPr="000920B0">
              <w:rPr>
                <w:rFonts w:ascii="Cambria" w:hAnsi="Cambria"/>
                <w:szCs w:val="20"/>
              </w:rPr>
              <w:t xml:space="preserve">t </w:t>
            </w:r>
            <w:r w:rsidRPr="000920B0">
              <w:rPr>
                <w:rFonts w:ascii="Cambria" w:hAnsi="Cambria"/>
                <w:spacing w:val="1"/>
                <w:szCs w:val="20"/>
              </w:rPr>
              <w:t>H</w:t>
            </w:r>
            <w:r w:rsidRPr="000920B0">
              <w:rPr>
                <w:rFonts w:ascii="Cambria" w:hAnsi="Cambria"/>
                <w:spacing w:val="2"/>
                <w:szCs w:val="20"/>
              </w:rPr>
              <w:t>e</w:t>
            </w:r>
            <w:r w:rsidRPr="000920B0">
              <w:rPr>
                <w:rFonts w:ascii="Cambria" w:hAnsi="Cambria"/>
                <w:szCs w:val="20"/>
              </w:rPr>
              <w:t>ig</w:t>
            </w:r>
            <w:r w:rsidRPr="000920B0">
              <w:rPr>
                <w:rFonts w:ascii="Cambria" w:hAnsi="Cambria"/>
                <w:spacing w:val="-1"/>
                <w:szCs w:val="20"/>
              </w:rPr>
              <w:t>h</w:t>
            </w:r>
            <w:r w:rsidRPr="000920B0">
              <w:rPr>
                <w:rFonts w:ascii="Cambria" w:hAnsi="Cambria"/>
                <w:szCs w:val="20"/>
              </w:rPr>
              <w:t>t</w:t>
            </w:r>
          </w:p>
        </w:tc>
        <w:tc>
          <w:tcPr>
            <w:tcW w:w="3561" w:type="pct"/>
            <w:shd w:val="clear" w:color="auto" w:fill="auto"/>
          </w:tcPr>
          <w:p w14:paraId="099DC153" w14:textId="77777777" w:rsidR="00500DDC" w:rsidRPr="000920B0" w:rsidRDefault="00500DDC" w:rsidP="000C70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0920B0">
              <w:rPr>
                <w:rFonts w:ascii="Cambria" w:hAnsi="Cambria"/>
                <w:highlight w:val="lightGray"/>
                <w:lang w:val="en-US"/>
              </w:rPr>
              <w:t>De</w:t>
            </w:r>
            <w:r w:rsidRPr="000920B0">
              <w:rPr>
                <w:rFonts w:ascii="Cambria" w:hAnsi="Cambria"/>
                <w:spacing w:val="1"/>
                <w:highlight w:val="lightGray"/>
                <w:lang w:val="en-US"/>
              </w:rPr>
              <w:t>sc</w:t>
            </w:r>
            <w:r w:rsidRPr="000920B0">
              <w:rPr>
                <w:rFonts w:ascii="Cambria" w:hAnsi="Cambria"/>
                <w:highlight w:val="lightGray"/>
                <w:lang w:val="en-US"/>
              </w:rPr>
              <w:t>ribe</w:t>
            </w:r>
            <w:r w:rsidRPr="000920B0">
              <w:rPr>
                <w:rFonts w:ascii="Cambria" w:hAnsi="Cambria"/>
                <w:spacing w:val="-1"/>
                <w:highlight w:val="lightGray"/>
                <w:lang w:val="en-US"/>
              </w:rPr>
              <w:t xml:space="preserve"> </w:t>
            </w:r>
            <w:r w:rsidRPr="000920B0">
              <w:rPr>
                <w:rFonts w:ascii="Cambria" w:hAnsi="Cambria"/>
                <w:spacing w:val="1"/>
                <w:highlight w:val="lightGray"/>
                <w:lang w:val="en-US"/>
              </w:rPr>
              <w:t>t</w:t>
            </w:r>
            <w:r w:rsidRPr="000920B0">
              <w:rPr>
                <w:rFonts w:ascii="Cambria" w:hAnsi="Cambria"/>
                <w:highlight w:val="lightGray"/>
                <w:lang w:val="en-US"/>
              </w:rPr>
              <w:t xml:space="preserve">he </w:t>
            </w:r>
            <w:r w:rsidRPr="000920B0">
              <w:rPr>
                <w:rFonts w:ascii="Cambria" w:hAnsi="Cambria"/>
                <w:spacing w:val="3"/>
                <w:highlight w:val="lightGray"/>
                <w:lang w:val="en-US"/>
              </w:rPr>
              <w:t>m</w:t>
            </w:r>
            <w:r w:rsidRPr="000920B0">
              <w:rPr>
                <w:rFonts w:ascii="Cambria" w:hAnsi="Cambria"/>
                <w:highlight w:val="lightGray"/>
                <w:lang w:val="en-US"/>
              </w:rPr>
              <w:t>ea</w:t>
            </w:r>
            <w:r w:rsidRPr="000920B0">
              <w:rPr>
                <w:rFonts w:ascii="Cambria" w:hAnsi="Cambria"/>
                <w:spacing w:val="1"/>
                <w:highlight w:val="lightGray"/>
                <w:lang w:val="en-US"/>
              </w:rPr>
              <w:t>s</w:t>
            </w:r>
            <w:r w:rsidRPr="000920B0">
              <w:rPr>
                <w:rFonts w:ascii="Cambria" w:hAnsi="Cambria"/>
                <w:highlight w:val="lightGray"/>
                <w:lang w:val="en-US"/>
              </w:rPr>
              <w:t>ures</w:t>
            </w:r>
            <w:r w:rsidRPr="000920B0">
              <w:rPr>
                <w:rFonts w:ascii="Cambria" w:hAnsi="Cambria"/>
                <w:spacing w:val="1"/>
                <w:highlight w:val="lightGray"/>
                <w:lang w:val="en-US"/>
              </w:rPr>
              <w:t xml:space="preserve"> </w:t>
            </w:r>
            <w:r w:rsidRPr="000920B0">
              <w:rPr>
                <w:rFonts w:ascii="Cambria" w:hAnsi="Cambria"/>
                <w:highlight w:val="lightGray"/>
                <w:lang w:val="en-US"/>
              </w:rPr>
              <w:t>to be ta</w:t>
            </w:r>
            <w:r w:rsidRPr="000920B0">
              <w:rPr>
                <w:rFonts w:ascii="Cambria" w:hAnsi="Cambria"/>
                <w:spacing w:val="2"/>
                <w:highlight w:val="lightGray"/>
                <w:lang w:val="en-US"/>
              </w:rPr>
              <w:t>k</w:t>
            </w:r>
            <w:r w:rsidRPr="000920B0">
              <w:rPr>
                <w:rFonts w:ascii="Cambria" w:hAnsi="Cambria"/>
                <w:highlight w:val="lightGray"/>
                <w:lang w:val="en-US"/>
              </w:rPr>
              <w:t>en/proce</w:t>
            </w:r>
            <w:r w:rsidRPr="000920B0">
              <w:rPr>
                <w:rFonts w:ascii="Cambria" w:hAnsi="Cambria"/>
                <w:spacing w:val="2"/>
                <w:highlight w:val="lightGray"/>
                <w:lang w:val="en-US"/>
              </w:rPr>
              <w:t>d</w:t>
            </w:r>
            <w:r w:rsidRPr="000920B0">
              <w:rPr>
                <w:rFonts w:ascii="Cambria" w:hAnsi="Cambria"/>
                <w:highlight w:val="lightGray"/>
                <w:lang w:val="en-US"/>
              </w:rPr>
              <w:t>ures</w:t>
            </w:r>
            <w:r w:rsidRPr="000920B0">
              <w:rPr>
                <w:rFonts w:ascii="Cambria" w:hAnsi="Cambria"/>
                <w:spacing w:val="1"/>
                <w:highlight w:val="lightGray"/>
                <w:lang w:val="en-US"/>
              </w:rPr>
              <w:t xml:space="preserve"> </w:t>
            </w:r>
            <w:r w:rsidRPr="000920B0">
              <w:rPr>
                <w:rFonts w:ascii="Cambria" w:hAnsi="Cambria"/>
                <w:highlight w:val="lightGray"/>
                <w:lang w:val="en-US"/>
              </w:rPr>
              <w:t>to</w:t>
            </w:r>
            <w:r w:rsidRPr="000920B0">
              <w:rPr>
                <w:rFonts w:ascii="Cambria" w:hAnsi="Cambria"/>
                <w:spacing w:val="1"/>
                <w:highlight w:val="lightGray"/>
                <w:lang w:val="en-US"/>
              </w:rPr>
              <w:t xml:space="preserve"> </w:t>
            </w:r>
            <w:r w:rsidRPr="000920B0">
              <w:rPr>
                <w:rFonts w:ascii="Cambria" w:hAnsi="Cambria"/>
                <w:highlight w:val="lightGray"/>
                <w:lang w:val="en-US"/>
              </w:rPr>
              <w:t xml:space="preserve">be </w:t>
            </w:r>
            <w:r w:rsidRPr="000920B0">
              <w:rPr>
                <w:rFonts w:ascii="Cambria" w:hAnsi="Cambria"/>
                <w:spacing w:val="1"/>
                <w:highlight w:val="lightGray"/>
                <w:lang w:val="en-US"/>
              </w:rPr>
              <w:t>fo</w:t>
            </w:r>
            <w:r w:rsidRPr="000920B0">
              <w:rPr>
                <w:rFonts w:ascii="Cambria" w:hAnsi="Cambria"/>
                <w:highlight w:val="lightGray"/>
                <w:lang w:val="en-US"/>
              </w:rPr>
              <w:t>l</w:t>
            </w:r>
            <w:r w:rsidRPr="000920B0">
              <w:rPr>
                <w:rFonts w:ascii="Cambria" w:hAnsi="Cambria"/>
                <w:spacing w:val="-1"/>
                <w:highlight w:val="lightGray"/>
                <w:lang w:val="en-US"/>
              </w:rPr>
              <w:t>l</w:t>
            </w:r>
            <w:r w:rsidRPr="000920B0">
              <w:rPr>
                <w:rFonts w:ascii="Cambria" w:hAnsi="Cambria"/>
                <w:spacing w:val="1"/>
                <w:highlight w:val="lightGray"/>
                <w:lang w:val="en-US"/>
              </w:rPr>
              <w:t>o</w:t>
            </w:r>
            <w:r w:rsidRPr="000920B0">
              <w:rPr>
                <w:rFonts w:ascii="Cambria" w:hAnsi="Cambria"/>
                <w:highlight w:val="lightGray"/>
                <w:lang w:val="en-US"/>
              </w:rPr>
              <w:t>wed</w:t>
            </w:r>
            <w:r w:rsidRPr="000920B0">
              <w:rPr>
                <w:rFonts w:ascii="Cambria" w:hAnsi="Cambria"/>
                <w:spacing w:val="1"/>
                <w:highlight w:val="lightGray"/>
                <w:lang w:val="en-US"/>
              </w:rPr>
              <w:t xml:space="preserve"> </w:t>
            </w:r>
            <w:r w:rsidRPr="000920B0">
              <w:rPr>
                <w:rFonts w:ascii="Cambria" w:hAnsi="Cambria"/>
                <w:highlight w:val="lightGray"/>
                <w:lang w:val="en-US"/>
              </w:rPr>
              <w:t xml:space="preserve">to </w:t>
            </w:r>
            <w:r w:rsidRPr="000920B0">
              <w:rPr>
                <w:rFonts w:ascii="Cambria" w:hAnsi="Cambria"/>
                <w:spacing w:val="1"/>
                <w:highlight w:val="lightGray"/>
                <w:lang w:val="en-US"/>
              </w:rPr>
              <w:t>e</w:t>
            </w:r>
            <w:r w:rsidRPr="000920B0">
              <w:rPr>
                <w:rFonts w:ascii="Cambria" w:hAnsi="Cambria"/>
                <w:highlight w:val="lightGray"/>
                <w:lang w:val="en-US"/>
              </w:rPr>
              <w:t>n</w:t>
            </w:r>
            <w:r w:rsidRPr="000920B0">
              <w:rPr>
                <w:rFonts w:ascii="Cambria" w:hAnsi="Cambria"/>
                <w:spacing w:val="1"/>
                <w:highlight w:val="lightGray"/>
                <w:lang w:val="en-US"/>
              </w:rPr>
              <w:t>s</w:t>
            </w:r>
            <w:r w:rsidRPr="000920B0">
              <w:rPr>
                <w:rFonts w:ascii="Cambria" w:hAnsi="Cambria"/>
                <w:highlight w:val="lightGray"/>
                <w:lang w:val="en-US"/>
              </w:rPr>
              <w:t xml:space="preserve">ure </w:t>
            </w:r>
            <w:r w:rsidRPr="000920B0">
              <w:rPr>
                <w:rFonts w:ascii="Cambria" w:hAnsi="Cambria"/>
                <w:spacing w:val="2"/>
                <w:highlight w:val="lightGray"/>
                <w:lang w:val="en-US"/>
              </w:rPr>
              <w:t>t</w:t>
            </w:r>
            <w:r w:rsidRPr="000920B0">
              <w:rPr>
                <w:rFonts w:ascii="Cambria" w:hAnsi="Cambria"/>
                <w:highlight w:val="lightGray"/>
                <w:lang w:val="en-US"/>
              </w:rPr>
              <w:t>hat the</w:t>
            </w:r>
            <w:r w:rsidRPr="000920B0">
              <w:rPr>
                <w:rFonts w:ascii="Cambria" w:hAnsi="Cambria"/>
                <w:spacing w:val="1"/>
                <w:highlight w:val="lightGray"/>
                <w:lang w:val="en-US"/>
              </w:rPr>
              <w:t xml:space="preserve"> </w:t>
            </w:r>
            <w:r w:rsidRPr="000920B0">
              <w:rPr>
                <w:rFonts w:ascii="Cambria" w:hAnsi="Cambria"/>
                <w:highlight w:val="lightGray"/>
                <w:lang w:val="en-US"/>
              </w:rPr>
              <w:t>wo</w:t>
            </w:r>
            <w:r w:rsidRPr="000920B0">
              <w:rPr>
                <w:rFonts w:ascii="Cambria" w:hAnsi="Cambria"/>
                <w:spacing w:val="1"/>
                <w:highlight w:val="lightGray"/>
                <w:lang w:val="en-US"/>
              </w:rPr>
              <w:t>rk</w:t>
            </w:r>
            <w:r w:rsidRPr="000920B0">
              <w:rPr>
                <w:rFonts w:ascii="Cambria" w:hAnsi="Cambria"/>
                <w:spacing w:val="4"/>
                <w:highlight w:val="lightGray"/>
                <w:lang w:val="en-US"/>
              </w:rPr>
              <w:t>m</w:t>
            </w:r>
            <w:r w:rsidRPr="000920B0">
              <w:rPr>
                <w:rFonts w:ascii="Cambria" w:hAnsi="Cambria"/>
                <w:highlight w:val="lightGray"/>
                <w:lang w:val="en-US"/>
              </w:rPr>
              <w:t>en p</w:t>
            </w:r>
            <w:r w:rsidRPr="000920B0">
              <w:rPr>
                <w:rFonts w:ascii="Cambria" w:hAnsi="Cambria"/>
                <w:spacing w:val="-1"/>
                <w:highlight w:val="lightGray"/>
                <w:lang w:val="en-US"/>
              </w:rPr>
              <w:t>e</w:t>
            </w:r>
            <w:r w:rsidRPr="000920B0">
              <w:rPr>
                <w:rFonts w:ascii="Cambria" w:hAnsi="Cambria"/>
                <w:highlight w:val="lightGray"/>
                <w:lang w:val="en-US"/>
              </w:rPr>
              <w:t>r</w:t>
            </w:r>
            <w:r w:rsidRPr="000920B0">
              <w:rPr>
                <w:rFonts w:ascii="Cambria" w:hAnsi="Cambria"/>
                <w:spacing w:val="2"/>
                <w:highlight w:val="lightGray"/>
                <w:lang w:val="en-US"/>
              </w:rPr>
              <w:t>f</w:t>
            </w:r>
            <w:r w:rsidRPr="000920B0">
              <w:rPr>
                <w:rFonts w:ascii="Cambria" w:hAnsi="Cambria"/>
                <w:highlight w:val="lightGray"/>
                <w:lang w:val="en-US"/>
              </w:rPr>
              <w:t>o</w:t>
            </w:r>
            <w:r w:rsidRPr="000920B0">
              <w:rPr>
                <w:rFonts w:ascii="Cambria" w:hAnsi="Cambria"/>
                <w:spacing w:val="-1"/>
                <w:highlight w:val="lightGray"/>
                <w:lang w:val="en-US"/>
              </w:rPr>
              <w:t>r</w:t>
            </w:r>
            <w:r w:rsidRPr="000920B0">
              <w:rPr>
                <w:rFonts w:ascii="Cambria" w:hAnsi="Cambria"/>
                <w:spacing w:val="3"/>
                <w:highlight w:val="lightGray"/>
                <w:lang w:val="en-US"/>
              </w:rPr>
              <w:t>m</w:t>
            </w:r>
            <w:r w:rsidRPr="000920B0">
              <w:rPr>
                <w:rFonts w:ascii="Cambria" w:hAnsi="Cambria"/>
                <w:highlight w:val="lightGray"/>
                <w:lang w:val="en-US"/>
              </w:rPr>
              <w:t>ing work</w:t>
            </w:r>
            <w:r w:rsidRPr="000920B0">
              <w:rPr>
                <w:rFonts w:ascii="Cambria" w:hAnsi="Cambria"/>
                <w:spacing w:val="3"/>
                <w:highlight w:val="lightGray"/>
                <w:lang w:val="en-US"/>
              </w:rPr>
              <w:t xml:space="preserve"> </w:t>
            </w:r>
            <w:r w:rsidRPr="000920B0">
              <w:rPr>
                <w:rFonts w:ascii="Cambria" w:hAnsi="Cambria"/>
                <w:highlight w:val="lightGray"/>
                <w:lang w:val="en-US"/>
              </w:rPr>
              <w:t xml:space="preserve">at </w:t>
            </w:r>
            <w:r w:rsidRPr="000920B0">
              <w:rPr>
                <w:rFonts w:ascii="Cambria" w:hAnsi="Cambria"/>
                <w:i/>
                <w:spacing w:val="2"/>
                <w:szCs w:val="20"/>
                <w:highlight w:val="lightGray"/>
                <w:lang w:val="en-US"/>
              </w:rPr>
              <w:t>elevated</w:t>
            </w:r>
            <w:r w:rsidRPr="000920B0">
              <w:rPr>
                <w:rFonts w:ascii="Cambria" w:hAnsi="Cambria"/>
                <w:highlight w:val="lightGray"/>
                <w:lang w:val="en-US"/>
              </w:rPr>
              <w:t xml:space="preserve"> he</w:t>
            </w:r>
            <w:r w:rsidRPr="000920B0">
              <w:rPr>
                <w:rFonts w:ascii="Cambria" w:hAnsi="Cambria"/>
                <w:spacing w:val="1"/>
                <w:highlight w:val="lightGray"/>
                <w:lang w:val="en-US"/>
              </w:rPr>
              <w:t>i</w:t>
            </w:r>
            <w:r w:rsidRPr="000920B0">
              <w:rPr>
                <w:rFonts w:ascii="Cambria" w:hAnsi="Cambria"/>
                <w:highlight w:val="lightGray"/>
                <w:lang w:val="en-US"/>
              </w:rPr>
              <w:t>ghts a</w:t>
            </w:r>
            <w:r w:rsidRPr="000920B0">
              <w:rPr>
                <w:rFonts w:ascii="Cambria" w:hAnsi="Cambria"/>
                <w:spacing w:val="3"/>
                <w:highlight w:val="lightGray"/>
                <w:lang w:val="en-US"/>
              </w:rPr>
              <w:t>r</w:t>
            </w:r>
            <w:r w:rsidRPr="000920B0">
              <w:rPr>
                <w:rFonts w:ascii="Cambria" w:hAnsi="Cambria"/>
                <w:highlight w:val="lightGray"/>
                <w:lang w:val="en-US"/>
              </w:rPr>
              <w:t>e p</w:t>
            </w:r>
            <w:r w:rsidRPr="000920B0">
              <w:rPr>
                <w:rFonts w:ascii="Cambria" w:hAnsi="Cambria"/>
                <w:spacing w:val="3"/>
                <w:highlight w:val="lightGray"/>
                <w:lang w:val="en-US"/>
              </w:rPr>
              <w:t>h</w:t>
            </w:r>
            <w:r w:rsidRPr="000920B0">
              <w:rPr>
                <w:rFonts w:ascii="Cambria" w:hAnsi="Cambria"/>
                <w:spacing w:val="-3"/>
                <w:highlight w:val="lightGray"/>
                <w:lang w:val="en-US"/>
              </w:rPr>
              <w:t>y</w:t>
            </w:r>
            <w:r w:rsidRPr="000920B0">
              <w:rPr>
                <w:rFonts w:ascii="Cambria" w:hAnsi="Cambria"/>
                <w:highlight w:val="lightGray"/>
                <w:lang w:val="en-US"/>
              </w:rPr>
              <w:t>sic</w:t>
            </w:r>
            <w:r w:rsidRPr="000920B0">
              <w:rPr>
                <w:rFonts w:ascii="Cambria" w:hAnsi="Cambria"/>
                <w:spacing w:val="2"/>
                <w:highlight w:val="lightGray"/>
                <w:lang w:val="en-US"/>
              </w:rPr>
              <w:t>a</w:t>
            </w:r>
            <w:r w:rsidRPr="000920B0">
              <w:rPr>
                <w:rFonts w:ascii="Cambria" w:hAnsi="Cambria"/>
                <w:highlight w:val="lightGray"/>
                <w:lang w:val="en-US"/>
              </w:rPr>
              <w:t>l</w:t>
            </w:r>
            <w:r w:rsidRPr="000920B0">
              <w:rPr>
                <w:rFonts w:ascii="Cambria" w:hAnsi="Cambria"/>
                <w:spacing w:val="3"/>
                <w:highlight w:val="lightGray"/>
                <w:lang w:val="en-US"/>
              </w:rPr>
              <w:t>l</w:t>
            </w:r>
            <w:r w:rsidRPr="000920B0">
              <w:rPr>
                <w:rFonts w:ascii="Cambria" w:hAnsi="Cambria"/>
                <w:highlight w:val="lightGray"/>
                <w:lang w:val="en-US"/>
              </w:rPr>
              <w:t>y</w:t>
            </w:r>
            <w:r w:rsidRPr="000920B0">
              <w:rPr>
                <w:rFonts w:ascii="Cambria" w:hAnsi="Cambria"/>
                <w:spacing w:val="-1"/>
                <w:highlight w:val="lightGray"/>
                <w:lang w:val="en-US"/>
              </w:rPr>
              <w:t xml:space="preserve"> </w:t>
            </w:r>
            <w:r w:rsidRPr="000920B0">
              <w:rPr>
                <w:rFonts w:ascii="Cambria" w:hAnsi="Cambria"/>
                <w:highlight w:val="lightGray"/>
                <w:lang w:val="en-US"/>
              </w:rPr>
              <w:t>&amp;</w:t>
            </w:r>
            <w:r w:rsidRPr="000920B0">
              <w:rPr>
                <w:rFonts w:ascii="Cambria" w:hAnsi="Cambria"/>
                <w:spacing w:val="-1"/>
                <w:highlight w:val="lightGray"/>
                <w:lang w:val="en-US"/>
              </w:rPr>
              <w:t xml:space="preserve"> </w:t>
            </w:r>
            <w:r w:rsidRPr="000920B0">
              <w:rPr>
                <w:rFonts w:ascii="Cambria" w:hAnsi="Cambria"/>
                <w:highlight w:val="lightGray"/>
                <w:lang w:val="en-US"/>
              </w:rPr>
              <w:t>p</w:t>
            </w:r>
            <w:r w:rsidRPr="000920B0">
              <w:rPr>
                <w:rFonts w:ascii="Cambria" w:hAnsi="Cambria"/>
                <w:spacing w:val="2"/>
                <w:highlight w:val="lightGray"/>
                <w:lang w:val="en-US"/>
              </w:rPr>
              <w:t>s</w:t>
            </w:r>
            <w:r w:rsidRPr="000920B0">
              <w:rPr>
                <w:rFonts w:ascii="Cambria" w:hAnsi="Cambria"/>
                <w:spacing w:val="-3"/>
                <w:highlight w:val="lightGray"/>
                <w:lang w:val="en-US"/>
              </w:rPr>
              <w:t>y</w:t>
            </w:r>
            <w:r w:rsidRPr="000920B0">
              <w:rPr>
                <w:rFonts w:ascii="Cambria" w:hAnsi="Cambria"/>
                <w:highlight w:val="lightGray"/>
                <w:lang w:val="en-US"/>
              </w:rPr>
              <w:t>c</w:t>
            </w:r>
            <w:r w:rsidRPr="000920B0">
              <w:rPr>
                <w:rFonts w:ascii="Cambria" w:hAnsi="Cambria"/>
                <w:spacing w:val="2"/>
                <w:highlight w:val="lightGray"/>
                <w:lang w:val="en-US"/>
              </w:rPr>
              <w:t>h</w:t>
            </w:r>
            <w:r w:rsidRPr="000920B0">
              <w:rPr>
                <w:rFonts w:ascii="Cambria" w:hAnsi="Cambria"/>
                <w:highlight w:val="lightGray"/>
                <w:lang w:val="en-US"/>
              </w:rPr>
              <w:t>o</w:t>
            </w:r>
            <w:r w:rsidRPr="000920B0">
              <w:rPr>
                <w:rFonts w:ascii="Cambria" w:hAnsi="Cambria"/>
                <w:spacing w:val="1"/>
                <w:highlight w:val="lightGray"/>
                <w:lang w:val="en-US"/>
              </w:rPr>
              <w:t>l</w:t>
            </w:r>
            <w:r w:rsidRPr="000920B0">
              <w:rPr>
                <w:rFonts w:ascii="Cambria" w:hAnsi="Cambria"/>
                <w:highlight w:val="lightGray"/>
                <w:lang w:val="en-US"/>
              </w:rPr>
              <w:t>og</w:t>
            </w:r>
            <w:r w:rsidRPr="000920B0">
              <w:rPr>
                <w:rFonts w:ascii="Cambria" w:hAnsi="Cambria"/>
                <w:spacing w:val="-1"/>
                <w:highlight w:val="lightGray"/>
                <w:lang w:val="en-US"/>
              </w:rPr>
              <w:t>i</w:t>
            </w:r>
            <w:r w:rsidRPr="000920B0">
              <w:rPr>
                <w:rFonts w:ascii="Cambria" w:hAnsi="Cambria"/>
                <w:highlight w:val="lightGray"/>
                <w:lang w:val="en-US"/>
              </w:rPr>
              <w:t>c</w:t>
            </w:r>
            <w:r w:rsidRPr="000920B0">
              <w:rPr>
                <w:rFonts w:ascii="Cambria" w:hAnsi="Cambria"/>
                <w:spacing w:val="2"/>
                <w:highlight w:val="lightGray"/>
                <w:lang w:val="en-US"/>
              </w:rPr>
              <w:t>a</w:t>
            </w:r>
            <w:r w:rsidRPr="000920B0">
              <w:rPr>
                <w:rFonts w:ascii="Cambria" w:hAnsi="Cambria"/>
                <w:highlight w:val="lightGray"/>
                <w:lang w:val="en-US"/>
              </w:rPr>
              <w:t>l</w:t>
            </w:r>
            <w:r w:rsidRPr="000920B0">
              <w:rPr>
                <w:rFonts w:ascii="Cambria" w:hAnsi="Cambria"/>
                <w:spacing w:val="2"/>
                <w:highlight w:val="lightGray"/>
                <w:lang w:val="en-US"/>
              </w:rPr>
              <w:t>l</w:t>
            </w:r>
            <w:r w:rsidRPr="000920B0">
              <w:rPr>
                <w:rFonts w:ascii="Cambria" w:hAnsi="Cambria"/>
                <w:highlight w:val="lightGray"/>
                <w:lang w:val="en-US"/>
              </w:rPr>
              <w:t>y</w:t>
            </w:r>
            <w:r w:rsidRPr="000920B0">
              <w:rPr>
                <w:rFonts w:ascii="Cambria" w:hAnsi="Cambria"/>
                <w:spacing w:val="-3"/>
                <w:highlight w:val="lightGray"/>
                <w:lang w:val="en-US"/>
              </w:rPr>
              <w:t xml:space="preserve"> </w:t>
            </w:r>
            <w:r w:rsidRPr="000920B0">
              <w:rPr>
                <w:rFonts w:ascii="Cambria" w:hAnsi="Cambria"/>
                <w:spacing w:val="1"/>
                <w:highlight w:val="lightGray"/>
                <w:lang w:val="en-US"/>
              </w:rPr>
              <w:t>f</w:t>
            </w:r>
            <w:r w:rsidRPr="000920B0">
              <w:rPr>
                <w:rFonts w:ascii="Cambria" w:hAnsi="Cambria"/>
                <w:highlight w:val="lightGray"/>
                <w:lang w:val="en-US"/>
              </w:rPr>
              <w:t>it to per</w:t>
            </w:r>
            <w:r w:rsidRPr="000920B0">
              <w:rPr>
                <w:rFonts w:ascii="Cambria" w:hAnsi="Cambria"/>
                <w:spacing w:val="2"/>
                <w:highlight w:val="lightGray"/>
                <w:lang w:val="en-US"/>
              </w:rPr>
              <w:t>f</w:t>
            </w:r>
            <w:r w:rsidRPr="000920B0">
              <w:rPr>
                <w:rFonts w:ascii="Cambria" w:hAnsi="Cambria"/>
                <w:highlight w:val="lightGray"/>
                <w:lang w:val="en-US"/>
              </w:rPr>
              <w:t>orm</w:t>
            </w:r>
            <w:r w:rsidRPr="000920B0">
              <w:rPr>
                <w:rFonts w:ascii="Cambria" w:hAnsi="Cambria"/>
                <w:spacing w:val="4"/>
                <w:highlight w:val="lightGray"/>
                <w:lang w:val="en-US"/>
              </w:rPr>
              <w:t xml:space="preserve"> </w:t>
            </w:r>
            <w:r w:rsidRPr="000920B0">
              <w:rPr>
                <w:rFonts w:ascii="Cambria" w:hAnsi="Cambria"/>
                <w:highlight w:val="lightGray"/>
                <w:lang w:val="en-US"/>
              </w:rPr>
              <w:t>t</w:t>
            </w:r>
            <w:r w:rsidRPr="000920B0">
              <w:rPr>
                <w:rFonts w:ascii="Cambria" w:hAnsi="Cambria"/>
                <w:spacing w:val="7"/>
                <w:highlight w:val="lightGray"/>
                <w:lang w:val="en-US"/>
              </w:rPr>
              <w:t>h</w:t>
            </w:r>
            <w:r w:rsidRPr="000920B0">
              <w:rPr>
                <w:rFonts w:ascii="Cambria" w:hAnsi="Cambria"/>
                <w:highlight w:val="lightGray"/>
                <w:lang w:val="en-US"/>
              </w:rPr>
              <w:t xml:space="preserve">e </w:t>
            </w:r>
            <w:r w:rsidRPr="000920B0">
              <w:rPr>
                <w:rFonts w:ascii="Cambria" w:hAnsi="Cambria"/>
                <w:spacing w:val="-2"/>
                <w:highlight w:val="lightGray"/>
                <w:lang w:val="en-US"/>
              </w:rPr>
              <w:t>w</w:t>
            </w:r>
            <w:r w:rsidRPr="000920B0">
              <w:rPr>
                <w:rFonts w:ascii="Cambria" w:hAnsi="Cambria"/>
                <w:highlight w:val="lightGray"/>
                <w:lang w:val="en-US"/>
              </w:rPr>
              <w:t>or</w:t>
            </w:r>
            <w:r w:rsidRPr="000920B0">
              <w:rPr>
                <w:rFonts w:ascii="Cambria" w:hAnsi="Cambria"/>
                <w:spacing w:val="3"/>
                <w:highlight w:val="lightGray"/>
                <w:lang w:val="en-US"/>
              </w:rPr>
              <w:t>k</w:t>
            </w:r>
            <w:r w:rsidRPr="000920B0">
              <w:rPr>
                <w:rFonts w:ascii="Cambria" w:hAnsi="Cambria"/>
                <w:highlight w:val="lightGray"/>
                <w:lang w:val="en-US"/>
              </w:rPr>
              <w:t>:</w:t>
            </w:r>
          </w:p>
        </w:tc>
        <w:tc>
          <w:tcPr>
            <w:tcW w:w="558" w:type="pct"/>
            <w:shd w:val="clear" w:color="auto" w:fill="auto"/>
          </w:tcPr>
          <w:p w14:paraId="040E38B1"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yellow"/>
              </w:rPr>
            </w:pPr>
          </w:p>
        </w:tc>
      </w:tr>
      <w:tr w:rsidR="00500DDC" w:rsidRPr="000920B0" w14:paraId="6A1A51F9" w14:textId="77777777" w:rsidTr="000C70ED">
        <w:trPr>
          <w:trHeight w:val="288"/>
        </w:trPr>
        <w:tc>
          <w:tcPr>
            <w:tcW w:w="881" w:type="pct"/>
          </w:tcPr>
          <w:p w14:paraId="3EB34FE0"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0920B0">
              <w:rPr>
                <w:rFonts w:ascii="Cambria" w:hAnsi="Cambria"/>
                <w:b/>
                <w:bCs/>
                <w:spacing w:val="2"/>
                <w:szCs w:val="20"/>
                <w:u w:val="single"/>
              </w:rPr>
              <w:t>T</w:t>
            </w:r>
            <w:r w:rsidRPr="000920B0">
              <w:rPr>
                <w:rFonts w:ascii="Cambria" w:hAnsi="Cambria"/>
                <w:b/>
                <w:bCs/>
                <w:szCs w:val="20"/>
                <w:u w:val="single"/>
              </w:rPr>
              <w:t>raining</w:t>
            </w:r>
            <w:r w:rsidRPr="000920B0">
              <w:rPr>
                <w:rFonts w:ascii="Cambria" w:hAnsi="Cambria"/>
                <w:spacing w:val="1"/>
                <w:szCs w:val="20"/>
              </w:rPr>
              <w:t xml:space="preserve"> </w:t>
            </w:r>
            <w:r w:rsidRPr="000920B0">
              <w:rPr>
                <w:rFonts w:ascii="Cambria" w:hAnsi="Cambria"/>
                <w:szCs w:val="20"/>
              </w:rPr>
              <w:t>Req</w:t>
            </w:r>
            <w:r w:rsidRPr="000920B0">
              <w:rPr>
                <w:rFonts w:ascii="Cambria" w:hAnsi="Cambria"/>
                <w:spacing w:val="1"/>
                <w:szCs w:val="20"/>
              </w:rPr>
              <w:t>u</w:t>
            </w:r>
            <w:r w:rsidRPr="000920B0">
              <w:rPr>
                <w:rFonts w:ascii="Cambria" w:hAnsi="Cambria"/>
                <w:szCs w:val="20"/>
              </w:rPr>
              <w:t>ire</w:t>
            </w:r>
            <w:r w:rsidRPr="000920B0">
              <w:rPr>
                <w:rFonts w:ascii="Cambria" w:hAnsi="Cambria"/>
                <w:spacing w:val="4"/>
                <w:szCs w:val="20"/>
              </w:rPr>
              <w:t>m</w:t>
            </w:r>
            <w:r w:rsidRPr="000920B0">
              <w:rPr>
                <w:rFonts w:ascii="Cambria" w:hAnsi="Cambria"/>
                <w:szCs w:val="20"/>
              </w:rPr>
              <w:t xml:space="preserve">ents </w:t>
            </w:r>
            <w:r w:rsidRPr="000920B0">
              <w:rPr>
                <w:rFonts w:ascii="Cambria" w:hAnsi="Cambria"/>
                <w:spacing w:val="1"/>
                <w:szCs w:val="20"/>
              </w:rPr>
              <w:t>f</w:t>
            </w:r>
            <w:r w:rsidRPr="000920B0">
              <w:rPr>
                <w:rFonts w:ascii="Cambria" w:hAnsi="Cambria"/>
                <w:szCs w:val="20"/>
              </w:rPr>
              <w:t xml:space="preserve">or </w:t>
            </w:r>
            <w:r w:rsidRPr="000920B0">
              <w:rPr>
                <w:rFonts w:ascii="Cambria" w:hAnsi="Cambria"/>
                <w:spacing w:val="6"/>
                <w:szCs w:val="20"/>
              </w:rPr>
              <w:t>W</w:t>
            </w:r>
            <w:r w:rsidRPr="000920B0">
              <w:rPr>
                <w:rFonts w:ascii="Cambria" w:hAnsi="Cambria"/>
                <w:spacing w:val="-2"/>
                <w:szCs w:val="20"/>
              </w:rPr>
              <w:t>or</w:t>
            </w:r>
            <w:r w:rsidRPr="000920B0">
              <w:rPr>
                <w:rFonts w:ascii="Cambria" w:hAnsi="Cambria"/>
                <w:szCs w:val="20"/>
              </w:rPr>
              <w:t>k</w:t>
            </w:r>
            <w:r w:rsidRPr="000920B0">
              <w:rPr>
                <w:rFonts w:ascii="Cambria" w:hAnsi="Cambria"/>
                <w:spacing w:val="2"/>
                <w:szCs w:val="20"/>
              </w:rPr>
              <w:t>m</w:t>
            </w:r>
            <w:r w:rsidRPr="000920B0">
              <w:rPr>
                <w:rFonts w:ascii="Cambria" w:hAnsi="Cambria"/>
                <w:szCs w:val="20"/>
              </w:rPr>
              <w:t>en</w:t>
            </w:r>
            <w:r w:rsidRPr="000920B0">
              <w:rPr>
                <w:rFonts w:ascii="Cambria" w:hAnsi="Cambria"/>
                <w:spacing w:val="-5"/>
                <w:szCs w:val="20"/>
              </w:rPr>
              <w:t xml:space="preserve"> </w:t>
            </w:r>
            <w:r w:rsidRPr="000920B0">
              <w:rPr>
                <w:rFonts w:ascii="Cambria" w:hAnsi="Cambria"/>
                <w:spacing w:val="8"/>
                <w:szCs w:val="20"/>
              </w:rPr>
              <w:t>W</w:t>
            </w:r>
            <w:r w:rsidRPr="000920B0">
              <w:rPr>
                <w:rFonts w:ascii="Cambria" w:hAnsi="Cambria"/>
                <w:spacing w:val="-2"/>
                <w:szCs w:val="20"/>
              </w:rPr>
              <w:t>or</w:t>
            </w:r>
            <w:r w:rsidRPr="000920B0">
              <w:rPr>
                <w:rFonts w:ascii="Cambria" w:hAnsi="Cambria"/>
                <w:spacing w:val="3"/>
                <w:szCs w:val="20"/>
              </w:rPr>
              <w:t>k</w:t>
            </w:r>
            <w:r w:rsidRPr="000920B0">
              <w:rPr>
                <w:rFonts w:ascii="Cambria" w:hAnsi="Cambria"/>
                <w:szCs w:val="20"/>
              </w:rPr>
              <w:t>ing</w:t>
            </w:r>
            <w:r w:rsidRPr="000920B0">
              <w:rPr>
                <w:rFonts w:ascii="Cambria" w:hAnsi="Cambria"/>
                <w:spacing w:val="-1"/>
                <w:szCs w:val="20"/>
              </w:rPr>
              <w:t xml:space="preserve"> </w:t>
            </w:r>
            <w:r w:rsidRPr="000920B0">
              <w:rPr>
                <w:rFonts w:ascii="Cambria" w:hAnsi="Cambria"/>
                <w:szCs w:val="20"/>
              </w:rPr>
              <w:t>at</w:t>
            </w:r>
            <w:r w:rsidRPr="000920B0">
              <w:rPr>
                <w:rFonts w:ascii="Cambria" w:hAnsi="Cambria"/>
                <w:spacing w:val="-1"/>
                <w:szCs w:val="20"/>
              </w:rPr>
              <w:t xml:space="preserve"> </w:t>
            </w:r>
            <w:r w:rsidRPr="000920B0">
              <w:rPr>
                <w:rFonts w:ascii="Cambria" w:hAnsi="Cambria"/>
                <w:spacing w:val="1"/>
                <w:szCs w:val="20"/>
              </w:rPr>
              <w:t>H</w:t>
            </w:r>
            <w:r w:rsidRPr="000920B0">
              <w:rPr>
                <w:rFonts w:ascii="Cambria" w:hAnsi="Cambria"/>
                <w:szCs w:val="20"/>
              </w:rPr>
              <w:t>e</w:t>
            </w:r>
            <w:r w:rsidRPr="000920B0">
              <w:rPr>
                <w:rFonts w:ascii="Cambria" w:hAnsi="Cambria"/>
                <w:spacing w:val="1"/>
                <w:szCs w:val="20"/>
              </w:rPr>
              <w:t>i</w:t>
            </w:r>
            <w:r w:rsidRPr="000920B0">
              <w:rPr>
                <w:rFonts w:ascii="Cambria" w:hAnsi="Cambria"/>
                <w:szCs w:val="20"/>
              </w:rPr>
              <w:t>g</w:t>
            </w:r>
            <w:r w:rsidRPr="000920B0">
              <w:rPr>
                <w:rFonts w:ascii="Cambria" w:hAnsi="Cambria"/>
                <w:spacing w:val="1"/>
                <w:szCs w:val="20"/>
              </w:rPr>
              <w:t>h</w:t>
            </w:r>
            <w:r w:rsidRPr="000920B0">
              <w:rPr>
                <w:rFonts w:ascii="Cambria" w:hAnsi="Cambria"/>
                <w:szCs w:val="20"/>
              </w:rPr>
              <w:t>t</w:t>
            </w:r>
          </w:p>
        </w:tc>
        <w:tc>
          <w:tcPr>
            <w:tcW w:w="3561" w:type="pct"/>
          </w:tcPr>
          <w:p w14:paraId="000C1141" w14:textId="77777777" w:rsidR="00500DDC" w:rsidRPr="000920B0" w:rsidRDefault="00500DDC" w:rsidP="000C70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0920B0">
              <w:rPr>
                <w:rFonts w:ascii="Cambria" w:hAnsi="Cambria"/>
                <w:highlight w:val="lightGray"/>
                <w:lang w:val="en-US"/>
              </w:rPr>
              <w:t>De</w:t>
            </w:r>
            <w:r w:rsidRPr="000920B0">
              <w:rPr>
                <w:rFonts w:ascii="Cambria" w:hAnsi="Cambria"/>
                <w:spacing w:val="2"/>
                <w:highlight w:val="lightGray"/>
                <w:lang w:val="en-US"/>
              </w:rPr>
              <w:t>f</w:t>
            </w:r>
            <w:r w:rsidRPr="000920B0">
              <w:rPr>
                <w:rFonts w:ascii="Cambria" w:hAnsi="Cambria"/>
                <w:highlight w:val="lightGray"/>
                <w:lang w:val="en-US"/>
              </w:rPr>
              <w:t>ine</w:t>
            </w:r>
            <w:r w:rsidRPr="000920B0">
              <w:rPr>
                <w:rFonts w:ascii="Cambria" w:hAnsi="Cambria"/>
                <w:spacing w:val="-1"/>
                <w:highlight w:val="lightGray"/>
                <w:lang w:val="en-US"/>
              </w:rPr>
              <w:t xml:space="preserve"> </w:t>
            </w:r>
            <w:r w:rsidRPr="000920B0">
              <w:rPr>
                <w:rFonts w:ascii="Cambria" w:hAnsi="Cambria"/>
                <w:spacing w:val="1"/>
                <w:highlight w:val="lightGray"/>
                <w:lang w:val="en-US"/>
              </w:rPr>
              <w:t>t</w:t>
            </w:r>
            <w:r w:rsidRPr="000920B0">
              <w:rPr>
                <w:rFonts w:ascii="Cambria" w:hAnsi="Cambria"/>
                <w:highlight w:val="lightGray"/>
                <w:lang w:val="en-US"/>
              </w:rPr>
              <w:t>he tr</w:t>
            </w:r>
            <w:r w:rsidRPr="000920B0">
              <w:rPr>
                <w:rFonts w:ascii="Cambria" w:hAnsi="Cambria"/>
                <w:spacing w:val="1"/>
                <w:highlight w:val="lightGray"/>
                <w:lang w:val="en-US"/>
              </w:rPr>
              <w:t>a</w:t>
            </w:r>
            <w:r w:rsidRPr="000920B0">
              <w:rPr>
                <w:rFonts w:ascii="Cambria" w:hAnsi="Cambria"/>
                <w:highlight w:val="lightGray"/>
                <w:lang w:val="en-US"/>
              </w:rPr>
              <w:t>i</w:t>
            </w:r>
            <w:r w:rsidRPr="000920B0">
              <w:rPr>
                <w:rFonts w:ascii="Cambria" w:hAnsi="Cambria"/>
                <w:spacing w:val="1"/>
                <w:highlight w:val="lightGray"/>
                <w:lang w:val="en-US"/>
              </w:rPr>
              <w:t>n</w:t>
            </w:r>
            <w:r w:rsidRPr="000920B0">
              <w:rPr>
                <w:rFonts w:ascii="Cambria" w:hAnsi="Cambria"/>
                <w:highlight w:val="lightGray"/>
                <w:lang w:val="en-US"/>
              </w:rPr>
              <w:t>ing req</w:t>
            </w:r>
            <w:r w:rsidRPr="000920B0">
              <w:rPr>
                <w:rFonts w:ascii="Cambria" w:hAnsi="Cambria"/>
                <w:spacing w:val="1"/>
                <w:highlight w:val="lightGray"/>
                <w:lang w:val="en-US"/>
              </w:rPr>
              <w:t>u</w:t>
            </w:r>
            <w:r w:rsidRPr="000920B0">
              <w:rPr>
                <w:rFonts w:ascii="Cambria" w:hAnsi="Cambria"/>
                <w:highlight w:val="lightGray"/>
                <w:lang w:val="en-US"/>
              </w:rPr>
              <w:t>ir</w:t>
            </w:r>
            <w:r w:rsidRPr="000920B0">
              <w:rPr>
                <w:rFonts w:ascii="Cambria" w:hAnsi="Cambria"/>
                <w:spacing w:val="2"/>
                <w:highlight w:val="lightGray"/>
                <w:lang w:val="en-US"/>
              </w:rPr>
              <w:t>e</w:t>
            </w:r>
            <w:r w:rsidRPr="000920B0">
              <w:rPr>
                <w:rFonts w:ascii="Cambria" w:hAnsi="Cambria"/>
                <w:spacing w:val="4"/>
                <w:highlight w:val="lightGray"/>
                <w:lang w:val="en-US"/>
              </w:rPr>
              <w:t>m</w:t>
            </w:r>
            <w:r w:rsidRPr="000920B0">
              <w:rPr>
                <w:rFonts w:ascii="Cambria" w:hAnsi="Cambria"/>
                <w:highlight w:val="lightGray"/>
                <w:lang w:val="en-US"/>
              </w:rPr>
              <w:t>ents/progr</w:t>
            </w:r>
            <w:r w:rsidRPr="000920B0">
              <w:rPr>
                <w:rFonts w:ascii="Cambria" w:hAnsi="Cambria"/>
                <w:spacing w:val="-1"/>
                <w:highlight w:val="lightGray"/>
                <w:lang w:val="en-US"/>
              </w:rPr>
              <w:t>a</w:t>
            </w:r>
            <w:r w:rsidRPr="000920B0">
              <w:rPr>
                <w:rFonts w:ascii="Cambria" w:hAnsi="Cambria"/>
                <w:spacing w:val="1"/>
                <w:highlight w:val="lightGray"/>
                <w:lang w:val="en-US"/>
              </w:rPr>
              <w:t>m</w:t>
            </w:r>
            <w:r w:rsidRPr="000920B0">
              <w:rPr>
                <w:rFonts w:ascii="Cambria" w:hAnsi="Cambria"/>
                <w:spacing w:val="4"/>
                <w:highlight w:val="lightGray"/>
                <w:lang w:val="en-US"/>
              </w:rPr>
              <w:t>m</w:t>
            </w:r>
            <w:r w:rsidRPr="000920B0">
              <w:rPr>
                <w:rFonts w:ascii="Cambria" w:hAnsi="Cambria"/>
                <w:highlight w:val="lightGray"/>
                <w:lang w:val="en-US"/>
              </w:rPr>
              <w:t xml:space="preserve">e </w:t>
            </w:r>
            <w:r w:rsidRPr="000920B0">
              <w:rPr>
                <w:rFonts w:ascii="Cambria" w:hAnsi="Cambria"/>
                <w:spacing w:val="1"/>
                <w:highlight w:val="lightGray"/>
                <w:lang w:val="en-US"/>
              </w:rPr>
              <w:t>f</w:t>
            </w:r>
            <w:r w:rsidRPr="000920B0">
              <w:rPr>
                <w:rFonts w:ascii="Cambria" w:hAnsi="Cambria"/>
                <w:highlight w:val="lightGray"/>
                <w:lang w:val="en-US"/>
              </w:rPr>
              <w:t xml:space="preserve">or </w:t>
            </w:r>
            <w:r w:rsidRPr="000920B0">
              <w:rPr>
                <w:rFonts w:ascii="Cambria" w:hAnsi="Cambria"/>
                <w:spacing w:val="-1"/>
                <w:highlight w:val="lightGray"/>
                <w:lang w:val="en-US"/>
              </w:rPr>
              <w:t>w</w:t>
            </w:r>
            <w:r w:rsidRPr="000920B0">
              <w:rPr>
                <w:rFonts w:ascii="Cambria" w:hAnsi="Cambria"/>
                <w:highlight w:val="lightGray"/>
                <w:lang w:val="en-US"/>
              </w:rPr>
              <w:t>or</w:t>
            </w:r>
            <w:r w:rsidRPr="000920B0">
              <w:rPr>
                <w:rFonts w:ascii="Cambria" w:hAnsi="Cambria"/>
                <w:spacing w:val="1"/>
                <w:highlight w:val="lightGray"/>
                <w:lang w:val="en-US"/>
              </w:rPr>
              <w:t>k</w:t>
            </w:r>
            <w:r w:rsidRPr="000920B0">
              <w:rPr>
                <w:rFonts w:ascii="Cambria" w:hAnsi="Cambria"/>
                <w:spacing w:val="4"/>
                <w:highlight w:val="lightGray"/>
                <w:lang w:val="en-US"/>
              </w:rPr>
              <w:t>m</w:t>
            </w:r>
            <w:r w:rsidRPr="000920B0">
              <w:rPr>
                <w:rFonts w:ascii="Cambria" w:hAnsi="Cambria"/>
                <w:highlight w:val="lightGray"/>
                <w:lang w:val="en-US"/>
              </w:rPr>
              <w:t xml:space="preserve">en </w:t>
            </w:r>
            <w:r w:rsidRPr="000920B0">
              <w:rPr>
                <w:rFonts w:ascii="Cambria" w:hAnsi="Cambria"/>
                <w:spacing w:val="-3"/>
                <w:highlight w:val="lightGray"/>
                <w:lang w:val="en-US"/>
              </w:rPr>
              <w:t>w</w:t>
            </w:r>
            <w:r w:rsidRPr="000920B0">
              <w:rPr>
                <w:rFonts w:ascii="Cambria" w:hAnsi="Cambria"/>
                <w:highlight w:val="lightGray"/>
                <w:lang w:val="en-US"/>
              </w:rPr>
              <w:t>ho w</w:t>
            </w:r>
            <w:r w:rsidRPr="000920B0">
              <w:rPr>
                <w:rFonts w:ascii="Cambria" w:hAnsi="Cambria"/>
                <w:spacing w:val="2"/>
                <w:highlight w:val="lightGray"/>
                <w:lang w:val="en-US"/>
              </w:rPr>
              <w:t>i</w:t>
            </w:r>
            <w:r w:rsidRPr="000920B0">
              <w:rPr>
                <w:rFonts w:ascii="Cambria" w:hAnsi="Cambria"/>
                <w:highlight w:val="lightGray"/>
                <w:lang w:val="en-US"/>
              </w:rPr>
              <w:t>ll be</w:t>
            </w:r>
            <w:r w:rsidRPr="000920B0">
              <w:rPr>
                <w:rFonts w:ascii="Cambria" w:hAnsi="Cambria"/>
                <w:spacing w:val="1"/>
                <w:highlight w:val="lightGray"/>
                <w:lang w:val="en-US"/>
              </w:rPr>
              <w:t xml:space="preserve"> </w:t>
            </w:r>
            <w:r w:rsidRPr="000920B0">
              <w:rPr>
                <w:rFonts w:ascii="Cambria" w:hAnsi="Cambria"/>
                <w:highlight w:val="lightGray"/>
                <w:lang w:val="en-US"/>
              </w:rPr>
              <w:t>wor</w:t>
            </w:r>
            <w:r w:rsidRPr="000920B0">
              <w:rPr>
                <w:rFonts w:ascii="Cambria" w:hAnsi="Cambria"/>
                <w:spacing w:val="3"/>
                <w:highlight w:val="lightGray"/>
                <w:lang w:val="en-US"/>
              </w:rPr>
              <w:t>k</w:t>
            </w:r>
            <w:r w:rsidRPr="000920B0">
              <w:rPr>
                <w:rFonts w:ascii="Cambria" w:hAnsi="Cambria"/>
                <w:highlight w:val="lightGray"/>
                <w:lang w:val="en-US"/>
              </w:rPr>
              <w:t>ing</w:t>
            </w:r>
            <w:r w:rsidRPr="000920B0">
              <w:rPr>
                <w:rFonts w:ascii="Cambria" w:hAnsi="Cambria"/>
                <w:spacing w:val="-1"/>
                <w:highlight w:val="lightGray"/>
                <w:lang w:val="en-US"/>
              </w:rPr>
              <w:t xml:space="preserve"> </w:t>
            </w:r>
            <w:r w:rsidRPr="000920B0">
              <w:rPr>
                <w:rFonts w:ascii="Cambria" w:hAnsi="Cambria"/>
                <w:highlight w:val="lightGray"/>
                <w:lang w:val="en-US"/>
              </w:rPr>
              <w:t>at el</w:t>
            </w:r>
            <w:r w:rsidRPr="000920B0">
              <w:rPr>
                <w:rFonts w:ascii="Cambria" w:hAnsi="Cambria"/>
                <w:spacing w:val="1"/>
                <w:highlight w:val="lightGray"/>
                <w:lang w:val="en-US"/>
              </w:rPr>
              <w:t>e</w:t>
            </w:r>
            <w:r w:rsidRPr="000920B0">
              <w:rPr>
                <w:rFonts w:ascii="Cambria" w:hAnsi="Cambria"/>
                <w:highlight w:val="lightGray"/>
                <w:lang w:val="en-US"/>
              </w:rPr>
              <w:t>vated</w:t>
            </w:r>
            <w:r w:rsidRPr="000920B0">
              <w:rPr>
                <w:rFonts w:ascii="Cambria" w:hAnsi="Cambria"/>
                <w:spacing w:val="1"/>
                <w:highlight w:val="lightGray"/>
                <w:lang w:val="en-US"/>
              </w:rPr>
              <w:t xml:space="preserve"> </w:t>
            </w:r>
            <w:r w:rsidRPr="000920B0">
              <w:rPr>
                <w:rFonts w:ascii="Cambria" w:hAnsi="Cambria"/>
                <w:highlight w:val="lightGray"/>
                <w:lang w:val="en-US"/>
              </w:rPr>
              <w:t>he</w:t>
            </w:r>
            <w:r w:rsidRPr="000920B0">
              <w:rPr>
                <w:rFonts w:ascii="Cambria" w:hAnsi="Cambria"/>
                <w:spacing w:val="1"/>
                <w:highlight w:val="lightGray"/>
                <w:lang w:val="en-US"/>
              </w:rPr>
              <w:t>i</w:t>
            </w:r>
            <w:r w:rsidRPr="000920B0">
              <w:rPr>
                <w:rFonts w:ascii="Cambria" w:hAnsi="Cambria"/>
                <w:highlight w:val="lightGray"/>
                <w:lang w:val="en-US"/>
              </w:rPr>
              <w:t>ghts.</w:t>
            </w:r>
          </w:p>
        </w:tc>
        <w:tc>
          <w:tcPr>
            <w:tcW w:w="558" w:type="pct"/>
          </w:tcPr>
          <w:p w14:paraId="69FEAC0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r>
      <w:tr w:rsidR="00500DDC" w:rsidRPr="000920B0" w14:paraId="375CD5CD" w14:textId="77777777" w:rsidTr="000C70ED">
        <w:trPr>
          <w:trHeight w:val="288"/>
        </w:trPr>
        <w:tc>
          <w:tcPr>
            <w:tcW w:w="881" w:type="pct"/>
          </w:tcPr>
          <w:p w14:paraId="0EC7A53C"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0920B0">
              <w:rPr>
                <w:rFonts w:ascii="Cambria" w:hAnsi="Cambria"/>
                <w:b/>
                <w:bCs/>
                <w:szCs w:val="20"/>
                <w:u w:val="single"/>
              </w:rPr>
              <w:t>Fall protection</w:t>
            </w:r>
            <w:r w:rsidRPr="000920B0">
              <w:rPr>
                <w:rFonts w:ascii="Cambria" w:hAnsi="Cambria"/>
                <w:b/>
                <w:bCs/>
                <w:spacing w:val="3"/>
                <w:szCs w:val="20"/>
                <w:u w:val="single"/>
              </w:rPr>
              <w:t xml:space="preserve"> </w:t>
            </w:r>
            <w:r w:rsidRPr="000920B0">
              <w:rPr>
                <w:rFonts w:ascii="Cambria" w:hAnsi="Cambria"/>
                <w:b/>
                <w:bCs/>
                <w:szCs w:val="20"/>
                <w:u w:val="single"/>
              </w:rPr>
              <w:t>eq</w:t>
            </w:r>
            <w:r w:rsidRPr="000920B0">
              <w:rPr>
                <w:rFonts w:ascii="Cambria" w:hAnsi="Cambria"/>
                <w:b/>
                <w:bCs/>
                <w:spacing w:val="1"/>
                <w:szCs w:val="20"/>
                <w:u w:val="single"/>
              </w:rPr>
              <w:t>u</w:t>
            </w:r>
            <w:r w:rsidRPr="000920B0">
              <w:rPr>
                <w:rFonts w:ascii="Cambria" w:hAnsi="Cambria"/>
                <w:b/>
                <w:bCs/>
                <w:szCs w:val="20"/>
                <w:u w:val="single"/>
              </w:rPr>
              <w:t>ipment</w:t>
            </w:r>
            <w:r w:rsidRPr="000920B0">
              <w:rPr>
                <w:rFonts w:ascii="Cambria" w:hAnsi="Cambria"/>
                <w:spacing w:val="5"/>
                <w:szCs w:val="20"/>
              </w:rPr>
              <w:t xml:space="preserve"> </w:t>
            </w:r>
            <w:r w:rsidRPr="000920B0">
              <w:rPr>
                <w:rFonts w:ascii="Cambria" w:hAnsi="Cambria"/>
                <w:szCs w:val="20"/>
              </w:rPr>
              <w:t>-Inspect</w:t>
            </w:r>
            <w:r w:rsidRPr="000920B0">
              <w:rPr>
                <w:rFonts w:ascii="Cambria" w:hAnsi="Cambria"/>
                <w:spacing w:val="1"/>
                <w:szCs w:val="20"/>
              </w:rPr>
              <w:t>i</w:t>
            </w:r>
            <w:r w:rsidRPr="000920B0">
              <w:rPr>
                <w:rFonts w:ascii="Cambria" w:hAnsi="Cambria"/>
                <w:szCs w:val="20"/>
              </w:rPr>
              <w:t xml:space="preserve">on </w:t>
            </w:r>
            <w:r w:rsidRPr="000920B0">
              <w:rPr>
                <w:rFonts w:ascii="Cambria" w:hAnsi="Cambria"/>
                <w:spacing w:val="1"/>
                <w:szCs w:val="20"/>
              </w:rPr>
              <w:t>t</w:t>
            </w:r>
            <w:r w:rsidRPr="000920B0">
              <w:rPr>
                <w:rFonts w:ascii="Cambria" w:hAnsi="Cambria"/>
                <w:szCs w:val="20"/>
              </w:rPr>
              <w:t>esti</w:t>
            </w:r>
            <w:r w:rsidRPr="000920B0">
              <w:rPr>
                <w:rFonts w:ascii="Cambria" w:hAnsi="Cambria"/>
                <w:spacing w:val="1"/>
                <w:szCs w:val="20"/>
              </w:rPr>
              <w:t>n</w:t>
            </w:r>
            <w:r w:rsidRPr="000920B0">
              <w:rPr>
                <w:rFonts w:ascii="Cambria" w:hAnsi="Cambria"/>
                <w:szCs w:val="20"/>
              </w:rPr>
              <w:t>g &amp;</w:t>
            </w:r>
            <w:r w:rsidRPr="000920B0">
              <w:rPr>
                <w:rFonts w:ascii="Cambria" w:hAnsi="Cambria"/>
                <w:spacing w:val="1"/>
                <w:szCs w:val="20"/>
              </w:rPr>
              <w:t xml:space="preserve"> </w:t>
            </w:r>
            <w:r w:rsidRPr="000920B0">
              <w:rPr>
                <w:rFonts w:ascii="Cambria" w:hAnsi="Cambria"/>
                <w:spacing w:val="4"/>
                <w:szCs w:val="20"/>
              </w:rPr>
              <w:t>m</w:t>
            </w:r>
            <w:r w:rsidRPr="000920B0">
              <w:rPr>
                <w:rFonts w:ascii="Cambria" w:hAnsi="Cambria"/>
                <w:szCs w:val="20"/>
              </w:rPr>
              <w:t>a</w:t>
            </w:r>
            <w:r w:rsidRPr="000920B0">
              <w:rPr>
                <w:rFonts w:ascii="Cambria" w:hAnsi="Cambria"/>
                <w:spacing w:val="-1"/>
                <w:szCs w:val="20"/>
              </w:rPr>
              <w:t>i</w:t>
            </w:r>
            <w:r w:rsidRPr="000920B0">
              <w:rPr>
                <w:rFonts w:ascii="Cambria" w:hAnsi="Cambria"/>
                <w:szCs w:val="20"/>
              </w:rPr>
              <w:t>nt</w:t>
            </w:r>
            <w:r w:rsidRPr="000920B0">
              <w:rPr>
                <w:rFonts w:ascii="Cambria" w:hAnsi="Cambria"/>
                <w:spacing w:val="1"/>
                <w:szCs w:val="20"/>
              </w:rPr>
              <w:t>e</w:t>
            </w:r>
            <w:r w:rsidRPr="000920B0">
              <w:rPr>
                <w:rFonts w:ascii="Cambria" w:hAnsi="Cambria"/>
                <w:szCs w:val="20"/>
              </w:rPr>
              <w:t>nance.</w:t>
            </w:r>
          </w:p>
        </w:tc>
        <w:tc>
          <w:tcPr>
            <w:tcW w:w="3561" w:type="pct"/>
          </w:tcPr>
          <w:p w14:paraId="1C1AB83B" w14:textId="77777777" w:rsidR="00500DDC" w:rsidRPr="000920B0" w:rsidRDefault="00500DDC" w:rsidP="000C70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0920B0">
              <w:rPr>
                <w:rFonts w:ascii="Cambria" w:hAnsi="Cambria"/>
                <w:highlight w:val="lightGray"/>
                <w:lang w:val="en-US"/>
              </w:rPr>
              <w:t>List</w:t>
            </w:r>
            <w:r w:rsidRPr="000920B0">
              <w:rPr>
                <w:rFonts w:ascii="Cambria" w:hAnsi="Cambria"/>
                <w:spacing w:val="13"/>
                <w:highlight w:val="lightGray"/>
                <w:lang w:val="en-US"/>
              </w:rPr>
              <w:t xml:space="preserve"> </w:t>
            </w:r>
            <w:r w:rsidRPr="000920B0">
              <w:rPr>
                <w:rFonts w:ascii="Cambria" w:hAnsi="Cambria"/>
                <w:highlight w:val="lightGray"/>
                <w:lang w:val="en-US"/>
              </w:rPr>
              <w:t>&amp;</w:t>
            </w:r>
            <w:r w:rsidRPr="000920B0">
              <w:rPr>
                <w:rFonts w:ascii="Cambria" w:hAnsi="Cambria"/>
                <w:spacing w:val="13"/>
                <w:highlight w:val="lightGray"/>
                <w:lang w:val="en-US"/>
              </w:rPr>
              <w:t xml:space="preserve"> </w:t>
            </w:r>
            <w:r w:rsidRPr="000920B0">
              <w:rPr>
                <w:rFonts w:ascii="Cambria" w:hAnsi="Cambria"/>
                <w:spacing w:val="2"/>
                <w:highlight w:val="lightGray"/>
                <w:lang w:val="en-US"/>
              </w:rPr>
              <w:t>d</w:t>
            </w:r>
            <w:r w:rsidRPr="000920B0">
              <w:rPr>
                <w:rFonts w:ascii="Cambria" w:hAnsi="Cambria"/>
                <w:highlight w:val="lightGray"/>
                <w:lang w:val="en-US"/>
              </w:rPr>
              <w:t>e</w:t>
            </w:r>
            <w:r w:rsidRPr="000920B0">
              <w:rPr>
                <w:rFonts w:ascii="Cambria" w:hAnsi="Cambria"/>
                <w:spacing w:val="1"/>
                <w:highlight w:val="lightGray"/>
                <w:lang w:val="en-US"/>
              </w:rPr>
              <w:t>sc</w:t>
            </w:r>
            <w:r w:rsidRPr="000920B0">
              <w:rPr>
                <w:rFonts w:ascii="Cambria" w:hAnsi="Cambria"/>
                <w:highlight w:val="lightGray"/>
                <w:lang w:val="en-US"/>
              </w:rPr>
              <w:t>ribe</w:t>
            </w:r>
            <w:r w:rsidRPr="000920B0">
              <w:rPr>
                <w:rFonts w:ascii="Cambria" w:hAnsi="Cambria"/>
                <w:spacing w:val="12"/>
                <w:highlight w:val="lightGray"/>
                <w:lang w:val="en-US"/>
              </w:rPr>
              <w:t xml:space="preserve"> </w:t>
            </w:r>
            <w:r w:rsidRPr="000920B0">
              <w:rPr>
                <w:rFonts w:ascii="Cambria" w:hAnsi="Cambria"/>
                <w:highlight w:val="lightGray"/>
                <w:lang w:val="en-US"/>
              </w:rPr>
              <w:t>t</w:t>
            </w:r>
            <w:r w:rsidRPr="000920B0">
              <w:rPr>
                <w:rFonts w:ascii="Cambria" w:hAnsi="Cambria"/>
                <w:spacing w:val="2"/>
                <w:highlight w:val="lightGray"/>
                <w:lang w:val="en-US"/>
              </w:rPr>
              <w:t>h</w:t>
            </w:r>
            <w:r w:rsidRPr="000920B0">
              <w:rPr>
                <w:rFonts w:ascii="Cambria" w:hAnsi="Cambria"/>
                <w:highlight w:val="lightGray"/>
                <w:lang w:val="en-US"/>
              </w:rPr>
              <w:t>e</w:t>
            </w:r>
            <w:r w:rsidRPr="000920B0">
              <w:rPr>
                <w:rFonts w:ascii="Cambria" w:hAnsi="Cambria"/>
                <w:spacing w:val="13"/>
                <w:highlight w:val="lightGray"/>
                <w:lang w:val="en-US"/>
              </w:rPr>
              <w:t xml:space="preserve"> </w:t>
            </w:r>
            <w:r w:rsidRPr="000920B0">
              <w:rPr>
                <w:rFonts w:ascii="Cambria" w:hAnsi="Cambria"/>
                <w:highlight w:val="lightGray"/>
                <w:lang w:val="en-US"/>
              </w:rPr>
              <w:t>pro</w:t>
            </w:r>
            <w:r w:rsidRPr="000920B0">
              <w:rPr>
                <w:rFonts w:ascii="Cambria" w:hAnsi="Cambria"/>
                <w:spacing w:val="2"/>
                <w:highlight w:val="lightGray"/>
                <w:lang w:val="en-US"/>
              </w:rPr>
              <w:t>c</w:t>
            </w:r>
            <w:r w:rsidRPr="000920B0">
              <w:rPr>
                <w:rFonts w:ascii="Cambria" w:hAnsi="Cambria"/>
                <w:highlight w:val="lightGray"/>
                <w:lang w:val="en-US"/>
              </w:rPr>
              <w:t>e</w:t>
            </w:r>
            <w:r w:rsidRPr="000920B0">
              <w:rPr>
                <w:rFonts w:ascii="Cambria" w:hAnsi="Cambria"/>
                <w:spacing w:val="1"/>
                <w:highlight w:val="lightGray"/>
                <w:lang w:val="en-US"/>
              </w:rPr>
              <w:t>d</w:t>
            </w:r>
            <w:r w:rsidRPr="000920B0">
              <w:rPr>
                <w:rFonts w:ascii="Cambria" w:hAnsi="Cambria"/>
                <w:highlight w:val="lightGray"/>
                <w:lang w:val="en-US"/>
              </w:rPr>
              <w:t>ure</w:t>
            </w:r>
            <w:r w:rsidRPr="000920B0">
              <w:rPr>
                <w:rFonts w:ascii="Cambria" w:hAnsi="Cambria"/>
                <w:spacing w:val="1"/>
                <w:highlight w:val="lightGray"/>
                <w:lang w:val="en-US"/>
              </w:rPr>
              <w:t>s</w:t>
            </w:r>
            <w:r w:rsidRPr="000920B0">
              <w:rPr>
                <w:rFonts w:ascii="Cambria" w:hAnsi="Cambria"/>
                <w:spacing w:val="3"/>
                <w:highlight w:val="lightGray"/>
                <w:lang w:val="en-US"/>
              </w:rPr>
              <w:t>/</w:t>
            </w:r>
            <w:r w:rsidRPr="000920B0">
              <w:rPr>
                <w:rFonts w:ascii="Cambria" w:hAnsi="Cambria"/>
                <w:spacing w:val="4"/>
                <w:highlight w:val="lightGray"/>
                <w:lang w:val="en-US"/>
              </w:rPr>
              <w:t>m</w:t>
            </w:r>
            <w:r w:rsidRPr="000920B0">
              <w:rPr>
                <w:rFonts w:ascii="Cambria" w:hAnsi="Cambria"/>
                <w:highlight w:val="lightGray"/>
                <w:lang w:val="en-US"/>
              </w:rPr>
              <w:t>ethods/requ</w:t>
            </w:r>
            <w:r w:rsidRPr="000920B0">
              <w:rPr>
                <w:rFonts w:ascii="Cambria" w:hAnsi="Cambria"/>
                <w:spacing w:val="-1"/>
                <w:highlight w:val="lightGray"/>
                <w:lang w:val="en-US"/>
              </w:rPr>
              <w:t>i</w:t>
            </w:r>
            <w:r w:rsidRPr="000920B0">
              <w:rPr>
                <w:rFonts w:ascii="Cambria" w:hAnsi="Cambria"/>
                <w:highlight w:val="lightGray"/>
                <w:lang w:val="en-US"/>
              </w:rPr>
              <w:t>re</w:t>
            </w:r>
            <w:r w:rsidRPr="000920B0">
              <w:rPr>
                <w:rFonts w:ascii="Cambria" w:hAnsi="Cambria"/>
                <w:spacing w:val="4"/>
                <w:highlight w:val="lightGray"/>
                <w:lang w:val="en-US"/>
              </w:rPr>
              <w:t>m</w:t>
            </w:r>
            <w:r w:rsidRPr="000920B0">
              <w:rPr>
                <w:rFonts w:ascii="Cambria" w:hAnsi="Cambria"/>
                <w:highlight w:val="lightGray"/>
                <w:lang w:val="en-US"/>
              </w:rPr>
              <w:t>ents</w:t>
            </w:r>
            <w:r w:rsidRPr="000920B0">
              <w:rPr>
                <w:rFonts w:ascii="Cambria" w:hAnsi="Cambria"/>
                <w:spacing w:val="13"/>
                <w:highlight w:val="lightGray"/>
                <w:lang w:val="en-US"/>
              </w:rPr>
              <w:t xml:space="preserve"> </w:t>
            </w:r>
            <w:r w:rsidRPr="000920B0">
              <w:rPr>
                <w:rFonts w:ascii="Cambria" w:hAnsi="Cambria"/>
                <w:spacing w:val="2"/>
                <w:highlight w:val="lightGray"/>
                <w:lang w:val="en-US"/>
              </w:rPr>
              <w:t>f</w:t>
            </w:r>
            <w:r w:rsidRPr="000920B0">
              <w:rPr>
                <w:rFonts w:ascii="Cambria" w:hAnsi="Cambria"/>
                <w:highlight w:val="lightGray"/>
                <w:lang w:val="en-US"/>
              </w:rPr>
              <w:t>or</w:t>
            </w:r>
            <w:r w:rsidRPr="000920B0">
              <w:rPr>
                <w:rFonts w:ascii="Cambria" w:hAnsi="Cambria"/>
                <w:spacing w:val="15"/>
                <w:highlight w:val="lightGray"/>
                <w:lang w:val="en-US"/>
              </w:rPr>
              <w:t xml:space="preserve"> </w:t>
            </w:r>
            <w:r w:rsidRPr="000920B0">
              <w:rPr>
                <w:rFonts w:ascii="Cambria" w:hAnsi="Cambria"/>
                <w:highlight w:val="lightGray"/>
                <w:lang w:val="en-US"/>
              </w:rPr>
              <w:t>ensuring</w:t>
            </w:r>
            <w:r w:rsidRPr="000920B0">
              <w:rPr>
                <w:rFonts w:ascii="Cambria" w:hAnsi="Cambria"/>
                <w:spacing w:val="13"/>
                <w:highlight w:val="lightGray"/>
                <w:lang w:val="en-US"/>
              </w:rPr>
              <w:t xml:space="preserve"> </w:t>
            </w:r>
            <w:r w:rsidRPr="000920B0">
              <w:rPr>
                <w:rFonts w:ascii="Cambria" w:hAnsi="Cambria"/>
                <w:highlight w:val="lightGray"/>
                <w:lang w:val="en-US"/>
              </w:rPr>
              <w:t>that</w:t>
            </w:r>
            <w:r w:rsidRPr="000920B0">
              <w:rPr>
                <w:rFonts w:ascii="Cambria" w:hAnsi="Cambria"/>
                <w:spacing w:val="13"/>
                <w:highlight w:val="lightGray"/>
                <w:lang w:val="en-US"/>
              </w:rPr>
              <w:t xml:space="preserve"> </w:t>
            </w:r>
            <w:r w:rsidRPr="000920B0">
              <w:rPr>
                <w:rFonts w:ascii="Cambria" w:hAnsi="Cambria"/>
                <w:spacing w:val="2"/>
                <w:highlight w:val="lightGray"/>
                <w:lang w:val="en-US"/>
              </w:rPr>
              <w:t>t</w:t>
            </w:r>
            <w:r w:rsidRPr="000920B0">
              <w:rPr>
                <w:rFonts w:ascii="Cambria" w:hAnsi="Cambria"/>
                <w:highlight w:val="lightGray"/>
                <w:lang w:val="en-US"/>
              </w:rPr>
              <w:t>he</w:t>
            </w:r>
            <w:r w:rsidRPr="000920B0">
              <w:rPr>
                <w:rFonts w:ascii="Cambria" w:hAnsi="Cambria"/>
                <w:spacing w:val="13"/>
                <w:highlight w:val="lightGray"/>
                <w:lang w:val="en-US"/>
              </w:rPr>
              <w:t xml:space="preserve"> </w:t>
            </w:r>
            <w:r w:rsidRPr="000920B0">
              <w:rPr>
                <w:rFonts w:ascii="Cambria" w:hAnsi="Cambria"/>
                <w:spacing w:val="2"/>
                <w:highlight w:val="lightGray"/>
                <w:lang w:val="en-US"/>
              </w:rPr>
              <w:t>f</w:t>
            </w:r>
            <w:r w:rsidRPr="000920B0">
              <w:rPr>
                <w:rFonts w:ascii="Cambria" w:hAnsi="Cambria"/>
                <w:highlight w:val="lightGray"/>
                <w:lang w:val="en-US"/>
              </w:rPr>
              <w:t>a</w:t>
            </w:r>
            <w:r w:rsidRPr="000920B0">
              <w:rPr>
                <w:rFonts w:ascii="Cambria" w:hAnsi="Cambria"/>
                <w:spacing w:val="-1"/>
                <w:highlight w:val="lightGray"/>
                <w:lang w:val="en-US"/>
              </w:rPr>
              <w:t>l</w:t>
            </w:r>
            <w:r w:rsidRPr="000920B0">
              <w:rPr>
                <w:rFonts w:ascii="Cambria" w:hAnsi="Cambria"/>
                <w:highlight w:val="lightGray"/>
                <w:lang w:val="en-US"/>
              </w:rPr>
              <w:t>l</w:t>
            </w:r>
            <w:r w:rsidRPr="000920B0">
              <w:rPr>
                <w:rFonts w:ascii="Cambria" w:hAnsi="Cambria"/>
                <w:spacing w:val="14"/>
                <w:highlight w:val="lightGray"/>
                <w:lang w:val="en-US"/>
              </w:rPr>
              <w:t xml:space="preserve"> </w:t>
            </w:r>
            <w:r w:rsidRPr="000920B0">
              <w:rPr>
                <w:rFonts w:ascii="Cambria" w:hAnsi="Cambria"/>
                <w:spacing w:val="2"/>
                <w:highlight w:val="lightGray"/>
                <w:lang w:val="en-US"/>
              </w:rPr>
              <w:t>p</w:t>
            </w:r>
            <w:r w:rsidRPr="000920B0">
              <w:rPr>
                <w:rFonts w:ascii="Cambria" w:hAnsi="Cambria"/>
                <w:spacing w:val="1"/>
                <w:highlight w:val="lightGray"/>
                <w:lang w:val="en-US"/>
              </w:rPr>
              <w:t>r</w:t>
            </w:r>
            <w:r w:rsidRPr="000920B0">
              <w:rPr>
                <w:rFonts w:ascii="Cambria" w:hAnsi="Cambria"/>
                <w:highlight w:val="lightGray"/>
                <w:lang w:val="en-US"/>
              </w:rPr>
              <w:t>otection</w:t>
            </w:r>
            <w:r w:rsidRPr="000920B0">
              <w:rPr>
                <w:rFonts w:ascii="Cambria" w:hAnsi="Cambria"/>
                <w:spacing w:val="14"/>
                <w:highlight w:val="lightGray"/>
                <w:lang w:val="en-US"/>
              </w:rPr>
              <w:t xml:space="preserve"> </w:t>
            </w:r>
            <w:r w:rsidRPr="000920B0">
              <w:rPr>
                <w:rFonts w:ascii="Cambria" w:hAnsi="Cambria"/>
                <w:highlight w:val="lightGray"/>
                <w:lang w:val="en-US"/>
              </w:rPr>
              <w:t>e</w:t>
            </w:r>
            <w:r w:rsidRPr="000920B0">
              <w:rPr>
                <w:rFonts w:ascii="Cambria" w:hAnsi="Cambria"/>
                <w:spacing w:val="1"/>
                <w:highlight w:val="lightGray"/>
                <w:lang w:val="en-US"/>
              </w:rPr>
              <w:t>q</w:t>
            </w:r>
            <w:r w:rsidRPr="000920B0">
              <w:rPr>
                <w:rFonts w:ascii="Cambria" w:hAnsi="Cambria"/>
                <w:highlight w:val="lightGray"/>
                <w:lang w:val="en-US"/>
              </w:rPr>
              <w:t>uip</w:t>
            </w:r>
            <w:r w:rsidRPr="000920B0">
              <w:rPr>
                <w:rFonts w:ascii="Cambria" w:hAnsi="Cambria"/>
                <w:spacing w:val="3"/>
                <w:highlight w:val="lightGray"/>
                <w:lang w:val="en-US"/>
              </w:rPr>
              <w:t>m</w:t>
            </w:r>
            <w:r w:rsidRPr="000920B0">
              <w:rPr>
                <w:rFonts w:ascii="Cambria" w:hAnsi="Cambria"/>
                <w:highlight w:val="lightGray"/>
                <w:lang w:val="en-US"/>
              </w:rPr>
              <w:t>ent</w:t>
            </w:r>
            <w:r w:rsidRPr="000920B0">
              <w:rPr>
                <w:rFonts w:ascii="Cambria" w:hAnsi="Cambria"/>
                <w:spacing w:val="13"/>
                <w:highlight w:val="lightGray"/>
                <w:lang w:val="en-US"/>
              </w:rPr>
              <w:t xml:space="preserve"> </w:t>
            </w:r>
            <w:r w:rsidRPr="000920B0">
              <w:rPr>
                <w:rFonts w:ascii="Cambria" w:hAnsi="Cambria"/>
                <w:highlight w:val="lightGray"/>
                <w:lang w:val="en-US"/>
              </w:rPr>
              <w:t>is sa</w:t>
            </w:r>
            <w:r w:rsidRPr="000920B0">
              <w:rPr>
                <w:rFonts w:ascii="Cambria" w:hAnsi="Cambria"/>
                <w:spacing w:val="2"/>
                <w:highlight w:val="lightGray"/>
                <w:lang w:val="en-US"/>
              </w:rPr>
              <w:t>f</w:t>
            </w:r>
            <w:r w:rsidRPr="000920B0">
              <w:rPr>
                <w:rFonts w:ascii="Cambria" w:hAnsi="Cambria"/>
                <w:highlight w:val="lightGray"/>
                <w:lang w:val="en-US"/>
              </w:rPr>
              <w:t xml:space="preserve">e to </w:t>
            </w:r>
            <w:r w:rsidRPr="000920B0">
              <w:rPr>
                <w:rFonts w:ascii="Cambria" w:hAnsi="Cambria"/>
                <w:spacing w:val="-1"/>
                <w:highlight w:val="lightGray"/>
                <w:lang w:val="en-US"/>
              </w:rPr>
              <w:t>u</w:t>
            </w:r>
            <w:r w:rsidRPr="000920B0">
              <w:rPr>
                <w:rFonts w:ascii="Cambria" w:hAnsi="Cambria"/>
                <w:highlight w:val="lightGray"/>
                <w:lang w:val="en-US"/>
              </w:rPr>
              <w:t>se.</w:t>
            </w:r>
          </w:p>
        </w:tc>
        <w:tc>
          <w:tcPr>
            <w:tcW w:w="558" w:type="pct"/>
          </w:tcPr>
          <w:p w14:paraId="481A6335"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r>
    </w:tbl>
    <w:p w14:paraId="7F82E260" w14:textId="77777777" w:rsidR="00500DDC" w:rsidRPr="000920B0" w:rsidRDefault="00500DDC" w:rsidP="00500DDC">
      <w:pPr>
        <w:rPr>
          <w:rFonts w:ascii="Cambria" w:hAnsi="Cambria"/>
          <w:b/>
          <w:bCs/>
          <w:szCs w:val="20"/>
        </w:rPr>
      </w:pPr>
    </w:p>
    <w:p w14:paraId="5B3372F6" w14:textId="77777777" w:rsidR="00500DDC" w:rsidRPr="000920B0" w:rsidRDefault="00500DDC" w:rsidP="00500DDC">
      <w:pPr>
        <w:rPr>
          <w:rFonts w:ascii="Cambria" w:hAnsi="Cambria"/>
          <w:b/>
          <w:bCs/>
          <w:szCs w:val="20"/>
        </w:rPr>
      </w:pPr>
      <w:r w:rsidRPr="000920B0">
        <w:rPr>
          <w:rFonts w:ascii="Cambria" w:hAnsi="Cambria"/>
          <w:b/>
          <w:bCs/>
          <w:szCs w:val="20"/>
        </w:rPr>
        <w:t>14.4.5.</w:t>
      </w:r>
      <w:r w:rsidRPr="000920B0">
        <w:rPr>
          <w:rFonts w:ascii="Cambria" w:hAnsi="Cambria"/>
          <w:b/>
          <w:bCs/>
          <w:szCs w:val="20"/>
        </w:rPr>
        <w:tab/>
        <w:t xml:space="preserve">Hazardous Work/Activities </w:t>
      </w:r>
      <w:r w:rsidRPr="000920B0">
        <w:rPr>
          <w:rFonts w:ascii="Cambria" w:hAnsi="Cambria"/>
          <w:b/>
          <w:bCs/>
          <w:szCs w:val="20"/>
          <w:highlight w:val="green"/>
        </w:rPr>
        <w:t>(if not applicable please note down ‘n/a’ or expand as per requirement)</w:t>
      </w:r>
    </w:p>
    <w:tbl>
      <w:tblPr>
        <w:tblStyle w:val="TableGrid"/>
        <w:tblW w:w="5000" w:type="pct"/>
        <w:tblLook w:val="0620" w:firstRow="1" w:lastRow="0" w:firstColumn="0" w:lastColumn="0" w:noHBand="1" w:noVBand="1"/>
      </w:tblPr>
      <w:tblGrid>
        <w:gridCol w:w="1074"/>
        <w:gridCol w:w="4232"/>
        <w:gridCol w:w="5580"/>
        <w:gridCol w:w="1888"/>
        <w:gridCol w:w="1505"/>
      </w:tblGrid>
      <w:tr w:rsidR="00500DDC" w:rsidRPr="000920B0" w14:paraId="6CED2A58" w14:textId="77777777" w:rsidTr="000C70ED">
        <w:trPr>
          <w:trHeight w:val="288"/>
        </w:trPr>
        <w:tc>
          <w:tcPr>
            <w:tcW w:w="376" w:type="pct"/>
            <w:vMerge w:val="restart"/>
            <w:shd w:val="clear" w:color="auto" w:fill="B4C6E7" w:themeFill="accent1" w:themeFillTint="66"/>
            <w:vAlign w:val="center"/>
          </w:tcPr>
          <w:p w14:paraId="5FCE2B65"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920B0">
              <w:rPr>
                <w:rFonts w:ascii="Cambria" w:hAnsi="Cambria"/>
                <w:b/>
                <w:bCs/>
                <w:szCs w:val="20"/>
              </w:rPr>
              <w:t>H</w:t>
            </w:r>
            <w:r w:rsidRPr="000920B0">
              <w:rPr>
                <w:rFonts w:ascii="Cambria" w:hAnsi="Cambria"/>
                <w:b/>
                <w:bCs/>
                <w:spacing w:val="3"/>
                <w:szCs w:val="20"/>
              </w:rPr>
              <w:t>W</w:t>
            </w:r>
            <w:r w:rsidRPr="000920B0">
              <w:rPr>
                <w:rFonts w:ascii="Cambria" w:hAnsi="Cambria"/>
                <w:b/>
                <w:bCs/>
                <w:szCs w:val="20"/>
              </w:rPr>
              <w:t>A</w:t>
            </w:r>
            <w:r w:rsidRPr="000920B0">
              <w:rPr>
                <w:rFonts w:ascii="Cambria" w:hAnsi="Cambria"/>
                <w:szCs w:val="20"/>
              </w:rPr>
              <w:t xml:space="preserve"> </w:t>
            </w:r>
            <w:r w:rsidRPr="000920B0">
              <w:rPr>
                <w:rFonts w:ascii="Cambria" w:hAnsi="Cambria"/>
                <w:b/>
                <w:bCs/>
                <w:szCs w:val="20"/>
              </w:rPr>
              <w:t>No.</w:t>
            </w:r>
          </w:p>
        </w:tc>
        <w:tc>
          <w:tcPr>
            <w:tcW w:w="1482" w:type="pct"/>
            <w:vMerge w:val="restart"/>
            <w:shd w:val="clear" w:color="auto" w:fill="B4C6E7" w:themeFill="accent1" w:themeFillTint="66"/>
            <w:vAlign w:val="center"/>
          </w:tcPr>
          <w:p w14:paraId="0363AE57"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920B0">
              <w:rPr>
                <w:rFonts w:ascii="Cambria" w:hAnsi="Cambria"/>
                <w:b/>
                <w:bCs/>
                <w:szCs w:val="20"/>
              </w:rPr>
              <w:t>Des</w:t>
            </w:r>
            <w:r w:rsidRPr="000920B0">
              <w:rPr>
                <w:rFonts w:ascii="Cambria" w:hAnsi="Cambria"/>
                <w:b/>
                <w:bCs/>
                <w:spacing w:val="1"/>
                <w:szCs w:val="20"/>
              </w:rPr>
              <w:t>c</w:t>
            </w:r>
            <w:r w:rsidRPr="000920B0">
              <w:rPr>
                <w:rFonts w:ascii="Cambria" w:hAnsi="Cambria"/>
                <w:b/>
                <w:bCs/>
                <w:szCs w:val="20"/>
              </w:rPr>
              <w:t>ription</w:t>
            </w:r>
            <w:r w:rsidRPr="000920B0">
              <w:rPr>
                <w:rFonts w:ascii="Cambria" w:hAnsi="Cambria"/>
                <w:spacing w:val="1"/>
                <w:szCs w:val="20"/>
              </w:rPr>
              <w:t xml:space="preserve"> </w:t>
            </w:r>
            <w:r w:rsidRPr="000920B0">
              <w:rPr>
                <w:rFonts w:ascii="Cambria" w:hAnsi="Cambria"/>
                <w:b/>
                <w:bCs/>
                <w:szCs w:val="20"/>
              </w:rPr>
              <w:t>of</w:t>
            </w:r>
            <w:r w:rsidRPr="000920B0">
              <w:rPr>
                <w:rFonts w:ascii="Cambria" w:hAnsi="Cambria"/>
                <w:spacing w:val="1"/>
                <w:szCs w:val="20"/>
              </w:rPr>
              <w:t xml:space="preserve"> </w:t>
            </w:r>
            <w:r w:rsidRPr="000920B0">
              <w:rPr>
                <w:rFonts w:ascii="Cambria" w:hAnsi="Cambria"/>
                <w:b/>
                <w:bCs/>
                <w:szCs w:val="20"/>
              </w:rPr>
              <w:t>Ha</w:t>
            </w:r>
            <w:r w:rsidRPr="000920B0">
              <w:rPr>
                <w:rFonts w:ascii="Cambria" w:hAnsi="Cambria"/>
                <w:b/>
                <w:bCs/>
                <w:spacing w:val="1"/>
                <w:szCs w:val="20"/>
              </w:rPr>
              <w:t>z</w:t>
            </w:r>
            <w:r w:rsidRPr="000920B0">
              <w:rPr>
                <w:rFonts w:ascii="Cambria" w:hAnsi="Cambria"/>
                <w:b/>
                <w:bCs/>
                <w:szCs w:val="20"/>
              </w:rPr>
              <w:t>ardous</w:t>
            </w:r>
            <w:r w:rsidRPr="000920B0">
              <w:rPr>
                <w:rFonts w:ascii="Cambria" w:hAnsi="Cambria"/>
                <w:spacing w:val="2"/>
                <w:szCs w:val="20"/>
              </w:rPr>
              <w:t xml:space="preserve"> </w:t>
            </w:r>
            <w:r w:rsidRPr="000920B0">
              <w:rPr>
                <w:rFonts w:ascii="Cambria" w:hAnsi="Cambria"/>
                <w:b/>
                <w:bCs/>
                <w:spacing w:val="1"/>
                <w:szCs w:val="20"/>
              </w:rPr>
              <w:t>W</w:t>
            </w:r>
            <w:r w:rsidRPr="000920B0">
              <w:rPr>
                <w:rFonts w:ascii="Cambria" w:hAnsi="Cambria"/>
                <w:b/>
                <w:bCs/>
                <w:szCs w:val="20"/>
              </w:rPr>
              <w:t>ork</w:t>
            </w:r>
            <w:r w:rsidRPr="000920B0">
              <w:rPr>
                <w:rFonts w:ascii="Cambria" w:hAnsi="Cambria"/>
                <w:szCs w:val="20"/>
              </w:rPr>
              <w:t xml:space="preserve"> </w:t>
            </w:r>
            <w:r w:rsidRPr="000920B0">
              <w:rPr>
                <w:rFonts w:ascii="Cambria" w:hAnsi="Cambria"/>
                <w:b/>
                <w:bCs/>
                <w:spacing w:val="-2"/>
                <w:szCs w:val="20"/>
              </w:rPr>
              <w:t>A</w:t>
            </w:r>
            <w:r w:rsidRPr="000920B0">
              <w:rPr>
                <w:rFonts w:ascii="Cambria" w:hAnsi="Cambria"/>
                <w:b/>
                <w:bCs/>
                <w:szCs w:val="20"/>
              </w:rPr>
              <w:t>cti</w:t>
            </w:r>
            <w:r w:rsidRPr="000920B0">
              <w:rPr>
                <w:rFonts w:ascii="Cambria" w:hAnsi="Cambria"/>
                <w:b/>
                <w:bCs/>
                <w:spacing w:val="2"/>
                <w:szCs w:val="20"/>
              </w:rPr>
              <w:t>v</w:t>
            </w:r>
            <w:r w:rsidRPr="000920B0">
              <w:rPr>
                <w:rFonts w:ascii="Cambria" w:hAnsi="Cambria"/>
                <w:b/>
                <w:bCs/>
                <w:szCs w:val="20"/>
              </w:rPr>
              <w:t>i</w:t>
            </w:r>
            <w:r w:rsidRPr="000920B0">
              <w:rPr>
                <w:rFonts w:ascii="Cambria" w:hAnsi="Cambria"/>
                <w:b/>
                <w:bCs/>
                <w:spacing w:val="2"/>
                <w:szCs w:val="20"/>
              </w:rPr>
              <w:t>t</w:t>
            </w:r>
            <w:r w:rsidRPr="000920B0">
              <w:rPr>
                <w:rFonts w:ascii="Cambria" w:hAnsi="Cambria"/>
                <w:b/>
                <w:bCs/>
                <w:szCs w:val="20"/>
              </w:rPr>
              <w:t>y</w:t>
            </w:r>
          </w:p>
        </w:tc>
        <w:tc>
          <w:tcPr>
            <w:tcW w:w="1954" w:type="pct"/>
            <w:vMerge w:val="restart"/>
            <w:shd w:val="clear" w:color="auto" w:fill="B4C6E7" w:themeFill="accent1" w:themeFillTint="66"/>
            <w:vAlign w:val="center"/>
          </w:tcPr>
          <w:p w14:paraId="2224019F"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920B0">
              <w:rPr>
                <w:rFonts w:ascii="Cambria" w:hAnsi="Cambria"/>
                <w:b/>
                <w:bCs/>
                <w:spacing w:val="4"/>
                <w:szCs w:val="20"/>
              </w:rPr>
              <w:t>M</w:t>
            </w:r>
            <w:r w:rsidRPr="000920B0">
              <w:rPr>
                <w:rFonts w:ascii="Cambria" w:hAnsi="Cambria"/>
                <w:b/>
                <w:bCs/>
                <w:szCs w:val="20"/>
              </w:rPr>
              <w:t>e</w:t>
            </w:r>
            <w:r w:rsidRPr="000920B0">
              <w:rPr>
                <w:rFonts w:ascii="Cambria" w:hAnsi="Cambria"/>
                <w:b/>
                <w:bCs/>
                <w:spacing w:val="-1"/>
                <w:szCs w:val="20"/>
              </w:rPr>
              <w:t>t</w:t>
            </w:r>
            <w:r w:rsidRPr="000920B0">
              <w:rPr>
                <w:rFonts w:ascii="Cambria" w:hAnsi="Cambria"/>
                <w:b/>
                <w:bCs/>
                <w:szCs w:val="20"/>
              </w:rPr>
              <w:t>hod</w:t>
            </w:r>
            <w:r w:rsidRPr="000920B0">
              <w:rPr>
                <w:rFonts w:ascii="Cambria" w:hAnsi="Cambria"/>
                <w:spacing w:val="-2"/>
                <w:szCs w:val="20"/>
              </w:rPr>
              <w:t xml:space="preserve"> </w:t>
            </w:r>
            <w:r w:rsidRPr="000920B0">
              <w:rPr>
                <w:rFonts w:ascii="Cambria" w:hAnsi="Cambria"/>
                <w:b/>
                <w:bCs/>
                <w:spacing w:val="2"/>
                <w:szCs w:val="20"/>
              </w:rPr>
              <w:t>T</w:t>
            </w:r>
            <w:r w:rsidRPr="000920B0">
              <w:rPr>
                <w:rFonts w:ascii="Cambria" w:hAnsi="Cambria"/>
                <w:b/>
                <w:bCs/>
                <w:szCs w:val="20"/>
              </w:rPr>
              <w:t>o</w:t>
            </w:r>
            <w:r w:rsidRPr="000920B0">
              <w:rPr>
                <w:rFonts w:ascii="Cambria" w:hAnsi="Cambria"/>
                <w:spacing w:val="1"/>
                <w:szCs w:val="20"/>
              </w:rPr>
              <w:t xml:space="preserve"> </w:t>
            </w:r>
            <w:r w:rsidRPr="000920B0">
              <w:rPr>
                <w:rFonts w:ascii="Cambria" w:hAnsi="Cambria"/>
                <w:b/>
                <w:bCs/>
                <w:szCs w:val="20"/>
              </w:rPr>
              <w:t>be</w:t>
            </w:r>
            <w:r w:rsidRPr="000920B0">
              <w:rPr>
                <w:rFonts w:ascii="Cambria" w:hAnsi="Cambria"/>
                <w:szCs w:val="20"/>
              </w:rPr>
              <w:t xml:space="preserve"> </w:t>
            </w:r>
            <w:r w:rsidRPr="000920B0">
              <w:rPr>
                <w:rFonts w:ascii="Cambria" w:hAnsi="Cambria"/>
                <w:b/>
                <w:bCs/>
                <w:szCs w:val="20"/>
              </w:rPr>
              <w:t>Follo</w:t>
            </w:r>
            <w:r w:rsidRPr="000920B0">
              <w:rPr>
                <w:rFonts w:ascii="Cambria" w:hAnsi="Cambria"/>
                <w:b/>
                <w:bCs/>
                <w:spacing w:val="4"/>
                <w:szCs w:val="20"/>
              </w:rPr>
              <w:t>w</w:t>
            </w:r>
            <w:r w:rsidRPr="000920B0">
              <w:rPr>
                <w:rFonts w:ascii="Cambria" w:hAnsi="Cambria"/>
                <w:b/>
                <w:bCs/>
                <w:szCs w:val="20"/>
              </w:rPr>
              <w:t>ed/</w:t>
            </w:r>
            <w:r w:rsidRPr="000920B0">
              <w:rPr>
                <w:rFonts w:ascii="Cambria" w:hAnsi="Cambria"/>
                <w:b/>
                <w:bCs/>
                <w:spacing w:val="-1"/>
                <w:szCs w:val="20"/>
              </w:rPr>
              <w:t>U</w:t>
            </w:r>
            <w:r w:rsidRPr="000920B0">
              <w:rPr>
                <w:rFonts w:ascii="Cambria" w:hAnsi="Cambria"/>
                <w:b/>
                <w:bCs/>
                <w:szCs w:val="20"/>
              </w:rPr>
              <w:t>s</w:t>
            </w:r>
            <w:r w:rsidRPr="000920B0">
              <w:rPr>
                <w:rFonts w:ascii="Cambria" w:hAnsi="Cambria"/>
                <w:b/>
                <w:bCs/>
                <w:spacing w:val="-1"/>
                <w:szCs w:val="20"/>
              </w:rPr>
              <w:t>e</w:t>
            </w:r>
            <w:r w:rsidRPr="000920B0">
              <w:rPr>
                <w:rFonts w:ascii="Cambria" w:hAnsi="Cambria"/>
                <w:b/>
                <w:bCs/>
                <w:szCs w:val="20"/>
              </w:rPr>
              <w:t>d</w:t>
            </w:r>
            <w:r w:rsidRPr="000920B0">
              <w:rPr>
                <w:rFonts w:ascii="Cambria" w:hAnsi="Cambria"/>
                <w:szCs w:val="20"/>
              </w:rPr>
              <w:t xml:space="preserve"> </w:t>
            </w:r>
            <w:r w:rsidRPr="000920B0">
              <w:rPr>
                <w:rFonts w:ascii="Cambria" w:hAnsi="Cambria"/>
                <w:b/>
                <w:bCs/>
                <w:szCs w:val="20"/>
              </w:rPr>
              <w:t>to</w:t>
            </w:r>
            <w:r w:rsidRPr="000920B0">
              <w:rPr>
                <w:rFonts w:ascii="Cambria" w:hAnsi="Cambria"/>
                <w:szCs w:val="20"/>
              </w:rPr>
              <w:t xml:space="preserve"> </w:t>
            </w:r>
            <w:r w:rsidRPr="000920B0">
              <w:rPr>
                <w:rFonts w:ascii="Cambria" w:hAnsi="Cambria"/>
                <w:b/>
                <w:bCs/>
                <w:spacing w:val="1"/>
                <w:szCs w:val="20"/>
              </w:rPr>
              <w:t>S</w:t>
            </w:r>
            <w:r w:rsidRPr="000920B0">
              <w:rPr>
                <w:rFonts w:ascii="Cambria" w:hAnsi="Cambria"/>
                <w:b/>
                <w:bCs/>
                <w:szCs w:val="20"/>
              </w:rPr>
              <w:t>afe</w:t>
            </w:r>
            <w:r w:rsidRPr="000920B0">
              <w:rPr>
                <w:rFonts w:ascii="Cambria" w:hAnsi="Cambria"/>
                <w:b/>
                <w:bCs/>
                <w:spacing w:val="2"/>
                <w:szCs w:val="20"/>
              </w:rPr>
              <w:t>l</w:t>
            </w:r>
            <w:r w:rsidRPr="000920B0">
              <w:rPr>
                <w:rFonts w:ascii="Cambria" w:hAnsi="Cambria"/>
                <w:b/>
                <w:bCs/>
                <w:szCs w:val="20"/>
              </w:rPr>
              <w:t>y</w:t>
            </w:r>
            <w:r w:rsidRPr="000920B0">
              <w:rPr>
                <w:rFonts w:ascii="Cambria" w:hAnsi="Cambria"/>
                <w:spacing w:val="-2"/>
                <w:szCs w:val="20"/>
              </w:rPr>
              <w:t xml:space="preserve"> </w:t>
            </w:r>
            <w:r w:rsidRPr="000920B0">
              <w:rPr>
                <w:rFonts w:ascii="Cambria" w:hAnsi="Cambria"/>
                <w:b/>
                <w:bCs/>
                <w:spacing w:val="1"/>
                <w:szCs w:val="20"/>
              </w:rPr>
              <w:t>C</w:t>
            </w:r>
            <w:r w:rsidRPr="000920B0">
              <w:rPr>
                <w:rFonts w:ascii="Cambria" w:hAnsi="Cambria"/>
                <w:b/>
                <w:bCs/>
                <w:szCs w:val="20"/>
              </w:rPr>
              <w:t>a</w:t>
            </w:r>
            <w:r w:rsidRPr="000920B0">
              <w:rPr>
                <w:rFonts w:ascii="Cambria" w:hAnsi="Cambria"/>
                <w:b/>
                <w:bCs/>
                <w:spacing w:val="2"/>
                <w:szCs w:val="20"/>
              </w:rPr>
              <w:t>r</w:t>
            </w:r>
            <w:r w:rsidRPr="000920B0">
              <w:rPr>
                <w:rFonts w:ascii="Cambria" w:hAnsi="Cambria"/>
                <w:b/>
                <w:bCs/>
                <w:spacing w:val="1"/>
                <w:szCs w:val="20"/>
              </w:rPr>
              <w:t>r</w:t>
            </w:r>
            <w:r w:rsidRPr="000920B0">
              <w:rPr>
                <w:rFonts w:ascii="Cambria" w:hAnsi="Cambria"/>
                <w:b/>
                <w:bCs/>
                <w:szCs w:val="20"/>
              </w:rPr>
              <w:t>y</w:t>
            </w:r>
            <w:r w:rsidRPr="000920B0">
              <w:rPr>
                <w:rFonts w:ascii="Cambria" w:hAnsi="Cambria"/>
                <w:spacing w:val="-2"/>
                <w:szCs w:val="20"/>
              </w:rPr>
              <w:t xml:space="preserve"> </w:t>
            </w:r>
            <w:r w:rsidRPr="000920B0">
              <w:rPr>
                <w:rFonts w:ascii="Cambria" w:hAnsi="Cambria"/>
                <w:b/>
                <w:bCs/>
                <w:szCs w:val="20"/>
              </w:rPr>
              <w:t>Out</w:t>
            </w:r>
            <w:r w:rsidRPr="000920B0">
              <w:rPr>
                <w:rFonts w:ascii="Cambria" w:hAnsi="Cambria"/>
                <w:spacing w:val="1"/>
                <w:szCs w:val="20"/>
              </w:rPr>
              <w:t xml:space="preserve"> </w:t>
            </w:r>
            <w:r w:rsidRPr="000920B0">
              <w:rPr>
                <w:rFonts w:ascii="Cambria" w:hAnsi="Cambria"/>
                <w:b/>
                <w:bCs/>
                <w:szCs w:val="20"/>
              </w:rPr>
              <w:t>the</w:t>
            </w:r>
            <w:r w:rsidRPr="000920B0">
              <w:rPr>
                <w:rFonts w:ascii="Cambria" w:hAnsi="Cambria"/>
                <w:szCs w:val="20"/>
              </w:rPr>
              <w:t xml:space="preserve"> </w:t>
            </w:r>
            <w:r w:rsidRPr="000920B0">
              <w:rPr>
                <w:rFonts w:ascii="Cambria" w:hAnsi="Cambria"/>
                <w:b/>
                <w:bCs/>
                <w:szCs w:val="20"/>
              </w:rPr>
              <w:t>Hazardo</w:t>
            </w:r>
            <w:r w:rsidRPr="000920B0">
              <w:rPr>
                <w:rFonts w:ascii="Cambria" w:hAnsi="Cambria"/>
                <w:b/>
                <w:bCs/>
                <w:spacing w:val="3"/>
                <w:szCs w:val="20"/>
              </w:rPr>
              <w:t>u</w:t>
            </w:r>
            <w:r w:rsidRPr="000920B0">
              <w:rPr>
                <w:rFonts w:ascii="Cambria" w:hAnsi="Cambria"/>
                <w:b/>
                <w:bCs/>
                <w:szCs w:val="20"/>
              </w:rPr>
              <w:t>s</w:t>
            </w:r>
            <w:r w:rsidRPr="000920B0">
              <w:rPr>
                <w:rFonts w:ascii="Cambria" w:hAnsi="Cambria"/>
                <w:szCs w:val="20"/>
              </w:rPr>
              <w:t xml:space="preserve"> </w:t>
            </w:r>
            <w:r w:rsidRPr="000920B0">
              <w:rPr>
                <w:rFonts w:ascii="Cambria" w:hAnsi="Cambria"/>
                <w:b/>
                <w:bCs/>
                <w:spacing w:val="-2"/>
                <w:szCs w:val="20"/>
              </w:rPr>
              <w:t>A</w:t>
            </w:r>
            <w:r w:rsidRPr="000920B0">
              <w:rPr>
                <w:rFonts w:ascii="Cambria" w:hAnsi="Cambria"/>
                <w:b/>
                <w:bCs/>
                <w:szCs w:val="20"/>
              </w:rPr>
              <w:t>cti</w:t>
            </w:r>
            <w:r w:rsidRPr="000920B0">
              <w:rPr>
                <w:rFonts w:ascii="Cambria" w:hAnsi="Cambria"/>
                <w:b/>
                <w:bCs/>
                <w:spacing w:val="2"/>
                <w:szCs w:val="20"/>
              </w:rPr>
              <w:t>v</w:t>
            </w:r>
            <w:r w:rsidRPr="000920B0">
              <w:rPr>
                <w:rFonts w:ascii="Cambria" w:hAnsi="Cambria"/>
                <w:b/>
                <w:bCs/>
                <w:szCs w:val="20"/>
              </w:rPr>
              <w:t>i</w:t>
            </w:r>
            <w:r w:rsidRPr="000920B0">
              <w:rPr>
                <w:rFonts w:ascii="Cambria" w:hAnsi="Cambria"/>
                <w:b/>
                <w:bCs/>
                <w:spacing w:val="2"/>
                <w:szCs w:val="20"/>
              </w:rPr>
              <w:t>t</w:t>
            </w:r>
            <w:r w:rsidRPr="000920B0">
              <w:rPr>
                <w:rFonts w:ascii="Cambria" w:hAnsi="Cambria"/>
                <w:b/>
                <w:bCs/>
                <w:szCs w:val="20"/>
              </w:rPr>
              <w:t>y</w:t>
            </w:r>
          </w:p>
        </w:tc>
        <w:tc>
          <w:tcPr>
            <w:tcW w:w="661" w:type="pct"/>
            <w:vMerge w:val="restart"/>
            <w:shd w:val="clear" w:color="auto" w:fill="B4C6E7" w:themeFill="accent1" w:themeFillTint="66"/>
            <w:vAlign w:val="center"/>
          </w:tcPr>
          <w:p w14:paraId="5A5EE53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920B0">
              <w:rPr>
                <w:rFonts w:ascii="Cambria" w:hAnsi="Cambria"/>
                <w:b/>
                <w:bCs/>
                <w:spacing w:val="1"/>
                <w:szCs w:val="20"/>
              </w:rPr>
              <w:t>W</w:t>
            </w:r>
            <w:r w:rsidRPr="000920B0">
              <w:rPr>
                <w:rFonts w:ascii="Cambria" w:hAnsi="Cambria"/>
                <w:b/>
                <w:bCs/>
                <w:szCs w:val="20"/>
              </w:rPr>
              <w:t>ork</w:t>
            </w:r>
            <w:r w:rsidRPr="000920B0">
              <w:rPr>
                <w:rFonts w:ascii="Cambria" w:hAnsi="Cambria"/>
                <w:szCs w:val="20"/>
              </w:rPr>
              <w:t xml:space="preserve"> </w:t>
            </w:r>
            <w:r w:rsidRPr="000920B0">
              <w:rPr>
                <w:rFonts w:ascii="Cambria" w:hAnsi="Cambria"/>
                <w:b/>
                <w:bCs/>
                <w:spacing w:val="4"/>
                <w:szCs w:val="20"/>
              </w:rPr>
              <w:t>M</w:t>
            </w:r>
            <w:r w:rsidRPr="000920B0">
              <w:rPr>
                <w:rFonts w:ascii="Cambria" w:hAnsi="Cambria"/>
                <w:b/>
                <w:bCs/>
                <w:szCs w:val="20"/>
              </w:rPr>
              <w:t>et</w:t>
            </w:r>
            <w:r w:rsidRPr="000920B0">
              <w:rPr>
                <w:rFonts w:ascii="Cambria" w:hAnsi="Cambria"/>
                <w:b/>
                <w:bCs/>
                <w:spacing w:val="1"/>
                <w:szCs w:val="20"/>
              </w:rPr>
              <w:t>h</w:t>
            </w:r>
            <w:r w:rsidRPr="000920B0">
              <w:rPr>
                <w:rFonts w:ascii="Cambria" w:hAnsi="Cambria"/>
                <w:b/>
                <w:bCs/>
                <w:szCs w:val="20"/>
              </w:rPr>
              <w:t>od</w:t>
            </w:r>
            <w:r w:rsidRPr="000920B0">
              <w:rPr>
                <w:rFonts w:ascii="Cambria" w:hAnsi="Cambria"/>
                <w:szCs w:val="20"/>
              </w:rPr>
              <w:t xml:space="preserve"> </w:t>
            </w:r>
            <w:r w:rsidRPr="000920B0">
              <w:rPr>
                <w:rFonts w:ascii="Cambria" w:hAnsi="Cambria"/>
                <w:b/>
                <w:bCs/>
                <w:szCs w:val="20"/>
              </w:rPr>
              <w:t>Spe</w:t>
            </w:r>
            <w:r w:rsidRPr="000920B0">
              <w:rPr>
                <w:rFonts w:ascii="Cambria" w:hAnsi="Cambria"/>
                <w:b/>
                <w:bCs/>
                <w:spacing w:val="-1"/>
                <w:szCs w:val="20"/>
              </w:rPr>
              <w:t>c</w:t>
            </w:r>
            <w:r w:rsidRPr="000920B0">
              <w:rPr>
                <w:rFonts w:ascii="Cambria" w:hAnsi="Cambria"/>
                <w:b/>
                <w:bCs/>
                <w:szCs w:val="20"/>
              </w:rPr>
              <w:t>if</w:t>
            </w:r>
            <w:r w:rsidRPr="000920B0">
              <w:rPr>
                <w:rFonts w:ascii="Cambria" w:hAnsi="Cambria"/>
                <w:b/>
                <w:bCs/>
                <w:spacing w:val="2"/>
                <w:szCs w:val="20"/>
              </w:rPr>
              <w:t>i</w:t>
            </w:r>
            <w:r w:rsidRPr="000920B0">
              <w:rPr>
                <w:rFonts w:ascii="Cambria" w:hAnsi="Cambria"/>
                <w:b/>
                <w:bCs/>
                <w:szCs w:val="20"/>
              </w:rPr>
              <w:t>ed</w:t>
            </w:r>
            <w:r w:rsidRPr="000920B0">
              <w:rPr>
                <w:rFonts w:ascii="Cambria" w:hAnsi="Cambria"/>
                <w:szCs w:val="20"/>
              </w:rPr>
              <w:t xml:space="preserve"> </w:t>
            </w:r>
            <w:r w:rsidRPr="000920B0">
              <w:rPr>
                <w:rFonts w:ascii="Cambria" w:hAnsi="Cambria"/>
                <w:b/>
                <w:bCs/>
                <w:spacing w:val="2"/>
                <w:szCs w:val="20"/>
              </w:rPr>
              <w:t>b</w:t>
            </w:r>
            <w:r w:rsidRPr="000920B0">
              <w:rPr>
                <w:rFonts w:ascii="Cambria" w:hAnsi="Cambria"/>
                <w:b/>
                <w:bCs/>
                <w:szCs w:val="20"/>
              </w:rPr>
              <w:t>y</w:t>
            </w:r>
          </w:p>
        </w:tc>
        <w:tc>
          <w:tcPr>
            <w:tcW w:w="527" w:type="pct"/>
            <w:vMerge w:val="restart"/>
            <w:shd w:val="clear" w:color="auto" w:fill="B4C6E7" w:themeFill="accent1" w:themeFillTint="66"/>
            <w:vAlign w:val="center"/>
          </w:tcPr>
          <w:p w14:paraId="058C2828"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920B0">
              <w:rPr>
                <w:rFonts w:ascii="Cambria" w:hAnsi="Cambria"/>
                <w:b/>
                <w:bCs/>
                <w:szCs w:val="20"/>
              </w:rPr>
              <w:t>Resp</w:t>
            </w:r>
            <w:r w:rsidRPr="000920B0">
              <w:rPr>
                <w:rFonts w:ascii="Cambria" w:hAnsi="Cambria"/>
                <w:b/>
                <w:bCs/>
                <w:spacing w:val="1"/>
                <w:szCs w:val="20"/>
              </w:rPr>
              <w:t>o</w:t>
            </w:r>
            <w:r w:rsidRPr="000920B0">
              <w:rPr>
                <w:rFonts w:ascii="Cambria" w:hAnsi="Cambria"/>
                <w:b/>
                <w:bCs/>
                <w:szCs w:val="20"/>
              </w:rPr>
              <w:t>n</w:t>
            </w:r>
            <w:r w:rsidRPr="000920B0">
              <w:rPr>
                <w:rFonts w:ascii="Cambria" w:hAnsi="Cambria"/>
                <w:b/>
                <w:bCs/>
                <w:spacing w:val="1"/>
                <w:szCs w:val="20"/>
              </w:rPr>
              <w:t>s</w:t>
            </w:r>
            <w:r w:rsidRPr="000920B0">
              <w:rPr>
                <w:rFonts w:ascii="Cambria" w:hAnsi="Cambria"/>
                <w:b/>
                <w:bCs/>
                <w:spacing w:val="-1"/>
                <w:szCs w:val="20"/>
              </w:rPr>
              <w:t>i</w:t>
            </w:r>
            <w:r w:rsidRPr="000920B0">
              <w:rPr>
                <w:rFonts w:ascii="Cambria" w:hAnsi="Cambria"/>
                <w:b/>
                <w:bCs/>
                <w:szCs w:val="20"/>
              </w:rPr>
              <w:t>ble</w:t>
            </w:r>
            <w:r w:rsidRPr="000920B0">
              <w:rPr>
                <w:rFonts w:ascii="Cambria" w:hAnsi="Cambria"/>
                <w:szCs w:val="20"/>
              </w:rPr>
              <w:t xml:space="preserve"> </w:t>
            </w:r>
            <w:r w:rsidRPr="000920B0">
              <w:rPr>
                <w:rFonts w:ascii="Cambria" w:hAnsi="Cambria"/>
                <w:b/>
                <w:bCs/>
                <w:szCs w:val="20"/>
              </w:rPr>
              <w:t>Pers</w:t>
            </w:r>
            <w:r w:rsidRPr="000920B0">
              <w:rPr>
                <w:rFonts w:ascii="Cambria" w:hAnsi="Cambria"/>
                <w:b/>
                <w:bCs/>
                <w:spacing w:val="1"/>
                <w:szCs w:val="20"/>
              </w:rPr>
              <w:t>o</w:t>
            </w:r>
            <w:r w:rsidRPr="000920B0">
              <w:rPr>
                <w:rFonts w:ascii="Cambria" w:hAnsi="Cambria"/>
                <w:b/>
                <w:bCs/>
                <w:szCs w:val="20"/>
              </w:rPr>
              <w:t>n</w:t>
            </w:r>
          </w:p>
        </w:tc>
      </w:tr>
      <w:tr w:rsidR="00500DDC" w:rsidRPr="000920B0" w14:paraId="53D9609B" w14:textId="77777777" w:rsidTr="000C70ED">
        <w:trPr>
          <w:trHeight w:val="288"/>
        </w:trPr>
        <w:tc>
          <w:tcPr>
            <w:tcW w:w="376" w:type="pct"/>
            <w:vMerge/>
            <w:shd w:val="clear" w:color="auto" w:fill="B4C6E7" w:themeFill="accent1" w:themeFillTint="66"/>
            <w:vAlign w:val="center"/>
          </w:tcPr>
          <w:p w14:paraId="617E6B6D"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482" w:type="pct"/>
            <w:vMerge/>
            <w:shd w:val="clear" w:color="auto" w:fill="B4C6E7" w:themeFill="accent1" w:themeFillTint="66"/>
            <w:vAlign w:val="center"/>
          </w:tcPr>
          <w:p w14:paraId="49EC1F5F"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1954" w:type="pct"/>
            <w:vMerge/>
            <w:shd w:val="clear" w:color="auto" w:fill="B4C6E7" w:themeFill="accent1" w:themeFillTint="66"/>
            <w:vAlign w:val="center"/>
          </w:tcPr>
          <w:p w14:paraId="027C5323"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661" w:type="pct"/>
            <w:vMerge/>
            <w:shd w:val="clear" w:color="auto" w:fill="B4C6E7" w:themeFill="accent1" w:themeFillTint="66"/>
            <w:vAlign w:val="center"/>
          </w:tcPr>
          <w:p w14:paraId="768E0E19"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527" w:type="pct"/>
            <w:vMerge/>
            <w:shd w:val="clear" w:color="auto" w:fill="B4C6E7" w:themeFill="accent1" w:themeFillTint="66"/>
            <w:vAlign w:val="center"/>
          </w:tcPr>
          <w:p w14:paraId="42BFD19E"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r>
      <w:tr w:rsidR="00500DDC" w:rsidRPr="000920B0" w14:paraId="12F549BD" w14:textId="77777777" w:rsidTr="000C70ED">
        <w:trPr>
          <w:trHeight w:val="288"/>
        </w:trPr>
        <w:tc>
          <w:tcPr>
            <w:tcW w:w="376" w:type="pct"/>
          </w:tcPr>
          <w:p w14:paraId="555BFBB7"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szCs w:val="20"/>
              </w:rPr>
              <w:t>1</w:t>
            </w:r>
          </w:p>
        </w:tc>
        <w:tc>
          <w:tcPr>
            <w:tcW w:w="1482" w:type="pct"/>
            <w:shd w:val="clear" w:color="auto" w:fill="auto"/>
          </w:tcPr>
          <w:p w14:paraId="44D47A6A"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c>
          <w:tcPr>
            <w:tcW w:w="1954" w:type="pct"/>
            <w:shd w:val="clear" w:color="auto" w:fill="auto"/>
          </w:tcPr>
          <w:p w14:paraId="266913AB"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c>
          <w:tcPr>
            <w:tcW w:w="661" w:type="pct"/>
            <w:shd w:val="clear" w:color="auto" w:fill="auto"/>
          </w:tcPr>
          <w:p w14:paraId="282454D3"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c>
          <w:tcPr>
            <w:tcW w:w="527" w:type="pct"/>
            <w:shd w:val="clear" w:color="auto" w:fill="auto"/>
          </w:tcPr>
          <w:p w14:paraId="14D6E3FE"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r>
      <w:tr w:rsidR="00500DDC" w:rsidRPr="000920B0" w14:paraId="752FB019" w14:textId="77777777" w:rsidTr="000C70ED">
        <w:trPr>
          <w:trHeight w:val="288"/>
        </w:trPr>
        <w:tc>
          <w:tcPr>
            <w:tcW w:w="376" w:type="pct"/>
          </w:tcPr>
          <w:p w14:paraId="671A8F8E"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szCs w:val="20"/>
              </w:rPr>
              <w:t>2</w:t>
            </w:r>
          </w:p>
        </w:tc>
        <w:tc>
          <w:tcPr>
            <w:tcW w:w="1482" w:type="pct"/>
          </w:tcPr>
          <w:p w14:paraId="010227C3"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1954" w:type="pct"/>
          </w:tcPr>
          <w:p w14:paraId="4ABC09E7"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661" w:type="pct"/>
          </w:tcPr>
          <w:p w14:paraId="2AD4C740"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527" w:type="pct"/>
          </w:tcPr>
          <w:p w14:paraId="3FECA982"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500DDC" w:rsidRPr="000920B0" w14:paraId="305806BC" w14:textId="77777777" w:rsidTr="000C70ED">
        <w:trPr>
          <w:trHeight w:val="288"/>
        </w:trPr>
        <w:tc>
          <w:tcPr>
            <w:tcW w:w="376" w:type="pct"/>
          </w:tcPr>
          <w:p w14:paraId="4183A10C"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szCs w:val="20"/>
              </w:rPr>
              <w:t>3</w:t>
            </w:r>
          </w:p>
        </w:tc>
        <w:tc>
          <w:tcPr>
            <w:tcW w:w="1482" w:type="pct"/>
          </w:tcPr>
          <w:p w14:paraId="71C62DD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1954" w:type="pct"/>
          </w:tcPr>
          <w:p w14:paraId="5AD95AD5"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661" w:type="pct"/>
          </w:tcPr>
          <w:p w14:paraId="5F7E9364"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527" w:type="pct"/>
          </w:tcPr>
          <w:p w14:paraId="15E94064"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500DDC" w:rsidRPr="000920B0" w14:paraId="10A15669" w14:textId="77777777" w:rsidTr="000C70ED">
        <w:trPr>
          <w:trHeight w:val="288"/>
        </w:trPr>
        <w:tc>
          <w:tcPr>
            <w:tcW w:w="376" w:type="pct"/>
          </w:tcPr>
          <w:p w14:paraId="3C071BEF"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szCs w:val="20"/>
              </w:rPr>
              <w:t>4</w:t>
            </w:r>
          </w:p>
        </w:tc>
        <w:tc>
          <w:tcPr>
            <w:tcW w:w="1482" w:type="pct"/>
          </w:tcPr>
          <w:p w14:paraId="77C77E28"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1954" w:type="pct"/>
          </w:tcPr>
          <w:p w14:paraId="3B3FB8AC"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661" w:type="pct"/>
          </w:tcPr>
          <w:p w14:paraId="169C66F1"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527" w:type="pct"/>
          </w:tcPr>
          <w:p w14:paraId="0925F7D5"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bl>
    <w:p w14:paraId="187CBE2F" w14:textId="77777777" w:rsidR="00500DDC" w:rsidRPr="000920B0" w:rsidRDefault="00500DDC" w:rsidP="00500DDC">
      <w:pPr>
        <w:rPr>
          <w:rFonts w:ascii="Cambria" w:hAnsi="Cambria"/>
          <w:b/>
          <w:bCs/>
          <w:szCs w:val="20"/>
        </w:rPr>
      </w:pPr>
    </w:p>
    <w:p w14:paraId="0498C1DB" w14:textId="77777777" w:rsidR="00500DDC" w:rsidRPr="000920B0" w:rsidRDefault="00500DDC" w:rsidP="00500DDC">
      <w:pPr>
        <w:rPr>
          <w:rFonts w:ascii="Cambria" w:hAnsi="Cambria"/>
          <w:b/>
          <w:bCs/>
          <w:szCs w:val="20"/>
        </w:rPr>
      </w:pPr>
    </w:p>
    <w:p w14:paraId="7351AB8C" w14:textId="77777777" w:rsidR="00500DDC" w:rsidRPr="000920B0" w:rsidRDefault="00500DDC" w:rsidP="00500DDC">
      <w:pPr>
        <w:ind w:left="360"/>
        <w:rPr>
          <w:rFonts w:ascii="Cambria" w:hAnsi="Cambria"/>
          <w:i/>
          <w:szCs w:val="20"/>
        </w:rPr>
      </w:pPr>
    </w:p>
    <w:p w14:paraId="1F2F1485" w14:textId="77777777" w:rsidR="00500DDC" w:rsidRPr="000920B0" w:rsidRDefault="00500DDC" w:rsidP="00500DDC">
      <w:pPr>
        <w:ind w:left="360"/>
        <w:rPr>
          <w:rFonts w:ascii="Cambria" w:hAnsi="Cambria"/>
          <w:szCs w:val="20"/>
        </w:rPr>
        <w:sectPr w:rsidR="00500DDC" w:rsidRPr="000920B0" w:rsidSect="00500DDC">
          <w:headerReference w:type="default" r:id="rId59"/>
          <w:pgSz w:w="16840" w:h="11900" w:orient="landscape"/>
          <w:pgMar w:top="1417" w:right="1417" w:bottom="1417" w:left="1134" w:header="708" w:footer="708" w:gutter="0"/>
          <w:cols w:space="708"/>
          <w:docGrid w:linePitch="360"/>
        </w:sectPr>
      </w:pPr>
    </w:p>
    <w:p w14:paraId="6C32F321" w14:textId="77777777" w:rsidR="00500DDC" w:rsidRPr="000920B0" w:rsidRDefault="00500DDC" w:rsidP="00500DDC">
      <w:pPr>
        <w:rPr>
          <w:rFonts w:ascii="Cambria" w:hAnsi="Cambria"/>
          <w:b/>
          <w:bCs/>
          <w:szCs w:val="20"/>
        </w:rPr>
      </w:pPr>
      <w:r w:rsidRPr="000920B0">
        <w:rPr>
          <w:rFonts w:ascii="Cambria" w:hAnsi="Cambria"/>
          <w:b/>
          <w:bCs/>
          <w:szCs w:val="20"/>
        </w:rPr>
        <w:lastRenderedPageBreak/>
        <w:t>14.4.6.</w:t>
      </w:r>
      <w:r w:rsidRPr="000920B0">
        <w:rPr>
          <w:rFonts w:ascii="Cambria" w:hAnsi="Cambria"/>
          <w:b/>
          <w:bCs/>
          <w:szCs w:val="20"/>
        </w:rPr>
        <w:tab/>
        <w:t xml:space="preserve">Personal Protective Equipment Requirements </w:t>
      </w:r>
      <w:r w:rsidRPr="000920B0">
        <w:rPr>
          <w:rFonts w:ascii="Cambria" w:hAnsi="Cambria"/>
          <w:b/>
          <w:bCs/>
          <w:szCs w:val="20"/>
          <w:highlight w:val="green"/>
        </w:rPr>
        <w:t>(</w:t>
      </w:r>
      <w:r w:rsidRPr="000920B0">
        <w:rPr>
          <w:rFonts w:ascii="Cambria" w:hAnsi="Cambria"/>
          <w:i/>
          <w:szCs w:val="20"/>
          <w:highlight w:val="green"/>
        </w:rPr>
        <w:t>List to be adjusted to the requirement of the project</w:t>
      </w:r>
      <w:r w:rsidRPr="000920B0">
        <w:rPr>
          <w:rFonts w:ascii="Cambria" w:hAnsi="Cambria"/>
          <w:b/>
          <w:bCs/>
          <w:szCs w:val="20"/>
          <w:highlight w:val="green"/>
        </w:rPr>
        <w:t>)</w:t>
      </w:r>
    </w:p>
    <w:tbl>
      <w:tblPr>
        <w:tblStyle w:val="TableGrid"/>
        <w:tblW w:w="0" w:type="auto"/>
        <w:tblLayout w:type="fixed"/>
        <w:tblLook w:val="0620" w:firstRow="1" w:lastRow="0" w:firstColumn="0" w:lastColumn="0" w:noHBand="1" w:noVBand="1"/>
      </w:tblPr>
      <w:tblGrid>
        <w:gridCol w:w="1525"/>
        <w:gridCol w:w="2880"/>
        <w:gridCol w:w="4651"/>
      </w:tblGrid>
      <w:tr w:rsidR="00500DDC" w:rsidRPr="000920B0" w14:paraId="330F360E" w14:textId="77777777" w:rsidTr="000C70ED">
        <w:trPr>
          <w:trHeight w:val="288"/>
        </w:trPr>
        <w:tc>
          <w:tcPr>
            <w:tcW w:w="1525" w:type="dxa"/>
            <w:vMerge w:val="restart"/>
            <w:shd w:val="clear" w:color="auto" w:fill="B4C6E7" w:themeFill="accent1" w:themeFillTint="66"/>
            <w:vAlign w:val="center"/>
          </w:tcPr>
          <w:p w14:paraId="79A61765"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880" w:type="dxa"/>
            <w:vMerge w:val="restart"/>
            <w:shd w:val="clear" w:color="auto" w:fill="B4C6E7" w:themeFill="accent1" w:themeFillTint="66"/>
            <w:vAlign w:val="center"/>
          </w:tcPr>
          <w:p w14:paraId="73DC78CC"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920B0">
              <w:rPr>
                <w:rFonts w:ascii="Cambria" w:hAnsi="Cambria"/>
                <w:b/>
                <w:bCs/>
                <w:sz w:val="18"/>
                <w:szCs w:val="20"/>
              </w:rPr>
              <w:t>P</w:t>
            </w:r>
            <w:r w:rsidRPr="000920B0">
              <w:rPr>
                <w:rFonts w:ascii="Cambria" w:hAnsi="Cambria"/>
                <w:b/>
                <w:bCs/>
                <w:spacing w:val="-1"/>
                <w:sz w:val="18"/>
                <w:szCs w:val="20"/>
              </w:rPr>
              <w:t>r</w:t>
            </w:r>
            <w:r w:rsidRPr="000920B0">
              <w:rPr>
                <w:rFonts w:ascii="Cambria" w:hAnsi="Cambria"/>
                <w:b/>
                <w:bCs/>
                <w:sz w:val="18"/>
                <w:szCs w:val="20"/>
              </w:rPr>
              <w:t>otecti</w:t>
            </w:r>
            <w:r w:rsidRPr="000920B0">
              <w:rPr>
                <w:rFonts w:ascii="Cambria" w:hAnsi="Cambria"/>
                <w:b/>
                <w:bCs/>
                <w:spacing w:val="1"/>
                <w:sz w:val="18"/>
                <w:szCs w:val="20"/>
              </w:rPr>
              <w:t>v</w:t>
            </w:r>
            <w:r w:rsidRPr="000920B0">
              <w:rPr>
                <w:rFonts w:ascii="Cambria" w:hAnsi="Cambria"/>
                <w:b/>
                <w:bCs/>
                <w:sz w:val="18"/>
                <w:szCs w:val="20"/>
              </w:rPr>
              <w:t>e</w:t>
            </w:r>
            <w:r w:rsidRPr="000920B0">
              <w:rPr>
                <w:rFonts w:ascii="Cambria" w:hAnsi="Cambria"/>
                <w:spacing w:val="2"/>
                <w:sz w:val="18"/>
                <w:szCs w:val="20"/>
              </w:rPr>
              <w:t xml:space="preserve"> </w:t>
            </w:r>
            <w:r w:rsidRPr="000920B0">
              <w:rPr>
                <w:rFonts w:ascii="Cambria" w:hAnsi="Cambria"/>
                <w:b/>
                <w:bCs/>
                <w:sz w:val="18"/>
                <w:szCs w:val="20"/>
              </w:rPr>
              <w:t>Equip</w:t>
            </w:r>
            <w:r w:rsidRPr="000920B0">
              <w:rPr>
                <w:rFonts w:ascii="Cambria" w:hAnsi="Cambria"/>
                <w:b/>
                <w:bCs/>
                <w:spacing w:val="1"/>
                <w:sz w:val="18"/>
                <w:szCs w:val="20"/>
              </w:rPr>
              <w:t>m</w:t>
            </w:r>
            <w:r w:rsidRPr="000920B0">
              <w:rPr>
                <w:rFonts w:ascii="Cambria" w:hAnsi="Cambria"/>
                <w:b/>
                <w:bCs/>
                <w:sz w:val="18"/>
                <w:szCs w:val="20"/>
              </w:rPr>
              <w:t>ent</w:t>
            </w:r>
            <w:r w:rsidRPr="000920B0">
              <w:rPr>
                <w:rFonts w:ascii="Cambria" w:hAnsi="Cambria"/>
                <w:spacing w:val="1"/>
                <w:sz w:val="18"/>
                <w:szCs w:val="20"/>
              </w:rPr>
              <w:t xml:space="preserve"> </w:t>
            </w:r>
            <w:r w:rsidRPr="000920B0">
              <w:rPr>
                <w:rFonts w:ascii="Cambria" w:hAnsi="Cambria"/>
                <w:b/>
                <w:bCs/>
                <w:sz w:val="18"/>
                <w:szCs w:val="20"/>
              </w:rPr>
              <w:t>D</w:t>
            </w:r>
            <w:r w:rsidRPr="000920B0">
              <w:rPr>
                <w:rFonts w:ascii="Cambria" w:hAnsi="Cambria"/>
                <w:b/>
                <w:bCs/>
                <w:spacing w:val="1"/>
                <w:sz w:val="18"/>
                <w:szCs w:val="20"/>
              </w:rPr>
              <w:t>e</w:t>
            </w:r>
            <w:r w:rsidRPr="000920B0">
              <w:rPr>
                <w:rFonts w:ascii="Cambria" w:hAnsi="Cambria"/>
                <w:b/>
                <w:bCs/>
                <w:sz w:val="18"/>
                <w:szCs w:val="20"/>
              </w:rPr>
              <w:t>scription</w:t>
            </w:r>
          </w:p>
        </w:tc>
        <w:tc>
          <w:tcPr>
            <w:tcW w:w="4651" w:type="dxa"/>
            <w:vMerge w:val="restart"/>
            <w:shd w:val="clear" w:color="auto" w:fill="B4C6E7" w:themeFill="accent1" w:themeFillTint="66"/>
            <w:vAlign w:val="center"/>
          </w:tcPr>
          <w:p w14:paraId="6C1314BB"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920B0">
              <w:rPr>
                <w:rFonts w:ascii="Cambria" w:hAnsi="Cambria"/>
                <w:b/>
                <w:bCs/>
                <w:spacing w:val="1"/>
                <w:sz w:val="18"/>
                <w:szCs w:val="20"/>
              </w:rPr>
              <w:t>W</w:t>
            </w:r>
            <w:r w:rsidRPr="000920B0">
              <w:rPr>
                <w:rFonts w:ascii="Cambria" w:hAnsi="Cambria"/>
                <w:b/>
                <w:bCs/>
                <w:sz w:val="18"/>
                <w:szCs w:val="20"/>
              </w:rPr>
              <w:t>ork</w:t>
            </w:r>
            <w:r w:rsidRPr="000920B0">
              <w:rPr>
                <w:rFonts w:ascii="Cambria" w:hAnsi="Cambria"/>
                <w:sz w:val="18"/>
                <w:szCs w:val="20"/>
              </w:rPr>
              <w:t xml:space="preserve"> </w:t>
            </w:r>
            <w:r w:rsidRPr="000920B0">
              <w:rPr>
                <w:rFonts w:ascii="Cambria" w:hAnsi="Cambria"/>
                <w:b/>
                <w:bCs/>
                <w:sz w:val="18"/>
                <w:szCs w:val="20"/>
              </w:rPr>
              <w:t>Requi</w:t>
            </w:r>
            <w:r w:rsidRPr="000920B0">
              <w:rPr>
                <w:rFonts w:ascii="Cambria" w:hAnsi="Cambria"/>
                <w:b/>
                <w:bCs/>
                <w:spacing w:val="1"/>
                <w:sz w:val="18"/>
                <w:szCs w:val="20"/>
              </w:rPr>
              <w:t>r</w:t>
            </w:r>
            <w:r w:rsidRPr="000920B0">
              <w:rPr>
                <w:rFonts w:ascii="Cambria" w:hAnsi="Cambria"/>
                <w:b/>
                <w:bCs/>
                <w:sz w:val="18"/>
                <w:szCs w:val="20"/>
              </w:rPr>
              <w:t>ed</w:t>
            </w:r>
            <w:r w:rsidRPr="000920B0">
              <w:rPr>
                <w:rFonts w:ascii="Cambria" w:hAnsi="Cambria"/>
                <w:sz w:val="18"/>
                <w:szCs w:val="20"/>
              </w:rPr>
              <w:t xml:space="preserve"> </w:t>
            </w:r>
            <w:r w:rsidRPr="000920B0">
              <w:rPr>
                <w:rFonts w:ascii="Cambria" w:hAnsi="Cambria"/>
                <w:b/>
                <w:bCs/>
                <w:spacing w:val="1"/>
                <w:sz w:val="18"/>
                <w:szCs w:val="20"/>
              </w:rPr>
              <w:t>t</w:t>
            </w:r>
            <w:r w:rsidRPr="000920B0">
              <w:rPr>
                <w:rFonts w:ascii="Cambria" w:hAnsi="Cambria"/>
                <w:b/>
                <w:bCs/>
                <w:sz w:val="18"/>
                <w:szCs w:val="20"/>
              </w:rPr>
              <w:t>o</w:t>
            </w:r>
            <w:r w:rsidRPr="000920B0">
              <w:rPr>
                <w:rFonts w:ascii="Cambria" w:hAnsi="Cambria"/>
                <w:sz w:val="18"/>
                <w:szCs w:val="20"/>
              </w:rPr>
              <w:t xml:space="preserve"> </w:t>
            </w:r>
            <w:r w:rsidRPr="000920B0">
              <w:rPr>
                <w:rFonts w:ascii="Cambria" w:hAnsi="Cambria"/>
                <w:b/>
                <w:bCs/>
                <w:sz w:val="18"/>
                <w:szCs w:val="20"/>
              </w:rPr>
              <w:t>Be</w:t>
            </w:r>
            <w:r w:rsidRPr="000920B0">
              <w:rPr>
                <w:rFonts w:ascii="Cambria" w:hAnsi="Cambria"/>
                <w:spacing w:val="1"/>
                <w:sz w:val="18"/>
                <w:szCs w:val="20"/>
              </w:rPr>
              <w:t xml:space="preserve"> </w:t>
            </w:r>
            <w:r w:rsidRPr="000920B0">
              <w:rPr>
                <w:rFonts w:ascii="Cambria" w:hAnsi="Cambria"/>
                <w:b/>
                <w:bCs/>
                <w:sz w:val="18"/>
                <w:szCs w:val="20"/>
              </w:rPr>
              <w:t>Us</w:t>
            </w:r>
            <w:r w:rsidRPr="000920B0">
              <w:rPr>
                <w:rFonts w:ascii="Cambria" w:hAnsi="Cambria"/>
                <w:b/>
                <w:bCs/>
                <w:spacing w:val="2"/>
                <w:sz w:val="18"/>
                <w:szCs w:val="20"/>
              </w:rPr>
              <w:t>e</w:t>
            </w:r>
            <w:r w:rsidRPr="000920B0">
              <w:rPr>
                <w:rFonts w:ascii="Cambria" w:hAnsi="Cambria"/>
                <w:b/>
                <w:bCs/>
                <w:sz w:val="18"/>
                <w:szCs w:val="20"/>
              </w:rPr>
              <w:t>d</w:t>
            </w:r>
            <w:r w:rsidRPr="000920B0">
              <w:rPr>
                <w:rFonts w:ascii="Cambria" w:hAnsi="Cambria"/>
                <w:sz w:val="18"/>
                <w:szCs w:val="20"/>
              </w:rPr>
              <w:t xml:space="preserve"> </w:t>
            </w:r>
            <w:r w:rsidRPr="000920B0">
              <w:rPr>
                <w:rFonts w:ascii="Cambria" w:hAnsi="Cambria"/>
                <w:b/>
                <w:bCs/>
                <w:sz w:val="18"/>
                <w:szCs w:val="20"/>
              </w:rPr>
              <w:t>F</w:t>
            </w:r>
            <w:r w:rsidRPr="000920B0">
              <w:rPr>
                <w:rFonts w:ascii="Cambria" w:hAnsi="Cambria"/>
                <w:b/>
                <w:bCs/>
                <w:spacing w:val="1"/>
                <w:sz w:val="18"/>
                <w:szCs w:val="20"/>
              </w:rPr>
              <w:t>o</w:t>
            </w:r>
            <w:r w:rsidRPr="000920B0">
              <w:rPr>
                <w:rFonts w:ascii="Cambria" w:hAnsi="Cambria"/>
                <w:b/>
                <w:bCs/>
                <w:sz w:val="18"/>
                <w:szCs w:val="20"/>
              </w:rPr>
              <w:t>r</w:t>
            </w:r>
          </w:p>
        </w:tc>
      </w:tr>
      <w:tr w:rsidR="00500DDC" w:rsidRPr="000920B0" w14:paraId="276EC396" w14:textId="77777777" w:rsidTr="000C70ED">
        <w:trPr>
          <w:trHeight w:val="234"/>
        </w:trPr>
        <w:tc>
          <w:tcPr>
            <w:tcW w:w="1525" w:type="dxa"/>
            <w:vMerge/>
            <w:shd w:val="clear" w:color="auto" w:fill="B4C6E7" w:themeFill="accent1" w:themeFillTint="66"/>
            <w:vAlign w:val="center"/>
          </w:tcPr>
          <w:p w14:paraId="6999951E"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880" w:type="dxa"/>
            <w:vMerge/>
            <w:shd w:val="clear" w:color="auto" w:fill="B4C6E7" w:themeFill="accent1" w:themeFillTint="66"/>
            <w:vAlign w:val="center"/>
          </w:tcPr>
          <w:p w14:paraId="43FA9E87"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4651" w:type="dxa"/>
            <w:vMerge/>
            <w:shd w:val="clear" w:color="auto" w:fill="B4C6E7" w:themeFill="accent1" w:themeFillTint="66"/>
            <w:vAlign w:val="center"/>
          </w:tcPr>
          <w:p w14:paraId="00A079D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r>
      <w:tr w:rsidR="00500DDC" w:rsidRPr="000920B0" w14:paraId="5D6715D2" w14:textId="77777777" w:rsidTr="000C70ED">
        <w:trPr>
          <w:trHeight w:val="576"/>
        </w:trPr>
        <w:tc>
          <w:tcPr>
            <w:tcW w:w="1525" w:type="dxa"/>
            <w:vAlign w:val="center"/>
          </w:tcPr>
          <w:p w14:paraId="5F5217D9"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noProof/>
                <w:szCs w:val="20"/>
              </w:rPr>
              <w:drawing>
                <wp:inline distT="0" distB="0" distL="0" distR="0" wp14:anchorId="0FE3C31E" wp14:editId="2FC117D6">
                  <wp:extent cx="334010" cy="294005"/>
                  <wp:effectExtent l="0" t="0" r="8890" b="0"/>
                  <wp:docPr id="119187949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34010" cy="294005"/>
                          </a:xfrm>
                          <a:prstGeom prst="rect">
                            <a:avLst/>
                          </a:prstGeom>
                          <a:noFill/>
                          <a:ln>
                            <a:noFill/>
                          </a:ln>
                        </pic:spPr>
                      </pic:pic>
                    </a:graphicData>
                  </a:graphic>
                </wp:inline>
              </w:drawing>
            </w:r>
          </w:p>
        </w:tc>
        <w:tc>
          <w:tcPr>
            <w:tcW w:w="2880" w:type="dxa"/>
            <w:shd w:val="clear" w:color="auto" w:fill="auto"/>
            <w:vAlign w:val="center"/>
          </w:tcPr>
          <w:p w14:paraId="6B69DAAD"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r w:rsidRPr="000920B0">
              <w:rPr>
                <w:rFonts w:ascii="Cambria" w:hAnsi="Cambria"/>
                <w:sz w:val="18"/>
                <w:szCs w:val="20"/>
              </w:rPr>
              <w:t>O</w:t>
            </w:r>
            <w:r w:rsidRPr="000920B0">
              <w:rPr>
                <w:rFonts w:ascii="Cambria" w:hAnsi="Cambria"/>
                <w:spacing w:val="-2"/>
                <w:sz w:val="18"/>
                <w:szCs w:val="20"/>
              </w:rPr>
              <w:t>v</w:t>
            </w:r>
            <w:r w:rsidRPr="000920B0">
              <w:rPr>
                <w:rFonts w:ascii="Cambria" w:hAnsi="Cambria"/>
                <w:sz w:val="18"/>
                <w:szCs w:val="20"/>
              </w:rPr>
              <w:t>era</w:t>
            </w:r>
            <w:r w:rsidRPr="000920B0">
              <w:rPr>
                <w:rFonts w:ascii="Cambria" w:hAnsi="Cambria"/>
                <w:spacing w:val="1"/>
                <w:sz w:val="18"/>
                <w:szCs w:val="20"/>
              </w:rPr>
              <w:t>l</w:t>
            </w:r>
            <w:r w:rsidRPr="000920B0">
              <w:rPr>
                <w:rFonts w:ascii="Cambria" w:hAnsi="Cambria"/>
                <w:sz w:val="18"/>
                <w:szCs w:val="20"/>
              </w:rPr>
              <w:t>l</w:t>
            </w:r>
          </w:p>
        </w:tc>
        <w:tc>
          <w:tcPr>
            <w:tcW w:w="4651" w:type="dxa"/>
            <w:shd w:val="clear" w:color="auto" w:fill="auto"/>
            <w:vAlign w:val="center"/>
          </w:tcPr>
          <w:p w14:paraId="56F7042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r>
      <w:tr w:rsidR="00500DDC" w:rsidRPr="000920B0" w14:paraId="3B5F6CA1" w14:textId="77777777" w:rsidTr="000C70ED">
        <w:trPr>
          <w:trHeight w:val="576"/>
        </w:trPr>
        <w:tc>
          <w:tcPr>
            <w:tcW w:w="1525" w:type="dxa"/>
            <w:vAlign w:val="center"/>
          </w:tcPr>
          <w:p w14:paraId="56BD0855"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noProof/>
                <w:szCs w:val="20"/>
              </w:rPr>
              <w:drawing>
                <wp:inline distT="0" distB="0" distL="0" distR="0" wp14:anchorId="1DBC4097" wp14:editId="5A069E25">
                  <wp:extent cx="349885" cy="309880"/>
                  <wp:effectExtent l="0" t="0" r="0" b="0"/>
                  <wp:docPr id="15060926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2CF58610"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0920B0">
              <w:rPr>
                <w:rFonts w:ascii="Cambria" w:hAnsi="Cambria"/>
                <w:sz w:val="18"/>
                <w:szCs w:val="20"/>
              </w:rPr>
              <w:t>Con</w:t>
            </w:r>
            <w:r w:rsidRPr="000920B0">
              <w:rPr>
                <w:rFonts w:ascii="Cambria" w:hAnsi="Cambria"/>
                <w:spacing w:val="1"/>
                <w:sz w:val="18"/>
                <w:szCs w:val="20"/>
              </w:rPr>
              <w:t>t</w:t>
            </w:r>
            <w:r w:rsidRPr="000920B0">
              <w:rPr>
                <w:rFonts w:ascii="Cambria" w:hAnsi="Cambria"/>
                <w:sz w:val="18"/>
                <w:szCs w:val="20"/>
              </w:rPr>
              <w:t>ami</w:t>
            </w:r>
            <w:r w:rsidRPr="000920B0">
              <w:rPr>
                <w:rFonts w:ascii="Cambria" w:hAnsi="Cambria"/>
                <w:spacing w:val="1"/>
                <w:sz w:val="18"/>
                <w:szCs w:val="20"/>
              </w:rPr>
              <w:t>n</w:t>
            </w:r>
            <w:r w:rsidRPr="000920B0">
              <w:rPr>
                <w:rFonts w:ascii="Cambria" w:hAnsi="Cambria"/>
                <w:sz w:val="18"/>
                <w:szCs w:val="20"/>
              </w:rPr>
              <w:t>a</w:t>
            </w:r>
            <w:r w:rsidRPr="000920B0">
              <w:rPr>
                <w:rFonts w:ascii="Cambria" w:hAnsi="Cambria"/>
                <w:spacing w:val="-1"/>
                <w:sz w:val="18"/>
                <w:szCs w:val="20"/>
              </w:rPr>
              <w:t>t</w:t>
            </w:r>
            <w:r w:rsidRPr="000920B0">
              <w:rPr>
                <w:rFonts w:ascii="Cambria" w:hAnsi="Cambria"/>
                <w:sz w:val="18"/>
                <w:szCs w:val="20"/>
              </w:rPr>
              <w:t>ion</w:t>
            </w:r>
            <w:r w:rsidRPr="000920B0">
              <w:rPr>
                <w:rFonts w:ascii="Cambria" w:hAnsi="Cambria"/>
                <w:spacing w:val="51"/>
                <w:sz w:val="18"/>
                <w:szCs w:val="20"/>
              </w:rPr>
              <w:t xml:space="preserve"> </w:t>
            </w:r>
            <w:r w:rsidRPr="000920B0">
              <w:rPr>
                <w:rFonts w:ascii="Cambria" w:hAnsi="Cambria"/>
                <w:sz w:val="18"/>
                <w:szCs w:val="20"/>
              </w:rPr>
              <w:t>S</w:t>
            </w:r>
            <w:r w:rsidRPr="000920B0">
              <w:rPr>
                <w:rFonts w:ascii="Cambria" w:hAnsi="Cambria"/>
                <w:spacing w:val="1"/>
                <w:sz w:val="18"/>
                <w:szCs w:val="20"/>
              </w:rPr>
              <w:t>u</w:t>
            </w:r>
            <w:r w:rsidRPr="000920B0">
              <w:rPr>
                <w:rFonts w:ascii="Cambria" w:hAnsi="Cambria"/>
                <w:sz w:val="18"/>
                <w:szCs w:val="20"/>
              </w:rPr>
              <w:t>it</w:t>
            </w:r>
            <w:r w:rsidRPr="000920B0">
              <w:rPr>
                <w:rFonts w:ascii="Cambria" w:hAnsi="Cambria"/>
                <w:spacing w:val="-1"/>
                <w:sz w:val="18"/>
                <w:szCs w:val="20"/>
              </w:rPr>
              <w:t xml:space="preserve"> </w:t>
            </w:r>
            <w:r w:rsidRPr="000920B0">
              <w:rPr>
                <w:rFonts w:ascii="Cambria" w:hAnsi="Cambria"/>
                <w:sz w:val="18"/>
                <w:szCs w:val="20"/>
              </w:rPr>
              <w:t>Pa</w:t>
            </w:r>
            <w:r w:rsidRPr="000920B0">
              <w:rPr>
                <w:rFonts w:ascii="Cambria" w:hAnsi="Cambria"/>
                <w:spacing w:val="1"/>
                <w:sz w:val="18"/>
                <w:szCs w:val="20"/>
              </w:rPr>
              <w:t>n</w:t>
            </w:r>
            <w:r w:rsidRPr="000920B0">
              <w:rPr>
                <w:rFonts w:ascii="Cambria" w:hAnsi="Cambria"/>
                <w:spacing w:val="-1"/>
                <w:sz w:val="18"/>
                <w:szCs w:val="20"/>
              </w:rPr>
              <w:t>t</w:t>
            </w:r>
            <w:r w:rsidRPr="000920B0">
              <w:rPr>
                <w:rFonts w:ascii="Cambria" w:hAnsi="Cambria"/>
                <w:sz w:val="18"/>
                <w:szCs w:val="20"/>
              </w:rPr>
              <w:t>s</w:t>
            </w:r>
          </w:p>
        </w:tc>
        <w:tc>
          <w:tcPr>
            <w:tcW w:w="4651" w:type="dxa"/>
            <w:vAlign w:val="center"/>
          </w:tcPr>
          <w:p w14:paraId="6224DDD7"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500DDC" w:rsidRPr="000920B0" w14:paraId="1A4B775B" w14:textId="77777777" w:rsidTr="000C70ED">
        <w:trPr>
          <w:trHeight w:val="576"/>
        </w:trPr>
        <w:tc>
          <w:tcPr>
            <w:tcW w:w="1525" w:type="dxa"/>
            <w:vAlign w:val="center"/>
          </w:tcPr>
          <w:p w14:paraId="56D72910"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noProof/>
                <w:szCs w:val="20"/>
              </w:rPr>
              <w:drawing>
                <wp:inline distT="0" distB="0" distL="0" distR="0" wp14:anchorId="4AEDE19C" wp14:editId="22F4F44B">
                  <wp:extent cx="334010" cy="309880"/>
                  <wp:effectExtent l="0" t="0" r="8890" b="0"/>
                  <wp:docPr id="156617114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34010" cy="309880"/>
                          </a:xfrm>
                          <a:prstGeom prst="rect">
                            <a:avLst/>
                          </a:prstGeom>
                          <a:noFill/>
                          <a:ln>
                            <a:noFill/>
                          </a:ln>
                        </pic:spPr>
                      </pic:pic>
                    </a:graphicData>
                  </a:graphic>
                </wp:inline>
              </w:drawing>
            </w:r>
          </w:p>
        </w:tc>
        <w:tc>
          <w:tcPr>
            <w:tcW w:w="2880" w:type="dxa"/>
            <w:vAlign w:val="center"/>
          </w:tcPr>
          <w:p w14:paraId="174F3D15"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0920B0">
              <w:rPr>
                <w:rFonts w:ascii="Cambria" w:hAnsi="Cambria"/>
                <w:sz w:val="18"/>
                <w:szCs w:val="20"/>
              </w:rPr>
              <w:t>Con</w:t>
            </w:r>
            <w:r w:rsidRPr="000920B0">
              <w:rPr>
                <w:rFonts w:ascii="Cambria" w:hAnsi="Cambria"/>
                <w:spacing w:val="1"/>
                <w:sz w:val="18"/>
                <w:szCs w:val="20"/>
              </w:rPr>
              <w:t>t</w:t>
            </w:r>
            <w:r w:rsidRPr="000920B0">
              <w:rPr>
                <w:rFonts w:ascii="Cambria" w:hAnsi="Cambria"/>
                <w:sz w:val="18"/>
                <w:szCs w:val="20"/>
              </w:rPr>
              <w:t>ami</w:t>
            </w:r>
            <w:r w:rsidRPr="000920B0">
              <w:rPr>
                <w:rFonts w:ascii="Cambria" w:hAnsi="Cambria"/>
                <w:spacing w:val="1"/>
                <w:sz w:val="18"/>
                <w:szCs w:val="20"/>
              </w:rPr>
              <w:t>n</w:t>
            </w:r>
            <w:r w:rsidRPr="000920B0">
              <w:rPr>
                <w:rFonts w:ascii="Cambria" w:hAnsi="Cambria"/>
                <w:sz w:val="18"/>
                <w:szCs w:val="20"/>
              </w:rPr>
              <w:t>a</w:t>
            </w:r>
            <w:r w:rsidRPr="000920B0">
              <w:rPr>
                <w:rFonts w:ascii="Cambria" w:hAnsi="Cambria"/>
                <w:spacing w:val="-1"/>
                <w:sz w:val="18"/>
                <w:szCs w:val="20"/>
              </w:rPr>
              <w:t>t</w:t>
            </w:r>
            <w:r w:rsidRPr="000920B0">
              <w:rPr>
                <w:rFonts w:ascii="Cambria" w:hAnsi="Cambria"/>
                <w:sz w:val="18"/>
                <w:szCs w:val="20"/>
              </w:rPr>
              <w:t>ion</w:t>
            </w:r>
            <w:r w:rsidRPr="000920B0">
              <w:rPr>
                <w:rFonts w:ascii="Cambria" w:hAnsi="Cambria"/>
                <w:spacing w:val="1"/>
                <w:sz w:val="18"/>
                <w:szCs w:val="20"/>
              </w:rPr>
              <w:t xml:space="preserve"> </w:t>
            </w:r>
            <w:r w:rsidRPr="000920B0">
              <w:rPr>
                <w:rFonts w:ascii="Cambria" w:hAnsi="Cambria"/>
                <w:sz w:val="18"/>
                <w:szCs w:val="20"/>
              </w:rPr>
              <w:t>Su</w:t>
            </w:r>
            <w:r w:rsidRPr="000920B0">
              <w:rPr>
                <w:rFonts w:ascii="Cambria" w:hAnsi="Cambria"/>
                <w:spacing w:val="1"/>
                <w:sz w:val="18"/>
                <w:szCs w:val="20"/>
              </w:rPr>
              <w:t>i</w:t>
            </w:r>
            <w:r w:rsidRPr="000920B0">
              <w:rPr>
                <w:rFonts w:ascii="Cambria" w:hAnsi="Cambria"/>
                <w:sz w:val="18"/>
                <w:szCs w:val="20"/>
              </w:rPr>
              <w:t xml:space="preserve">t </w:t>
            </w:r>
            <w:r w:rsidRPr="000920B0">
              <w:rPr>
                <w:rFonts w:ascii="Cambria" w:hAnsi="Cambria"/>
                <w:spacing w:val="-1"/>
                <w:sz w:val="18"/>
                <w:szCs w:val="20"/>
              </w:rPr>
              <w:t>T</w:t>
            </w:r>
            <w:r w:rsidRPr="000920B0">
              <w:rPr>
                <w:rFonts w:ascii="Cambria" w:hAnsi="Cambria"/>
                <w:sz w:val="18"/>
                <w:szCs w:val="20"/>
              </w:rPr>
              <w:t>op</w:t>
            </w:r>
          </w:p>
        </w:tc>
        <w:tc>
          <w:tcPr>
            <w:tcW w:w="4651" w:type="dxa"/>
            <w:vAlign w:val="center"/>
          </w:tcPr>
          <w:p w14:paraId="55E7022E"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500DDC" w:rsidRPr="000920B0" w14:paraId="1B84FEE9" w14:textId="77777777" w:rsidTr="000C70ED">
        <w:trPr>
          <w:trHeight w:val="576"/>
        </w:trPr>
        <w:tc>
          <w:tcPr>
            <w:tcW w:w="1525" w:type="dxa"/>
            <w:vAlign w:val="center"/>
          </w:tcPr>
          <w:p w14:paraId="5C2E8CF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noProof/>
                <w:szCs w:val="20"/>
              </w:rPr>
              <w:drawing>
                <wp:inline distT="0" distB="0" distL="0" distR="0" wp14:anchorId="2A4C93D3" wp14:editId="56CFD06E">
                  <wp:extent cx="349885" cy="309880"/>
                  <wp:effectExtent l="0" t="0" r="0" b="0"/>
                  <wp:docPr id="16440471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00E2AE5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0920B0">
              <w:rPr>
                <w:rFonts w:ascii="Cambria" w:hAnsi="Cambria"/>
                <w:sz w:val="18"/>
                <w:szCs w:val="20"/>
              </w:rPr>
              <w:t>Du</w:t>
            </w:r>
            <w:r w:rsidRPr="000920B0">
              <w:rPr>
                <w:rFonts w:ascii="Cambria" w:hAnsi="Cambria"/>
                <w:spacing w:val="1"/>
                <w:sz w:val="18"/>
                <w:szCs w:val="20"/>
              </w:rPr>
              <w:t>s</w:t>
            </w:r>
            <w:r w:rsidRPr="000920B0">
              <w:rPr>
                <w:rFonts w:ascii="Cambria" w:hAnsi="Cambria"/>
                <w:sz w:val="18"/>
                <w:szCs w:val="20"/>
              </w:rPr>
              <w:t>t</w:t>
            </w:r>
            <w:r w:rsidRPr="000920B0">
              <w:rPr>
                <w:rFonts w:ascii="Cambria" w:hAnsi="Cambria"/>
                <w:spacing w:val="1"/>
                <w:sz w:val="18"/>
                <w:szCs w:val="20"/>
              </w:rPr>
              <w:t xml:space="preserve"> </w:t>
            </w:r>
            <w:r w:rsidRPr="000920B0">
              <w:rPr>
                <w:rFonts w:ascii="Cambria" w:hAnsi="Cambria"/>
                <w:sz w:val="18"/>
                <w:szCs w:val="20"/>
              </w:rPr>
              <w:t>Co</w:t>
            </w:r>
            <w:r w:rsidRPr="000920B0">
              <w:rPr>
                <w:rFonts w:ascii="Cambria" w:hAnsi="Cambria"/>
                <w:spacing w:val="-1"/>
                <w:sz w:val="18"/>
                <w:szCs w:val="20"/>
              </w:rPr>
              <w:t>a</w:t>
            </w:r>
            <w:r w:rsidRPr="000920B0">
              <w:rPr>
                <w:rFonts w:ascii="Cambria" w:hAnsi="Cambria"/>
                <w:sz w:val="18"/>
                <w:szCs w:val="20"/>
              </w:rPr>
              <w:t>t</w:t>
            </w:r>
          </w:p>
        </w:tc>
        <w:tc>
          <w:tcPr>
            <w:tcW w:w="4651" w:type="dxa"/>
            <w:vAlign w:val="center"/>
          </w:tcPr>
          <w:p w14:paraId="1346BB1D"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500DDC" w:rsidRPr="000920B0" w14:paraId="55B2B765" w14:textId="77777777" w:rsidTr="000C70ED">
        <w:trPr>
          <w:trHeight w:val="576"/>
        </w:trPr>
        <w:tc>
          <w:tcPr>
            <w:tcW w:w="1525" w:type="dxa"/>
            <w:vAlign w:val="center"/>
          </w:tcPr>
          <w:p w14:paraId="5833F889"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noProof/>
                <w:szCs w:val="20"/>
              </w:rPr>
              <w:drawing>
                <wp:inline distT="0" distB="0" distL="0" distR="0" wp14:anchorId="7D7BF070" wp14:editId="16C3E8C8">
                  <wp:extent cx="349885" cy="309880"/>
                  <wp:effectExtent l="0" t="0" r="0" b="0"/>
                  <wp:docPr id="93367014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5CD297B1"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0920B0">
              <w:rPr>
                <w:rFonts w:ascii="Cambria" w:hAnsi="Cambria"/>
                <w:sz w:val="18"/>
                <w:szCs w:val="20"/>
              </w:rPr>
              <w:t>Apr</w:t>
            </w:r>
            <w:r w:rsidRPr="000920B0">
              <w:rPr>
                <w:rFonts w:ascii="Cambria" w:hAnsi="Cambria"/>
                <w:spacing w:val="1"/>
                <w:sz w:val="18"/>
                <w:szCs w:val="20"/>
              </w:rPr>
              <w:t>o</w:t>
            </w:r>
            <w:r w:rsidRPr="000920B0">
              <w:rPr>
                <w:rFonts w:ascii="Cambria" w:hAnsi="Cambria"/>
                <w:sz w:val="18"/>
                <w:szCs w:val="20"/>
              </w:rPr>
              <w:t>n</w:t>
            </w:r>
          </w:p>
        </w:tc>
        <w:tc>
          <w:tcPr>
            <w:tcW w:w="4651" w:type="dxa"/>
            <w:vAlign w:val="center"/>
          </w:tcPr>
          <w:p w14:paraId="1612437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500DDC" w:rsidRPr="000920B0" w14:paraId="6A7A27F2" w14:textId="77777777" w:rsidTr="000C70ED">
        <w:trPr>
          <w:trHeight w:val="576"/>
        </w:trPr>
        <w:tc>
          <w:tcPr>
            <w:tcW w:w="1525" w:type="dxa"/>
            <w:vAlign w:val="center"/>
          </w:tcPr>
          <w:p w14:paraId="44327A01"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noProof/>
                <w:szCs w:val="20"/>
              </w:rPr>
              <w:drawing>
                <wp:inline distT="0" distB="0" distL="0" distR="0" wp14:anchorId="74C6104D" wp14:editId="6D6C5D65">
                  <wp:extent cx="349885" cy="302260"/>
                  <wp:effectExtent l="0" t="0" r="0" b="2540"/>
                  <wp:docPr id="41503047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49885" cy="302260"/>
                          </a:xfrm>
                          <a:prstGeom prst="rect">
                            <a:avLst/>
                          </a:prstGeom>
                          <a:noFill/>
                          <a:ln>
                            <a:noFill/>
                          </a:ln>
                        </pic:spPr>
                      </pic:pic>
                    </a:graphicData>
                  </a:graphic>
                </wp:inline>
              </w:drawing>
            </w:r>
          </w:p>
        </w:tc>
        <w:tc>
          <w:tcPr>
            <w:tcW w:w="2880" w:type="dxa"/>
            <w:vAlign w:val="center"/>
          </w:tcPr>
          <w:p w14:paraId="5F7F49CF"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0920B0">
              <w:rPr>
                <w:rFonts w:ascii="Cambria" w:hAnsi="Cambria"/>
                <w:sz w:val="18"/>
                <w:szCs w:val="20"/>
              </w:rPr>
              <w:t>Hard</w:t>
            </w:r>
            <w:r w:rsidRPr="000920B0">
              <w:rPr>
                <w:rFonts w:ascii="Cambria" w:hAnsi="Cambria"/>
                <w:spacing w:val="1"/>
                <w:sz w:val="18"/>
                <w:szCs w:val="20"/>
              </w:rPr>
              <w:t xml:space="preserve"> </w:t>
            </w:r>
            <w:r w:rsidRPr="000920B0">
              <w:rPr>
                <w:rFonts w:ascii="Cambria" w:hAnsi="Cambria"/>
                <w:sz w:val="18"/>
                <w:szCs w:val="20"/>
              </w:rPr>
              <w:t>Hat</w:t>
            </w:r>
          </w:p>
        </w:tc>
        <w:tc>
          <w:tcPr>
            <w:tcW w:w="4651" w:type="dxa"/>
            <w:vAlign w:val="center"/>
          </w:tcPr>
          <w:p w14:paraId="313F750C"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500DDC" w:rsidRPr="000920B0" w14:paraId="3DFF1DE5" w14:textId="77777777" w:rsidTr="000C70ED">
        <w:trPr>
          <w:trHeight w:val="576"/>
        </w:trPr>
        <w:tc>
          <w:tcPr>
            <w:tcW w:w="1525" w:type="dxa"/>
            <w:vAlign w:val="center"/>
          </w:tcPr>
          <w:p w14:paraId="6B5B5FE7"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noProof/>
                <w:szCs w:val="20"/>
              </w:rPr>
              <w:drawing>
                <wp:inline distT="0" distB="0" distL="0" distR="0" wp14:anchorId="7147DC9B" wp14:editId="6CE71C51">
                  <wp:extent cx="357505" cy="318135"/>
                  <wp:effectExtent l="0" t="0" r="4445" b="5715"/>
                  <wp:docPr id="156432423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57505" cy="318135"/>
                          </a:xfrm>
                          <a:prstGeom prst="rect">
                            <a:avLst/>
                          </a:prstGeom>
                          <a:noFill/>
                          <a:ln>
                            <a:noFill/>
                          </a:ln>
                        </pic:spPr>
                      </pic:pic>
                    </a:graphicData>
                  </a:graphic>
                </wp:inline>
              </w:drawing>
            </w:r>
          </w:p>
        </w:tc>
        <w:tc>
          <w:tcPr>
            <w:tcW w:w="2880" w:type="dxa"/>
            <w:vAlign w:val="center"/>
          </w:tcPr>
          <w:p w14:paraId="2B7B1DD3"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20"/>
              </w:rPr>
            </w:pPr>
            <w:r w:rsidRPr="000920B0">
              <w:rPr>
                <w:rFonts w:ascii="Cambria" w:hAnsi="Cambria"/>
                <w:sz w:val="18"/>
                <w:szCs w:val="20"/>
              </w:rPr>
              <w:t>Gum</w:t>
            </w:r>
            <w:r w:rsidRPr="000920B0">
              <w:rPr>
                <w:rFonts w:ascii="Cambria" w:hAnsi="Cambria"/>
                <w:spacing w:val="1"/>
                <w:sz w:val="18"/>
                <w:szCs w:val="20"/>
              </w:rPr>
              <w:t xml:space="preserve"> </w:t>
            </w:r>
            <w:r w:rsidRPr="000920B0">
              <w:rPr>
                <w:rFonts w:ascii="Cambria" w:hAnsi="Cambria"/>
                <w:sz w:val="18"/>
                <w:szCs w:val="20"/>
              </w:rPr>
              <w:t>B</w:t>
            </w:r>
            <w:r w:rsidRPr="000920B0">
              <w:rPr>
                <w:rFonts w:ascii="Cambria" w:hAnsi="Cambria"/>
                <w:spacing w:val="1"/>
                <w:sz w:val="18"/>
                <w:szCs w:val="20"/>
              </w:rPr>
              <w:t>o</w:t>
            </w:r>
            <w:r w:rsidRPr="000920B0">
              <w:rPr>
                <w:rFonts w:ascii="Cambria" w:hAnsi="Cambria"/>
                <w:sz w:val="18"/>
                <w:szCs w:val="20"/>
              </w:rPr>
              <w:t>o</w:t>
            </w:r>
            <w:r w:rsidRPr="000920B0">
              <w:rPr>
                <w:rFonts w:ascii="Cambria" w:hAnsi="Cambria"/>
                <w:spacing w:val="-1"/>
                <w:sz w:val="18"/>
                <w:szCs w:val="20"/>
              </w:rPr>
              <w:t>t</w:t>
            </w:r>
            <w:r w:rsidRPr="000920B0">
              <w:rPr>
                <w:rFonts w:ascii="Cambria" w:hAnsi="Cambria"/>
                <w:sz w:val="18"/>
                <w:szCs w:val="20"/>
              </w:rPr>
              <w:t>s</w:t>
            </w:r>
          </w:p>
        </w:tc>
        <w:tc>
          <w:tcPr>
            <w:tcW w:w="4651" w:type="dxa"/>
            <w:vAlign w:val="center"/>
          </w:tcPr>
          <w:p w14:paraId="2D33F9B3"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500DDC" w:rsidRPr="000920B0" w14:paraId="7FB2B061" w14:textId="77777777" w:rsidTr="000C70ED">
        <w:trPr>
          <w:trHeight w:val="576"/>
        </w:trPr>
        <w:tc>
          <w:tcPr>
            <w:tcW w:w="1525" w:type="dxa"/>
            <w:vAlign w:val="center"/>
          </w:tcPr>
          <w:p w14:paraId="7F2ABA2C"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noProof/>
                <w:szCs w:val="20"/>
              </w:rPr>
              <w:drawing>
                <wp:inline distT="0" distB="0" distL="0" distR="0" wp14:anchorId="793652EC" wp14:editId="34181F8C">
                  <wp:extent cx="349885" cy="309880"/>
                  <wp:effectExtent l="0" t="0" r="0" b="0"/>
                  <wp:docPr id="193750045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25351DFA"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20"/>
              </w:rPr>
            </w:pPr>
            <w:r w:rsidRPr="000920B0">
              <w:rPr>
                <w:rFonts w:ascii="Cambria" w:hAnsi="Cambria"/>
                <w:sz w:val="18"/>
                <w:szCs w:val="20"/>
              </w:rPr>
              <w:t>Saf</w:t>
            </w:r>
            <w:r w:rsidRPr="000920B0">
              <w:rPr>
                <w:rFonts w:ascii="Cambria" w:hAnsi="Cambria"/>
                <w:spacing w:val="1"/>
                <w:sz w:val="18"/>
                <w:szCs w:val="20"/>
              </w:rPr>
              <w:t>e</w:t>
            </w:r>
            <w:r w:rsidRPr="000920B0">
              <w:rPr>
                <w:rFonts w:ascii="Cambria" w:hAnsi="Cambria"/>
                <w:sz w:val="18"/>
                <w:szCs w:val="20"/>
              </w:rPr>
              <w:t>ty Sh</w:t>
            </w:r>
            <w:r w:rsidRPr="000920B0">
              <w:rPr>
                <w:rFonts w:ascii="Cambria" w:hAnsi="Cambria"/>
                <w:spacing w:val="1"/>
                <w:sz w:val="18"/>
                <w:szCs w:val="20"/>
              </w:rPr>
              <w:t>o</w:t>
            </w:r>
            <w:r w:rsidRPr="000920B0">
              <w:rPr>
                <w:rFonts w:ascii="Cambria" w:hAnsi="Cambria"/>
                <w:spacing w:val="-1"/>
                <w:sz w:val="18"/>
                <w:szCs w:val="20"/>
              </w:rPr>
              <w:t>e</w:t>
            </w:r>
            <w:r w:rsidRPr="000920B0">
              <w:rPr>
                <w:rFonts w:ascii="Cambria" w:hAnsi="Cambria"/>
                <w:sz w:val="18"/>
                <w:szCs w:val="20"/>
              </w:rPr>
              <w:t>s</w:t>
            </w:r>
          </w:p>
        </w:tc>
        <w:tc>
          <w:tcPr>
            <w:tcW w:w="4651" w:type="dxa"/>
            <w:vAlign w:val="center"/>
          </w:tcPr>
          <w:p w14:paraId="01CBBA32"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500DDC" w:rsidRPr="000920B0" w14:paraId="0B75CA32" w14:textId="77777777" w:rsidTr="000C70ED">
        <w:trPr>
          <w:trHeight w:val="576"/>
        </w:trPr>
        <w:tc>
          <w:tcPr>
            <w:tcW w:w="1525" w:type="dxa"/>
            <w:vAlign w:val="center"/>
          </w:tcPr>
          <w:p w14:paraId="05257D7E"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noProof/>
                <w:szCs w:val="20"/>
              </w:rPr>
              <w:drawing>
                <wp:inline distT="0" distB="0" distL="0" distR="0" wp14:anchorId="1C7F026C" wp14:editId="4F8CA46D">
                  <wp:extent cx="357505" cy="309880"/>
                  <wp:effectExtent l="0" t="0" r="4445" b="0"/>
                  <wp:docPr id="45514148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57505" cy="309880"/>
                          </a:xfrm>
                          <a:prstGeom prst="rect">
                            <a:avLst/>
                          </a:prstGeom>
                          <a:noFill/>
                          <a:ln>
                            <a:noFill/>
                          </a:ln>
                        </pic:spPr>
                      </pic:pic>
                    </a:graphicData>
                  </a:graphic>
                </wp:inline>
              </w:drawing>
            </w:r>
          </w:p>
        </w:tc>
        <w:tc>
          <w:tcPr>
            <w:tcW w:w="2880" w:type="dxa"/>
            <w:vAlign w:val="center"/>
          </w:tcPr>
          <w:p w14:paraId="0A4C05BF"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20"/>
              </w:rPr>
            </w:pPr>
            <w:r w:rsidRPr="000920B0">
              <w:rPr>
                <w:rFonts w:ascii="Cambria" w:hAnsi="Cambria"/>
                <w:sz w:val="18"/>
                <w:szCs w:val="20"/>
              </w:rPr>
              <w:t>Gloves</w:t>
            </w:r>
          </w:p>
        </w:tc>
        <w:tc>
          <w:tcPr>
            <w:tcW w:w="4651" w:type="dxa"/>
            <w:vAlign w:val="center"/>
          </w:tcPr>
          <w:p w14:paraId="218521FE"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500DDC" w:rsidRPr="000920B0" w14:paraId="172DEBF2" w14:textId="77777777" w:rsidTr="000C70ED">
        <w:trPr>
          <w:trHeight w:val="576"/>
        </w:trPr>
        <w:tc>
          <w:tcPr>
            <w:tcW w:w="1525" w:type="dxa"/>
            <w:vAlign w:val="center"/>
          </w:tcPr>
          <w:p w14:paraId="40DA8721"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noProof/>
                <w:szCs w:val="20"/>
              </w:rPr>
              <w:drawing>
                <wp:inline distT="0" distB="0" distL="0" distR="0" wp14:anchorId="618CD677" wp14:editId="730C9082">
                  <wp:extent cx="349885" cy="318135"/>
                  <wp:effectExtent l="0" t="0" r="0" b="5715"/>
                  <wp:docPr id="48730941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49885" cy="318135"/>
                          </a:xfrm>
                          <a:prstGeom prst="rect">
                            <a:avLst/>
                          </a:prstGeom>
                          <a:noFill/>
                          <a:ln>
                            <a:noFill/>
                          </a:ln>
                        </pic:spPr>
                      </pic:pic>
                    </a:graphicData>
                  </a:graphic>
                </wp:inline>
              </w:drawing>
            </w:r>
          </w:p>
        </w:tc>
        <w:tc>
          <w:tcPr>
            <w:tcW w:w="2880" w:type="dxa"/>
            <w:vAlign w:val="center"/>
          </w:tcPr>
          <w:p w14:paraId="1A7EC1DA"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20"/>
              </w:rPr>
            </w:pPr>
            <w:r w:rsidRPr="000920B0">
              <w:rPr>
                <w:rFonts w:ascii="Cambria" w:hAnsi="Cambria"/>
                <w:sz w:val="18"/>
                <w:szCs w:val="20"/>
              </w:rPr>
              <w:t>Saf</w:t>
            </w:r>
            <w:r w:rsidRPr="000920B0">
              <w:rPr>
                <w:rFonts w:ascii="Cambria" w:hAnsi="Cambria"/>
                <w:spacing w:val="1"/>
                <w:sz w:val="18"/>
                <w:szCs w:val="20"/>
              </w:rPr>
              <w:t>e</w:t>
            </w:r>
            <w:r w:rsidRPr="000920B0">
              <w:rPr>
                <w:rFonts w:ascii="Cambria" w:hAnsi="Cambria"/>
                <w:sz w:val="18"/>
                <w:szCs w:val="20"/>
              </w:rPr>
              <w:t>ty Goggles</w:t>
            </w:r>
          </w:p>
        </w:tc>
        <w:tc>
          <w:tcPr>
            <w:tcW w:w="4651" w:type="dxa"/>
            <w:vAlign w:val="center"/>
          </w:tcPr>
          <w:p w14:paraId="0BDF78E7"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500DDC" w:rsidRPr="000920B0" w14:paraId="3E3417B3" w14:textId="77777777" w:rsidTr="000C70ED">
        <w:trPr>
          <w:trHeight w:val="576"/>
        </w:trPr>
        <w:tc>
          <w:tcPr>
            <w:tcW w:w="1525" w:type="dxa"/>
            <w:vAlign w:val="center"/>
          </w:tcPr>
          <w:p w14:paraId="57C154F7"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noProof/>
                <w:szCs w:val="20"/>
              </w:rPr>
              <w:drawing>
                <wp:inline distT="0" distB="0" distL="0" distR="0" wp14:anchorId="4410C00A" wp14:editId="51A4205D">
                  <wp:extent cx="349885" cy="309880"/>
                  <wp:effectExtent l="0" t="0" r="0" b="0"/>
                  <wp:docPr id="55349100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2EE56E75"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20"/>
              </w:rPr>
            </w:pPr>
            <w:r w:rsidRPr="000920B0">
              <w:rPr>
                <w:rFonts w:ascii="Cambria" w:hAnsi="Cambria"/>
                <w:sz w:val="18"/>
                <w:szCs w:val="20"/>
              </w:rPr>
              <w:t>Fa</w:t>
            </w:r>
            <w:r w:rsidRPr="000920B0">
              <w:rPr>
                <w:rFonts w:ascii="Cambria" w:hAnsi="Cambria"/>
                <w:spacing w:val="1"/>
                <w:sz w:val="18"/>
                <w:szCs w:val="20"/>
              </w:rPr>
              <w:t>c</w:t>
            </w:r>
            <w:r w:rsidRPr="000920B0">
              <w:rPr>
                <w:rFonts w:ascii="Cambria" w:hAnsi="Cambria"/>
                <w:sz w:val="18"/>
                <w:szCs w:val="20"/>
              </w:rPr>
              <w:t>e</w:t>
            </w:r>
            <w:r w:rsidRPr="000920B0">
              <w:rPr>
                <w:rFonts w:ascii="Cambria" w:hAnsi="Cambria"/>
                <w:spacing w:val="2"/>
                <w:sz w:val="18"/>
                <w:szCs w:val="20"/>
              </w:rPr>
              <w:t xml:space="preserve"> </w:t>
            </w:r>
            <w:r w:rsidRPr="000920B0">
              <w:rPr>
                <w:rFonts w:ascii="Cambria" w:hAnsi="Cambria"/>
                <w:spacing w:val="-2"/>
                <w:sz w:val="18"/>
                <w:szCs w:val="20"/>
              </w:rPr>
              <w:t>S</w:t>
            </w:r>
            <w:r w:rsidRPr="000920B0">
              <w:rPr>
                <w:rFonts w:ascii="Cambria" w:hAnsi="Cambria"/>
                <w:sz w:val="18"/>
                <w:szCs w:val="20"/>
              </w:rPr>
              <w:t>h</w:t>
            </w:r>
            <w:r w:rsidRPr="000920B0">
              <w:rPr>
                <w:rFonts w:ascii="Cambria" w:hAnsi="Cambria"/>
                <w:spacing w:val="1"/>
                <w:sz w:val="18"/>
                <w:szCs w:val="20"/>
              </w:rPr>
              <w:t>i</w:t>
            </w:r>
            <w:r w:rsidRPr="000920B0">
              <w:rPr>
                <w:rFonts w:ascii="Cambria" w:hAnsi="Cambria"/>
                <w:spacing w:val="-1"/>
                <w:sz w:val="18"/>
                <w:szCs w:val="20"/>
              </w:rPr>
              <w:t>e</w:t>
            </w:r>
            <w:r w:rsidRPr="000920B0">
              <w:rPr>
                <w:rFonts w:ascii="Cambria" w:hAnsi="Cambria"/>
                <w:sz w:val="18"/>
                <w:szCs w:val="20"/>
              </w:rPr>
              <w:t>ld</w:t>
            </w:r>
          </w:p>
        </w:tc>
        <w:tc>
          <w:tcPr>
            <w:tcW w:w="4651" w:type="dxa"/>
            <w:vAlign w:val="center"/>
          </w:tcPr>
          <w:p w14:paraId="32CB5978"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500DDC" w:rsidRPr="000920B0" w14:paraId="5A4E29F0" w14:textId="77777777" w:rsidTr="000C70ED">
        <w:trPr>
          <w:trHeight w:val="576"/>
        </w:trPr>
        <w:tc>
          <w:tcPr>
            <w:tcW w:w="1525" w:type="dxa"/>
            <w:vAlign w:val="center"/>
          </w:tcPr>
          <w:p w14:paraId="6F7E1653"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noProof/>
                <w:szCs w:val="20"/>
              </w:rPr>
              <w:drawing>
                <wp:inline distT="0" distB="0" distL="0" distR="0" wp14:anchorId="207A7CBC" wp14:editId="160FEFD2">
                  <wp:extent cx="357505" cy="309880"/>
                  <wp:effectExtent l="0" t="0" r="4445" b="0"/>
                  <wp:docPr id="190855904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57505" cy="309880"/>
                          </a:xfrm>
                          <a:prstGeom prst="rect">
                            <a:avLst/>
                          </a:prstGeom>
                          <a:noFill/>
                          <a:ln>
                            <a:noFill/>
                          </a:ln>
                        </pic:spPr>
                      </pic:pic>
                    </a:graphicData>
                  </a:graphic>
                </wp:inline>
              </w:drawing>
            </w:r>
          </w:p>
        </w:tc>
        <w:tc>
          <w:tcPr>
            <w:tcW w:w="2880" w:type="dxa"/>
            <w:vAlign w:val="center"/>
          </w:tcPr>
          <w:p w14:paraId="532B685C"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pacing w:val="1"/>
                <w:sz w:val="18"/>
                <w:szCs w:val="20"/>
              </w:rPr>
            </w:pPr>
            <w:r w:rsidRPr="000920B0">
              <w:rPr>
                <w:rFonts w:ascii="Cambria" w:hAnsi="Cambria"/>
                <w:spacing w:val="5"/>
                <w:sz w:val="18"/>
                <w:szCs w:val="20"/>
              </w:rPr>
              <w:t>W</w:t>
            </w:r>
            <w:r w:rsidRPr="000920B0">
              <w:rPr>
                <w:rFonts w:ascii="Cambria" w:hAnsi="Cambria"/>
                <w:spacing w:val="-1"/>
                <w:sz w:val="18"/>
                <w:szCs w:val="20"/>
              </w:rPr>
              <w:t>e</w:t>
            </w:r>
            <w:r w:rsidRPr="000920B0">
              <w:rPr>
                <w:rFonts w:ascii="Cambria" w:hAnsi="Cambria"/>
                <w:spacing w:val="-2"/>
                <w:sz w:val="18"/>
                <w:szCs w:val="20"/>
              </w:rPr>
              <w:t>l</w:t>
            </w:r>
            <w:r w:rsidRPr="000920B0">
              <w:rPr>
                <w:rFonts w:ascii="Cambria" w:hAnsi="Cambria"/>
                <w:sz w:val="18"/>
                <w:szCs w:val="20"/>
              </w:rPr>
              <w:t>d</w:t>
            </w:r>
            <w:r w:rsidRPr="000920B0">
              <w:rPr>
                <w:rFonts w:ascii="Cambria" w:hAnsi="Cambria"/>
                <w:spacing w:val="-1"/>
                <w:sz w:val="18"/>
                <w:szCs w:val="20"/>
              </w:rPr>
              <w:t>i</w:t>
            </w:r>
            <w:r w:rsidRPr="000920B0">
              <w:rPr>
                <w:rFonts w:ascii="Cambria" w:hAnsi="Cambria"/>
                <w:sz w:val="18"/>
                <w:szCs w:val="20"/>
              </w:rPr>
              <w:t>ng Hood</w:t>
            </w:r>
          </w:p>
        </w:tc>
        <w:tc>
          <w:tcPr>
            <w:tcW w:w="4651" w:type="dxa"/>
            <w:vAlign w:val="center"/>
          </w:tcPr>
          <w:p w14:paraId="434F7527"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500DDC" w:rsidRPr="000920B0" w14:paraId="3FEBF5C2" w14:textId="77777777" w:rsidTr="000C70ED">
        <w:trPr>
          <w:trHeight w:val="576"/>
        </w:trPr>
        <w:tc>
          <w:tcPr>
            <w:tcW w:w="1525" w:type="dxa"/>
            <w:vAlign w:val="center"/>
          </w:tcPr>
          <w:p w14:paraId="03ABD50D"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noProof/>
                <w:szCs w:val="20"/>
              </w:rPr>
              <w:drawing>
                <wp:inline distT="0" distB="0" distL="0" distR="0" wp14:anchorId="7C70159D" wp14:editId="72FA2F6E">
                  <wp:extent cx="349885" cy="302260"/>
                  <wp:effectExtent l="0" t="0" r="0" b="2540"/>
                  <wp:docPr id="96870064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49885" cy="302260"/>
                          </a:xfrm>
                          <a:prstGeom prst="rect">
                            <a:avLst/>
                          </a:prstGeom>
                          <a:noFill/>
                          <a:ln>
                            <a:noFill/>
                          </a:ln>
                        </pic:spPr>
                      </pic:pic>
                    </a:graphicData>
                  </a:graphic>
                </wp:inline>
              </w:drawing>
            </w:r>
          </w:p>
        </w:tc>
        <w:tc>
          <w:tcPr>
            <w:tcW w:w="2880" w:type="dxa"/>
            <w:vAlign w:val="center"/>
          </w:tcPr>
          <w:p w14:paraId="721906AC"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pacing w:val="1"/>
                <w:sz w:val="18"/>
                <w:szCs w:val="20"/>
              </w:rPr>
            </w:pPr>
            <w:r w:rsidRPr="000920B0">
              <w:rPr>
                <w:rFonts w:ascii="Cambria" w:hAnsi="Cambria"/>
                <w:sz w:val="18"/>
                <w:szCs w:val="20"/>
              </w:rPr>
              <w:t>Se</w:t>
            </w:r>
            <w:r w:rsidRPr="000920B0">
              <w:rPr>
                <w:rFonts w:ascii="Cambria" w:hAnsi="Cambria"/>
                <w:spacing w:val="1"/>
                <w:sz w:val="18"/>
                <w:szCs w:val="20"/>
              </w:rPr>
              <w:t>l</w:t>
            </w:r>
            <w:r w:rsidRPr="000920B0">
              <w:rPr>
                <w:rFonts w:ascii="Cambria" w:hAnsi="Cambria"/>
                <w:sz w:val="18"/>
                <w:szCs w:val="20"/>
              </w:rPr>
              <w:t>f-Co</w:t>
            </w:r>
            <w:r w:rsidRPr="000920B0">
              <w:rPr>
                <w:rFonts w:ascii="Cambria" w:hAnsi="Cambria"/>
                <w:spacing w:val="1"/>
                <w:sz w:val="18"/>
                <w:szCs w:val="20"/>
              </w:rPr>
              <w:t>n</w:t>
            </w:r>
            <w:r w:rsidRPr="000920B0">
              <w:rPr>
                <w:rFonts w:ascii="Cambria" w:hAnsi="Cambria"/>
                <w:sz w:val="18"/>
                <w:szCs w:val="20"/>
              </w:rPr>
              <w:t>tai</w:t>
            </w:r>
            <w:r w:rsidRPr="000920B0">
              <w:rPr>
                <w:rFonts w:ascii="Cambria" w:hAnsi="Cambria"/>
                <w:spacing w:val="-1"/>
                <w:sz w:val="18"/>
                <w:szCs w:val="20"/>
              </w:rPr>
              <w:t>n</w:t>
            </w:r>
            <w:r w:rsidRPr="000920B0">
              <w:rPr>
                <w:rFonts w:ascii="Cambria" w:hAnsi="Cambria"/>
                <w:sz w:val="18"/>
                <w:szCs w:val="20"/>
              </w:rPr>
              <w:t>ed</w:t>
            </w:r>
            <w:r w:rsidRPr="000920B0">
              <w:rPr>
                <w:rFonts w:ascii="Cambria" w:hAnsi="Cambria"/>
                <w:spacing w:val="2"/>
                <w:sz w:val="18"/>
                <w:szCs w:val="20"/>
              </w:rPr>
              <w:t xml:space="preserve"> </w:t>
            </w:r>
            <w:r w:rsidRPr="000920B0">
              <w:rPr>
                <w:rFonts w:ascii="Cambria" w:hAnsi="Cambria"/>
                <w:sz w:val="18"/>
                <w:szCs w:val="20"/>
              </w:rPr>
              <w:t>R</w:t>
            </w:r>
            <w:r w:rsidRPr="000920B0">
              <w:rPr>
                <w:rFonts w:ascii="Cambria" w:hAnsi="Cambria"/>
                <w:spacing w:val="-1"/>
                <w:sz w:val="18"/>
                <w:szCs w:val="20"/>
              </w:rPr>
              <w:t>e</w:t>
            </w:r>
            <w:r w:rsidRPr="000920B0">
              <w:rPr>
                <w:rFonts w:ascii="Cambria" w:hAnsi="Cambria"/>
                <w:sz w:val="18"/>
                <w:szCs w:val="20"/>
              </w:rPr>
              <w:t>s</w:t>
            </w:r>
            <w:r w:rsidRPr="000920B0">
              <w:rPr>
                <w:rFonts w:ascii="Cambria" w:hAnsi="Cambria"/>
                <w:spacing w:val="1"/>
                <w:sz w:val="18"/>
                <w:szCs w:val="20"/>
              </w:rPr>
              <w:t>p</w:t>
            </w:r>
            <w:r w:rsidRPr="000920B0">
              <w:rPr>
                <w:rFonts w:ascii="Cambria" w:hAnsi="Cambria"/>
                <w:sz w:val="18"/>
                <w:szCs w:val="20"/>
              </w:rPr>
              <w:t>i</w:t>
            </w:r>
            <w:r w:rsidRPr="000920B0">
              <w:rPr>
                <w:rFonts w:ascii="Cambria" w:hAnsi="Cambria"/>
                <w:spacing w:val="-1"/>
                <w:sz w:val="18"/>
                <w:szCs w:val="20"/>
              </w:rPr>
              <w:t>r</w:t>
            </w:r>
            <w:r w:rsidRPr="000920B0">
              <w:rPr>
                <w:rFonts w:ascii="Cambria" w:hAnsi="Cambria"/>
                <w:sz w:val="18"/>
                <w:szCs w:val="20"/>
              </w:rPr>
              <w:t>at</w:t>
            </w:r>
            <w:r w:rsidRPr="000920B0">
              <w:rPr>
                <w:rFonts w:ascii="Cambria" w:hAnsi="Cambria"/>
                <w:spacing w:val="1"/>
                <w:sz w:val="18"/>
                <w:szCs w:val="20"/>
              </w:rPr>
              <w:t>o</w:t>
            </w:r>
            <w:r w:rsidRPr="000920B0">
              <w:rPr>
                <w:rFonts w:ascii="Cambria" w:hAnsi="Cambria"/>
                <w:sz w:val="18"/>
                <w:szCs w:val="20"/>
              </w:rPr>
              <w:t>r</w:t>
            </w:r>
          </w:p>
        </w:tc>
        <w:tc>
          <w:tcPr>
            <w:tcW w:w="4651" w:type="dxa"/>
            <w:vAlign w:val="center"/>
          </w:tcPr>
          <w:p w14:paraId="4521E21B"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500DDC" w:rsidRPr="000920B0" w14:paraId="30ACC284" w14:textId="77777777" w:rsidTr="000C70ED">
        <w:trPr>
          <w:trHeight w:val="576"/>
        </w:trPr>
        <w:tc>
          <w:tcPr>
            <w:tcW w:w="1525" w:type="dxa"/>
            <w:vAlign w:val="center"/>
          </w:tcPr>
          <w:p w14:paraId="5A3FE60C"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noProof/>
                <w:szCs w:val="20"/>
              </w:rPr>
              <w:drawing>
                <wp:inline distT="0" distB="0" distL="0" distR="0" wp14:anchorId="02FA717F" wp14:editId="5CE0C337">
                  <wp:extent cx="334010" cy="302260"/>
                  <wp:effectExtent l="0" t="0" r="8890" b="2540"/>
                  <wp:docPr id="66728659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34010" cy="302260"/>
                          </a:xfrm>
                          <a:prstGeom prst="rect">
                            <a:avLst/>
                          </a:prstGeom>
                          <a:noFill/>
                          <a:ln>
                            <a:noFill/>
                          </a:ln>
                        </pic:spPr>
                      </pic:pic>
                    </a:graphicData>
                  </a:graphic>
                </wp:inline>
              </w:drawing>
            </w:r>
          </w:p>
        </w:tc>
        <w:tc>
          <w:tcPr>
            <w:tcW w:w="2880" w:type="dxa"/>
            <w:vAlign w:val="center"/>
          </w:tcPr>
          <w:p w14:paraId="60693AA4"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20"/>
              </w:rPr>
            </w:pPr>
            <w:r w:rsidRPr="000920B0">
              <w:rPr>
                <w:rFonts w:ascii="Cambria" w:hAnsi="Cambria"/>
                <w:sz w:val="18"/>
                <w:szCs w:val="20"/>
              </w:rPr>
              <w:t>Re</w:t>
            </w:r>
            <w:r w:rsidRPr="000920B0">
              <w:rPr>
                <w:rFonts w:ascii="Cambria" w:hAnsi="Cambria"/>
                <w:spacing w:val="1"/>
                <w:sz w:val="18"/>
                <w:szCs w:val="20"/>
              </w:rPr>
              <w:t>s</w:t>
            </w:r>
            <w:r w:rsidRPr="000920B0">
              <w:rPr>
                <w:rFonts w:ascii="Cambria" w:hAnsi="Cambria"/>
                <w:sz w:val="18"/>
                <w:szCs w:val="20"/>
              </w:rPr>
              <w:t>p</w:t>
            </w:r>
            <w:r w:rsidRPr="000920B0">
              <w:rPr>
                <w:rFonts w:ascii="Cambria" w:hAnsi="Cambria"/>
                <w:spacing w:val="1"/>
                <w:sz w:val="18"/>
                <w:szCs w:val="20"/>
              </w:rPr>
              <w:t>i</w:t>
            </w:r>
            <w:r w:rsidRPr="000920B0">
              <w:rPr>
                <w:rFonts w:ascii="Cambria" w:hAnsi="Cambria"/>
                <w:spacing w:val="-1"/>
                <w:sz w:val="18"/>
                <w:szCs w:val="20"/>
              </w:rPr>
              <w:t>r</w:t>
            </w:r>
            <w:r w:rsidRPr="000920B0">
              <w:rPr>
                <w:rFonts w:ascii="Cambria" w:hAnsi="Cambria"/>
                <w:sz w:val="18"/>
                <w:szCs w:val="20"/>
              </w:rPr>
              <w:t>ator</w:t>
            </w:r>
          </w:p>
        </w:tc>
        <w:tc>
          <w:tcPr>
            <w:tcW w:w="4651" w:type="dxa"/>
            <w:vAlign w:val="center"/>
          </w:tcPr>
          <w:p w14:paraId="3FFB8F14"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500DDC" w:rsidRPr="000920B0" w14:paraId="2BFCFE62" w14:textId="77777777" w:rsidTr="000C70ED">
        <w:trPr>
          <w:trHeight w:val="576"/>
        </w:trPr>
        <w:tc>
          <w:tcPr>
            <w:tcW w:w="1525" w:type="dxa"/>
            <w:vAlign w:val="center"/>
          </w:tcPr>
          <w:p w14:paraId="6EAF0A08"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noProof/>
                <w:szCs w:val="20"/>
              </w:rPr>
              <w:drawing>
                <wp:inline distT="0" distB="0" distL="0" distR="0" wp14:anchorId="35AE0A06" wp14:editId="70C34804">
                  <wp:extent cx="349885" cy="302260"/>
                  <wp:effectExtent l="0" t="0" r="0" b="2540"/>
                  <wp:docPr id="138156656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49885" cy="302260"/>
                          </a:xfrm>
                          <a:prstGeom prst="rect">
                            <a:avLst/>
                          </a:prstGeom>
                          <a:noFill/>
                          <a:ln>
                            <a:noFill/>
                          </a:ln>
                        </pic:spPr>
                      </pic:pic>
                    </a:graphicData>
                  </a:graphic>
                </wp:inline>
              </w:drawing>
            </w:r>
          </w:p>
        </w:tc>
        <w:tc>
          <w:tcPr>
            <w:tcW w:w="2880" w:type="dxa"/>
            <w:vAlign w:val="center"/>
          </w:tcPr>
          <w:p w14:paraId="4C20CB11"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20"/>
              </w:rPr>
            </w:pPr>
            <w:r w:rsidRPr="000920B0">
              <w:rPr>
                <w:rFonts w:ascii="Cambria" w:hAnsi="Cambria"/>
                <w:sz w:val="18"/>
                <w:szCs w:val="20"/>
              </w:rPr>
              <w:t>Du</w:t>
            </w:r>
            <w:r w:rsidRPr="000920B0">
              <w:rPr>
                <w:rFonts w:ascii="Cambria" w:hAnsi="Cambria"/>
                <w:spacing w:val="1"/>
                <w:sz w:val="18"/>
                <w:szCs w:val="20"/>
              </w:rPr>
              <w:t>s</w:t>
            </w:r>
            <w:r w:rsidRPr="000920B0">
              <w:rPr>
                <w:rFonts w:ascii="Cambria" w:hAnsi="Cambria"/>
                <w:sz w:val="18"/>
                <w:szCs w:val="20"/>
              </w:rPr>
              <w:t>t</w:t>
            </w:r>
            <w:r w:rsidRPr="000920B0">
              <w:rPr>
                <w:rFonts w:ascii="Cambria" w:hAnsi="Cambria"/>
                <w:spacing w:val="1"/>
                <w:sz w:val="18"/>
                <w:szCs w:val="20"/>
              </w:rPr>
              <w:t xml:space="preserve"> </w:t>
            </w:r>
            <w:r w:rsidRPr="000920B0">
              <w:rPr>
                <w:rFonts w:ascii="Cambria" w:hAnsi="Cambria"/>
                <w:spacing w:val="-3"/>
                <w:sz w:val="18"/>
                <w:szCs w:val="20"/>
              </w:rPr>
              <w:t>M</w:t>
            </w:r>
            <w:r w:rsidRPr="000920B0">
              <w:rPr>
                <w:rFonts w:ascii="Cambria" w:hAnsi="Cambria"/>
                <w:sz w:val="18"/>
                <w:szCs w:val="20"/>
              </w:rPr>
              <w:t>a</w:t>
            </w:r>
            <w:r w:rsidRPr="000920B0">
              <w:rPr>
                <w:rFonts w:ascii="Cambria" w:hAnsi="Cambria"/>
                <w:spacing w:val="1"/>
                <w:sz w:val="18"/>
                <w:szCs w:val="20"/>
              </w:rPr>
              <w:t>s</w:t>
            </w:r>
            <w:r w:rsidRPr="000920B0">
              <w:rPr>
                <w:rFonts w:ascii="Cambria" w:hAnsi="Cambria"/>
                <w:sz w:val="18"/>
                <w:szCs w:val="20"/>
              </w:rPr>
              <w:t>k</w:t>
            </w:r>
          </w:p>
        </w:tc>
        <w:tc>
          <w:tcPr>
            <w:tcW w:w="4651" w:type="dxa"/>
            <w:vAlign w:val="center"/>
          </w:tcPr>
          <w:p w14:paraId="211B3640"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500DDC" w:rsidRPr="000920B0" w14:paraId="2B444631" w14:textId="77777777" w:rsidTr="000C70ED">
        <w:trPr>
          <w:trHeight w:val="576"/>
        </w:trPr>
        <w:tc>
          <w:tcPr>
            <w:tcW w:w="1525" w:type="dxa"/>
            <w:vAlign w:val="center"/>
          </w:tcPr>
          <w:p w14:paraId="23B7B3DE"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noProof/>
                <w:szCs w:val="20"/>
              </w:rPr>
              <w:drawing>
                <wp:inline distT="0" distB="0" distL="0" distR="0" wp14:anchorId="0EAEB85E" wp14:editId="5FE3ABD0">
                  <wp:extent cx="349885" cy="302260"/>
                  <wp:effectExtent l="0" t="0" r="0" b="2540"/>
                  <wp:docPr id="142397396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49885" cy="302260"/>
                          </a:xfrm>
                          <a:prstGeom prst="rect">
                            <a:avLst/>
                          </a:prstGeom>
                          <a:noFill/>
                          <a:ln>
                            <a:noFill/>
                          </a:ln>
                        </pic:spPr>
                      </pic:pic>
                    </a:graphicData>
                  </a:graphic>
                </wp:inline>
              </w:drawing>
            </w:r>
          </w:p>
        </w:tc>
        <w:tc>
          <w:tcPr>
            <w:tcW w:w="2880" w:type="dxa"/>
            <w:vAlign w:val="center"/>
          </w:tcPr>
          <w:p w14:paraId="597C2350"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20"/>
              </w:rPr>
            </w:pPr>
            <w:r w:rsidRPr="000920B0">
              <w:rPr>
                <w:rFonts w:ascii="Cambria" w:hAnsi="Cambria"/>
                <w:sz w:val="18"/>
                <w:szCs w:val="20"/>
              </w:rPr>
              <w:t>Hear</w:t>
            </w:r>
            <w:r w:rsidRPr="000920B0">
              <w:rPr>
                <w:rFonts w:ascii="Cambria" w:hAnsi="Cambria"/>
                <w:spacing w:val="1"/>
                <w:sz w:val="18"/>
                <w:szCs w:val="20"/>
              </w:rPr>
              <w:t>in</w:t>
            </w:r>
            <w:r w:rsidRPr="000920B0">
              <w:rPr>
                <w:rFonts w:ascii="Cambria" w:hAnsi="Cambria"/>
                <w:sz w:val="18"/>
                <w:szCs w:val="20"/>
              </w:rPr>
              <w:t>g P</w:t>
            </w:r>
            <w:r w:rsidRPr="000920B0">
              <w:rPr>
                <w:rFonts w:ascii="Cambria" w:hAnsi="Cambria"/>
                <w:spacing w:val="-1"/>
                <w:sz w:val="18"/>
                <w:szCs w:val="20"/>
              </w:rPr>
              <w:t>r</w:t>
            </w:r>
            <w:r w:rsidRPr="000920B0">
              <w:rPr>
                <w:rFonts w:ascii="Cambria" w:hAnsi="Cambria"/>
                <w:sz w:val="18"/>
                <w:szCs w:val="20"/>
              </w:rPr>
              <w:t>otect</w:t>
            </w:r>
            <w:r w:rsidRPr="000920B0">
              <w:rPr>
                <w:rFonts w:ascii="Cambria" w:hAnsi="Cambria"/>
                <w:spacing w:val="1"/>
                <w:sz w:val="18"/>
                <w:szCs w:val="20"/>
              </w:rPr>
              <w:t>i</w:t>
            </w:r>
            <w:r w:rsidRPr="000920B0">
              <w:rPr>
                <w:rFonts w:ascii="Cambria" w:hAnsi="Cambria"/>
                <w:spacing w:val="-1"/>
                <w:sz w:val="18"/>
                <w:szCs w:val="20"/>
              </w:rPr>
              <w:t>o</w:t>
            </w:r>
            <w:r w:rsidRPr="000920B0">
              <w:rPr>
                <w:rFonts w:ascii="Cambria" w:hAnsi="Cambria"/>
                <w:sz w:val="18"/>
                <w:szCs w:val="20"/>
              </w:rPr>
              <w:t>n</w:t>
            </w:r>
          </w:p>
        </w:tc>
        <w:tc>
          <w:tcPr>
            <w:tcW w:w="4651" w:type="dxa"/>
            <w:vAlign w:val="center"/>
          </w:tcPr>
          <w:p w14:paraId="0A63A1D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500DDC" w:rsidRPr="000920B0" w14:paraId="6C053CB6" w14:textId="77777777" w:rsidTr="000C70ED">
        <w:trPr>
          <w:trHeight w:val="576"/>
        </w:trPr>
        <w:tc>
          <w:tcPr>
            <w:tcW w:w="1525" w:type="dxa"/>
            <w:vAlign w:val="center"/>
          </w:tcPr>
          <w:p w14:paraId="75458929"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noProof/>
                <w:szCs w:val="20"/>
              </w:rPr>
              <w:drawing>
                <wp:inline distT="0" distB="0" distL="0" distR="0" wp14:anchorId="3C433736" wp14:editId="79A9D4A0">
                  <wp:extent cx="349885" cy="309880"/>
                  <wp:effectExtent l="0" t="0" r="0" b="0"/>
                  <wp:docPr id="94190369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07ABCF0D"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20"/>
              </w:rPr>
            </w:pPr>
            <w:r w:rsidRPr="000920B0">
              <w:rPr>
                <w:rFonts w:ascii="Cambria" w:hAnsi="Cambria"/>
                <w:sz w:val="18"/>
                <w:szCs w:val="20"/>
              </w:rPr>
              <w:t>Saf</w:t>
            </w:r>
            <w:r w:rsidRPr="000920B0">
              <w:rPr>
                <w:rFonts w:ascii="Cambria" w:hAnsi="Cambria"/>
                <w:spacing w:val="1"/>
                <w:sz w:val="18"/>
                <w:szCs w:val="20"/>
              </w:rPr>
              <w:t>e</w:t>
            </w:r>
            <w:r w:rsidRPr="000920B0">
              <w:rPr>
                <w:rFonts w:ascii="Cambria" w:hAnsi="Cambria"/>
                <w:sz w:val="18"/>
                <w:szCs w:val="20"/>
              </w:rPr>
              <w:t>ty Har</w:t>
            </w:r>
            <w:r w:rsidRPr="000920B0">
              <w:rPr>
                <w:rFonts w:ascii="Cambria" w:hAnsi="Cambria"/>
                <w:spacing w:val="1"/>
                <w:sz w:val="18"/>
                <w:szCs w:val="20"/>
              </w:rPr>
              <w:t>n</w:t>
            </w:r>
            <w:r w:rsidRPr="000920B0">
              <w:rPr>
                <w:rFonts w:ascii="Cambria" w:hAnsi="Cambria"/>
                <w:spacing w:val="-1"/>
                <w:sz w:val="18"/>
                <w:szCs w:val="20"/>
              </w:rPr>
              <w:t>e</w:t>
            </w:r>
            <w:r w:rsidRPr="000920B0">
              <w:rPr>
                <w:rFonts w:ascii="Cambria" w:hAnsi="Cambria"/>
                <w:sz w:val="18"/>
                <w:szCs w:val="20"/>
              </w:rPr>
              <w:t>ss</w:t>
            </w:r>
            <w:r w:rsidRPr="000920B0">
              <w:rPr>
                <w:rFonts w:ascii="Cambria" w:hAnsi="Cambria"/>
                <w:spacing w:val="1"/>
                <w:sz w:val="18"/>
                <w:szCs w:val="20"/>
              </w:rPr>
              <w:t xml:space="preserve"> </w:t>
            </w:r>
            <w:r w:rsidRPr="000920B0">
              <w:rPr>
                <w:rFonts w:ascii="Cambria" w:hAnsi="Cambria"/>
                <w:sz w:val="18"/>
                <w:szCs w:val="20"/>
              </w:rPr>
              <w:t>&amp;</w:t>
            </w:r>
            <w:r w:rsidRPr="000920B0">
              <w:rPr>
                <w:rFonts w:ascii="Cambria" w:hAnsi="Cambria"/>
                <w:spacing w:val="-1"/>
                <w:sz w:val="18"/>
                <w:szCs w:val="20"/>
              </w:rPr>
              <w:t xml:space="preserve"> </w:t>
            </w:r>
            <w:r w:rsidRPr="000920B0">
              <w:rPr>
                <w:rFonts w:ascii="Cambria" w:hAnsi="Cambria"/>
                <w:sz w:val="18"/>
                <w:szCs w:val="20"/>
              </w:rPr>
              <w:t>L</w:t>
            </w:r>
            <w:r w:rsidRPr="000920B0">
              <w:rPr>
                <w:rFonts w:ascii="Cambria" w:hAnsi="Cambria"/>
                <w:spacing w:val="1"/>
                <w:sz w:val="18"/>
                <w:szCs w:val="20"/>
              </w:rPr>
              <w:t>i</w:t>
            </w:r>
            <w:r w:rsidRPr="000920B0">
              <w:rPr>
                <w:rFonts w:ascii="Cambria" w:hAnsi="Cambria"/>
                <w:spacing w:val="-1"/>
                <w:sz w:val="18"/>
                <w:szCs w:val="20"/>
              </w:rPr>
              <w:t>f</w:t>
            </w:r>
            <w:r w:rsidRPr="000920B0">
              <w:rPr>
                <w:rFonts w:ascii="Cambria" w:hAnsi="Cambria"/>
                <w:sz w:val="18"/>
                <w:szCs w:val="20"/>
              </w:rPr>
              <w:t>e Line</w:t>
            </w:r>
          </w:p>
        </w:tc>
        <w:tc>
          <w:tcPr>
            <w:tcW w:w="4651" w:type="dxa"/>
            <w:vAlign w:val="center"/>
          </w:tcPr>
          <w:p w14:paraId="6532E197"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500DDC" w:rsidRPr="000920B0" w14:paraId="139E2CA2" w14:textId="77777777" w:rsidTr="000C70ED">
        <w:trPr>
          <w:trHeight w:val="576"/>
        </w:trPr>
        <w:tc>
          <w:tcPr>
            <w:tcW w:w="1525" w:type="dxa"/>
            <w:vAlign w:val="center"/>
          </w:tcPr>
          <w:p w14:paraId="1FF710AC"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noProof/>
                <w:szCs w:val="20"/>
              </w:rPr>
              <w:drawing>
                <wp:inline distT="0" distB="0" distL="0" distR="0" wp14:anchorId="034EFF4E" wp14:editId="08A50C83">
                  <wp:extent cx="349885" cy="309880"/>
                  <wp:effectExtent l="0" t="0" r="0" b="0"/>
                  <wp:docPr id="74298715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64476861"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20"/>
              </w:rPr>
            </w:pPr>
            <w:r w:rsidRPr="000920B0">
              <w:rPr>
                <w:rFonts w:ascii="Cambria" w:hAnsi="Cambria"/>
                <w:spacing w:val="-1"/>
                <w:sz w:val="18"/>
                <w:szCs w:val="20"/>
              </w:rPr>
              <w:t>T</w:t>
            </w:r>
            <w:r w:rsidRPr="000920B0">
              <w:rPr>
                <w:rFonts w:ascii="Cambria" w:hAnsi="Cambria"/>
                <w:sz w:val="18"/>
                <w:szCs w:val="20"/>
              </w:rPr>
              <w:t>her</w:t>
            </w:r>
            <w:r w:rsidRPr="000920B0">
              <w:rPr>
                <w:rFonts w:ascii="Cambria" w:hAnsi="Cambria"/>
                <w:spacing w:val="1"/>
                <w:sz w:val="18"/>
                <w:szCs w:val="20"/>
              </w:rPr>
              <w:t>m</w:t>
            </w:r>
            <w:r w:rsidRPr="000920B0">
              <w:rPr>
                <w:rFonts w:ascii="Cambria" w:hAnsi="Cambria"/>
                <w:sz w:val="18"/>
                <w:szCs w:val="20"/>
              </w:rPr>
              <w:t>al</w:t>
            </w:r>
            <w:r w:rsidRPr="000920B0">
              <w:rPr>
                <w:rFonts w:ascii="Cambria" w:hAnsi="Cambria"/>
                <w:spacing w:val="1"/>
                <w:sz w:val="18"/>
                <w:szCs w:val="20"/>
              </w:rPr>
              <w:t xml:space="preserve"> </w:t>
            </w:r>
            <w:r w:rsidRPr="000920B0">
              <w:rPr>
                <w:rFonts w:ascii="Cambria" w:hAnsi="Cambria"/>
                <w:sz w:val="18"/>
                <w:szCs w:val="20"/>
              </w:rPr>
              <w:t>Suit</w:t>
            </w:r>
          </w:p>
        </w:tc>
        <w:tc>
          <w:tcPr>
            <w:tcW w:w="4651" w:type="dxa"/>
            <w:vAlign w:val="center"/>
          </w:tcPr>
          <w:p w14:paraId="227C3F89"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500DDC" w:rsidRPr="000920B0" w14:paraId="0A97DFFB" w14:textId="77777777" w:rsidTr="000C70ED">
        <w:trPr>
          <w:trHeight w:val="576"/>
        </w:trPr>
        <w:tc>
          <w:tcPr>
            <w:tcW w:w="1525" w:type="dxa"/>
            <w:vAlign w:val="center"/>
          </w:tcPr>
          <w:p w14:paraId="36230FBB"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noProof/>
                <w:szCs w:val="20"/>
              </w:rPr>
              <w:drawing>
                <wp:inline distT="0" distB="0" distL="0" distR="0" wp14:anchorId="3EDDA169" wp14:editId="5785FCDF">
                  <wp:extent cx="341630" cy="294005"/>
                  <wp:effectExtent l="0" t="0" r="1270" b="0"/>
                  <wp:docPr id="183479452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41630" cy="294005"/>
                          </a:xfrm>
                          <a:prstGeom prst="rect">
                            <a:avLst/>
                          </a:prstGeom>
                          <a:noFill/>
                          <a:ln>
                            <a:noFill/>
                          </a:ln>
                        </pic:spPr>
                      </pic:pic>
                    </a:graphicData>
                  </a:graphic>
                </wp:inline>
              </w:drawing>
            </w:r>
          </w:p>
        </w:tc>
        <w:tc>
          <w:tcPr>
            <w:tcW w:w="2880" w:type="dxa"/>
            <w:vAlign w:val="center"/>
          </w:tcPr>
          <w:p w14:paraId="7A1F3A58"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pacing w:val="-1"/>
                <w:sz w:val="18"/>
                <w:szCs w:val="20"/>
              </w:rPr>
            </w:pPr>
            <w:r w:rsidRPr="000920B0">
              <w:rPr>
                <w:rFonts w:ascii="Cambria" w:hAnsi="Cambria"/>
                <w:spacing w:val="-1"/>
                <w:sz w:val="18"/>
                <w:szCs w:val="20"/>
              </w:rPr>
              <w:t>T</w:t>
            </w:r>
            <w:r w:rsidRPr="000920B0">
              <w:rPr>
                <w:rFonts w:ascii="Cambria" w:hAnsi="Cambria"/>
                <w:sz w:val="18"/>
                <w:szCs w:val="20"/>
              </w:rPr>
              <w:t>her</w:t>
            </w:r>
            <w:r w:rsidRPr="000920B0">
              <w:rPr>
                <w:rFonts w:ascii="Cambria" w:hAnsi="Cambria"/>
                <w:spacing w:val="1"/>
                <w:sz w:val="18"/>
                <w:szCs w:val="20"/>
              </w:rPr>
              <w:t>ma</w:t>
            </w:r>
            <w:r w:rsidRPr="000920B0">
              <w:rPr>
                <w:rFonts w:ascii="Cambria" w:hAnsi="Cambria"/>
                <w:sz w:val="18"/>
                <w:szCs w:val="20"/>
              </w:rPr>
              <w:t>l</w:t>
            </w:r>
            <w:r w:rsidRPr="000920B0">
              <w:rPr>
                <w:rFonts w:ascii="Cambria" w:hAnsi="Cambria"/>
                <w:spacing w:val="-1"/>
                <w:sz w:val="18"/>
                <w:szCs w:val="20"/>
              </w:rPr>
              <w:t xml:space="preserve"> </w:t>
            </w:r>
            <w:r w:rsidRPr="000920B0">
              <w:rPr>
                <w:rFonts w:ascii="Cambria" w:hAnsi="Cambria"/>
                <w:sz w:val="18"/>
                <w:szCs w:val="20"/>
              </w:rPr>
              <w:t>J</w:t>
            </w:r>
            <w:r w:rsidRPr="000920B0">
              <w:rPr>
                <w:rFonts w:ascii="Cambria" w:hAnsi="Cambria"/>
                <w:spacing w:val="1"/>
                <w:sz w:val="18"/>
                <w:szCs w:val="20"/>
              </w:rPr>
              <w:t>a</w:t>
            </w:r>
            <w:r w:rsidRPr="000920B0">
              <w:rPr>
                <w:rFonts w:ascii="Cambria" w:hAnsi="Cambria"/>
                <w:sz w:val="18"/>
                <w:szCs w:val="20"/>
              </w:rPr>
              <w:t>cket</w:t>
            </w:r>
          </w:p>
        </w:tc>
        <w:tc>
          <w:tcPr>
            <w:tcW w:w="4651" w:type="dxa"/>
            <w:vAlign w:val="center"/>
          </w:tcPr>
          <w:p w14:paraId="1B0E31C4"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500DDC" w:rsidRPr="000920B0" w14:paraId="18972B1A" w14:textId="77777777" w:rsidTr="000C70ED">
        <w:trPr>
          <w:trHeight w:val="576"/>
        </w:trPr>
        <w:tc>
          <w:tcPr>
            <w:tcW w:w="1525" w:type="dxa"/>
            <w:vAlign w:val="center"/>
          </w:tcPr>
          <w:p w14:paraId="7F78675D"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noProof/>
                <w:szCs w:val="20"/>
              </w:rPr>
              <w:drawing>
                <wp:inline distT="0" distB="0" distL="0" distR="0" wp14:anchorId="4A42C95C" wp14:editId="7F3399CC">
                  <wp:extent cx="341630" cy="302260"/>
                  <wp:effectExtent l="0" t="0" r="1270" b="2540"/>
                  <wp:docPr id="130808644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41630" cy="302260"/>
                          </a:xfrm>
                          <a:prstGeom prst="rect">
                            <a:avLst/>
                          </a:prstGeom>
                          <a:noFill/>
                          <a:ln>
                            <a:noFill/>
                          </a:ln>
                        </pic:spPr>
                      </pic:pic>
                    </a:graphicData>
                  </a:graphic>
                </wp:inline>
              </w:drawing>
            </w:r>
          </w:p>
        </w:tc>
        <w:tc>
          <w:tcPr>
            <w:tcW w:w="2880" w:type="dxa"/>
            <w:vAlign w:val="center"/>
          </w:tcPr>
          <w:p w14:paraId="49224A0E"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pacing w:val="-1"/>
                <w:sz w:val="18"/>
                <w:szCs w:val="20"/>
              </w:rPr>
            </w:pPr>
            <w:r w:rsidRPr="000920B0">
              <w:rPr>
                <w:rFonts w:ascii="Cambria" w:hAnsi="Cambria"/>
                <w:spacing w:val="1"/>
                <w:sz w:val="18"/>
                <w:szCs w:val="20"/>
              </w:rPr>
              <w:t>J</w:t>
            </w:r>
            <w:r w:rsidRPr="000920B0">
              <w:rPr>
                <w:rFonts w:ascii="Cambria" w:hAnsi="Cambria"/>
                <w:sz w:val="18"/>
                <w:szCs w:val="20"/>
              </w:rPr>
              <w:t>ersey</w:t>
            </w:r>
          </w:p>
        </w:tc>
        <w:tc>
          <w:tcPr>
            <w:tcW w:w="4651" w:type="dxa"/>
            <w:vAlign w:val="center"/>
          </w:tcPr>
          <w:p w14:paraId="437FCAE2"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500DDC" w:rsidRPr="000920B0" w14:paraId="3BA6DAB2" w14:textId="77777777" w:rsidTr="000C70ED">
        <w:trPr>
          <w:trHeight w:val="576"/>
        </w:trPr>
        <w:tc>
          <w:tcPr>
            <w:tcW w:w="1525" w:type="dxa"/>
            <w:vAlign w:val="center"/>
          </w:tcPr>
          <w:p w14:paraId="7A5D469B"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2880" w:type="dxa"/>
            <w:vAlign w:val="center"/>
          </w:tcPr>
          <w:p w14:paraId="676A910E"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pacing w:val="1"/>
                <w:sz w:val="18"/>
                <w:szCs w:val="20"/>
              </w:rPr>
            </w:pPr>
            <w:r w:rsidRPr="000920B0">
              <w:rPr>
                <w:rFonts w:ascii="Cambria" w:hAnsi="Cambria"/>
                <w:sz w:val="18"/>
                <w:szCs w:val="20"/>
              </w:rPr>
              <w:t>Other</w:t>
            </w:r>
          </w:p>
        </w:tc>
        <w:tc>
          <w:tcPr>
            <w:tcW w:w="4651" w:type="dxa"/>
            <w:vAlign w:val="center"/>
          </w:tcPr>
          <w:p w14:paraId="7E4BC3E3"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bl>
    <w:p w14:paraId="0B20A2A1" w14:textId="77777777" w:rsidR="00500DDC" w:rsidRPr="000920B0" w:rsidRDefault="00500DDC" w:rsidP="00500DDC">
      <w:pPr>
        <w:spacing w:after="0" w:line="240" w:lineRule="exact"/>
        <w:rPr>
          <w:rFonts w:ascii="Cambria" w:eastAsia="Times New Roman" w:hAnsi="Cambria" w:cs="Times New Roman"/>
          <w:color w:val="auto"/>
          <w:szCs w:val="20"/>
          <w:lang w:val="en-US" w:eastAsia="en-US"/>
        </w:rPr>
      </w:pPr>
    </w:p>
    <w:p w14:paraId="7E0BA44B" w14:textId="77777777" w:rsidR="00500DDC" w:rsidRPr="000920B0" w:rsidRDefault="00500DDC" w:rsidP="00500DDC">
      <w:pPr>
        <w:rPr>
          <w:rFonts w:ascii="Cambria" w:hAnsi="Cambria"/>
          <w:szCs w:val="20"/>
          <w:highlight w:val="yellow"/>
        </w:rPr>
        <w:sectPr w:rsidR="00500DDC" w:rsidRPr="000920B0" w:rsidSect="00500DDC">
          <w:headerReference w:type="default" r:id="rId80"/>
          <w:pgSz w:w="11900" w:h="16840"/>
          <w:pgMar w:top="1417" w:right="1417" w:bottom="1134" w:left="1417" w:header="708" w:footer="708" w:gutter="0"/>
          <w:cols w:space="708"/>
          <w:docGrid w:linePitch="360"/>
        </w:sectPr>
      </w:pPr>
    </w:p>
    <w:p w14:paraId="1FAADF16" w14:textId="77777777" w:rsidR="00500DDC" w:rsidRPr="000920B0" w:rsidRDefault="00500DDC" w:rsidP="00500DDC">
      <w:pPr>
        <w:rPr>
          <w:rFonts w:ascii="Cambria" w:hAnsi="Cambria"/>
          <w:b/>
          <w:bCs/>
          <w:szCs w:val="20"/>
        </w:rPr>
      </w:pPr>
      <w:r w:rsidRPr="000920B0">
        <w:rPr>
          <w:rFonts w:ascii="Cambria" w:hAnsi="Cambria"/>
          <w:b/>
          <w:bCs/>
          <w:szCs w:val="20"/>
        </w:rPr>
        <w:lastRenderedPageBreak/>
        <w:t>14.4.7.</w:t>
      </w:r>
      <w:r w:rsidRPr="000920B0">
        <w:rPr>
          <w:rFonts w:ascii="Cambria" w:hAnsi="Cambria"/>
          <w:b/>
          <w:bCs/>
          <w:szCs w:val="20"/>
        </w:rPr>
        <w:tab/>
        <w:t xml:space="preserve">Measures to Control the Condition and Use of Tools and Equipment </w:t>
      </w:r>
      <w:r w:rsidRPr="000920B0">
        <w:rPr>
          <w:rFonts w:ascii="Cambria" w:hAnsi="Cambria"/>
          <w:b/>
          <w:bCs/>
          <w:szCs w:val="20"/>
          <w:highlight w:val="green"/>
        </w:rPr>
        <w:t>(</w:t>
      </w:r>
      <w:r w:rsidRPr="000920B0">
        <w:rPr>
          <w:rFonts w:ascii="Cambria" w:eastAsia="Times New Roman" w:hAnsi="Cambria"/>
          <w:b/>
          <w:bCs/>
          <w:i/>
          <w:szCs w:val="20"/>
          <w:highlight w:val="green"/>
        </w:rPr>
        <w:t>Add or reduce the list according to the requirement</w:t>
      </w:r>
      <w:r w:rsidRPr="000920B0">
        <w:rPr>
          <w:rFonts w:ascii="Cambria" w:hAnsi="Cambria"/>
          <w:b/>
          <w:bCs/>
          <w:szCs w:val="20"/>
          <w:highlight w:val="green"/>
        </w:rPr>
        <w:t xml:space="preserve"> and if not applicable please note down ‘n/a’ or expand as per requirement)</w:t>
      </w:r>
    </w:p>
    <w:tbl>
      <w:tblPr>
        <w:tblStyle w:val="TableGrid"/>
        <w:tblW w:w="5000" w:type="pct"/>
        <w:tblLook w:val="0620" w:firstRow="1" w:lastRow="0" w:firstColumn="0" w:lastColumn="0" w:noHBand="1" w:noVBand="1"/>
      </w:tblPr>
      <w:tblGrid>
        <w:gridCol w:w="1237"/>
        <w:gridCol w:w="2359"/>
        <w:gridCol w:w="8950"/>
        <w:gridCol w:w="1733"/>
      </w:tblGrid>
      <w:tr w:rsidR="00500DDC" w:rsidRPr="000920B0" w14:paraId="2ECEB8D0" w14:textId="77777777" w:rsidTr="000C70ED">
        <w:trPr>
          <w:trHeight w:val="288"/>
        </w:trPr>
        <w:tc>
          <w:tcPr>
            <w:tcW w:w="433" w:type="pct"/>
            <w:vMerge w:val="restart"/>
            <w:shd w:val="clear" w:color="auto" w:fill="B4C6E7" w:themeFill="accent1" w:themeFillTint="66"/>
            <w:vAlign w:val="center"/>
          </w:tcPr>
          <w:p w14:paraId="793D22FC"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920B0">
              <w:rPr>
                <w:rFonts w:ascii="Cambria" w:hAnsi="Cambria"/>
                <w:b/>
                <w:bCs/>
                <w:szCs w:val="20"/>
              </w:rPr>
              <w:t>Item</w:t>
            </w:r>
          </w:p>
        </w:tc>
        <w:tc>
          <w:tcPr>
            <w:tcW w:w="826" w:type="pct"/>
            <w:vMerge w:val="restart"/>
            <w:shd w:val="clear" w:color="auto" w:fill="B4C6E7" w:themeFill="accent1" w:themeFillTint="66"/>
            <w:vAlign w:val="center"/>
          </w:tcPr>
          <w:p w14:paraId="39740F24"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920B0">
              <w:rPr>
                <w:rFonts w:ascii="Cambria" w:hAnsi="Cambria"/>
                <w:b/>
                <w:bCs/>
                <w:szCs w:val="20"/>
              </w:rPr>
              <w:t>Des</w:t>
            </w:r>
            <w:r w:rsidRPr="000920B0">
              <w:rPr>
                <w:rFonts w:ascii="Cambria" w:hAnsi="Cambria"/>
                <w:b/>
                <w:bCs/>
                <w:spacing w:val="1"/>
                <w:szCs w:val="20"/>
              </w:rPr>
              <w:t>c</w:t>
            </w:r>
            <w:r w:rsidRPr="000920B0">
              <w:rPr>
                <w:rFonts w:ascii="Cambria" w:hAnsi="Cambria"/>
                <w:b/>
                <w:bCs/>
                <w:szCs w:val="20"/>
              </w:rPr>
              <w:t>ription</w:t>
            </w:r>
            <w:r w:rsidRPr="000920B0">
              <w:rPr>
                <w:rFonts w:ascii="Cambria" w:hAnsi="Cambria"/>
                <w:spacing w:val="1"/>
                <w:szCs w:val="20"/>
              </w:rPr>
              <w:t xml:space="preserve"> </w:t>
            </w:r>
            <w:r w:rsidRPr="000920B0">
              <w:rPr>
                <w:rFonts w:ascii="Cambria" w:hAnsi="Cambria"/>
                <w:b/>
                <w:bCs/>
                <w:szCs w:val="20"/>
              </w:rPr>
              <w:t>of</w:t>
            </w:r>
            <w:r w:rsidRPr="000920B0">
              <w:rPr>
                <w:rFonts w:ascii="Cambria" w:hAnsi="Cambria"/>
                <w:szCs w:val="20"/>
              </w:rPr>
              <w:t xml:space="preserve"> </w:t>
            </w:r>
            <w:r w:rsidRPr="000920B0">
              <w:rPr>
                <w:rFonts w:ascii="Cambria" w:hAnsi="Cambria"/>
                <w:b/>
                <w:bCs/>
                <w:spacing w:val="2"/>
                <w:szCs w:val="20"/>
              </w:rPr>
              <w:t>T</w:t>
            </w:r>
            <w:r w:rsidRPr="000920B0">
              <w:rPr>
                <w:rFonts w:ascii="Cambria" w:hAnsi="Cambria"/>
                <w:b/>
                <w:bCs/>
                <w:spacing w:val="1"/>
                <w:szCs w:val="20"/>
              </w:rPr>
              <w:t>o</w:t>
            </w:r>
            <w:r w:rsidRPr="000920B0">
              <w:rPr>
                <w:rFonts w:ascii="Cambria" w:hAnsi="Cambria"/>
                <w:b/>
                <w:bCs/>
                <w:szCs w:val="20"/>
              </w:rPr>
              <w:t>ols/Equipment</w:t>
            </w:r>
          </w:p>
        </w:tc>
        <w:tc>
          <w:tcPr>
            <w:tcW w:w="3134" w:type="pct"/>
            <w:vMerge w:val="restart"/>
            <w:shd w:val="clear" w:color="auto" w:fill="B4C6E7" w:themeFill="accent1" w:themeFillTint="66"/>
            <w:vAlign w:val="center"/>
          </w:tcPr>
          <w:p w14:paraId="347599A4"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920B0">
              <w:rPr>
                <w:rFonts w:ascii="Cambria" w:hAnsi="Cambria"/>
                <w:b/>
                <w:bCs/>
                <w:spacing w:val="4"/>
                <w:szCs w:val="20"/>
              </w:rPr>
              <w:t>M</w:t>
            </w:r>
            <w:r w:rsidRPr="000920B0">
              <w:rPr>
                <w:rFonts w:ascii="Cambria" w:hAnsi="Cambria"/>
                <w:b/>
                <w:bCs/>
                <w:szCs w:val="20"/>
              </w:rPr>
              <w:t>easur</w:t>
            </w:r>
            <w:r w:rsidRPr="000920B0">
              <w:rPr>
                <w:rFonts w:ascii="Cambria" w:hAnsi="Cambria"/>
                <w:b/>
                <w:bCs/>
                <w:spacing w:val="-1"/>
                <w:szCs w:val="20"/>
              </w:rPr>
              <w:t>e</w:t>
            </w:r>
            <w:r w:rsidRPr="000920B0">
              <w:rPr>
                <w:rFonts w:ascii="Cambria" w:hAnsi="Cambria"/>
                <w:b/>
                <w:bCs/>
                <w:szCs w:val="20"/>
              </w:rPr>
              <w:t>s</w:t>
            </w:r>
            <w:r w:rsidRPr="000920B0">
              <w:rPr>
                <w:rFonts w:ascii="Cambria" w:hAnsi="Cambria"/>
                <w:szCs w:val="20"/>
              </w:rPr>
              <w:t xml:space="preserve"> </w:t>
            </w:r>
            <w:r w:rsidRPr="000920B0">
              <w:rPr>
                <w:rFonts w:ascii="Cambria" w:hAnsi="Cambria"/>
                <w:b/>
                <w:bCs/>
                <w:szCs w:val="20"/>
              </w:rPr>
              <w:t>&amp;</w:t>
            </w:r>
            <w:r w:rsidRPr="000920B0">
              <w:rPr>
                <w:rFonts w:ascii="Cambria" w:hAnsi="Cambria"/>
                <w:szCs w:val="20"/>
              </w:rPr>
              <w:t xml:space="preserve"> </w:t>
            </w:r>
            <w:r w:rsidRPr="000920B0">
              <w:rPr>
                <w:rFonts w:ascii="Cambria" w:hAnsi="Cambria"/>
                <w:b/>
                <w:bCs/>
                <w:szCs w:val="20"/>
              </w:rPr>
              <w:t>Pro</w:t>
            </w:r>
            <w:r w:rsidRPr="000920B0">
              <w:rPr>
                <w:rFonts w:ascii="Cambria" w:hAnsi="Cambria"/>
                <w:b/>
                <w:bCs/>
                <w:spacing w:val="1"/>
                <w:szCs w:val="20"/>
              </w:rPr>
              <w:t>c</w:t>
            </w:r>
            <w:r w:rsidRPr="000920B0">
              <w:rPr>
                <w:rFonts w:ascii="Cambria" w:hAnsi="Cambria"/>
                <w:b/>
                <w:bCs/>
                <w:szCs w:val="20"/>
              </w:rPr>
              <w:t>ed</w:t>
            </w:r>
            <w:r w:rsidRPr="000920B0">
              <w:rPr>
                <w:rFonts w:ascii="Cambria" w:hAnsi="Cambria"/>
                <w:b/>
                <w:bCs/>
                <w:spacing w:val="1"/>
                <w:szCs w:val="20"/>
              </w:rPr>
              <w:t>u</w:t>
            </w:r>
            <w:r w:rsidRPr="000920B0">
              <w:rPr>
                <w:rFonts w:ascii="Cambria" w:hAnsi="Cambria"/>
                <w:b/>
                <w:bCs/>
                <w:szCs w:val="20"/>
              </w:rPr>
              <w:t>r</w:t>
            </w:r>
            <w:r w:rsidRPr="000920B0">
              <w:rPr>
                <w:rFonts w:ascii="Cambria" w:hAnsi="Cambria"/>
                <w:b/>
                <w:bCs/>
                <w:spacing w:val="1"/>
                <w:szCs w:val="20"/>
              </w:rPr>
              <w:t>e</w:t>
            </w:r>
            <w:r w:rsidRPr="000920B0">
              <w:rPr>
                <w:rFonts w:ascii="Cambria" w:hAnsi="Cambria"/>
                <w:b/>
                <w:bCs/>
                <w:szCs w:val="20"/>
              </w:rPr>
              <w:t>s</w:t>
            </w:r>
            <w:r w:rsidRPr="000920B0">
              <w:rPr>
                <w:rFonts w:ascii="Cambria" w:hAnsi="Cambria"/>
                <w:spacing w:val="2"/>
                <w:szCs w:val="20"/>
              </w:rPr>
              <w:t xml:space="preserve"> </w:t>
            </w:r>
            <w:r w:rsidRPr="000920B0">
              <w:rPr>
                <w:rFonts w:ascii="Cambria" w:hAnsi="Cambria"/>
                <w:b/>
                <w:bCs/>
                <w:spacing w:val="2"/>
                <w:szCs w:val="20"/>
              </w:rPr>
              <w:t>T</w:t>
            </w:r>
            <w:r w:rsidRPr="000920B0">
              <w:rPr>
                <w:rFonts w:ascii="Cambria" w:hAnsi="Cambria"/>
                <w:b/>
                <w:bCs/>
                <w:szCs w:val="20"/>
              </w:rPr>
              <w:t>o</w:t>
            </w:r>
            <w:r w:rsidRPr="000920B0">
              <w:rPr>
                <w:rFonts w:ascii="Cambria" w:hAnsi="Cambria"/>
                <w:spacing w:val="1"/>
                <w:szCs w:val="20"/>
              </w:rPr>
              <w:t xml:space="preserve"> </w:t>
            </w:r>
            <w:r w:rsidRPr="000920B0">
              <w:rPr>
                <w:rFonts w:ascii="Cambria" w:hAnsi="Cambria"/>
                <w:b/>
                <w:bCs/>
                <w:szCs w:val="20"/>
              </w:rPr>
              <w:t>Ensure</w:t>
            </w:r>
            <w:r w:rsidRPr="000920B0">
              <w:rPr>
                <w:rFonts w:ascii="Cambria" w:hAnsi="Cambria"/>
                <w:spacing w:val="-1"/>
                <w:szCs w:val="20"/>
              </w:rPr>
              <w:t xml:space="preserve"> </w:t>
            </w:r>
            <w:r w:rsidRPr="000920B0">
              <w:rPr>
                <w:rFonts w:ascii="Cambria" w:hAnsi="Cambria"/>
                <w:b/>
                <w:bCs/>
                <w:szCs w:val="20"/>
              </w:rPr>
              <w:t>Safe</w:t>
            </w:r>
            <w:r w:rsidRPr="000920B0">
              <w:rPr>
                <w:rFonts w:ascii="Cambria" w:hAnsi="Cambria"/>
                <w:szCs w:val="20"/>
              </w:rPr>
              <w:t xml:space="preserve"> </w:t>
            </w:r>
            <w:r w:rsidRPr="000920B0">
              <w:rPr>
                <w:rFonts w:ascii="Cambria" w:hAnsi="Cambria"/>
                <w:b/>
                <w:bCs/>
                <w:szCs w:val="20"/>
              </w:rPr>
              <w:t>C</w:t>
            </w:r>
            <w:r w:rsidRPr="000920B0">
              <w:rPr>
                <w:rFonts w:ascii="Cambria" w:hAnsi="Cambria"/>
                <w:b/>
                <w:bCs/>
                <w:spacing w:val="1"/>
                <w:szCs w:val="20"/>
              </w:rPr>
              <w:t>o</w:t>
            </w:r>
            <w:r w:rsidRPr="000920B0">
              <w:rPr>
                <w:rFonts w:ascii="Cambria" w:hAnsi="Cambria"/>
                <w:b/>
                <w:bCs/>
                <w:szCs w:val="20"/>
              </w:rPr>
              <w:t>n</w:t>
            </w:r>
            <w:r w:rsidRPr="000920B0">
              <w:rPr>
                <w:rFonts w:ascii="Cambria" w:hAnsi="Cambria"/>
                <w:b/>
                <w:bCs/>
                <w:spacing w:val="1"/>
                <w:szCs w:val="20"/>
              </w:rPr>
              <w:t>d</w:t>
            </w:r>
            <w:r w:rsidRPr="000920B0">
              <w:rPr>
                <w:rFonts w:ascii="Cambria" w:hAnsi="Cambria"/>
                <w:b/>
                <w:bCs/>
                <w:szCs w:val="20"/>
              </w:rPr>
              <w:t>ition</w:t>
            </w:r>
            <w:r w:rsidRPr="000920B0">
              <w:rPr>
                <w:rFonts w:ascii="Cambria" w:hAnsi="Cambria"/>
                <w:spacing w:val="3"/>
                <w:szCs w:val="20"/>
              </w:rPr>
              <w:t xml:space="preserve"> </w:t>
            </w:r>
            <w:r w:rsidRPr="000920B0">
              <w:rPr>
                <w:rFonts w:ascii="Cambria" w:hAnsi="Cambria"/>
                <w:b/>
                <w:bCs/>
                <w:szCs w:val="20"/>
              </w:rPr>
              <w:t>&amp;</w:t>
            </w:r>
            <w:r w:rsidRPr="000920B0">
              <w:rPr>
                <w:rFonts w:ascii="Cambria" w:hAnsi="Cambria"/>
                <w:szCs w:val="20"/>
              </w:rPr>
              <w:t xml:space="preserve"> </w:t>
            </w:r>
            <w:r w:rsidRPr="000920B0">
              <w:rPr>
                <w:rFonts w:ascii="Cambria" w:hAnsi="Cambria"/>
                <w:b/>
                <w:bCs/>
                <w:szCs w:val="20"/>
              </w:rPr>
              <w:t>Use</w:t>
            </w:r>
            <w:r w:rsidRPr="000920B0">
              <w:rPr>
                <w:rFonts w:ascii="Cambria" w:hAnsi="Cambria"/>
                <w:spacing w:val="1"/>
                <w:szCs w:val="20"/>
              </w:rPr>
              <w:t xml:space="preserve"> </w:t>
            </w:r>
            <w:r w:rsidRPr="000920B0">
              <w:rPr>
                <w:rFonts w:ascii="Cambria" w:hAnsi="Cambria"/>
                <w:b/>
                <w:bCs/>
                <w:szCs w:val="20"/>
              </w:rPr>
              <w:t>of</w:t>
            </w:r>
            <w:r w:rsidRPr="000920B0">
              <w:rPr>
                <w:rFonts w:ascii="Cambria" w:hAnsi="Cambria"/>
                <w:spacing w:val="1"/>
                <w:szCs w:val="20"/>
              </w:rPr>
              <w:t xml:space="preserve"> </w:t>
            </w:r>
            <w:r w:rsidRPr="000920B0">
              <w:rPr>
                <w:rFonts w:ascii="Cambria" w:hAnsi="Cambria"/>
                <w:b/>
                <w:bCs/>
                <w:spacing w:val="3"/>
                <w:szCs w:val="20"/>
              </w:rPr>
              <w:t>T</w:t>
            </w:r>
            <w:r w:rsidRPr="000920B0">
              <w:rPr>
                <w:rFonts w:ascii="Cambria" w:hAnsi="Cambria"/>
                <w:b/>
                <w:bCs/>
                <w:szCs w:val="20"/>
              </w:rPr>
              <w:t>o</w:t>
            </w:r>
            <w:r w:rsidRPr="000920B0">
              <w:rPr>
                <w:rFonts w:ascii="Cambria" w:hAnsi="Cambria"/>
                <w:b/>
                <w:bCs/>
                <w:spacing w:val="1"/>
                <w:szCs w:val="20"/>
              </w:rPr>
              <w:t>o</w:t>
            </w:r>
            <w:r w:rsidRPr="000920B0">
              <w:rPr>
                <w:rFonts w:ascii="Cambria" w:hAnsi="Cambria"/>
                <w:b/>
                <w:bCs/>
                <w:szCs w:val="20"/>
              </w:rPr>
              <w:t>l/Equipment</w:t>
            </w:r>
          </w:p>
        </w:tc>
        <w:tc>
          <w:tcPr>
            <w:tcW w:w="607" w:type="pct"/>
            <w:vMerge w:val="restart"/>
            <w:shd w:val="clear" w:color="auto" w:fill="B4C6E7" w:themeFill="accent1" w:themeFillTint="66"/>
            <w:vAlign w:val="center"/>
          </w:tcPr>
          <w:p w14:paraId="1E93FFF2"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920B0">
              <w:rPr>
                <w:rFonts w:ascii="Cambria" w:hAnsi="Cambria"/>
                <w:b/>
                <w:bCs/>
                <w:szCs w:val="20"/>
              </w:rPr>
              <w:t>Resp</w:t>
            </w:r>
            <w:r w:rsidRPr="000920B0">
              <w:rPr>
                <w:rFonts w:ascii="Cambria" w:hAnsi="Cambria"/>
                <w:b/>
                <w:bCs/>
                <w:spacing w:val="1"/>
                <w:szCs w:val="20"/>
              </w:rPr>
              <w:t>o</w:t>
            </w:r>
            <w:r w:rsidRPr="000920B0">
              <w:rPr>
                <w:rFonts w:ascii="Cambria" w:hAnsi="Cambria"/>
                <w:b/>
                <w:bCs/>
                <w:szCs w:val="20"/>
              </w:rPr>
              <w:t>n</w:t>
            </w:r>
            <w:r w:rsidRPr="000920B0">
              <w:rPr>
                <w:rFonts w:ascii="Cambria" w:hAnsi="Cambria"/>
                <w:b/>
                <w:bCs/>
                <w:spacing w:val="1"/>
                <w:szCs w:val="20"/>
              </w:rPr>
              <w:t>s</w:t>
            </w:r>
            <w:r w:rsidRPr="000920B0">
              <w:rPr>
                <w:rFonts w:ascii="Cambria" w:hAnsi="Cambria"/>
                <w:b/>
                <w:bCs/>
                <w:spacing w:val="-1"/>
                <w:szCs w:val="20"/>
              </w:rPr>
              <w:t>i</w:t>
            </w:r>
            <w:r w:rsidRPr="000920B0">
              <w:rPr>
                <w:rFonts w:ascii="Cambria" w:hAnsi="Cambria"/>
                <w:b/>
                <w:bCs/>
                <w:szCs w:val="20"/>
              </w:rPr>
              <w:t>ble</w:t>
            </w:r>
            <w:r w:rsidRPr="000920B0">
              <w:rPr>
                <w:rFonts w:ascii="Cambria" w:hAnsi="Cambria"/>
                <w:szCs w:val="20"/>
              </w:rPr>
              <w:t xml:space="preserve"> </w:t>
            </w:r>
            <w:r w:rsidRPr="000920B0">
              <w:rPr>
                <w:rFonts w:ascii="Cambria" w:hAnsi="Cambria"/>
                <w:b/>
                <w:bCs/>
                <w:szCs w:val="20"/>
              </w:rPr>
              <w:t>Pers</w:t>
            </w:r>
            <w:r w:rsidRPr="000920B0">
              <w:rPr>
                <w:rFonts w:ascii="Cambria" w:hAnsi="Cambria"/>
                <w:b/>
                <w:bCs/>
                <w:spacing w:val="1"/>
                <w:szCs w:val="20"/>
              </w:rPr>
              <w:t>o</w:t>
            </w:r>
            <w:r w:rsidRPr="000920B0">
              <w:rPr>
                <w:rFonts w:ascii="Cambria" w:hAnsi="Cambria"/>
                <w:b/>
                <w:bCs/>
                <w:szCs w:val="20"/>
              </w:rPr>
              <w:t>n</w:t>
            </w:r>
          </w:p>
        </w:tc>
      </w:tr>
      <w:tr w:rsidR="00500DDC" w:rsidRPr="000920B0" w14:paraId="12286F9A" w14:textId="77777777" w:rsidTr="000C70ED">
        <w:trPr>
          <w:trHeight w:val="288"/>
        </w:trPr>
        <w:tc>
          <w:tcPr>
            <w:tcW w:w="433" w:type="pct"/>
            <w:vMerge/>
            <w:shd w:val="clear" w:color="auto" w:fill="B4C6E7" w:themeFill="accent1" w:themeFillTint="66"/>
            <w:vAlign w:val="center"/>
          </w:tcPr>
          <w:p w14:paraId="4B94CB7E"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826" w:type="pct"/>
            <w:vMerge/>
            <w:shd w:val="clear" w:color="auto" w:fill="B4C6E7" w:themeFill="accent1" w:themeFillTint="66"/>
            <w:vAlign w:val="center"/>
          </w:tcPr>
          <w:p w14:paraId="264F8900"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3134" w:type="pct"/>
            <w:vMerge/>
            <w:shd w:val="clear" w:color="auto" w:fill="B4C6E7" w:themeFill="accent1" w:themeFillTint="66"/>
            <w:vAlign w:val="center"/>
          </w:tcPr>
          <w:p w14:paraId="544791E0"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607" w:type="pct"/>
            <w:vMerge/>
            <w:shd w:val="clear" w:color="auto" w:fill="B4C6E7" w:themeFill="accent1" w:themeFillTint="66"/>
            <w:vAlign w:val="center"/>
          </w:tcPr>
          <w:p w14:paraId="58B4262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r>
      <w:tr w:rsidR="00500DDC" w:rsidRPr="000920B0" w14:paraId="2DA2ED89" w14:textId="77777777" w:rsidTr="000C70ED">
        <w:trPr>
          <w:trHeight w:val="288"/>
        </w:trPr>
        <w:tc>
          <w:tcPr>
            <w:tcW w:w="433" w:type="pct"/>
          </w:tcPr>
          <w:p w14:paraId="344E1AB9"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0920B0">
              <w:rPr>
                <w:rFonts w:ascii="Cambria" w:hAnsi="Cambria"/>
                <w:szCs w:val="20"/>
                <w:highlight w:val="lightGray"/>
              </w:rPr>
              <w:t>1</w:t>
            </w:r>
          </w:p>
        </w:tc>
        <w:tc>
          <w:tcPr>
            <w:tcW w:w="826" w:type="pct"/>
            <w:shd w:val="clear" w:color="auto" w:fill="auto"/>
          </w:tcPr>
          <w:p w14:paraId="3363F264"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0920B0">
              <w:rPr>
                <w:rFonts w:ascii="Cambria" w:hAnsi="Cambria"/>
                <w:szCs w:val="20"/>
                <w:highlight w:val="lightGray"/>
              </w:rPr>
              <w:t>Port</w:t>
            </w:r>
            <w:r w:rsidRPr="000920B0">
              <w:rPr>
                <w:rFonts w:ascii="Cambria" w:hAnsi="Cambria"/>
                <w:spacing w:val="1"/>
                <w:szCs w:val="20"/>
                <w:highlight w:val="lightGray"/>
              </w:rPr>
              <w:t>a</w:t>
            </w:r>
            <w:r w:rsidRPr="000920B0">
              <w:rPr>
                <w:rFonts w:ascii="Cambria" w:hAnsi="Cambria"/>
                <w:szCs w:val="20"/>
                <w:highlight w:val="lightGray"/>
              </w:rPr>
              <w:t>b</w:t>
            </w:r>
            <w:r w:rsidRPr="000920B0">
              <w:rPr>
                <w:rFonts w:ascii="Cambria" w:hAnsi="Cambria"/>
                <w:spacing w:val="-1"/>
                <w:szCs w:val="20"/>
                <w:highlight w:val="lightGray"/>
              </w:rPr>
              <w:t>l</w:t>
            </w:r>
            <w:r w:rsidRPr="000920B0">
              <w:rPr>
                <w:rFonts w:ascii="Cambria" w:hAnsi="Cambria"/>
                <w:szCs w:val="20"/>
                <w:highlight w:val="lightGray"/>
              </w:rPr>
              <w:t>e</w:t>
            </w:r>
            <w:r w:rsidRPr="000920B0">
              <w:rPr>
                <w:rFonts w:ascii="Cambria" w:hAnsi="Cambria"/>
                <w:spacing w:val="1"/>
                <w:szCs w:val="20"/>
                <w:highlight w:val="lightGray"/>
              </w:rPr>
              <w:t xml:space="preserve"> </w:t>
            </w:r>
            <w:r w:rsidRPr="000920B0">
              <w:rPr>
                <w:rFonts w:ascii="Cambria" w:hAnsi="Cambria"/>
                <w:szCs w:val="20"/>
                <w:highlight w:val="lightGray"/>
              </w:rPr>
              <w:t>e</w:t>
            </w:r>
            <w:r w:rsidRPr="000920B0">
              <w:rPr>
                <w:rFonts w:ascii="Cambria" w:hAnsi="Cambria"/>
                <w:spacing w:val="1"/>
                <w:szCs w:val="20"/>
                <w:highlight w:val="lightGray"/>
              </w:rPr>
              <w:t>l</w:t>
            </w:r>
            <w:r w:rsidRPr="000920B0">
              <w:rPr>
                <w:rFonts w:ascii="Cambria" w:hAnsi="Cambria"/>
                <w:szCs w:val="20"/>
                <w:highlight w:val="lightGray"/>
              </w:rPr>
              <w:t>ect</w:t>
            </w:r>
            <w:r w:rsidRPr="000920B0">
              <w:rPr>
                <w:rFonts w:ascii="Cambria" w:hAnsi="Cambria"/>
                <w:spacing w:val="1"/>
                <w:szCs w:val="20"/>
                <w:highlight w:val="lightGray"/>
              </w:rPr>
              <w:t>r</w:t>
            </w:r>
            <w:r w:rsidRPr="000920B0">
              <w:rPr>
                <w:rFonts w:ascii="Cambria" w:hAnsi="Cambria"/>
                <w:szCs w:val="20"/>
                <w:highlight w:val="lightGray"/>
              </w:rPr>
              <w:t>ic t</w:t>
            </w:r>
            <w:r w:rsidRPr="000920B0">
              <w:rPr>
                <w:rFonts w:ascii="Cambria" w:hAnsi="Cambria"/>
                <w:spacing w:val="1"/>
                <w:szCs w:val="20"/>
                <w:highlight w:val="lightGray"/>
              </w:rPr>
              <w:t>o</w:t>
            </w:r>
            <w:r w:rsidRPr="000920B0">
              <w:rPr>
                <w:rFonts w:ascii="Cambria" w:hAnsi="Cambria"/>
                <w:szCs w:val="20"/>
                <w:highlight w:val="lightGray"/>
              </w:rPr>
              <w:t>ols</w:t>
            </w:r>
          </w:p>
        </w:tc>
        <w:tc>
          <w:tcPr>
            <w:tcW w:w="3134" w:type="pct"/>
            <w:shd w:val="clear" w:color="auto" w:fill="auto"/>
          </w:tcPr>
          <w:p w14:paraId="1C56AF3C" w14:textId="77777777" w:rsidR="00500DDC" w:rsidRPr="000920B0" w:rsidRDefault="00500DDC" w:rsidP="000C70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0920B0">
              <w:rPr>
                <w:rFonts w:ascii="Cambria" w:hAnsi="Cambria"/>
                <w:highlight w:val="lightGray"/>
                <w:lang w:val="en-US"/>
              </w:rPr>
              <w:t xml:space="preserve">Weekly inspection of all portable electrical tools by a competent person (artisan or supervisor). </w:t>
            </w:r>
          </w:p>
          <w:p w14:paraId="448D6085" w14:textId="77777777" w:rsidR="00500DDC" w:rsidRPr="000920B0" w:rsidRDefault="00500DDC" w:rsidP="000C70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0920B0">
              <w:rPr>
                <w:rFonts w:ascii="Cambria" w:hAnsi="Cambria"/>
                <w:highlight w:val="lightGray"/>
                <w:lang w:val="en-US"/>
              </w:rPr>
              <w:t>Tools found to be unsafely tagged “do no use” and withdrawn from the worksite until repaired.</w:t>
            </w:r>
          </w:p>
          <w:p w14:paraId="7EBCB258" w14:textId="77777777" w:rsidR="00500DDC" w:rsidRPr="000920B0" w:rsidRDefault="00500DDC" w:rsidP="000C70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0920B0">
              <w:rPr>
                <w:rFonts w:ascii="Cambria" w:hAnsi="Cambria"/>
                <w:highlight w:val="lightGray"/>
                <w:lang w:val="en-US"/>
              </w:rPr>
              <w:t xml:space="preserve">Details of all portable electrical tool inspections and repairs are to be recorded in a register kept on site. </w:t>
            </w:r>
          </w:p>
          <w:p w14:paraId="2812C69E" w14:textId="77777777" w:rsidR="00500DDC" w:rsidRPr="000920B0" w:rsidRDefault="00500DDC" w:rsidP="000C70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0920B0">
              <w:rPr>
                <w:rFonts w:ascii="Cambria" w:hAnsi="Cambria"/>
                <w:highlight w:val="lightGray"/>
                <w:lang w:val="en-US"/>
              </w:rPr>
              <w:t>All register entries to be signed and dated by the person performing the inspection.</w:t>
            </w:r>
          </w:p>
          <w:p w14:paraId="735A5D8F" w14:textId="77777777" w:rsidR="00500DDC" w:rsidRPr="000920B0" w:rsidRDefault="00500DDC" w:rsidP="000C70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0920B0">
              <w:rPr>
                <w:rFonts w:ascii="Cambria" w:hAnsi="Cambria"/>
                <w:highlight w:val="lightGray"/>
                <w:lang w:val="en-US"/>
              </w:rPr>
              <w:t xml:space="preserve">All portable electrical tools to be removed from the work area and stored in suitable tool boxes </w:t>
            </w:r>
          </w:p>
          <w:p w14:paraId="6CC41FB2" w14:textId="77777777" w:rsidR="00500DDC" w:rsidRPr="000920B0" w:rsidRDefault="00500DDC" w:rsidP="000C70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szCs w:val="20"/>
                <w:highlight w:val="lightGray"/>
                <w:lang w:val="en-US"/>
              </w:rPr>
            </w:pPr>
            <w:r w:rsidRPr="000920B0">
              <w:rPr>
                <w:rFonts w:ascii="Cambria" w:hAnsi="Cambria"/>
                <w:highlight w:val="lightGray"/>
                <w:lang w:val="en-US"/>
              </w:rPr>
              <w:t>Only persons who have been trained to use the particular portable electrical tool shall be allowed to use it.</w:t>
            </w:r>
          </w:p>
        </w:tc>
        <w:tc>
          <w:tcPr>
            <w:tcW w:w="607" w:type="pct"/>
            <w:shd w:val="clear" w:color="auto" w:fill="auto"/>
          </w:tcPr>
          <w:p w14:paraId="3B00ED78"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500DDC" w:rsidRPr="000920B0" w14:paraId="514A474A" w14:textId="77777777" w:rsidTr="000C70ED">
        <w:trPr>
          <w:trHeight w:val="288"/>
        </w:trPr>
        <w:tc>
          <w:tcPr>
            <w:tcW w:w="433" w:type="pct"/>
          </w:tcPr>
          <w:p w14:paraId="5E7F6B8C"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0920B0">
              <w:rPr>
                <w:rFonts w:ascii="Cambria" w:hAnsi="Cambria"/>
                <w:szCs w:val="20"/>
                <w:highlight w:val="lightGray"/>
              </w:rPr>
              <w:t>2</w:t>
            </w:r>
          </w:p>
        </w:tc>
        <w:tc>
          <w:tcPr>
            <w:tcW w:w="826" w:type="pct"/>
          </w:tcPr>
          <w:p w14:paraId="594DBE5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0920B0">
              <w:rPr>
                <w:rFonts w:ascii="Cambria" w:hAnsi="Cambria"/>
                <w:szCs w:val="20"/>
                <w:highlight w:val="lightGray"/>
              </w:rPr>
              <w:t>Ladders</w:t>
            </w:r>
          </w:p>
        </w:tc>
        <w:tc>
          <w:tcPr>
            <w:tcW w:w="3134" w:type="pct"/>
          </w:tcPr>
          <w:p w14:paraId="168BD956" w14:textId="77777777" w:rsidR="00500DDC" w:rsidRPr="000920B0" w:rsidRDefault="00500DDC" w:rsidP="000C70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0920B0">
              <w:rPr>
                <w:rFonts w:ascii="Cambria" w:hAnsi="Cambria"/>
                <w:highlight w:val="lightGray"/>
                <w:lang w:val="en-US"/>
              </w:rPr>
              <w:t>Weekly inspection of all ladders by a competent person (artisan or supervisor).</w:t>
            </w:r>
          </w:p>
          <w:p w14:paraId="0E1D87E5" w14:textId="77777777" w:rsidR="00500DDC" w:rsidRPr="000920B0" w:rsidRDefault="00500DDC" w:rsidP="000C70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0920B0">
              <w:rPr>
                <w:rFonts w:ascii="Cambria" w:hAnsi="Cambria"/>
                <w:highlight w:val="lightGray"/>
                <w:lang w:val="en-US"/>
              </w:rPr>
              <w:t>Ladders found to be unsafely tagged “do no use” and withdrawn from service until repaired.</w:t>
            </w:r>
          </w:p>
          <w:p w14:paraId="1DF312E4" w14:textId="77777777" w:rsidR="00500DDC" w:rsidRPr="000920B0" w:rsidRDefault="00500DDC" w:rsidP="000C70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0920B0">
              <w:rPr>
                <w:rFonts w:ascii="Cambria" w:hAnsi="Cambria"/>
                <w:highlight w:val="lightGray"/>
                <w:lang w:val="en-US"/>
              </w:rPr>
              <w:t xml:space="preserve">Details of all ladder inspections and repairs recorded in a register kept on site. </w:t>
            </w:r>
          </w:p>
          <w:p w14:paraId="11287F3C" w14:textId="77777777" w:rsidR="00500DDC" w:rsidRPr="000920B0" w:rsidRDefault="00500DDC" w:rsidP="000C70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0920B0">
              <w:rPr>
                <w:rFonts w:ascii="Cambria" w:hAnsi="Cambria"/>
                <w:highlight w:val="lightGray"/>
                <w:lang w:val="en-US"/>
              </w:rPr>
              <w:t>All register entries signed and dated by the person performing the inspection.</w:t>
            </w:r>
          </w:p>
          <w:p w14:paraId="59A5E26F" w14:textId="77777777" w:rsidR="00500DDC" w:rsidRPr="000920B0" w:rsidRDefault="00500DDC" w:rsidP="000C70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0920B0">
              <w:rPr>
                <w:rFonts w:ascii="Cambria" w:hAnsi="Cambria"/>
                <w:highlight w:val="lightGray"/>
                <w:lang w:val="en-US"/>
              </w:rPr>
              <w:t xml:space="preserve">Ladders removed from the work area and stored in suitable tool boxes overnight. </w:t>
            </w:r>
          </w:p>
          <w:p w14:paraId="4BEC9AA9" w14:textId="77777777" w:rsidR="00500DDC" w:rsidRPr="000920B0" w:rsidRDefault="00500DDC" w:rsidP="000C70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szCs w:val="20"/>
                <w:highlight w:val="lightGray"/>
                <w:lang w:val="en-US"/>
              </w:rPr>
            </w:pPr>
            <w:r w:rsidRPr="000920B0">
              <w:rPr>
                <w:rFonts w:ascii="Cambria" w:hAnsi="Cambria"/>
                <w:highlight w:val="lightGray"/>
                <w:lang w:val="en-US"/>
              </w:rPr>
              <w:t>All ladders to be secured during use.</w:t>
            </w:r>
          </w:p>
        </w:tc>
        <w:tc>
          <w:tcPr>
            <w:tcW w:w="607" w:type="pct"/>
          </w:tcPr>
          <w:p w14:paraId="4EF6132B"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500DDC" w:rsidRPr="000920B0" w14:paraId="0E9E83C9" w14:textId="77777777" w:rsidTr="000C70ED">
        <w:trPr>
          <w:trHeight w:val="288"/>
        </w:trPr>
        <w:tc>
          <w:tcPr>
            <w:tcW w:w="433" w:type="pct"/>
          </w:tcPr>
          <w:p w14:paraId="299DC697"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0920B0">
              <w:rPr>
                <w:rFonts w:ascii="Cambria" w:hAnsi="Cambria"/>
                <w:szCs w:val="20"/>
                <w:highlight w:val="lightGray"/>
              </w:rPr>
              <w:t>3</w:t>
            </w:r>
          </w:p>
        </w:tc>
        <w:tc>
          <w:tcPr>
            <w:tcW w:w="826" w:type="pct"/>
          </w:tcPr>
          <w:p w14:paraId="24D84721"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0920B0">
              <w:rPr>
                <w:rFonts w:ascii="Cambria" w:hAnsi="Cambria"/>
                <w:szCs w:val="20"/>
                <w:highlight w:val="lightGray"/>
              </w:rPr>
              <w:t>Crane/</w:t>
            </w:r>
            <w:r w:rsidRPr="000920B0">
              <w:rPr>
                <w:rFonts w:ascii="Cambria" w:hAnsi="Cambria"/>
                <w:spacing w:val="1"/>
                <w:szCs w:val="20"/>
                <w:highlight w:val="lightGray"/>
              </w:rPr>
              <w:t>L</w:t>
            </w:r>
            <w:r w:rsidRPr="000920B0">
              <w:rPr>
                <w:rFonts w:ascii="Cambria" w:hAnsi="Cambria"/>
                <w:szCs w:val="20"/>
                <w:highlight w:val="lightGray"/>
              </w:rPr>
              <w:t>i</w:t>
            </w:r>
            <w:r w:rsidRPr="000920B0">
              <w:rPr>
                <w:rFonts w:ascii="Cambria" w:hAnsi="Cambria"/>
                <w:spacing w:val="1"/>
                <w:szCs w:val="20"/>
                <w:highlight w:val="lightGray"/>
              </w:rPr>
              <w:t>f</w:t>
            </w:r>
            <w:r w:rsidRPr="000920B0">
              <w:rPr>
                <w:rFonts w:ascii="Cambria" w:hAnsi="Cambria"/>
                <w:szCs w:val="20"/>
                <w:highlight w:val="lightGray"/>
              </w:rPr>
              <w:t>ting Mac</w:t>
            </w:r>
            <w:r w:rsidRPr="000920B0">
              <w:rPr>
                <w:rFonts w:ascii="Cambria" w:hAnsi="Cambria"/>
                <w:spacing w:val="2"/>
                <w:szCs w:val="20"/>
                <w:highlight w:val="lightGray"/>
              </w:rPr>
              <w:t>h</w:t>
            </w:r>
            <w:r w:rsidRPr="000920B0">
              <w:rPr>
                <w:rFonts w:ascii="Cambria" w:hAnsi="Cambria"/>
                <w:szCs w:val="20"/>
                <w:highlight w:val="lightGray"/>
              </w:rPr>
              <w:t>i</w:t>
            </w:r>
            <w:r w:rsidRPr="000920B0">
              <w:rPr>
                <w:rFonts w:ascii="Cambria" w:hAnsi="Cambria"/>
                <w:spacing w:val="1"/>
                <w:szCs w:val="20"/>
                <w:highlight w:val="lightGray"/>
              </w:rPr>
              <w:t>n</w:t>
            </w:r>
            <w:r w:rsidRPr="000920B0">
              <w:rPr>
                <w:rFonts w:ascii="Cambria" w:hAnsi="Cambria"/>
                <w:szCs w:val="20"/>
                <w:highlight w:val="lightGray"/>
              </w:rPr>
              <w:t>e</w:t>
            </w:r>
          </w:p>
        </w:tc>
        <w:tc>
          <w:tcPr>
            <w:tcW w:w="3134" w:type="pct"/>
          </w:tcPr>
          <w:p w14:paraId="182D8047" w14:textId="77777777" w:rsidR="00500DDC" w:rsidRPr="000920B0" w:rsidRDefault="00500DDC" w:rsidP="000C70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0920B0">
              <w:rPr>
                <w:rFonts w:ascii="Cambria" w:hAnsi="Cambria"/>
                <w:highlight w:val="lightGray"/>
                <w:lang w:val="en-US"/>
              </w:rPr>
              <w:t>All cranes/lifting machines shall comply with the requirements of ANSI (American National Standards Institute) B30.5.</w:t>
            </w:r>
          </w:p>
          <w:p w14:paraId="249EDB9E" w14:textId="77777777" w:rsidR="00500DDC" w:rsidRPr="000920B0" w:rsidRDefault="00500DDC" w:rsidP="000C70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0920B0">
              <w:rPr>
                <w:rFonts w:ascii="Cambria" w:hAnsi="Cambria"/>
                <w:highlight w:val="lightGray"/>
                <w:lang w:val="en-US"/>
              </w:rPr>
              <w:t>Competent person has been appointed for operation of all lifts involving cranes, regardless of size and/or weight capacity.</w:t>
            </w:r>
          </w:p>
          <w:p w14:paraId="7D5BFC3C" w14:textId="77777777" w:rsidR="00500DDC" w:rsidRPr="000920B0" w:rsidRDefault="00500DDC" w:rsidP="000C70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szCs w:val="20"/>
                <w:highlight w:val="lightGray"/>
                <w:lang w:val="en-US"/>
              </w:rPr>
            </w:pPr>
            <w:r w:rsidRPr="000920B0">
              <w:rPr>
                <w:rFonts w:ascii="Cambria" w:hAnsi="Cambria"/>
                <w:highlight w:val="lightGray"/>
                <w:lang w:val="en-US"/>
              </w:rPr>
              <w:t>Area will be surveyed to ensure that the work site is stable and appropriate for the weight and work activities of the crane</w:t>
            </w:r>
          </w:p>
        </w:tc>
        <w:tc>
          <w:tcPr>
            <w:tcW w:w="607" w:type="pct"/>
          </w:tcPr>
          <w:p w14:paraId="4CE880B5"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500DDC" w:rsidRPr="000920B0" w14:paraId="69481BE3" w14:textId="77777777" w:rsidTr="000C70ED">
        <w:trPr>
          <w:trHeight w:val="288"/>
        </w:trPr>
        <w:tc>
          <w:tcPr>
            <w:tcW w:w="433" w:type="pct"/>
          </w:tcPr>
          <w:p w14:paraId="72327C4D"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0920B0">
              <w:rPr>
                <w:rFonts w:ascii="Cambria" w:hAnsi="Cambria"/>
                <w:szCs w:val="20"/>
                <w:highlight w:val="lightGray"/>
              </w:rPr>
              <w:t>4</w:t>
            </w:r>
          </w:p>
        </w:tc>
        <w:tc>
          <w:tcPr>
            <w:tcW w:w="826" w:type="pct"/>
          </w:tcPr>
          <w:p w14:paraId="15D77E5A"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0920B0">
              <w:rPr>
                <w:rFonts w:ascii="Cambria" w:hAnsi="Cambria"/>
                <w:szCs w:val="20"/>
                <w:highlight w:val="lightGray"/>
              </w:rPr>
              <w:t>L</w:t>
            </w:r>
            <w:r w:rsidRPr="000920B0">
              <w:rPr>
                <w:rFonts w:ascii="Cambria" w:hAnsi="Cambria"/>
                <w:spacing w:val="-1"/>
                <w:szCs w:val="20"/>
                <w:highlight w:val="lightGray"/>
              </w:rPr>
              <w:t>i</w:t>
            </w:r>
            <w:r w:rsidRPr="000920B0">
              <w:rPr>
                <w:rFonts w:ascii="Cambria" w:hAnsi="Cambria"/>
                <w:spacing w:val="1"/>
                <w:szCs w:val="20"/>
                <w:highlight w:val="lightGray"/>
              </w:rPr>
              <w:t>f</w:t>
            </w:r>
            <w:r w:rsidRPr="000920B0">
              <w:rPr>
                <w:rFonts w:ascii="Cambria" w:hAnsi="Cambria"/>
                <w:szCs w:val="20"/>
                <w:highlight w:val="lightGray"/>
              </w:rPr>
              <w:t xml:space="preserve">ting </w:t>
            </w:r>
            <w:r w:rsidRPr="000920B0">
              <w:rPr>
                <w:rFonts w:ascii="Cambria" w:hAnsi="Cambria"/>
                <w:spacing w:val="3"/>
                <w:szCs w:val="20"/>
                <w:highlight w:val="lightGray"/>
              </w:rPr>
              <w:t>T</w:t>
            </w:r>
            <w:r w:rsidRPr="000920B0">
              <w:rPr>
                <w:rFonts w:ascii="Cambria" w:hAnsi="Cambria"/>
                <w:szCs w:val="20"/>
                <w:highlight w:val="lightGray"/>
              </w:rPr>
              <w:t>a</w:t>
            </w:r>
            <w:r w:rsidRPr="000920B0">
              <w:rPr>
                <w:rFonts w:ascii="Cambria" w:hAnsi="Cambria"/>
                <w:spacing w:val="-1"/>
                <w:szCs w:val="20"/>
                <w:highlight w:val="lightGray"/>
              </w:rPr>
              <w:t>c</w:t>
            </w:r>
            <w:r w:rsidRPr="000920B0">
              <w:rPr>
                <w:rFonts w:ascii="Cambria" w:hAnsi="Cambria"/>
                <w:spacing w:val="3"/>
                <w:szCs w:val="20"/>
                <w:highlight w:val="lightGray"/>
              </w:rPr>
              <w:t>k</w:t>
            </w:r>
            <w:r w:rsidRPr="000920B0">
              <w:rPr>
                <w:rFonts w:ascii="Cambria" w:hAnsi="Cambria"/>
                <w:szCs w:val="20"/>
                <w:highlight w:val="lightGray"/>
              </w:rPr>
              <w:t>le</w:t>
            </w:r>
          </w:p>
        </w:tc>
        <w:tc>
          <w:tcPr>
            <w:tcW w:w="3134" w:type="pct"/>
          </w:tcPr>
          <w:p w14:paraId="0716F739"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607" w:type="pct"/>
          </w:tcPr>
          <w:p w14:paraId="171705D9"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500DDC" w:rsidRPr="000920B0" w14:paraId="41A567F0" w14:textId="77777777" w:rsidTr="000C70ED">
        <w:trPr>
          <w:trHeight w:val="288"/>
        </w:trPr>
        <w:tc>
          <w:tcPr>
            <w:tcW w:w="433" w:type="pct"/>
          </w:tcPr>
          <w:p w14:paraId="0E62CD4D"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0920B0">
              <w:rPr>
                <w:rFonts w:ascii="Cambria" w:hAnsi="Cambria"/>
                <w:szCs w:val="20"/>
                <w:highlight w:val="lightGray"/>
              </w:rPr>
              <w:t>5</w:t>
            </w:r>
          </w:p>
        </w:tc>
        <w:tc>
          <w:tcPr>
            <w:tcW w:w="826" w:type="pct"/>
          </w:tcPr>
          <w:p w14:paraId="7F6AC3C8"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0920B0">
              <w:rPr>
                <w:rFonts w:ascii="Cambria" w:hAnsi="Cambria"/>
                <w:szCs w:val="20"/>
                <w:highlight w:val="lightGray"/>
              </w:rPr>
              <w:t>FLT</w:t>
            </w:r>
          </w:p>
        </w:tc>
        <w:tc>
          <w:tcPr>
            <w:tcW w:w="3134" w:type="pct"/>
          </w:tcPr>
          <w:p w14:paraId="3DE5D46E"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607" w:type="pct"/>
          </w:tcPr>
          <w:p w14:paraId="351354B5"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500DDC" w:rsidRPr="000920B0" w14:paraId="67631EF9" w14:textId="77777777" w:rsidTr="000C70ED">
        <w:trPr>
          <w:trHeight w:val="288"/>
        </w:trPr>
        <w:tc>
          <w:tcPr>
            <w:tcW w:w="433" w:type="pct"/>
          </w:tcPr>
          <w:p w14:paraId="01914745"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0920B0">
              <w:rPr>
                <w:rFonts w:ascii="Cambria" w:hAnsi="Cambria"/>
                <w:szCs w:val="20"/>
                <w:highlight w:val="lightGray"/>
              </w:rPr>
              <w:t>6</w:t>
            </w:r>
          </w:p>
        </w:tc>
        <w:tc>
          <w:tcPr>
            <w:tcW w:w="826" w:type="pct"/>
          </w:tcPr>
          <w:p w14:paraId="3D67D6D1"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0920B0">
              <w:rPr>
                <w:rFonts w:ascii="Cambria" w:hAnsi="Cambria"/>
                <w:szCs w:val="20"/>
                <w:highlight w:val="lightGray"/>
              </w:rPr>
              <w:t>Other (</w:t>
            </w:r>
            <w:r w:rsidRPr="000920B0">
              <w:rPr>
                <w:rFonts w:ascii="Cambria" w:hAnsi="Cambria"/>
                <w:spacing w:val="1"/>
                <w:szCs w:val="20"/>
                <w:highlight w:val="lightGray"/>
              </w:rPr>
              <w:t>s</w:t>
            </w:r>
            <w:r w:rsidRPr="000920B0">
              <w:rPr>
                <w:rFonts w:ascii="Cambria" w:hAnsi="Cambria"/>
                <w:szCs w:val="20"/>
                <w:highlight w:val="lightGray"/>
              </w:rPr>
              <w:t>pe</w:t>
            </w:r>
            <w:r w:rsidRPr="000920B0">
              <w:rPr>
                <w:rFonts w:ascii="Cambria" w:hAnsi="Cambria"/>
                <w:spacing w:val="1"/>
                <w:szCs w:val="20"/>
                <w:highlight w:val="lightGray"/>
              </w:rPr>
              <w:t>c</w:t>
            </w:r>
            <w:r w:rsidRPr="000920B0">
              <w:rPr>
                <w:rFonts w:ascii="Cambria" w:hAnsi="Cambria"/>
                <w:szCs w:val="20"/>
                <w:highlight w:val="lightGray"/>
              </w:rPr>
              <w:t>i</w:t>
            </w:r>
            <w:r w:rsidRPr="000920B0">
              <w:rPr>
                <w:rFonts w:ascii="Cambria" w:hAnsi="Cambria"/>
                <w:spacing w:val="3"/>
                <w:szCs w:val="20"/>
                <w:highlight w:val="lightGray"/>
              </w:rPr>
              <w:t>f</w:t>
            </w:r>
            <w:r w:rsidRPr="000920B0">
              <w:rPr>
                <w:rFonts w:ascii="Cambria" w:hAnsi="Cambria"/>
                <w:spacing w:val="-5"/>
                <w:szCs w:val="20"/>
                <w:highlight w:val="lightGray"/>
              </w:rPr>
              <w:t>y</w:t>
            </w:r>
            <w:r w:rsidRPr="000920B0">
              <w:rPr>
                <w:rFonts w:ascii="Cambria" w:hAnsi="Cambria"/>
                <w:szCs w:val="20"/>
                <w:highlight w:val="lightGray"/>
              </w:rPr>
              <w:t>)</w:t>
            </w:r>
          </w:p>
        </w:tc>
        <w:tc>
          <w:tcPr>
            <w:tcW w:w="3134" w:type="pct"/>
          </w:tcPr>
          <w:p w14:paraId="53A8E4F8"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607" w:type="pct"/>
          </w:tcPr>
          <w:p w14:paraId="1164E99E"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60A828B9" w14:textId="77777777" w:rsidR="00500DDC" w:rsidRPr="000920B0" w:rsidRDefault="00500DDC" w:rsidP="00500DDC">
      <w:pPr>
        <w:rPr>
          <w:rFonts w:ascii="Cambria" w:hAnsi="Cambria"/>
          <w:b/>
          <w:bCs/>
          <w:szCs w:val="20"/>
        </w:rPr>
      </w:pPr>
    </w:p>
    <w:p w14:paraId="2E2F1B1F" w14:textId="77777777" w:rsidR="00500DDC" w:rsidRPr="000920B0" w:rsidRDefault="00500DDC" w:rsidP="00500DDC">
      <w:pPr>
        <w:rPr>
          <w:rFonts w:ascii="Cambria" w:hAnsi="Cambria"/>
          <w:b/>
          <w:bCs/>
          <w:szCs w:val="20"/>
        </w:rPr>
      </w:pPr>
      <w:r w:rsidRPr="000920B0">
        <w:rPr>
          <w:rFonts w:ascii="Cambria" w:hAnsi="Cambria"/>
          <w:b/>
          <w:bCs/>
          <w:szCs w:val="20"/>
        </w:rPr>
        <w:t>14.4.8.</w:t>
      </w:r>
      <w:r w:rsidRPr="000920B0">
        <w:rPr>
          <w:rFonts w:ascii="Cambria" w:hAnsi="Cambria"/>
          <w:b/>
          <w:bCs/>
          <w:szCs w:val="20"/>
        </w:rPr>
        <w:tab/>
        <w:t>Construction Site Fire Prevention and Control Measures (if not applicable please note down ‘n/a’ or expand as per requirement)</w:t>
      </w:r>
    </w:p>
    <w:tbl>
      <w:tblPr>
        <w:tblStyle w:val="TableGrid"/>
        <w:tblW w:w="5000" w:type="pct"/>
        <w:tblLook w:val="0620" w:firstRow="1" w:lastRow="0" w:firstColumn="0" w:lastColumn="0" w:noHBand="1" w:noVBand="1"/>
      </w:tblPr>
      <w:tblGrid>
        <w:gridCol w:w="813"/>
        <w:gridCol w:w="3276"/>
        <w:gridCol w:w="1060"/>
        <w:gridCol w:w="831"/>
        <w:gridCol w:w="1142"/>
        <w:gridCol w:w="5814"/>
        <w:gridCol w:w="1343"/>
      </w:tblGrid>
      <w:tr w:rsidR="00500DDC" w:rsidRPr="000920B0" w14:paraId="38030F30" w14:textId="77777777" w:rsidTr="000C70ED">
        <w:trPr>
          <w:trHeight w:val="355"/>
        </w:trPr>
        <w:tc>
          <w:tcPr>
            <w:tcW w:w="5000" w:type="pct"/>
            <w:gridSpan w:val="7"/>
            <w:shd w:val="clear" w:color="auto" w:fill="B4C6E7" w:themeFill="accent1" w:themeFillTint="66"/>
            <w:vAlign w:val="center"/>
          </w:tcPr>
          <w:p w14:paraId="60304CE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920B0">
              <w:rPr>
                <w:rFonts w:ascii="Cambria" w:hAnsi="Cambria"/>
                <w:b/>
                <w:bCs/>
                <w:szCs w:val="20"/>
              </w:rPr>
              <w:t>SC</w:t>
            </w:r>
            <w:r w:rsidRPr="000920B0">
              <w:rPr>
                <w:rFonts w:ascii="Cambria" w:hAnsi="Cambria"/>
                <w:b/>
                <w:bCs/>
                <w:spacing w:val="1"/>
                <w:szCs w:val="20"/>
              </w:rPr>
              <w:t>H</w:t>
            </w:r>
            <w:r w:rsidRPr="000920B0">
              <w:rPr>
                <w:rFonts w:ascii="Cambria" w:hAnsi="Cambria"/>
                <w:b/>
                <w:bCs/>
                <w:szCs w:val="20"/>
              </w:rPr>
              <w:t>EDULE</w:t>
            </w:r>
            <w:r w:rsidRPr="000920B0">
              <w:rPr>
                <w:rFonts w:ascii="Cambria" w:hAnsi="Cambria"/>
                <w:spacing w:val="1"/>
                <w:szCs w:val="20"/>
              </w:rPr>
              <w:t xml:space="preserve"> </w:t>
            </w:r>
            <w:r w:rsidRPr="000920B0">
              <w:rPr>
                <w:rFonts w:ascii="Cambria" w:hAnsi="Cambria"/>
                <w:b/>
                <w:bCs/>
                <w:spacing w:val="1"/>
                <w:szCs w:val="20"/>
              </w:rPr>
              <w:t>O</w:t>
            </w:r>
            <w:r w:rsidRPr="000920B0">
              <w:rPr>
                <w:rFonts w:ascii="Cambria" w:hAnsi="Cambria"/>
                <w:b/>
                <w:bCs/>
                <w:szCs w:val="20"/>
              </w:rPr>
              <w:t>F</w:t>
            </w:r>
            <w:r w:rsidRPr="000920B0">
              <w:rPr>
                <w:rFonts w:ascii="Cambria" w:hAnsi="Cambria"/>
                <w:szCs w:val="20"/>
              </w:rPr>
              <w:t xml:space="preserve"> </w:t>
            </w:r>
            <w:r w:rsidRPr="000920B0">
              <w:rPr>
                <w:rFonts w:ascii="Cambria" w:hAnsi="Cambria"/>
                <w:b/>
                <w:bCs/>
                <w:szCs w:val="20"/>
              </w:rPr>
              <w:t>INF</w:t>
            </w:r>
            <w:r w:rsidRPr="000920B0">
              <w:rPr>
                <w:rFonts w:ascii="Cambria" w:hAnsi="Cambria"/>
                <w:b/>
                <w:bCs/>
                <w:spacing w:val="6"/>
                <w:szCs w:val="20"/>
              </w:rPr>
              <w:t>L</w:t>
            </w:r>
            <w:r w:rsidRPr="000920B0">
              <w:rPr>
                <w:rFonts w:ascii="Cambria" w:hAnsi="Cambria"/>
                <w:b/>
                <w:bCs/>
                <w:spacing w:val="-6"/>
                <w:szCs w:val="20"/>
              </w:rPr>
              <w:t>A</w:t>
            </w:r>
            <w:r w:rsidRPr="000920B0">
              <w:rPr>
                <w:rFonts w:ascii="Cambria" w:hAnsi="Cambria"/>
                <w:b/>
                <w:bCs/>
                <w:spacing w:val="6"/>
                <w:szCs w:val="20"/>
              </w:rPr>
              <w:t>M</w:t>
            </w:r>
            <w:r w:rsidRPr="000920B0">
              <w:rPr>
                <w:rFonts w:ascii="Cambria" w:hAnsi="Cambria"/>
                <w:b/>
                <w:bCs/>
                <w:spacing w:val="-2"/>
                <w:szCs w:val="20"/>
              </w:rPr>
              <w:t>A</w:t>
            </w:r>
            <w:r w:rsidRPr="000920B0">
              <w:rPr>
                <w:rFonts w:ascii="Cambria" w:hAnsi="Cambria"/>
                <w:b/>
                <w:bCs/>
                <w:szCs w:val="20"/>
              </w:rPr>
              <w:t>BLE</w:t>
            </w:r>
            <w:r w:rsidRPr="000920B0">
              <w:rPr>
                <w:rFonts w:ascii="Cambria" w:hAnsi="Cambria"/>
                <w:szCs w:val="20"/>
              </w:rPr>
              <w:t xml:space="preserve"> </w:t>
            </w:r>
            <w:r w:rsidRPr="000920B0">
              <w:rPr>
                <w:rFonts w:ascii="Cambria" w:hAnsi="Cambria"/>
                <w:b/>
                <w:bCs/>
                <w:szCs w:val="20"/>
              </w:rPr>
              <w:t>SUBS</w:t>
            </w:r>
            <w:r w:rsidRPr="000920B0">
              <w:rPr>
                <w:rFonts w:ascii="Cambria" w:hAnsi="Cambria"/>
                <w:b/>
                <w:bCs/>
                <w:spacing w:val="5"/>
                <w:szCs w:val="20"/>
              </w:rPr>
              <w:t>T</w:t>
            </w:r>
            <w:r w:rsidRPr="000920B0">
              <w:rPr>
                <w:rFonts w:ascii="Cambria" w:hAnsi="Cambria"/>
                <w:b/>
                <w:bCs/>
                <w:spacing w:val="-3"/>
                <w:szCs w:val="20"/>
              </w:rPr>
              <w:t>A</w:t>
            </w:r>
            <w:r w:rsidRPr="000920B0">
              <w:rPr>
                <w:rFonts w:ascii="Cambria" w:hAnsi="Cambria"/>
                <w:b/>
                <w:bCs/>
                <w:spacing w:val="1"/>
                <w:szCs w:val="20"/>
              </w:rPr>
              <w:t>N</w:t>
            </w:r>
            <w:r w:rsidRPr="000920B0">
              <w:rPr>
                <w:rFonts w:ascii="Cambria" w:hAnsi="Cambria"/>
                <w:b/>
                <w:bCs/>
                <w:szCs w:val="20"/>
              </w:rPr>
              <w:t>C</w:t>
            </w:r>
            <w:r w:rsidRPr="000920B0">
              <w:rPr>
                <w:rFonts w:ascii="Cambria" w:hAnsi="Cambria"/>
                <w:b/>
                <w:bCs/>
                <w:spacing w:val="1"/>
                <w:szCs w:val="20"/>
              </w:rPr>
              <w:t>E</w:t>
            </w:r>
            <w:r w:rsidRPr="000920B0">
              <w:rPr>
                <w:rFonts w:ascii="Cambria" w:hAnsi="Cambria"/>
                <w:b/>
                <w:bCs/>
                <w:szCs w:val="20"/>
              </w:rPr>
              <w:t>S</w:t>
            </w:r>
            <w:r w:rsidRPr="000920B0">
              <w:rPr>
                <w:rFonts w:ascii="Cambria" w:hAnsi="Cambria"/>
                <w:spacing w:val="2"/>
                <w:szCs w:val="20"/>
              </w:rPr>
              <w:t xml:space="preserve"> </w:t>
            </w:r>
            <w:r w:rsidRPr="000920B0">
              <w:rPr>
                <w:rFonts w:ascii="Cambria" w:hAnsi="Cambria"/>
                <w:b/>
                <w:bCs/>
                <w:spacing w:val="3"/>
                <w:szCs w:val="20"/>
              </w:rPr>
              <w:t>T</w:t>
            </w:r>
            <w:r w:rsidRPr="000920B0">
              <w:rPr>
                <w:rFonts w:ascii="Cambria" w:hAnsi="Cambria"/>
                <w:b/>
                <w:bCs/>
                <w:szCs w:val="20"/>
              </w:rPr>
              <w:t>O</w:t>
            </w:r>
            <w:r w:rsidRPr="000920B0">
              <w:rPr>
                <w:rFonts w:ascii="Cambria" w:hAnsi="Cambria"/>
                <w:spacing w:val="1"/>
                <w:szCs w:val="20"/>
              </w:rPr>
              <w:t xml:space="preserve"> </w:t>
            </w:r>
            <w:r w:rsidRPr="000920B0">
              <w:rPr>
                <w:rFonts w:ascii="Cambria" w:hAnsi="Cambria"/>
                <w:b/>
                <w:bCs/>
                <w:szCs w:val="20"/>
              </w:rPr>
              <w:t>BE</w:t>
            </w:r>
            <w:r w:rsidRPr="000920B0">
              <w:rPr>
                <w:rFonts w:ascii="Cambria" w:hAnsi="Cambria"/>
                <w:szCs w:val="20"/>
              </w:rPr>
              <w:t xml:space="preserve"> </w:t>
            </w:r>
            <w:r w:rsidRPr="000920B0">
              <w:rPr>
                <w:rFonts w:ascii="Cambria" w:hAnsi="Cambria"/>
                <w:b/>
                <w:bCs/>
                <w:spacing w:val="-1"/>
                <w:szCs w:val="20"/>
              </w:rPr>
              <w:t>S</w:t>
            </w:r>
            <w:r w:rsidRPr="000920B0">
              <w:rPr>
                <w:rFonts w:ascii="Cambria" w:hAnsi="Cambria"/>
                <w:b/>
                <w:bCs/>
                <w:spacing w:val="2"/>
                <w:szCs w:val="20"/>
              </w:rPr>
              <w:t>T</w:t>
            </w:r>
            <w:r w:rsidRPr="000920B0">
              <w:rPr>
                <w:rFonts w:ascii="Cambria" w:hAnsi="Cambria"/>
                <w:b/>
                <w:bCs/>
                <w:spacing w:val="1"/>
                <w:szCs w:val="20"/>
              </w:rPr>
              <w:t>O</w:t>
            </w:r>
            <w:r w:rsidRPr="000920B0">
              <w:rPr>
                <w:rFonts w:ascii="Cambria" w:hAnsi="Cambria"/>
                <w:b/>
                <w:bCs/>
                <w:szCs w:val="20"/>
              </w:rPr>
              <w:t>RED</w:t>
            </w:r>
            <w:r w:rsidRPr="000920B0">
              <w:rPr>
                <w:rFonts w:ascii="Cambria" w:hAnsi="Cambria"/>
                <w:szCs w:val="20"/>
              </w:rPr>
              <w:t xml:space="preserve"> </w:t>
            </w:r>
            <w:r w:rsidRPr="000920B0">
              <w:rPr>
                <w:rFonts w:ascii="Cambria" w:hAnsi="Cambria"/>
                <w:b/>
                <w:bCs/>
                <w:szCs w:val="20"/>
              </w:rPr>
              <w:t>&amp;</w:t>
            </w:r>
            <w:r w:rsidRPr="000920B0">
              <w:rPr>
                <w:rFonts w:ascii="Cambria" w:hAnsi="Cambria"/>
                <w:spacing w:val="1"/>
                <w:szCs w:val="20"/>
              </w:rPr>
              <w:t xml:space="preserve"> </w:t>
            </w:r>
            <w:r w:rsidRPr="000920B0">
              <w:rPr>
                <w:rFonts w:ascii="Cambria" w:hAnsi="Cambria"/>
                <w:b/>
                <w:bCs/>
                <w:szCs w:val="20"/>
              </w:rPr>
              <w:t>U</w:t>
            </w:r>
            <w:r w:rsidRPr="000920B0">
              <w:rPr>
                <w:rFonts w:ascii="Cambria" w:hAnsi="Cambria"/>
                <w:b/>
                <w:bCs/>
                <w:spacing w:val="2"/>
                <w:szCs w:val="20"/>
              </w:rPr>
              <w:t>S</w:t>
            </w:r>
            <w:r w:rsidRPr="000920B0">
              <w:rPr>
                <w:rFonts w:ascii="Cambria" w:hAnsi="Cambria"/>
                <w:b/>
                <w:bCs/>
                <w:szCs w:val="20"/>
              </w:rPr>
              <w:t>ED</w:t>
            </w:r>
            <w:r w:rsidRPr="000920B0">
              <w:rPr>
                <w:rFonts w:ascii="Cambria" w:hAnsi="Cambria"/>
                <w:spacing w:val="5"/>
                <w:szCs w:val="20"/>
              </w:rPr>
              <w:t xml:space="preserve"> </w:t>
            </w:r>
            <w:r w:rsidRPr="000920B0">
              <w:rPr>
                <w:rFonts w:ascii="Cambria" w:hAnsi="Cambria"/>
                <w:b/>
                <w:bCs/>
                <w:spacing w:val="-6"/>
                <w:szCs w:val="20"/>
              </w:rPr>
              <w:t>A</w:t>
            </w:r>
            <w:r w:rsidRPr="000920B0">
              <w:rPr>
                <w:rFonts w:ascii="Cambria" w:hAnsi="Cambria"/>
                <w:b/>
                <w:bCs/>
                <w:szCs w:val="20"/>
              </w:rPr>
              <w:t>T</w:t>
            </w:r>
            <w:r w:rsidRPr="000920B0">
              <w:rPr>
                <w:rFonts w:ascii="Cambria" w:hAnsi="Cambria"/>
                <w:spacing w:val="2"/>
                <w:szCs w:val="20"/>
              </w:rPr>
              <w:t xml:space="preserve"> </w:t>
            </w:r>
            <w:r w:rsidRPr="000920B0">
              <w:rPr>
                <w:rFonts w:ascii="Cambria" w:hAnsi="Cambria"/>
                <w:b/>
                <w:bCs/>
                <w:spacing w:val="2"/>
                <w:szCs w:val="20"/>
              </w:rPr>
              <w:t>T</w:t>
            </w:r>
            <w:r w:rsidRPr="000920B0">
              <w:rPr>
                <w:rFonts w:ascii="Cambria" w:hAnsi="Cambria"/>
                <w:b/>
                <w:bCs/>
                <w:szCs w:val="20"/>
              </w:rPr>
              <w:t>HE</w:t>
            </w:r>
            <w:r w:rsidRPr="000920B0">
              <w:rPr>
                <w:rFonts w:ascii="Cambria" w:hAnsi="Cambria"/>
                <w:szCs w:val="20"/>
              </w:rPr>
              <w:t xml:space="preserve"> </w:t>
            </w:r>
            <w:r w:rsidRPr="000920B0">
              <w:rPr>
                <w:rFonts w:ascii="Cambria" w:hAnsi="Cambria"/>
                <w:b/>
                <w:bCs/>
                <w:spacing w:val="1"/>
                <w:szCs w:val="20"/>
              </w:rPr>
              <w:t>WO</w:t>
            </w:r>
            <w:r w:rsidRPr="000920B0">
              <w:rPr>
                <w:rFonts w:ascii="Cambria" w:hAnsi="Cambria"/>
                <w:b/>
                <w:bCs/>
                <w:szCs w:val="20"/>
              </w:rPr>
              <w:t>RK</w:t>
            </w:r>
            <w:r w:rsidRPr="000920B0">
              <w:rPr>
                <w:rFonts w:ascii="Cambria" w:hAnsi="Cambria"/>
                <w:spacing w:val="2"/>
                <w:szCs w:val="20"/>
              </w:rPr>
              <w:t xml:space="preserve"> </w:t>
            </w:r>
            <w:r w:rsidRPr="000920B0">
              <w:rPr>
                <w:rFonts w:ascii="Cambria" w:hAnsi="Cambria"/>
                <w:b/>
                <w:bCs/>
                <w:szCs w:val="20"/>
              </w:rPr>
              <w:t>SI</w:t>
            </w:r>
            <w:r w:rsidRPr="000920B0">
              <w:rPr>
                <w:rFonts w:ascii="Cambria" w:hAnsi="Cambria"/>
                <w:b/>
                <w:bCs/>
                <w:spacing w:val="2"/>
                <w:szCs w:val="20"/>
              </w:rPr>
              <w:t>T</w:t>
            </w:r>
            <w:r w:rsidRPr="000920B0">
              <w:rPr>
                <w:rFonts w:ascii="Cambria" w:hAnsi="Cambria"/>
                <w:b/>
                <w:bCs/>
                <w:szCs w:val="20"/>
              </w:rPr>
              <w:t>E</w:t>
            </w:r>
          </w:p>
        </w:tc>
      </w:tr>
      <w:tr w:rsidR="00500DDC" w:rsidRPr="000920B0" w14:paraId="558DC02B" w14:textId="77777777" w:rsidTr="000C70ED">
        <w:trPr>
          <w:trHeight w:val="586"/>
        </w:trPr>
        <w:tc>
          <w:tcPr>
            <w:tcW w:w="285" w:type="pct"/>
            <w:shd w:val="clear" w:color="auto" w:fill="B4C6E7" w:themeFill="accent1" w:themeFillTint="66"/>
            <w:vAlign w:val="center"/>
          </w:tcPr>
          <w:p w14:paraId="686A7309"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920B0">
              <w:rPr>
                <w:rFonts w:ascii="Cambria" w:hAnsi="Cambria"/>
                <w:b/>
                <w:bCs/>
                <w:szCs w:val="20"/>
              </w:rPr>
              <w:t>Item</w:t>
            </w:r>
          </w:p>
        </w:tc>
        <w:tc>
          <w:tcPr>
            <w:tcW w:w="1147" w:type="pct"/>
            <w:shd w:val="clear" w:color="auto" w:fill="B4C6E7" w:themeFill="accent1" w:themeFillTint="66"/>
            <w:vAlign w:val="center"/>
          </w:tcPr>
          <w:p w14:paraId="56CC0EDD"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920B0">
              <w:rPr>
                <w:rFonts w:ascii="Cambria" w:hAnsi="Cambria"/>
                <w:b/>
                <w:bCs/>
                <w:szCs w:val="20"/>
              </w:rPr>
              <w:t>Name</w:t>
            </w:r>
            <w:r w:rsidRPr="000920B0">
              <w:rPr>
                <w:rFonts w:ascii="Cambria" w:hAnsi="Cambria"/>
                <w:spacing w:val="2"/>
                <w:szCs w:val="20"/>
              </w:rPr>
              <w:t xml:space="preserve"> </w:t>
            </w:r>
            <w:r w:rsidRPr="000920B0">
              <w:rPr>
                <w:rFonts w:ascii="Cambria" w:hAnsi="Cambria"/>
                <w:b/>
                <w:bCs/>
                <w:szCs w:val="20"/>
              </w:rPr>
              <w:t>of</w:t>
            </w:r>
            <w:r w:rsidRPr="000920B0">
              <w:rPr>
                <w:rFonts w:ascii="Cambria" w:hAnsi="Cambria"/>
                <w:spacing w:val="1"/>
                <w:szCs w:val="20"/>
              </w:rPr>
              <w:t xml:space="preserve"> </w:t>
            </w:r>
            <w:r w:rsidRPr="000920B0">
              <w:rPr>
                <w:rFonts w:ascii="Cambria" w:hAnsi="Cambria"/>
                <w:b/>
                <w:bCs/>
                <w:spacing w:val="-1"/>
                <w:szCs w:val="20"/>
              </w:rPr>
              <w:t>I</w:t>
            </w:r>
            <w:r w:rsidRPr="000920B0">
              <w:rPr>
                <w:rFonts w:ascii="Cambria" w:hAnsi="Cambria"/>
                <w:b/>
                <w:bCs/>
                <w:szCs w:val="20"/>
              </w:rPr>
              <w:t>nfla</w:t>
            </w:r>
            <w:r w:rsidRPr="000920B0">
              <w:rPr>
                <w:rFonts w:ascii="Cambria" w:hAnsi="Cambria"/>
                <w:b/>
                <w:bCs/>
                <w:spacing w:val="-1"/>
                <w:szCs w:val="20"/>
              </w:rPr>
              <w:t>m</w:t>
            </w:r>
            <w:r w:rsidRPr="000920B0">
              <w:rPr>
                <w:rFonts w:ascii="Cambria" w:hAnsi="Cambria"/>
                <w:b/>
                <w:bCs/>
                <w:szCs w:val="20"/>
              </w:rPr>
              <w:t>mable</w:t>
            </w:r>
            <w:r w:rsidRPr="000920B0">
              <w:rPr>
                <w:rFonts w:ascii="Cambria" w:hAnsi="Cambria"/>
                <w:szCs w:val="20"/>
              </w:rPr>
              <w:t xml:space="preserve"> </w:t>
            </w:r>
            <w:r w:rsidRPr="000920B0">
              <w:rPr>
                <w:rFonts w:ascii="Cambria" w:hAnsi="Cambria"/>
                <w:b/>
                <w:bCs/>
                <w:szCs w:val="20"/>
              </w:rPr>
              <w:t>Sub</w:t>
            </w:r>
            <w:r w:rsidRPr="000920B0">
              <w:rPr>
                <w:rFonts w:ascii="Cambria" w:hAnsi="Cambria"/>
                <w:b/>
                <w:bCs/>
                <w:spacing w:val="1"/>
                <w:szCs w:val="20"/>
              </w:rPr>
              <w:t>s</w:t>
            </w:r>
            <w:r w:rsidRPr="000920B0">
              <w:rPr>
                <w:rFonts w:ascii="Cambria" w:hAnsi="Cambria"/>
                <w:b/>
                <w:bCs/>
                <w:szCs w:val="20"/>
              </w:rPr>
              <w:t>tance</w:t>
            </w:r>
          </w:p>
        </w:tc>
        <w:tc>
          <w:tcPr>
            <w:tcW w:w="371" w:type="pct"/>
            <w:shd w:val="clear" w:color="auto" w:fill="B4C6E7" w:themeFill="accent1" w:themeFillTint="66"/>
            <w:vAlign w:val="center"/>
          </w:tcPr>
          <w:p w14:paraId="6D631205"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920B0">
              <w:rPr>
                <w:rFonts w:ascii="Cambria" w:hAnsi="Cambria"/>
                <w:b/>
                <w:bCs/>
                <w:szCs w:val="20"/>
              </w:rPr>
              <w:t>Exp</w:t>
            </w:r>
            <w:r w:rsidRPr="000920B0">
              <w:rPr>
                <w:rFonts w:ascii="Cambria" w:hAnsi="Cambria"/>
                <w:b/>
                <w:bCs/>
                <w:spacing w:val="1"/>
                <w:szCs w:val="20"/>
              </w:rPr>
              <w:t>e</w:t>
            </w:r>
            <w:r w:rsidRPr="000920B0">
              <w:rPr>
                <w:rFonts w:ascii="Cambria" w:hAnsi="Cambria"/>
                <w:b/>
                <w:bCs/>
                <w:szCs w:val="20"/>
              </w:rPr>
              <w:t>cted</w:t>
            </w:r>
            <w:r w:rsidRPr="000920B0">
              <w:rPr>
                <w:rFonts w:ascii="Cambria" w:hAnsi="Cambria"/>
                <w:szCs w:val="20"/>
              </w:rPr>
              <w:t xml:space="preserve"> </w:t>
            </w:r>
            <w:r w:rsidRPr="000920B0">
              <w:rPr>
                <w:rFonts w:ascii="Cambria" w:hAnsi="Cambria"/>
                <w:b/>
                <w:bCs/>
                <w:spacing w:val="1"/>
                <w:szCs w:val="20"/>
              </w:rPr>
              <w:t>M</w:t>
            </w:r>
            <w:r w:rsidRPr="000920B0">
              <w:rPr>
                <w:rFonts w:ascii="Cambria" w:hAnsi="Cambria"/>
                <w:b/>
                <w:bCs/>
                <w:szCs w:val="20"/>
              </w:rPr>
              <w:t>a</w:t>
            </w:r>
            <w:r w:rsidRPr="000920B0">
              <w:rPr>
                <w:rFonts w:ascii="Cambria" w:hAnsi="Cambria"/>
                <w:b/>
                <w:bCs/>
                <w:spacing w:val="1"/>
                <w:szCs w:val="20"/>
              </w:rPr>
              <w:t>x</w:t>
            </w:r>
            <w:r w:rsidRPr="000920B0">
              <w:rPr>
                <w:rFonts w:ascii="Cambria" w:hAnsi="Cambria"/>
                <w:b/>
                <w:bCs/>
                <w:szCs w:val="20"/>
              </w:rPr>
              <w:t>.</w:t>
            </w:r>
            <w:r w:rsidRPr="000920B0">
              <w:rPr>
                <w:rFonts w:ascii="Cambria" w:hAnsi="Cambria"/>
                <w:szCs w:val="20"/>
              </w:rPr>
              <w:t xml:space="preserve"> </w:t>
            </w:r>
            <w:r w:rsidRPr="000920B0">
              <w:rPr>
                <w:rFonts w:ascii="Cambria" w:hAnsi="Cambria"/>
                <w:b/>
                <w:bCs/>
                <w:szCs w:val="20"/>
              </w:rPr>
              <w:t>Q</w:t>
            </w:r>
            <w:r w:rsidRPr="000920B0">
              <w:rPr>
                <w:rFonts w:ascii="Cambria" w:hAnsi="Cambria"/>
                <w:b/>
                <w:bCs/>
                <w:spacing w:val="2"/>
                <w:szCs w:val="20"/>
              </w:rPr>
              <w:t>t</w:t>
            </w:r>
            <w:r w:rsidRPr="000920B0">
              <w:rPr>
                <w:rFonts w:ascii="Cambria" w:hAnsi="Cambria"/>
                <w:b/>
                <w:bCs/>
                <w:spacing w:val="-8"/>
                <w:szCs w:val="20"/>
              </w:rPr>
              <w:t>y</w:t>
            </w:r>
            <w:r w:rsidRPr="000920B0">
              <w:rPr>
                <w:rFonts w:ascii="Cambria" w:hAnsi="Cambria"/>
                <w:b/>
                <w:bCs/>
                <w:szCs w:val="20"/>
              </w:rPr>
              <w:t>.</w:t>
            </w:r>
            <w:r w:rsidRPr="000920B0">
              <w:rPr>
                <w:rFonts w:ascii="Cambria" w:hAnsi="Cambria"/>
                <w:szCs w:val="20"/>
              </w:rPr>
              <w:t xml:space="preserve"> </w:t>
            </w:r>
            <w:r w:rsidRPr="000920B0">
              <w:rPr>
                <w:rFonts w:ascii="Cambria" w:hAnsi="Cambria"/>
                <w:b/>
                <w:bCs/>
                <w:szCs w:val="20"/>
              </w:rPr>
              <w:t>on</w:t>
            </w:r>
            <w:r w:rsidRPr="000920B0">
              <w:rPr>
                <w:rFonts w:ascii="Cambria" w:hAnsi="Cambria"/>
                <w:szCs w:val="20"/>
              </w:rPr>
              <w:t xml:space="preserve"> </w:t>
            </w:r>
            <w:r w:rsidRPr="000920B0">
              <w:rPr>
                <w:rFonts w:ascii="Cambria" w:hAnsi="Cambria"/>
                <w:b/>
                <w:bCs/>
                <w:szCs w:val="20"/>
              </w:rPr>
              <w:t>S</w:t>
            </w:r>
            <w:r w:rsidRPr="000920B0">
              <w:rPr>
                <w:rFonts w:ascii="Cambria" w:hAnsi="Cambria"/>
                <w:b/>
                <w:bCs/>
                <w:spacing w:val="1"/>
                <w:szCs w:val="20"/>
              </w:rPr>
              <w:t>i</w:t>
            </w:r>
            <w:r w:rsidRPr="000920B0">
              <w:rPr>
                <w:rFonts w:ascii="Cambria" w:hAnsi="Cambria"/>
                <w:b/>
                <w:bCs/>
                <w:szCs w:val="20"/>
              </w:rPr>
              <w:t>te</w:t>
            </w:r>
          </w:p>
        </w:tc>
        <w:tc>
          <w:tcPr>
            <w:tcW w:w="291" w:type="pct"/>
            <w:shd w:val="clear" w:color="auto" w:fill="B4C6E7" w:themeFill="accent1" w:themeFillTint="66"/>
            <w:vAlign w:val="center"/>
          </w:tcPr>
          <w:p w14:paraId="0CB72C93"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920B0">
              <w:rPr>
                <w:rFonts w:ascii="Cambria" w:hAnsi="Cambria"/>
                <w:b/>
                <w:bCs/>
                <w:spacing w:val="1"/>
                <w:szCs w:val="20"/>
              </w:rPr>
              <w:t>M</w:t>
            </w:r>
            <w:r w:rsidRPr="000920B0">
              <w:rPr>
                <w:rFonts w:ascii="Cambria" w:hAnsi="Cambria"/>
                <w:b/>
                <w:bCs/>
                <w:szCs w:val="20"/>
              </w:rPr>
              <w:t>SDS</w:t>
            </w:r>
          </w:p>
        </w:tc>
        <w:tc>
          <w:tcPr>
            <w:tcW w:w="400" w:type="pct"/>
            <w:shd w:val="clear" w:color="auto" w:fill="B4C6E7" w:themeFill="accent1" w:themeFillTint="66"/>
            <w:vAlign w:val="center"/>
          </w:tcPr>
          <w:p w14:paraId="6A35C67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920B0">
              <w:rPr>
                <w:rFonts w:ascii="Cambria" w:hAnsi="Cambria"/>
                <w:b/>
                <w:bCs/>
                <w:szCs w:val="20"/>
              </w:rPr>
              <w:t>To</w:t>
            </w:r>
            <w:r w:rsidRPr="000920B0">
              <w:rPr>
                <w:rFonts w:ascii="Cambria" w:hAnsi="Cambria"/>
                <w:szCs w:val="20"/>
              </w:rPr>
              <w:t xml:space="preserve"> </w:t>
            </w:r>
            <w:r w:rsidRPr="000920B0">
              <w:rPr>
                <w:rFonts w:ascii="Cambria" w:hAnsi="Cambria"/>
                <w:b/>
                <w:bCs/>
                <w:szCs w:val="20"/>
              </w:rPr>
              <w:t>Be</w:t>
            </w:r>
            <w:r w:rsidRPr="000920B0">
              <w:rPr>
                <w:rFonts w:ascii="Cambria" w:hAnsi="Cambria"/>
                <w:spacing w:val="1"/>
                <w:szCs w:val="20"/>
              </w:rPr>
              <w:t xml:space="preserve"> </w:t>
            </w:r>
            <w:r w:rsidRPr="000920B0">
              <w:rPr>
                <w:rFonts w:ascii="Cambria" w:hAnsi="Cambria"/>
                <w:b/>
                <w:bCs/>
                <w:szCs w:val="20"/>
              </w:rPr>
              <w:t>Us</w:t>
            </w:r>
            <w:r w:rsidRPr="000920B0">
              <w:rPr>
                <w:rFonts w:ascii="Cambria" w:hAnsi="Cambria"/>
                <w:b/>
                <w:bCs/>
                <w:spacing w:val="1"/>
                <w:szCs w:val="20"/>
              </w:rPr>
              <w:t>e</w:t>
            </w:r>
            <w:r w:rsidRPr="000920B0">
              <w:rPr>
                <w:rFonts w:ascii="Cambria" w:hAnsi="Cambria"/>
                <w:b/>
                <w:bCs/>
                <w:szCs w:val="20"/>
              </w:rPr>
              <w:t>d</w:t>
            </w:r>
            <w:r w:rsidRPr="000920B0">
              <w:rPr>
                <w:rFonts w:ascii="Cambria" w:hAnsi="Cambria"/>
                <w:spacing w:val="-1"/>
                <w:szCs w:val="20"/>
              </w:rPr>
              <w:t xml:space="preserve"> </w:t>
            </w:r>
            <w:r w:rsidRPr="000920B0">
              <w:rPr>
                <w:rFonts w:ascii="Cambria" w:hAnsi="Cambria"/>
                <w:b/>
                <w:bCs/>
                <w:szCs w:val="20"/>
              </w:rPr>
              <w:t>For</w:t>
            </w:r>
          </w:p>
        </w:tc>
        <w:tc>
          <w:tcPr>
            <w:tcW w:w="2036" w:type="pct"/>
            <w:shd w:val="clear" w:color="auto" w:fill="B4C6E7" w:themeFill="accent1" w:themeFillTint="66"/>
            <w:vAlign w:val="center"/>
          </w:tcPr>
          <w:p w14:paraId="2C0B8C83"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920B0">
              <w:rPr>
                <w:rFonts w:ascii="Cambria" w:hAnsi="Cambria"/>
                <w:b/>
                <w:bCs/>
                <w:szCs w:val="20"/>
              </w:rPr>
              <w:t>Detai</w:t>
            </w:r>
            <w:r w:rsidRPr="000920B0">
              <w:rPr>
                <w:rFonts w:ascii="Cambria" w:hAnsi="Cambria"/>
                <w:b/>
                <w:bCs/>
                <w:spacing w:val="1"/>
                <w:szCs w:val="20"/>
              </w:rPr>
              <w:t>l</w:t>
            </w:r>
            <w:r w:rsidRPr="000920B0">
              <w:rPr>
                <w:rFonts w:ascii="Cambria" w:hAnsi="Cambria"/>
                <w:b/>
                <w:bCs/>
                <w:szCs w:val="20"/>
              </w:rPr>
              <w:t>s</w:t>
            </w:r>
            <w:r w:rsidRPr="000920B0">
              <w:rPr>
                <w:rFonts w:ascii="Cambria" w:hAnsi="Cambria"/>
                <w:spacing w:val="1"/>
                <w:szCs w:val="20"/>
              </w:rPr>
              <w:t xml:space="preserve"> </w:t>
            </w:r>
            <w:r w:rsidRPr="000920B0">
              <w:rPr>
                <w:rFonts w:ascii="Cambria" w:hAnsi="Cambria"/>
                <w:b/>
                <w:bCs/>
                <w:szCs w:val="20"/>
              </w:rPr>
              <w:t>of</w:t>
            </w:r>
            <w:r w:rsidRPr="000920B0">
              <w:rPr>
                <w:rFonts w:ascii="Cambria" w:hAnsi="Cambria"/>
                <w:spacing w:val="-1"/>
                <w:szCs w:val="20"/>
              </w:rPr>
              <w:t xml:space="preserve"> </w:t>
            </w:r>
            <w:r w:rsidRPr="000920B0">
              <w:rPr>
                <w:rFonts w:ascii="Cambria" w:hAnsi="Cambria"/>
                <w:b/>
                <w:bCs/>
                <w:szCs w:val="20"/>
              </w:rPr>
              <w:t>Control</w:t>
            </w:r>
            <w:r w:rsidRPr="000920B0">
              <w:rPr>
                <w:rFonts w:ascii="Cambria" w:hAnsi="Cambria"/>
                <w:szCs w:val="20"/>
              </w:rPr>
              <w:t xml:space="preserve"> </w:t>
            </w:r>
            <w:r w:rsidRPr="000920B0">
              <w:rPr>
                <w:rFonts w:ascii="Cambria" w:hAnsi="Cambria"/>
                <w:b/>
                <w:bCs/>
                <w:szCs w:val="20"/>
              </w:rPr>
              <w:t>&amp;</w:t>
            </w:r>
            <w:r w:rsidRPr="000920B0">
              <w:rPr>
                <w:rFonts w:ascii="Cambria" w:hAnsi="Cambria"/>
                <w:szCs w:val="20"/>
              </w:rPr>
              <w:t xml:space="preserve"> </w:t>
            </w:r>
            <w:r w:rsidRPr="000920B0">
              <w:rPr>
                <w:rFonts w:ascii="Cambria" w:hAnsi="Cambria"/>
                <w:b/>
                <w:bCs/>
                <w:szCs w:val="20"/>
              </w:rPr>
              <w:t>S</w:t>
            </w:r>
            <w:r w:rsidRPr="000920B0">
              <w:rPr>
                <w:rFonts w:ascii="Cambria" w:hAnsi="Cambria"/>
                <w:b/>
                <w:bCs/>
                <w:spacing w:val="1"/>
                <w:szCs w:val="20"/>
              </w:rPr>
              <w:t>a</w:t>
            </w:r>
            <w:r w:rsidRPr="000920B0">
              <w:rPr>
                <w:rFonts w:ascii="Cambria" w:hAnsi="Cambria"/>
                <w:b/>
                <w:bCs/>
                <w:spacing w:val="-2"/>
                <w:szCs w:val="20"/>
              </w:rPr>
              <w:t>f</w:t>
            </w:r>
            <w:r w:rsidRPr="000920B0">
              <w:rPr>
                <w:rFonts w:ascii="Cambria" w:hAnsi="Cambria"/>
                <w:b/>
                <w:bCs/>
                <w:szCs w:val="20"/>
              </w:rPr>
              <w:t>e</w:t>
            </w:r>
            <w:r w:rsidRPr="000920B0">
              <w:rPr>
                <w:rFonts w:ascii="Cambria" w:hAnsi="Cambria"/>
                <w:b/>
                <w:bCs/>
                <w:spacing w:val="2"/>
                <w:szCs w:val="20"/>
              </w:rPr>
              <w:t>t</w:t>
            </w:r>
            <w:r w:rsidRPr="000920B0">
              <w:rPr>
                <w:rFonts w:ascii="Cambria" w:hAnsi="Cambria"/>
                <w:b/>
                <w:bCs/>
                <w:szCs w:val="20"/>
              </w:rPr>
              <w:t>y</w:t>
            </w:r>
            <w:r w:rsidRPr="000920B0">
              <w:rPr>
                <w:rFonts w:ascii="Cambria" w:hAnsi="Cambria"/>
                <w:spacing w:val="-3"/>
                <w:szCs w:val="20"/>
              </w:rPr>
              <w:t xml:space="preserve"> </w:t>
            </w:r>
            <w:r w:rsidRPr="000920B0">
              <w:rPr>
                <w:rFonts w:ascii="Cambria" w:hAnsi="Cambria"/>
                <w:b/>
                <w:bCs/>
                <w:szCs w:val="20"/>
              </w:rPr>
              <w:t>M</w:t>
            </w:r>
            <w:r w:rsidRPr="000920B0">
              <w:rPr>
                <w:rFonts w:ascii="Cambria" w:hAnsi="Cambria"/>
                <w:b/>
                <w:bCs/>
                <w:spacing w:val="1"/>
                <w:szCs w:val="20"/>
              </w:rPr>
              <w:t>e</w:t>
            </w:r>
            <w:r w:rsidRPr="000920B0">
              <w:rPr>
                <w:rFonts w:ascii="Cambria" w:hAnsi="Cambria"/>
                <w:b/>
                <w:bCs/>
                <w:szCs w:val="20"/>
              </w:rPr>
              <w:t>asures</w:t>
            </w:r>
            <w:r w:rsidRPr="000920B0">
              <w:rPr>
                <w:rFonts w:ascii="Cambria" w:hAnsi="Cambria"/>
                <w:szCs w:val="20"/>
              </w:rPr>
              <w:t xml:space="preserve"> </w:t>
            </w:r>
            <w:r w:rsidRPr="000920B0">
              <w:rPr>
                <w:rFonts w:ascii="Cambria" w:hAnsi="Cambria"/>
                <w:b/>
                <w:bCs/>
                <w:szCs w:val="20"/>
              </w:rPr>
              <w:t>to</w:t>
            </w:r>
            <w:r w:rsidRPr="000920B0">
              <w:rPr>
                <w:rFonts w:ascii="Cambria" w:hAnsi="Cambria"/>
                <w:spacing w:val="-1"/>
                <w:szCs w:val="20"/>
              </w:rPr>
              <w:t xml:space="preserve"> </w:t>
            </w:r>
            <w:r w:rsidRPr="000920B0">
              <w:rPr>
                <w:rFonts w:ascii="Cambria" w:hAnsi="Cambria"/>
                <w:b/>
                <w:bCs/>
                <w:szCs w:val="20"/>
              </w:rPr>
              <w:t>be</w:t>
            </w:r>
            <w:r w:rsidRPr="000920B0">
              <w:rPr>
                <w:rFonts w:ascii="Cambria" w:hAnsi="Cambria"/>
                <w:szCs w:val="20"/>
              </w:rPr>
              <w:t xml:space="preserve"> </w:t>
            </w:r>
            <w:r w:rsidRPr="000920B0">
              <w:rPr>
                <w:rFonts w:ascii="Cambria" w:hAnsi="Cambria"/>
                <w:b/>
                <w:bCs/>
                <w:spacing w:val="1"/>
                <w:szCs w:val="20"/>
              </w:rPr>
              <w:t>t</w:t>
            </w:r>
            <w:r w:rsidRPr="000920B0">
              <w:rPr>
                <w:rFonts w:ascii="Cambria" w:hAnsi="Cambria"/>
                <w:b/>
                <w:bCs/>
                <w:spacing w:val="-1"/>
                <w:szCs w:val="20"/>
              </w:rPr>
              <w:t>a</w:t>
            </w:r>
            <w:r w:rsidRPr="000920B0">
              <w:rPr>
                <w:rFonts w:ascii="Cambria" w:hAnsi="Cambria"/>
                <w:b/>
                <w:bCs/>
                <w:szCs w:val="20"/>
              </w:rPr>
              <w:t>ken</w:t>
            </w:r>
            <w:r w:rsidRPr="000920B0">
              <w:rPr>
                <w:rFonts w:ascii="Cambria" w:hAnsi="Cambria"/>
                <w:spacing w:val="1"/>
                <w:szCs w:val="20"/>
              </w:rPr>
              <w:t xml:space="preserve"> </w:t>
            </w:r>
            <w:r w:rsidRPr="000920B0">
              <w:rPr>
                <w:rFonts w:ascii="Cambria" w:hAnsi="Cambria"/>
                <w:b/>
                <w:bCs/>
                <w:szCs w:val="20"/>
              </w:rPr>
              <w:t>dur</w:t>
            </w:r>
            <w:r w:rsidRPr="000920B0">
              <w:rPr>
                <w:rFonts w:ascii="Cambria" w:hAnsi="Cambria"/>
                <w:b/>
                <w:bCs/>
                <w:spacing w:val="-2"/>
                <w:szCs w:val="20"/>
              </w:rPr>
              <w:t>i</w:t>
            </w:r>
            <w:r w:rsidRPr="000920B0">
              <w:rPr>
                <w:rFonts w:ascii="Cambria" w:hAnsi="Cambria"/>
                <w:b/>
                <w:bCs/>
                <w:szCs w:val="20"/>
              </w:rPr>
              <w:t>ng</w:t>
            </w:r>
            <w:r w:rsidRPr="000920B0">
              <w:rPr>
                <w:rFonts w:ascii="Cambria" w:hAnsi="Cambria"/>
                <w:szCs w:val="20"/>
              </w:rPr>
              <w:t xml:space="preserve"> </w:t>
            </w:r>
            <w:r w:rsidRPr="000920B0">
              <w:rPr>
                <w:rFonts w:ascii="Cambria" w:hAnsi="Cambria"/>
                <w:b/>
                <w:bCs/>
                <w:szCs w:val="20"/>
              </w:rPr>
              <w:t>Storage</w:t>
            </w:r>
            <w:r w:rsidRPr="000920B0">
              <w:rPr>
                <w:rFonts w:ascii="Cambria" w:hAnsi="Cambria"/>
                <w:spacing w:val="1"/>
                <w:szCs w:val="20"/>
              </w:rPr>
              <w:t xml:space="preserve"> </w:t>
            </w:r>
            <w:r w:rsidRPr="000920B0">
              <w:rPr>
                <w:rFonts w:ascii="Cambria" w:hAnsi="Cambria"/>
                <w:b/>
                <w:bCs/>
                <w:szCs w:val="20"/>
              </w:rPr>
              <w:t>&amp;</w:t>
            </w:r>
            <w:r w:rsidRPr="000920B0">
              <w:rPr>
                <w:rFonts w:ascii="Cambria" w:hAnsi="Cambria"/>
                <w:szCs w:val="20"/>
              </w:rPr>
              <w:t xml:space="preserve"> </w:t>
            </w:r>
            <w:r w:rsidRPr="000920B0">
              <w:rPr>
                <w:rFonts w:ascii="Cambria" w:hAnsi="Cambria"/>
                <w:b/>
                <w:bCs/>
                <w:szCs w:val="20"/>
              </w:rPr>
              <w:t>U</w:t>
            </w:r>
            <w:r w:rsidRPr="000920B0">
              <w:rPr>
                <w:rFonts w:ascii="Cambria" w:hAnsi="Cambria"/>
                <w:b/>
                <w:bCs/>
                <w:spacing w:val="1"/>
                <w:szCs w:val="20"/>
              </w:rPr>
              <w:t>s</w:t>
            </w:r>
            <w:r w:rsidRPr="000920B0">
              <w:rPr>
                <w:rFonts w:ascii="Cambria" w:hAnsi="Cambria"/>
                <w:b/>
                <w:bCs/>
                <w:szCs w:val="20"/>
              </w:rPr>
              <w:t>e</w:t>
            </w:r>
            <w:r w:rsidRPr="000920B0">
              <w:rPr>
                <w:rFonts w:ascii="Cambria" w:hAnsi="Cambria"/>
                <w:spacing w:val="-1"/>
                <w:szCs w:val="20"/>
              </w:rPr>
              <w:t xml:space="preserve"> </w:t>
            </w:r>
            <w:r w:rsidRPr="000920B0">
              <w:rPr>
                <w:rFonts w:ascii="Cambria" w:hAnsi="Cambria"/>
                <w:b/>
                <w:bCs/>
                <w:szCs w:val="20"/>
              </w:rPr>
              <w:t>of</w:t>
            </w:r>
            <w:r w:rsidRPr="000920B0">
              <w:rPr>
                <w:rFonts w:ascii="Cambria" w:hAnsi="Cambria"/>
                <w:szCs w:val="20"/>
              </w:rPr>
              <w:t xml:space="preserve"> </w:t>
            </w:r>
            <w:r w:rsidRPr="000920B0">
              <w:rPr>
                <w:rFonts w:ascii="Cambria" w:hAnsi="Cambria"/>
                <w:b/>
                <w:bCs/>
                <w:szCs w:val="20"/>
              </w:rPr>
              <w:t>the</w:t>
            </w:r>
            <w:r w:rsidRPr="000920B0">
              <w:rPr>
                <w:rFonts w:ascii="Cambria" w:hAnsi="Cambria"/>
                <w:szCs w:val="20"/>
              </w:rPr>
              <w:t xml:space="preserve"> </w:t>
            </w:r>
            <w:r w:rsidRPr="000920B0">
              <w:rPr>
                <w:rFonts w:ascii="Cambria" w:hAnsi="Cambria"/>
                <w:b/>
                <w:bCs/>
                <w:szCs w:val="20"/>
              </w:rPr>
              <w:t>Infl</w:t>
            </w:r>
            <w:r w:rsidRPr="000920B0">
              <w:rPr>
                <w:rFonts w:ascii="Cambria" w:hAnsi="Cambria"/>
                <w:b/>
                <w:bCs/>
                <w:spacing w:val="-1"/>
                <w:szCs w:val="20"/>
              </w:rPr>
              <w:t>am</w:t>
            </w:r>
            <w:r w:rsidRPr="000920B0">
              <w:rPr>
                <w:rFonts w:ascii="Cambria" w:hAnsi="Cambria"/>
                <w:b/>
                <w:bCs/>
                <w:szCs w:val="20"/>
              </w:rPr>
              <w:t>mable</w:t>
            </w:r>
            <w:r w:rsidRPr="000920B0">
              <w:rPr>
                <w:rFonts w:ascii="Cambria" w:hAnsi="Cambria"/>
                <w:spacing w:val="1"/>
                <w:szCs w:val="20"/>
              </w:rPr>
              <w:t xml:space="preserve"> </w:t>
            </w:r>
            <w:r w:rsidRPr="000920B0">
              <w:rPr>
                <w:rFonts w:ascii="Cambria" w:hAnsi="Cambria"/>
                <w:b/>
                <w:bCs/>
                <w:spacing w:val="-1"/>
                <w:szCs w:val="20"/>
              </w:rPr>
              <w:t>S</w:t>
            </w:r>
            <w:r w:rsidRPr="000920B0">
              <w:rPr>
                <w:rFonts w:ascii="Cambria" w:hAnsi="Cambria"/>
                <w:b/>
                <w:bCs/>
                <w:szCs w:val="20"/>
              </w:rPr>
              <w:t>ubst</w:t>
            </w:r>
            <w:r w:rsidRPr="000920B0">
              <w:rPr>
                <w:rFonts w:ascii="Cambria" w:hAnsi="Cambria"/>
                <w:b/>
                <w:bCs/>
                <w:spacing w:val="1"/>
                <w:szCs w:val="20"/>
              </w:rPr>
              <w:t>a</w:t>
            </w:r>
            <w:r w:rsidRPr="000920B0">
              <w:rPr>
                <w:rFonts w:ascii="Cambria" w:hAnsi="Cambria"/>
                <w:b/>
                <w:bCs/>
                <w:spacing w:val="-1"/>
                <w:szCs w:val="20"/>
              </w:rPr>
              <w:t>n</w:t>
            </w:r>
            <w:r w:rsidRPr="000920B0">
              <w:rPr>
                <w:rFonts w:ascii="Cambria" w:hAnsi="Cambria"/>
                <w:b/>
                <w:bCs/>
                <w:szCs w:val="20"/>
              </w:rPr>
              <w:t>ce</w:t>
            </w:r>
          </w:p>
        </w:tc>
        <w:tc>
          <w:tcPr>
            <w:tcW w:w="470" w:type="pct"/>
            <w:shd w:val="clear" w:color="auto" w:fill="B4C6E7" w:themeFill="accent1" w:themeFillTint="66"/>
            <w:vAlign w:val="center"/>
          </w:tcPr>
          <w:p w14:paraId="521A49CB"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920B0">
              <w:rPr>
                <w:rFonts w:ascii="Cambria" w:hAnsi="Cambria"/>
                <w:b/>
                <w:bCs/>
                <w:szCs w:val="20"/>
              </w:rPr>
              <w:t>Resp</w:t>
            </w:r>
            <w:r w:rsidRPr="000920B0">
              <w:rPr>
                <w:rFonts w:ascii="Cambria" w:hAnsi="Cambria"/>
                <w:b/>
                <w:bCs/>
                <w:spacing w:val="1"/>
                <w:szCs w:val="20"/>
              </w:rPr>
              <w:t>o</w:t>
            </w:r>
            <w:r w:rsidRPr="000920B0">
              <w:rPr>
                <w:rFonts w:ascii="Cambria" w:hAnsi="Cambria"/>
                <w:b/>
                <w:bCs/>
                <w:szCs w:val="20"/>
              </w:rPr>
              <w:t>n</w:t>
            </w:r>
            <w:r w:rsidRPr="000920B0">
              <w:rPr>
                <w:rFonts w:ascii="Cambria" w:hAnsi="Cambria"/>
                <w:b/>
                <w:bCs/>
                <w:spacing w:val="1"/>
                <w:szCs w:val="20"/>
              </w:rPr>
              <w:t>s</w:t>
            </w:r>
            <w:r w:rsidRPr="000920B0">
              <w:rPr>
                <w:rFonts w:ascii="Cambria" w:hAnsi="Cambria"/>
                <w:b/>
                <w:bCs/>
                <w:spacing w:val="-1"/>
                <w:szCs w:val="20"/>
              </w:rPr>
              <w:t>i</w:t>
            </w:r>
            <w:r w:rsidRPr="000920B0">
              <w:rPr>
                <w:rFonts w:ascii="Cambria" w:hAnsi="Cambria"/>
                <w:b/>
                <w:bCs/>
                <w:szCs w:val="20"/>
              </w:rPr>
              <w:t>ble</w:t>
            </w:r>
            <w:r w:rsidRPr="000920B0">
              <w:rPr>
                <w:rFonts w:ascii="Cambria" w:hAnsi="Cambria"/>
                <w:szCs w:val="20"/>
              </w:rPr>
              <w:t xml:space="preserve"> </w:t>
            </w:r>
            <w:r w:rsidRPr="000920B0">
              <w:rPr>
                <w:rFonts w:ascii="Cambria" w:hAnsi="Cambria"/>
                <w:b/>
                <w:bCs/>
                <w:szCs w:val="20"/>
              </w:rPr>
              <w:t>Pers</w:t>
            </w:r>
            <w:r w:rsidRPr="000920B0">
              <w:rPr>
                <w:rFonts w:ascii="Cambria" w:hAnsi="Cambria"/>
                <w:b/>
                <w:bCs/>
                <w:spacing w:val="1"/>
                <w:szCs w:val="20"/>
              </w:rPr>
              <w:t>o</w:t>
            </w:r>
            <w:r w:rsidRPr="000920B0">
              <w:rPr>
                <w:rFonts w:ascii="Cambria" w:hAnsi="Cambria"/>
                <w:b/>
                <w:bCs/>
                <w:szCs w:val="20"/>
              </w:rPr>
              <w:t>n</w:t>
            </w:r>
          </w:p>
        </w:tc>
      </w:tr>
      <w:tr w:rsidR="00500DDC" w:rsidRPr="000920B0" w14:paraId="3CDAF6DD" w14:textId="77777777" w:rsidTr="000C70ED">
        <w:trPr>
          <w:trHeight w:val="288"/>
        </w:trPr>
        <w:tc>
          <w:tcPr>
            <w:tcW w:w="285" w:type="pct"/>
          </w:tcPr>
          <w:p w14:paraId="3A122024"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147" w:type="pct"/>
            <w:shd w:val="clear" w:color="auto" w:fill="auto"/>
          </w:tcPr>
          <w:p w14:paraId="6467DBD8"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371" w:type="pct"/>
            <w:shd w:val="clear" w:color="auto" w:fill="auto"/>
          </w:tcPr>
          <w:p w14:paraId="7F69D457" w14:textId="77777777" w:rsidR="00500DDC" w:rsidRPr="000920B0" w:rsidRDefault="00500DDC" w:rsidP="000C70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p>
        </w:tc>
        <w:tc>
          <w:tcPr>
            <w:tcW w:w="291" w:type="pct"/>
          </w:tcPr>
          <w:p w14:paraId="1A041CDF"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0920B0">
              <w:rPr>
                <w:rFonts w:ascii="Cambria" w:hAnsi="Cambria"/>
                <w:szCs w:val="20"/>
                <w:highlight w:val="lightGray"/>
              </w:rPr>
              <w:t>Yes/no</w:t>
            </w:r>
          </w:p>
        </w:tc>
        <w:tc>
          <w:tcPr>
            <w:tcW w:w="400" w:type="pct"/>
          </w:tcPr>
          <w:p w14:paraId="2AD455E1"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2036" w:type="pct"/>
          </w:tcPr>
          <w:p w14:paraId="2EEF5B6D"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shd w:val="clear" w:color="auto" w:fill="auto"/>
          </w:tcPr>
          <w:p w14:paraId="2F933167"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500DDC" w:rsidRPr="000920B0" w14:paraId="69871662" w14:textId="77777777" w:rsidTr="000C70ED">
        <w:trPr>
          <w:trHeight w:val="288"/>
        </w:trPr>
        <w:tc>
          <w:tcPr>
            <w:tcW w:w="285" w:type="pct"/>
          </w:tcPr>
          <w:p w14:paraId="373D49D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147" w:type="pct"/>
          </w:tcPr>
          <w:p w14:paraId="45467082"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371" w:type="pct"/>
          </w:tcPr>
          <w:p w14:paraId="3A56F5EE" w14:textId="77777777" w:rsidR="00500DDC" w:rsidRPr="000920B0" w:rsidRDefault="00500DDC" w:rsidP="000C70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p>
        </w:tc>
        <w:tc>
          <w:tcPr>
            <w:tcW w:w="291" w:type="pct"/>
          </w:tcPr>
          <w:p w14:paraId="352588F9"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0920B0">
              <w:rPr>
                <w:rFonts w:ascii="Cambria" w:hAnsi="Cambria"/>
                <w:szCs w:val="20"/>
                <w:highlight w:val="lightGray"/>
              </w:rPr>
              <w:t>Yes/no</w:t>
            </w:r>
          </w:p>
        </w:tc>
        <w:tc>
          <w:tcPr>
            <w:tcW w:w="400" w:type="pct"/>
          </w:tcPr>
          <w:p w14:paraId="7C04864E"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2036" w:type="pct"/>
          </w:tcPr>
          <w:p w14:paraId="54A153F9"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tcPr>
          <w:p w14:paraId="4C1F5830"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7E728B7C" w14:textId="77777777" w:rsidR="00500DDC" w:rsidRPr="000920B0" w:rsidRDefault="00500DDC" w:rsidP="00500DDC">
      <w:pPr>
        <w:rPr>
          <w:rFonts w:ascii="Cambria" w:hAnsi="Cambria"/>
          <w:b/>
          <w:bCs/>
          <w:szCs w:val="20"/>
        </w:rPr>
      </w:pPr>
    </w:p>
    <w:tbl>
      <w:tblPr>
        <w:tblStyle w:val="TableGrid"/>
        <w:tblW w:w="5000" w:type="pct"/>
        <w:tblLook w:val="0620" w:firstRow="1" w:lastRow="0" w:firstColumn="0" w:lastColumn="0" w:noHBand="1" w:noVBand="1"/>
      </w:tblPr>
      <w:tblGrid>
        <w:gridCol w:w="704"/>
        <w:gridCol w:w="2890"/>
        <w:gridCol w:w="1711"/>
        <w:gridCol w:w="2879"/>
        <w:gridCol w:w="4752"/>
        <w:gridCol w:w="1343"/>
      </w:tblGrid>
      <w:tr w:rsidR="00500DDC" w:rsidRPr="000920B0" w14:paraId="30E8A7B2" w14:textId="77777777" w:rsidTr="000C70ED">
        <w:trPr>
          <w:trHeight w:val="355"/>
        </w:trPr>
        <w:tc>
          <w:tcPr>
            <w:tcW w:w="5000" w:type="pct"/>
            <w:gridSpan w:val="6"/>
            <w:shd w:val="clear" w:color="auto" w:fill="B4C6E7" w:themeFill="accent1" w:themeFillTint="66"/>
            <w:vAlign w:val="center"/>
          </w:tcPr>
          <w:p w14:paraId="0B5E04BE"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920B0">
              <w:rPr>
                <w:rFonts w:ascii="Cambria" w:hAnsi="Cambria"/>
                <w:b/>
                <w:bCs/>
                <w:szCs w:val="20"/>
              </w:rPr>
              <w:t>SCHED</w:t>
            </w:r>
            <w:r w:rsidRPr="000920B0">
              <w:rPr>
                <w:rFonts w:ascii="Cambria" w:hAnsi="Cambria"/>
                <w:b/>
                <w:bCs/>
                <w:spacing w:val="-1"/>
                <w:szCs w:val="20"/>
              </w:rPr>
              <w:t>U</w:t>
            </w:r>
            <w:r w:rsidRPr="000920B0">
              <w:rPr>
                <w:rFonts w:ascii="Cambria" w:hAnsi="Cambria"/>
                <w:b/>
                <w:bCs/>
                <w:szCs w:val="20"/>
              </w:rPr>
              <w:t>LE</w:t>
            </w:r>
            <w:r w:rsidRPr="000920B0">
              <w:rPr>
                <w:rFonts w:ascii="Cambria" w:hAnsi="Cambria"/>
                <w:szCs w:val="20"/>
              </w:rPr>
              <w:t xml:space="preserve"> </w:t>
            </w:r>
            <w:r w:rsidRPr="000920B0">
              <w:rPr>
                <w:rFonts w:ascii="Cambria" w:hAnsi="Cambria"/>
                <w:b/>
                <w:bCs/>
                <w:szCs w:val="20"/>
              </w:rPr>
              <w:t>OF</w:t>
            </w:r>
            <w:r w:rsidRPr="000920B0">
              <w:rPr>
                <w:rFonts w:ascii="Cambria" w:hAnsi="Cambria"/>
                <w:szCs w:val="20"/>
              </w:rPr>
              <w:t xml:space="preserve"> </w:t>
            </w:r>
            <w:r w:rsidRPr="000920B0">
              <w:rPr>
                <w:rFonts w:ascii="Cambria" w:hAnsi="Cambria"/>
                <w:b/>
                <w:bCs/>
                <w:szCs w:val="20"/>
              </w:rPr>
              <w:t>H</w:t>
            </w:r>
            <w:r w:rsidRPr="000920B0">
              <w:rPr>
                <w:rFonts w:ascii="Cambria" w:hAnsi="Cambria"/>
                <w:b/>
                <w:bCs/>
                <w:spacing w:val="-1"/>
                <w:szCs w:val="20"/>
              </w:rPr>
              <w:t>O</w:t>
            </w:r>
            <w:r w:rsidRPr="000920B0">
              <w:rPr>
                <w:rFonts w:ascii="Cambria" w:hAnsi="Cambria"/>
                <w:b/>
                <w:bCs/>
                <w:szCs w:val="20"/>
              </w:rPr>
              <w:t>T</w:t>
            </w:r>
            <w:r w:rsidRPr="000920B0">
              <w:rPr>
                <w:rFonts w:ascii="Cambria" w:hAnsi="Cambria"/>
                <w:szCs w:val="20"/>
              </w:rPr>
              <w:t xml:space="preserve"> </w:t>
            </w:r>
            <w:r w:rsidRPr="000920B0">
              <w:rPr>
                <w:rFonts w:ascii="Cambria" w:hAnsi="Cambria"/>
                <w:b/>
                <w:bCs/>
                <w:szCs w:val="20"/>
              </w:rPr>
              <w:t>WORK</w:t>
            </w:r>
            <w:r w:rsidRPr="000920B0">
              <w:rPr>
                <w:rFonts w:ascii="Cambria" w:hAnsi="Cambria"/>
                <w:spacing w:val="1"/>
                <w:szCs w:val="20"/>
              </w:rPr>
              <w:t xml:space="preserve"> </w:t>
            </w:r>
            <w:r w:rsidRPr="000920B0">
              <w:rPr>
                <w:rFonts w:ascii="Cambria" w:hAnsi="Cambria"/>
                <w:b/>
                <w:bCs/>
                <w:szCs w:val="20"/>
              </w:rPr>
              <w:t>TO</w:t>
            </w:r>
            <w:r w:rsidRPr="000920B0">
              <w:rPr>
                <w:rFonts w:ascii="Cambria" w:hAnsi="Cambria"/>
                <w:szCs w:val="20"/>
              </w:rPr>
              <w:t xml:space="preserve"> </w:t>
            </w:r>
            <w:r w:rsidRPr="000920B0">
              <w:rPr>
                <w:rFonts w:ascii="Cambria" w:hAnsi="Cambria"/>
                <w:b/>
                <w:bCs/>
                <w:szCs w:val="20"/>
              </w:rPr>
              <w:t>BE</w:t>
            </w:r>
            <w:r w:rsidRPr="000920B0">
              <w:rPr>
                <w:rFonts w:ascii="Cambria" w:hAnsi="Cambria"/>
                <w:szCs w:val="20"/>
              </w:rPr>
              <w:t xml:space="preserve"> </w:t>
            </w:r>
            <w:r w:rsidRPr="000920B0">
              <w:rPr>
                <w:rFonts w:ascii="Cambria" w:hAnsi="Cambria"/>
                <w:b/>
                <w:bCs/>
                <w:szCs w:val="20"/>
              </w:rPr>
              <w:t>PERFOR</w:t>
            </w:r>
            <w:r w:rsidRPr="000920B0">
              <w:rPr>
                <w:rFonts w:ascii="Cambria" w:hAnsi="Cambria"/>
                <w:b/>
                <w:bCs/>
                <w:spacing w:val="1"/>
                <w:szCs w:val="20"/>
              </w:rPr>
              <w:t>M</w:t>
            </w:r>
            <w:r w:rsidRPr="000920B0">
              <w:rPr>
                <w:rFonts w:ascii="Cambria" w:hAnsi="Cambria"/>
                <w:b/>
                <w:bCs/>
                <w:szCs w:val="20"/>
              </w:rPr>
              <w:t>ED</w:t>
            </w:r>
          </w:p>
        </w:tc>
      </w:tr>
      <w:tr w:rsidR="00500DDC" w:rsidRPr="000920B0" w14:paraId="0C737045" w14:textId="77777777" w:rsidTr="000C70ED">
        <w:trPr>
          <w:trHeight w:val="586"/>
        </w:trPr>
        <w:tc>
          <w:tcPr>
            <w:tcW w:w="247" w:type="pct"/>
            <w:shd w:val="clear" w:color="auto" w:fill="B4C6E7" w:themeFill="accent1" w:themeFillTint="66"/>
            <w:vAlign w:val="center"/>
          </w:tcPr>
          <w:p w14:paraId="687613C1"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920B0">
              <w:rPr>
                <w:rFonts w:ascii="Cambria" w:hAnsi="Cambria"/>
                <w:b/>
                <w:bCs/>
                <w:szCs w:val="20"/>
              </w:rPr>
              <w:t>Item</w:t>
            </w:r>
          </w:p>
        </w:tc>
        <w:tc>
          <w:tcPr>
            <w:tcW w:w="1012" w:type="pct"/>
            <w:shd w:val="clear" w:color="auto" w:fill="B4C6E7" w:themeFill="accent1" w:themeFillTint="66"/>
            <w:vAlign w:val="center"/>
          </w:tcPr>
          <w:p w14:paraId="14E0C6E1"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920B0">
              <w:rPr>
                <w:rFonts w:ascii="Cambria" w:hAnsi="Cambria"/>
                <w:b/>
                <w:bCs/>
                <w:szCs w:val="20"/>
              </w:rPr>
              <w:t>Hot work to be performed</w:t>
            </w:r>
          </w:p>
        </w:tc>
        <w:tc>
          <w:tcPr>
            <w:tcW w:w="599" w:type="pct"/>
            <w:shd w:val="clear" w:color="auto" w:fill="B4C6E7" w:themeFill="accent1" w:themeFillTint="66"/>
            <w:vAlign w:val="center"/>
          </w:tcPr>
          <w:p w14:paraId="0E3A7192"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920B0">
              <w:rPr>
                <w:rFonts w:ascii="Cambria" w:hAnsi="Cambria"/>
                <w:b/>
                <w:bCs/>
                <w:szCs w:val="20"/>
              </w:rPr>
              <w:t>Lo</w:t>
            </w:r>
            <w:r w:rsidRPr="000920B0">
              <w:rPr>
                <w:rFonts w:ascii="Cambria" w:hAnsi="Cambria"/>
                <w:b/>
                <w:bCs/>
                <w:spacing w:val="1"/>
                <w:szCs w:val="20"/>
              </w:rPr>
              <w:t>c</w:t>
            </w:r>
            <w:r w:rsidRPr="000920B0">
              <w:rPr>
                <w:rFonts w:ascii="Cambria" w:hAnsi="Cambria"/>
                <w:b/>
                <w:bCs/>
                <w:szCs w:val="20"/>
              </w:rPr>
              <w:t>ati</w:t>
            </w:r>
            <w:r w:rsidRPr="000920B0">
              <w:rPr>
                <w:rFonts w:ascii="Cambria" w:hAnsi="Cambria"/>
                <w:b/>
                <w:bCs/>
                <w:spacing w:val="1"/>
                <w:szCs w:val="20"/>
              </w:rPr>
              <w:t>on</w:t>
            </w:r>
            <w:r w:rsidRPr="000920B0">
              <w:rPr>
                <w:rFonts w:ascii="Cambria" w:hAnsi="Cambria"/>
                <w:spacing w:val="-1"/>
                <w:szCs w:val="20"/>
              </w:rPr>
              <w:t xml:space="preserve"> </w:t>
            </w:r>
            <w:r w:rsidRPr="000920B0">
              <w:rPr>
                <w:rFonts w:ascii="Cambria" w:hAnsi="Cambria"/>
                <w:b/>
                <w:bCs/>
                <w:szCs w:val="20"/>
              </w:rPr>
              <w:t>of</w:t>
            </w:r>
            <w:r w:rsidRPr="000920B0">
              <w:rPr>
                <w:rFonts w:ascii="Cambria" w:hAnsi="Cambria"/>
                <w:szCs w:val="20"/>
              </w:rPr>
              <w:t xml:space="preserve"> </w:t>
            </w:r>
            <w:r w:rsidRPr="000920B0">
              <w:rPr>
                <w:rFonts w:ascii="Cambria" w:hAnsi="Cambria"/>
                <w:b/>
                <w:bCs/>
                <w:szCs w:val="20"/>
              </w:rPr>
              <w:t>t</w:t>
            </w:r>
            <w:r w:rsidRPr="000920B0">
              <w:rPr>
                <w:rFonts w:ascii="Cambria" w:hAnsi="Cambria"/>
                <w:b/>
                <w:bCs/>
                <w:spacing w:val="-1"/>
                <w:szCs w:val="20"/>
              </w:rPr>
              <w:t>h</w:t>
            </w:r>
            <w:r w:rsidRPr="000920B0">
              <w:rPr>
                <w:rFonts w:ascii="Cambria" w:hAnsi="Cambria"/>
                <w:b/>
                <w:bCs/>
                <w:szCs w:val="20"/>
              </w:rPr>
              <w:t>e</w:t>
            </w:r>
            <w:r w:rsidRPr="000920B0">
              <w:rPr>
                <w:rFonts w:ascii="Cambria" w:hAnsi="Cambria"/>
                <w:szCs w:val="20"/>
              </w:rPr>
              <w:t xml:space="preserve"> </w:t>
            </w:r>
            <w:r w:rsidRPr="000920B0">
              <w:rPr>
                <w:rFonts w:ascii="Cambria" w:hAnsi="Cambria"/>
                <w:b/>
                <w:bCs/>
                <w:szCs w:val="20"/>
              </w:rPr>
              <w:t>Hot</w:t>
            </w:r>
            <w:r w:rsidRPr="000920B0">
              <w:rPr>
                <w:rFonts w:ascii="Cambria" w:hAnsi="Cambria"/>
                <w:szCs w:val="20"/>
              </w:rPr>
              <w:t xml:space="preserve"> </w:t>
            </w:r>
            <w:r w:rsidRPr="000920B0">
              <w:rPr>
                <w:rFonts w:ascii="Cambria" w:hAnsi="Cambria"/>
                <w:b/>
                <w:bCs/>
                <w:szCs w:val="20"/>
              </w:rPr>
              <w:t>Work</w:t>
            </w:r>
          </w:p>
        </w:tc>
        <w:tc>
          <w:tcPr>
            <w:tcW w:w="1008" w:type="pct"/>
            <w:shd w:val="clear" w:color="auto" w:fill="B4C6E7" w:themeFill="accent1" w:themeFillTint="66"/>
            <w:vAlign w:val="center"/>
          </w:tcPr>
          <w:p w14:paraId="73239A9E"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920B0">
              <w:rPr>
                <w:rFonts w:ascii="Cambria" w:hAnsi="Cambria"/>
                <w:b/>
                <w:bCs/>
                <w:szCs w:val="20"/>
              </w:rPr>
              <w:t>Comb</w:t>
            </w:r>
            <w:r w:rsidRPr="000920B0">
              <w:rPr>
                <w:rFonts w:ascii="Cambria" w:hAnsi="Cambria"/>
                <w:b/>
                <w:bCs/>
                <w:spacing w:val="1"/>
                <w:szCs w:val="20"/>
              </w:rPr>
              <w:t>u</w:t>
            </w:r>
            <w:r w:rsidRPr="000920B0">
              <w:rPr>
                <w:rFonts w:ascii="Cambria" w:hAnsi="Cambria"/>
                <w:b/>
                <w:bCs/>
                <w:szCs w:val="20"/>
              </w:rPr>
              <w:t>stible</w:t>
            </w:r>
            <w:r w:rsidRPr="000920B0">
              <w:rPr>
                <w:rFonts w:ascii="Cambria" w:hAnsi="Cambria"/>
                <w:szCs w:val="20"/>
              </w:rPr>
              <w:t xml:space="preserve"> </w:t>
            </w:r>
            <w:r w:rsidRPr="000920B0">
              <w:rPr>
                <w:rFonts w:ascii="Cambria" w:hAnsi="Cambria"/>
                <w:b/>
                <w:bCs/>
                <w:szCs w:val="20"/>
              </w:rPr>
              <w:t>Materi</w:t>
            </w:r>
            <w:r w:rsidRPr="000920B0">
              <w:rPr>
                <w:rFonts w:ascii="Cambria" w:hAnsi="Cambria"/>
                <w:b/>
                <w:bCs/>
                <w:spacing w:val="1"/>
                <w:szCs w:val="20"/>
              </w:rPr>
              <w:t>a</w:t>
            </w:r>
            <w:r w:rsidRPr="000920B0">
              <w:rPr>
                <w:rFonts w:ascii="Cambria" w:hAnsi="Cambria"/>
                <w:b/>
                <w:bCs/>
                <w:spacing w:val="-1"/>
                <w:szCs w:val="20"/>
              </w:rPr>
              <w:t>l</w:t>
            </w:r>
            <w:r w:rsidRPr="000920B0">
              <w:rPr>
                <w:rFonts w:ascii="Cambria" w:hAnsi="Cambria"/>
                <w:b/>
                <w:bCs/>
                <w:szCs w:val="20"/>
              </w:rPr>
              <w:t>s</w:t>
            </w:r>
            <w:r w:rsidRPr="000920B0">
              <w:rPr>
                <w:rFonts w:ascii="Cambria" w:hAnsi="Cambria"/>
                <w:spacing w:val="35"/>
                <w:szCs w:val="20"/>
              </w:rPr>
              <w:t xml:space="preserve"> </w:t>
            </w:r>
            <w:r w:rsidRPr="000920B0">
              <w:rPr>
                <w:rFonts w:ascii="Cambria" w:hAnsi="Cambria"/>
                <w:b/>
                <w:bCs/>
                <w:szCs w:val="20"/>
              </w:rPr>
              <w:t>in</w:t>
            </w:r>
            <w:r w:rsidRPr="000920B0">
              <w:rPr>
                <w:rFonts w:ascii="Cambria" w:hAnsi="Cambria"/>
                <w:szCs w:val="20"/>
              </w:rPr>
              <w:t xml:space="preserve"> </w:t>
            </w:r>
            <w:r w:rsidRPr="000920B0">
              <w:rPr>
                <w:rFonts w:ascii="Cambria" w:hAnsi="Cambria"/>
                <w:b/>
                <w:bCs/>
                <w:szCs w:val="20"/>
              </w:rPr>
              <w:t>t</w:t>
            </w:r>
            <w:r w:rsidRPr="000920B0">
              <w:rPr>
                <w:rFonts w:ascii="Cambria" w:hAnsi="Cambria"/>
                <w:b/>
                <w:bCs/>
                <w:spacing w:val="1"/>
                <w:szCs w:val="20"/>
              </w:rPr>
              <w:t>h</w:t>
            </w:r>
            <w:r w:rsidRPr="000920B0">
              <w:rPr>
                <w:rFonts w:ascii="Cambria" w:hAnsi="Cambria"/>
                <w:b/>
                <w:bCs/>
                <w:szCs w:val="20"/>
              </w:rPr>
              <w:t>e</w:t>
            </w:r>
            <w:r w:rsidRPr="000920B0">
              <w:rPr>
                <w:rFonts w:ascii="Cambria" w:hAnsi="Cambria"/>
                <w:szCs w:val="20"/>
              </w:rPr>
              <w:t xml:space="preserve"> </w:t>
            </w:r>
            <w:r w:rsidRPr="000920B0">
              <w:rPr>
                <w:rFonts w:ascii="Cambria" w:hAnsi="Cambria"/>
                <w:b/>
                <w:bCs/>
                <w:szCs w:val="20"/>
              </w:rPr>
              <w:t>Vicini</w:t>
            </w:r>
            <w:r w:rsidRPr="000920B0">
              <w:rPr>
                <w:rFonts w:ascii="Cambria" w:hAnsi="Cambria"/>
                <w:b/>
                <w:bCs/>
                <w:spacing w:val="2"/>
                <w:szCs w:val="20"/>
              </w:rPr>
              <w:t>t</w:t>
            </w:r>
            <w:r w:rsidRPr="000920B0">
              <w:rPr>
                <w:rFonts w:ascii="Cambria" w:hAnsi="Cambria"/>
                <w:b/>
                <w:bCs/>
                <w:szCs w:val="20"/>
              </w:rPr>
              <w:t>y</w:t>
            </w:r>
            <w:r w:rsidRPr="000920B0">
              <w:rPr>
                <w:rFonts w:ascii="Cambria" w:hAnsi="Cambria"/>
                <w:spacing w:val="-7"/>
                <w:szCs w:val="20"/>
              </w:rPr>
              <w:t xml:space="preserve"> </w:t>
            </w:r>
            <w:r w:rsidRPr="000920B0">
              <w:rPr>
                <w:rFonts w:ascii="Cambria" w:hAnsi="Cambria"/>
                <w:b/>
                <w:bCs/>
                <w:szCs w:val="20"/>
              </w:rPr>
              <w:t>of</w:t>
            </w:r>
            <w:r w:rsidRPr="000920B0">
              <w:rPr>
                <w:rFonts w:ascii="Cambria" w:hAnsi="Cambria"/>
                <w:szCs w:val="20"/>
              </w:rPr>
              <w:t xml:space="preserve"> </w:t>
            </w:r>
            <w:r w:rsidRPr="000920B0">
              <w:rPr>
                <w:rFonts w:ascii="Cambria" w:hAnsi="Cambria"/>
                <w:b/>
                <w:bCs/>
                <w:szCs w:val="20"/>
              </w:rPr>
              <w:t>the</w:t>
            </w:r>
            <w:r w:rsidRPr="000920B0">
              <w:rPr>
                <w:rFonts w:ascii="Cambria" w:hAnsi="Cambria"/>
                <w:szCs w:val="20"/>
              </w:rPr>
              <w:t xml:space="preserve"> </w:t>
            </w:r>
            <w:r w:rsidRPr="000920B0">
              <w:rPr>
                <w:rFonts w:ascii="Cambria" w:hAnsi="Cambria"/>
                <w:b/>
                <w:bCs/>
                <w:szCs w:val="20"/>
              </w:rPr>
              <w:t>Hot</w:t>
            </w:r>
            <w:r w:rsidRPr="000920B0">
              <w:rPr>
                <w:rFonts w:ascii="Cambria" w:hAnsi="Cambria"/>
                <w:szCs w:val="20"/>
              </w:rPr>
              <w:t xml:space="preserve"> </w:t>
            </w:r>
            <w:r w:rsidRPr="000920B0">
              <w:rPr>
                <w:rFonts w:ascii="Cambria" w:hAnsi="Cambria"/>
                <w:b/>
                <w:bCs/>
                <w:spacing w:val="1"/>
                <w:szCs w:val="20"/>
              </w:rPr>
              <w:t>w</w:t>
            </w:r>
            <w:r w:rsidRPr="000920B0">
              <w:rPr>
                <w:rFonts w:ascii="Cambria" w:hAnsi="Cambria"/>
                <w:b/>
                <w:bCs/>
                <w:szCs w:val="20"/>
              </w:rPr>
              <w:t>ork</w:t>
            </w:r>
          </w:p>
        </w:tc>
        <w:tc>
          <w:tcPr>
            <w:tcW w:w="1664" w:type="pct"/>
            <w:shd w:val="clear" w:color="auto" w:fill="B4C6E7" w:themeFill="accent1" w:themeFillTint="66"/>
            <w:vAlign w:val="center"/>
          </w:tcPr>
          <w:p w14:paraId="37EFA28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920B0">
              <w:rPr>
                <w:rFonts w:ascii="Cambria" w:hAnsi="Cambria"/>
                <w:b/>
                <w:bCs/>
                <w:spacing w:val="1"/>
                <w:szCs w:val="20"/>
              </w:rPr>
              <w:t>M</w:t>
            </w:r>
            <w:r w:rsidRPr="000920B0">
              <w:rPr>
                <w:rFonts w:ascii="Cambria" w:hAnsi="Cambria"/>
                <w:b/>
                <w:bCs/>
                <w:szCs w:val="20"/>
              </w:rPr>
              <w:t>e</w:t>
            </w:r>
            <w:r w:rsidRPr="000920B0">
              <w:rPr>
                <w:rFonts w:ascii="Cambria" w:hAnsi="Cambria"/>
                <w:b/>
                <w:bCs/>
                <w:spacing w:val="1"/>
                <w:szCs w:val="20"/>
              </w:rPr>
              <w:t>a</w:t>
            </w:r>
            <w:r w:rsidRPr="000920B0">
              <w:rPr>
                <w:rFonts w:ascii="Cambria" w:hAnsi="Cambria"/>
                <w:b/>
                <w:bCs/>
                <w:spacing w:val="-1"/>
                <w:szCs w:val="20"/>
              </w:rPr>
              <w:t>s</w:t>
            </w:r>
            <w:r w:rsidRPr="000920B0">
              <w:rPr>
                <w:rFonts w:ascii="Cambria" w:hAnsi="Cambria"/>
                <w:b/>
                <w:bCs/>
                <w:szCs w:val="20"/>
              </w:rPr>
              <w:t>ures</w:t>
            </w:r>
            <w:r w:rsidRPr="000920B0">
              <w:rPr>
                <w:rFonts w:ascii="Cambria" w:hAnsi="Cambria"/>
                <w:szCs w:val="20"/>
              </w:rPr>
              <w:t xml:space="preserve"> </w:t>
            </w:r>
            <w:r w:rsidRPr="000920B0">
              <w:rPr>
                <w:rFonts w:ascii="Cambria" w:hAnsi="Cambria"/>
                <w:b/>
                <w:bCs/>
                <w:szCs w:val="20"/>
              </w:rPr>
              <w:t>&amp;</w:t>
            </w:r>
            <w:r w:rsidRPr="000920B0">
              <w:rPr>
                <w:rFonts w:ascii="Cambria" w:hAnsi="Cambria"/>
                <w:szCs w:val="20"/>
              </w:rPr>
              <w:t xml:space="preserve"> </w:t>
            </w:r>
            <w:r w:rsidRPr="000920B0">
              <w:rPr>
                <w:rFonts w:ascii="Cambria" w:hAnsi="Cambria"/>
                <w:b/>
                <w:bCs/>
                <w:szCs w:val="20"/>
              </w:rPr>
              <w:t>Procedures</w:t>
            </w:r>
            <w:r w:rsidRPr="000920B0">
              <w:rPr>
                <w:rFonts w:ascii="Cambria" w:hAnsi="Cambria"/>
                <w:szCs w:val="20"/>
              </w:rPr>
              <w:t xml:space="preserve"> t</w:t>
            </w:r>
            <w:r w:rsidRPr="000920B0">
              <w:rPr>
                <w:rFonts w:ascii="Cambria" w:hAnsi="Cambria"/>
                <w:b/>
                <w:bCs/>
                <w:szCs w:val="20"/>
              </w:rPr>
              <w:t>o</w:t>
            </w:r>
            <w:r w:rsidRPr="000920B0">
              <w:rPr>
                <w:rFonts w:ascii="Cambria" w:hAnsi="Cambria"/>
                <w:spacing w:val="-1"/>
                <w:szCs w:val="20"/>
              </w:rPr>
              <w:t xml:space="preserve"> </w:t>
            </w:r>
            <w:r w:rsidRPr="000920B0">
              <w:rPr>
                <w:rFonts w:ascii="Cambria" w:hAnsi="Cambria"/>
                <w:b/>
                <w:bCs/>
                <w:szCs w:val="20"/>
              </w:rPr>
              <w:t>Pre</w:t>
            </w:r>
            <w:r w:rsidRPr="000920B0">
              <w:rPr>
                <w:rFonts w:ascii="Cambria" w:hAnsi="Cambria"/>
                <w:b/>
                <w:bCs/>
                <w:spacing w:val="-2"/>
                <w:szCs w:val="20"/>
              </w:rPr>
              <w:t>v</w:t>
            </w:r>
            <w:r w:rsidRPr="000920B0">
              <w:rPr>
                <w:rFonts w:ascii="Cambria" w:hAnsi="Cambria"/>
                <w:b/>
                <w:bCs/>
                <w:szCs w:val="20"/>
              </w:rPr>
              <w:t>ent</w:t>
            </w:r>
            <w:r w:rsidRPr="000920B0">
              <w:rPr>
                <w:rFonts w:ascii="Cambria" w:hAnsi="Cambria"/>
                <w:szCs w:val="20"/>
              </w:rPr>
              <w:t xml:space="preserve"> </w:t>
            </w:r>
            <w:r w:rsidRPr="000920B0">
              <w:rPr>
                <w:rFonts w:ascii="Cambria" w:hAnsi="Cambria"/>
                <w:b/>
                <w:bCs/>
                <w:szCs w:val="20"/>
              </w:rPr>
              <w:t>a</w:t>
            </w:r>
            <w:r w:rsidRPr="000920B0">
              <w:rPr>
                <w:rFonts w:ascii="Cambria" w:hAnsi="Cambria"/>
                <w:spacing w:val="1"/>
                <w:szCs w:val="20"/>
              </w:rPr>
              <w:t xml:space="preserve"> </w:t>
            </w:r>
            <w:r w:rsidRPr="000920B0">
              <w:rPr>
                <w:rFonts w:ascii="Cambria" w:hAnsi="Cambria"/>
                <w:b/>
                <w:bCs/>
                <w:spacing w:val="1"/>
                <w:szCs w:val="20"/>
              </w:rPr>
              <w:t>F</w:t>
            </w:r>
            <w:r w:rsidRPr="000920B0">
              <w:rPr>
                <w:rFonts w:ascii="Cambria" w:hAnsi="Cambria"/>
                <w:b/>
                <w:bCs/>
                <w:szCs w:val="20"/>
              </w:rPr>
              <w:t>ire</w:t>
            </w:r>
            <w:r w:rsidRPr="000920B0">
              <w:rPr>
                <w:rFonts w:ascii="Cambria" w:hAnsi="Cambria"/>
                <w:szCs w:val="20"/>
              </w:rPr>
              <w:t xml:space="preserve"> </w:t>
            </w:r>
            <w:r w:rsidRPr="000920B0">
              <w:rPr>
                <w:rFonts w:ascii="Cambria" w:hAnsi="Cambria"/>
                <w:b/>
                <w:bCs/>
                <w:szCs w:val="20"/>
              </w:rPr>
              <w:t>St</w:t>
            </w:r>
            <w:r w:rsidRPr="000920B0">
              <w:rPr>
                <w:rFonts w:ascii="Cambria" w:hAnsi="Cambria"/>
                <w:b/>
                <w:bCs/>
                <w:spacing w:val="1"/>
                <w:szCs w:val="20"/>
              </w:rPr>
              <w:t>a</w:t>
            </w:r>
            <w:r w:rsidRPr="000920B0">
              <w:rPr>
                <w:rFonts w:ascii="Cambria" w:hAnsi="Cambria"/>
                <w:b/>
                <w:bCs/>
                <w:szCs w:val="20"/>
              </w:rPr>
              <w:t>rt</w:t>
            </w:r>
            <w:r w:rsidRPr="000920B0">
              <w:rPr>
                <w:rFonts w:ascii="Cambria" w:hAnsi="Cambria"/>
                <w:b/>
                <w:bCs/>
                <w:spacing w:val="-1"/>
                <w:szCs w:val="20"/>
              </w:rPr>
              <w:t>i</w:t>
            </w:r>
            <w:r w:rsidRPr="000920B0">
              <w:rPr>
                <w:rFonts w:ascii="Cambria" w:hAnsi="Cambria"/>
                <w:b/>
                <w:bCs/>
                <w:szCs w:val="20"/>
              </w:rPr>
              <w:t>ng</w:t>
            </w:r>
            <w:r w:rsidRPr="000920B0">
              <w:rPr>
                <w:rFonts w:ascii="Cambria" w:hAnsi="Cambria"/>
                <w:szCs w:val="20"/>
              </w:rPr>
              <w:t xml:space="preserve"> </w:t>
            </w:r>
            <w:r w:rsidRPr="000920B0">
              <w:rPr>
                <w:rFonts w:ascii="Cambria" w:hAnsi="Cambria"/>
                <w:b/>
                <w:bCs/>
                <w:szCs w:val="20"/>
              </w:rPr>
              <w:t>a</w:t>
            </w:r>
            <w:r w:rsidRPr="000920B0">
              <w:rPr>
                <w:rFonts w:ascii="Cambria" w:hAnsi="Cambria"/>
                <w:b/>
                <w:bCs/>
                <w:spacing w:val="-1"/>
                <w:szCs w:val="20"/>
              </w:rPr>
              <w:t>n</w:t>
            </w:r>
            <w:r w:rsidRPr="000920B0">
              <w:rPr>
                <w:rFonts w:ascii="Cambria" w:hAnsi="Cambria"/>
                <w:b/>
                <w:bCs/>
                <w:szCs w:val="20"/>
              </w:rPr>
              <w:t>d</w:t>
            </w:r>
            <w:r w:rsidRPr="000920B0">
              <w:rPr>
                <w:rFonts w:ascii="Cambria" w:hAnsi="Cambria"/>
                <w:szCs w:val="20"/>
              </w:rPr>
              <w:t xml:space="preserve"> </w:t>
            </w:r>
            <w:r w:rsidRPr="000920B0">
              <w:rPr>
                <w:rFonts w:ascii="Cambria" w:hAnsi="Cambria"/>
                <w:b/>
                <w:bCs/>
                <w:spacing w:val="-1"/>
                <w:szCs w:val="20"/>
              </w:rPr>
              <w:t>t</w:t>
            </w:r>
            <w:r w:rsidRPr="000920B0">
              <w:rPr>
                <w:rFonts w:ascii="Cambria" w:hAnsi="Cambria"/>
                <w:b/>
                <w:bCs/>
                <w:szCs w:val="20"/>
              </w:rPr>
              <w:t>o</w:t>
            </w:r>
            <w:r w:rsidRPr="000920B0">
              <w:rPr>
                <w:rFonts w:ascii="Cambria" w:hAnsi="Cambria"/>
                <w:szCs w:val="20"/>
              </w:rPr>
              <w:t xml:space="preserve"> </w:t>
            </w:r>
            <w:r w:rsidRPr="000920B0">
              <w:rPr>
                <w:rFonts w:ascii="Cambria" w:hAnsi="Cambria"/>
                <w:b/>
                <w:bCs/>
                <w:szCs w:val="20"/>
              </w:rPr>
              <w:t>Hand</w:t>
            </w:r>
            <w:r w:rsidRPr="000920B0">
              <w:rPr>
                <w:rFonts w:ascii="Cambria" w:hAnsi="Cambria"/>
                <w:b/>
                <w:bCs/>
                <w:spacing w:val="1"/>
                <w:szCs w:val="20"/>
              </w:rPr>
              <w:t>l</w:t>
            </w:r>
            <w:r w:rsidRPr="000920B0">
              <w:rPr>
                <w:rFonts w:ascii="Cambria" w:hAnsi="Cambria"/>
                <w:b/>
                <w:bCs/>
                <w:szCs w:val="20"/>
              </w:rPr>
              <w:t>e</w:t>
            </w:r>
            <w:r w:rsidRPr="000920B0">
              <w:rPr>
                <w:rFonts w:ascii="Cambria" w:hAnsi="Cambria"/>
                <w:szCs w:val="20"/>
              </w:rPr>
              <w:t xml:space="preserve"> </w:t>
            </w:r>
            <w:r w:rsidRPr="000920B0">
              <w:rPr>
                <w:rFonts w:ascii="Cambria" w:hAnsi="Cambria"/>
                <w:b/>
                <w:bCs/>
                <w:szCs w:val="20"/>
              </w:rPr>
              <w:t>a</w:t>
            </w:r>
            <w:r w:rsidRPr="000920B0">
              <w:rPr>
                <w:rFonts w:ascii="Cambria" w:hAnsi="Cambria"/>
                <w:szCs w:val="20"/>
              </w:rPr>
              <w:t xml:space="preserve"> </w:t>
            </w:r>
            <w:r w:rsidRPr="000920B0">
              <w:rPr>
                <w:rFonts w:ascii="Cambria" w:hAnsi="Cambria"/>
                <w:b/>
                <w:bCs/>
                <w:szCs w:val="20"/>
              </w:rPr>
              <w:t>Fire</w:t>
            </w:r>
            <w:r w:rsidRPr="000920B0">
              <w:rPr>
                <w:rFonts w:ascii="Cambria" w:hAnsi="Cambria"/>
                <w:szCs w:val="20"/>
              </w:rPr>
              <w:t xml:space="preserve"> </w:t>
            </w:r>
            <w:r w:rsidRPr="000920B0">
              <w:rPr>
                <w:rFonts w:ascii="Cambria" w:hAnsi="Cambria"/>
                <w:b/>
                <w:bCs/>
                <w:szCs w:val="20"/>
              </w:rPr>
              <w:t>S</w:t>
            </w:r>
            <w:r w:rsidRPr="000920B0">
              <w:rPr>
                <w:rFonts w:ascii="Cambria" w:hAnsi="Cambria"/>
                <w:b/>
                <w:bCs/>
                <w:spacing w:val="1"/>
                <w:szCs w:val="20"/>
              </w:rPr>
              <w:t>h</w:t>
            </w:r>
            <w:r w:rsidRPr="000920B0">
              <w:rPr>
                <w:rFonts w:ascii="Cambria" w:hAnsi="Cambria"/>
                <w:b/>
                <w:bCs/>
                <w:spacing w:val="-1"/>
                <w:szCs w:val="20"/>
              </w:rPr>
              <w:t>o</w:t>
            </w:r>
            <w:r w:rsidRPr="000920B0">
              <w:rPr>
                <w:rFonts w:ascii="Cambria" w:hAnsi="Cambria"/>
                <w:b/>
                <w:bCs/>
                <w:szCs w:val="20"/>
              </w:rPr>
              <w:t>uld</w:t>
            </w:r>
            <w:r w:rsidRPr="000920B0">
              <w:rPr>
                <w:rFonts w:ascii="Cambria" w:hAnsi="Cambria"/>
                <w:szCs w:val="20"/>
              </w:rPr>
              <w:t xml:space="preserve"> </w:t>
            </w:r>
            <w:r w:rsidRPr="000920B0">
              <w:rPr>
                <w:rFonts w:ascii="Cambria" w:hAnsi="Cambria"/>
                <w:b/>
                <w:bCs/>
                <w:szCs w:val="20"/>
              </w:rPr>
              <w:t>One</w:t>
            </w:r>
            <w:r w:rsidRPr="000920B0">
              <w:rPr>
                <w:rFonts w:ascii="Cambria" w:hAnsi="Cambria"/>
                <w:szCs w:val="20"/>
              </w:rPr>
              <w:t xml:space="preserve"> </w:t>
            </w:r>
            <w:r w:rsidRPr="000920B0">
              <w:rPr>
                <w:rFonts w:ascii="Cambria" w:hAnsi="Cambria"/>
                <w:b/>
                <w:bCs/>
                <w:szCs w:val="20"/>
              </w:rPr>
              <w:t>S</w:t>
            </w:r>
            <w:r w:rsidRPr="000920B0">
              <w:rPr>
                <w:rFonts w:ascii="Cambria" w:hAnsi="Cambria"/>
                <w:b/>
                <w:bCs/>
                <w:spacing w:val="-1"/>
                <w:szCs w:val="20"/>
              </w:rPr>
              <w:t>t</w:t>
            </w:r>
            <w:r w:rsidRPr="000920B0">
              <w:rPr>
                <w:rFonts w:ascii="Cambria" w:hAnsi="Cambria"/>
                <w:b/>
                <w:bCs/>
                <w:szCs w:val="20"/>
              </w:rPr>
              <w:t>art</w:t>
            </w:r>
          </w:p>
        </w:tc>
        <w:tc>
          <w:tcPr>
            <w:tcW w:w="470" w:type="pct"/>
            <w:shd w:val="clear" w:color="auto" w:fill="B4C6E7" w:themeFill="accent1" w:themeFillTint="66"/>
            <w:vAlign w:val="center"/>
          </w:tcPr>
          <w:p w14:paraId="7F3AC3B8"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920B0">
              <w:rPr>
                <w:rFonts w:ascii="Cambria" w:hAnsi="Cambria"/>
                <w:b/>
                <w:bCs/>
                <w:szCs w:val="20"/>
              </w:rPr>
              <w:t>Resp</w:t>
            </w:r>
            <w:r w:rsidRPr="000920B0">
              <w:rPr>
                <w:rFonts w:ascii="Cambria" w:hAnsi="Cambria"/>
                <w:b/>
                <w:bCs/>
                <w:spacing w:val="1"/>
                <w:szCs w:val="20"/>
              </w:rPr>
              <w:t>o</w:t>
            </w:r>
            <w:r w:rsidRPr="000920B0">
              <w:rPr>
                <w:rFonts w:ascii="Cambria" w:hAnsi="Cambria"/>
                <w:b/>
                <w:bCs/>
                <w:szCs w:val="20"/>
              </w:rPr>
              <w:t>n</w:t>
            </w:r>
            <w:r w:rsidRPr="000920B0">
              <w:rPr>
                <w:rFonts w:ascii="Cambria" w:hAnsi="Cambria"/>
                <w:b/>
                <w:bCs/>
                <w:spacing w:val="1"/>
                <w:szCs w:val="20"/>
              </w:rPr>
              <w:t>s</w:t>
            </w:r>
            <w:r w:rsidRPr="000920B0">
              <w:rPr>
                <w:rFonts w:ascii="Cambria" w:hAnsi="Cambria"/>
                <w:b/>
                <w:bCs/>
                <w:spacing w:val="-1"/>
                <w:szCs w:val="20"/>
              </w:rPr>
              <w:t>i</w:t>
            </w:r>
            <w:r w:rsidRPr="000920B0">
              <w:rPr>
                <w:rFonts w:ascii="Cambria" w:hAnsi="Cambria"/>
                <w:b/>
                <w:bCs/>
                <w:szCs w:val="20"/>
              </w:rPr>
              <w:t>ble</w:t>
            </w:r>
            <w:r w:rsidRPr="000920B0">
              <w:rPr>
                <w:rFonts w:ascii="Cambria" w:hAnsi="Cambria"/>
                <w:szCs w:val="20"/>
              </w:rPr>
              <w:t xml:space="preserve"> </w:t>
            </w:r>
            <w:r w:rsidRPr="000920B0">
              <w:rPr>
                <w:rFonts w:ascii="Cambria" w:hAnsi="Cambria"/>
                <w:b/>
                <w:bCs/>
                <w:szCs w:val="20"/>
              </w:rPr>
              <w:t>Pers</w:t>
            </w:r>
            <w:r w:rsidRPr="000920B0">
              <w:rPr>
                <w:rFonts w:ascii="Cambria" w:hAnsi="Cambria"/>
                <w:b/>
                <w:bCs/>
                <w:spacing w:val="1"/>
                <w:szCs w:val="20"/>
              </w:rPr>
              <w:t>o</w:t>
            </w:r>
            <w:r w:rsidRPr="000920B0">
              <w:rPr>
                <w:rFonts w:ascii="Cambria" w:hAnsi="Cambria"/>
                <w:b/>
                <w:bCs/>
                <w:szCs w:val="20"/>
              </w:rPr>
              <w:t>n</w:t>
            </w:r>
          </w:p>
        </w:tc>
      </w:tr>
      <w:tr w:rsidR="00500DDC" w:rsidRPr="000920B0" w14:paraId="3EAC7585" w14:textId="77777777" w:rsidTr="000C70ED">
        <w:trPr>
          <w:trHeight w:val="288"/>
        </w:trPr>
        <w:tc>
          <w:tcPr>
            <w:tcW w:w="247" w:type="pct"/>
          </w:tcPr>
          <w:p w14:paraId="43A6B572"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012" w:type="pct"/>
            <w:shd w:val="clear" w:color="auto" w:fill="auto"/>
          </w:tcPr>
          <w:p w14:paraId="6D8BC0F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99" w:type="pct"/>
            <w:shd w:val="clear" w:color="auto" w:fill="auto"/>
          </w:tcPr>
          <w:p w14:paraId="25768273" w14:textId="77777777" w:rsidR="00500DDC" w:rsidRPr="000920B0" w:rsidRDefault="00500DDC" w:rsidP="000C70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p>
        </w:tc>
        <w:tc>
          <w:tcPr>
            <w:tcW w:w="1008" w:type="pct"/>
          </w:tcPr>
          <w:p w14:paraId="4E772A9A"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1664" w:type="pct"/>
          </w:tcPr>
          <w:p w14:paraId="4CAA31F5"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shd w:val="clear" w:color="auto" w:fill="auto"/>
          </w:tcPr>
          <w:p w14:paraId="384B5FF1"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500DDC" w:rsidRPr="000920B0" w14:paraId="5EE02B9B" w14:textId="77777777" w:rsidTr="000C70ED">
        <w:trPr>
          <w:trHeight w:val="288"/>
        </w:trPr>
        <w:tc>
          <w:tcPr>
            <w:tcW w:w="247" w:type="pct"/>
          </w:tcPr>
          <w:p w14:paraId="79254867"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012" w:type="pct"/>
          </w:tcPr>
          <w:p w14:paraId="26579680"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99" w:type="pct"/>
          </w:tcPr>
          <w:p w14:paraId="09356261" w14:textId="77777777" w:rsidR="00500DDC" w:rsidRPr="000920B0" w:rsidRDefault="00500DDC" w:rsidP="000C70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p>
        </w:tc>
        <w:tc>
          <w:tcPr>
            <w:tcW w:w="1008" w:type="pct"/>
          </w:tcPr>
          <w:p w14:paraId="600BC75A"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1664" w:type="pct"/>
          </w:tcPr>
          <w:p w14:paraId="3EEBB6AA"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tcPr>
          <w:p w14:paraId="73CB71F8"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58F5C488" w14:textId="77777777" w:rsidR="00500DDC" w:rsidRPr="000920B0" w:rsidRDefault="00500DDC" w:rsidP="00500DDC">
      <w:pPr>
        <w:rPr>
          <w:rFonts w:ascii="Cambria" w:hAnsi="Cambria"/>
          <w:b/>
          <w:bCs/>
          <w:szCs w:val="20"/>
        </w:rPr>
      </w:pPr>
    </w:p>
    <w:p w14:paraId="67816C79" w14:textId="77777777" w:rsidR="00500DDC" w:rsidRPr="000920B0" w:rsidRDefault="00500DDC" w:rsidP="00500DDC">
      <w:pPr>
        <w:rPr>
          <w:rFonts w:ascii="Cambria" w:hAnsi="Cambria"/>
          <w:b/>
          <w:bCs/>
          <w:szCs w:val="20"/>
        </w:rPr>
      </w:pPr>
      <w:r w:rsidRPr="000920B0">
        <w:rPr>
          <w:rFonts w:ascii="Cambria" w:hAnsi="Cambria"/>
          <w:b/>
          <w:bCs/>
          <w:szCs w:val="20"/>
        </w:rPr>
        <w:t>14.4.9.</w:t>
      </w:r>
      <w:r w:rsidRPr="000920B0">
        <w:rPr>
          <w:rFonts w:ascii="Cambria" w:hAnsi="Cambria"/>
          <w:b/>
          <w:bCs/>
          <w:szCs w:val="20"/>
        </w:rPr>
        <w:tab/>
        <w:t>Control &amp; Safety Measures for Hazardous Chemical Substances (if not applicable please note down ‘n/a’ or expand as per requirement)</w:t>
      </w:r>
    </w:p>
    <w:tbl>
      <w:tblPr>
        <w:tblStyle w:val="TableGrid"/>
        <w:tblW w:w="5000" w:type="pct"/>
        <w:tblLook w:val="0620" w:firstRow="1" w:lastRow="0" w:firstColumn="0" w:lastColumn="0" w:noHBand="1" w:noVBand="1"/>
      </w:tblPr>
      <w:tblGrid>
        <w:gridCol w:w="813"/>
        <w:gridCol w:w="3276"/>
        <w:gridCol w:w="1060"/>
        <w:gridCol w:w="831"/>
        <w:gridCol w:w="1142"/>
        <w:gridCol w:w="5814"/>
        <w:gridCol w:w="1343"/>
      </w:tblGrid>
      <w:tr w:rsidR="00500DDC" w:rsidRPr="000920B0" w14:paraId="746A1A62" w14:textId="77777777" w:rsidTr="000C70ED">
        <w:trPr>
          <w:trHeight w:val="355"/>
        </w:trPr>
        <w:tc>
          <w:tcPr>
            <w:tcW w:w="5000" w:type="pct"/>
            <w:gridSpan w:val="7"/>
            <w:shd w:val="clear" w:color="auto" w:fill="B4C6E7" w:themeFill="accent1" w:themeFillTint="66"/>
            <w:vAlign w:val="center"/>
          </w:tcPr>
          <w:p w14:paraId="6B2B3A57"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920B0">
              <w:rPr>
                <w:rFonts w:ascii="Cambria" w:hAnsi="Cambria"/>
                <w:b/>
                <w:bCs/>
                <w:szCs w:val="20"/>
              </w:rPr>
              <w:t>SC</w:t>
            </w:r>
            <w:r w:rsidRPr="000920B0">
              <w:rPr>
                <w:rFonts w:ascii="Cambria" w:hAnsi="Cambria"/>
                <w:b/>
                <w:bCs/>
                <w:spacing w:val="1"/>
                <w:szCs w:val="20"/>
              </w:rPr>
              <w:t>H</w:t>
            </w:r>
            <w:r w:rsidRPr="000920B0">
              <w:rPr>
                <w:rFonts w:ascii="Cambria" w:hAnsi="Cambria"/>
                <w:b/>
                <w:bCs/>
                <w:szCs w:val="20"/>
              </w:rPr>
              <w:t>EDULE</w:t>
            </w:r>
            <w:r w:rsidRPr="000920B0">
              <w:rPr>
                <w:rFonts w:ascii="Cambria" w:hAnsi="Cambria"/>
                <w:spacing w:val="1"/>
                <w:szCs w:val="20"/>
              </w:rPr>
              <w:t xml:space="preserve"> </w:t>
            </w:r>
            <w:r w:rsidRPr="000920B0">
              <w:rPr>
                <w:rFonts w:ascii="Cambria" w:hAnsi="Cambria"/>
                <w:b/>
                <w:bCs/>
                <w:spacing w:val="1"/>
                <w:szCs w:val="20"/>
              </w:rPr>
              <w:t>O</w:t>
            </w:r>
            <w:r w:rsidRPr="000920B0">
              <w:rPr>
                <w:rFonts w:ascii="Cambria" w:hAnsi="Cambria"/>
                <w:b/>
                <w:bCs/>
                <w:szCs w:val="20"/>
              </w:rPr>
              <w:t>F</w:t>
            </w:r>
            <w:r w:rsidRPr="000920B0">
              <w:rPr>
                <w:rFonts w:ascii="Cambria" w:hAnsi="Cambria"/>
                <w:szCs w:val="20"/>
              </w:rPr>
              <w:t xml:space="preserve"> </w:t>
            </w:r>
            <w:r w:rsidRPr="000920B0">
              <w:rPr>
                <w:rFonts w:ascii="Cambria" w:hAnsi="Cambria"/>
                <w:b/>
                <w:bCs/>
                <w:spacing w:val="5"/>
                <w:szCs w:val="20"/>
              </w:rPr>
              <w:t>H</w:t>
            </w:r>
            <w:r w:rsidRPr="000920B0">
              <w:rPr>
                <w:rFonts w:ascii="Cambria" w:hAnsi="Cambria"/>
                <w:b/>
                <w:bCs/>
                <w:spacing w:val="-4"/>
                <w:szCs w:val="20"/>
              </w:rPr>
              <w:t>A</w:t>
            </w:r>
            <w:r w:rsidRPr="000920B0">
              <w:rPr>
                <w:rFonts w:ascii="Cambria" w:hAnsi="Cambria"/>
                <w:b/>
                <w:bCs/>
                <w:spacing w:val="5"/>
                <w:szCs w:val="20"/>
              </w:rPr>
              <w:t>Z</w:t>
            </w:r>
            <w:r w:rsidRPr="000920B0">
              <w:rPr>
                <w:rFonts w:ascii="Cambria" w:hAnsi="Cambria"/>
                <w:b/>
                <w:bCs/>
                <w:spacing w:val="-4"/>
                <w:szCs w:val="20"/>
              </w:rPr>
              <w:t>A</w:t>
            </w:r>
            <w:r w:rsidRPr="000920B0">
              <w:rPr>
                <w:rFonts w:ascii="Cambria" w:hAnsi="Cambria"/>
                <w:b/>
                <w:bCs/>
                <w:szCs w:val="20"/>
              </w:rPr>
              <w:t>R</w:t>
            </w:r>
            <w:r w:rsidRPr="000920B0">
              <w:rPr>
                <w:rFonts w:ascii="Cambria" w:hAnsi="Cambria"/>
                <w:b/>
                <w:bCs/>
                <w:spacing w:val="2"/>
                <w:szCs w:val="20"/>
              </w:rPr>
              <w:t>D</w:t>
            </w:r>
            <w:r w:rsidRPr="000920B0">
              <w:rPr>
                <w:rFonts w:ascii="Cambria" w:hAnsi="Cambria"/>
                <w:b/>
                <w:bCs/>
                <w:szCs w:val="20"/>
              </w:rPr>
              <w:t>OUS</w:t>
            </w:r>
            <w:r w:rsidRPr="000920B0">
              <w:rPr>
                <w:rFonts w:ascii="Cambria" w:hAnsi="Cambria"/>
                <w:szCs w:val="20"/>
              </w:rPr>
              <w:t xml:space="preserve"> </w:t>
            </w:r>
            <w:r w:rsidRPr="000920B0">
              <w:rPr>
                <w:rFonts w:ascii="Cambria" w:hAnsi="Cambria"/>
                <w:b/>
                <w:bCs/>
                <w:szCs w:val="20"/>
              </w:rPr>
              <w:t>C</w:t>
            </w:r>
            <w:r w:rsidRPr="000920B0">
              <w:rPr>
                <w:rFonts w:ascii="Cambria" w:hAnsi="Cambria"/>
                <w:b/>
                <w:bCs/>
                <w:spacing w:val="2"/>
                <w:szCs w:val="20"/>
              </w:rPr>
              <w:t>H</w:t>
            </w:r>
            <w:r w:rsidRPr="000920B0">
              <w:rPr>
                <w:rFonts w:ascii="Cambria" w:hAnsi="Cambria"/>
                <w:b/>
                <w:bCs/>
                <w:szCs w:val="20"/>
              </w:rPr>
              <w:t>E</w:t>
            </w:r>
            <w:r w:rsidRPr="000920B0">
              <w:rPr>
                <w:rFonts w:ascii="Cambria" w:hAnsi="Cambria"/>
                <w:b/>
                <w:bCs/>
                <w:spacing w:val="3"/>
                <w:szCs w:val="20"/>
              </w:rPr>
              <w:t>M</w:t>
            </w:r>
            <w:r w:rsidRPr="000920B0">
              <w:rPr>
                <w:rFonts w:ascii="Cambria" w:hAnsi="Cambria"/>
                <w:b/>
                <w:bCs/>
                <w:szCs w:val="20"/>
              </w:rPr>
              <w:t>I</w:t>
            </w:r>
            <w:r w:rsidRPr="000920B0">
              <w:rPr>
                <w:rFonts w:ascii="Cambria" w:hAnsi="Cambria"/>
                <w:b/>
                <w:bCs/>
                <w:spacing w:val="3"/>
                <w:szCs w:val="20"/>
              </w:rPr>
              <w:t>C</w:t>
            </w:r>
            <w:r w:rsidRPr="000920B0">
              <w:rPr>
                <w:rFonts w:ascii="Cambria" w:hAnsi="Cambria"/>
                <w:b/>
                <w:bCs/>
                <w:spacing w:val="-4"/>
                <w:szCs w:val="20"/>
              </w:rPr>
              <w:t>A</w:t>
            </w:r>
            <w:r w:rsidRPr="000920B0">
              <w:rPr>
                <w:rFonts w:ascii="Cambria" w:hAnsi="Cambria"/>
                <w:b/>
                <w:bCs/>
                <w:szCs w:val="20"/>
              </w:rPr>
              <w:t>L</w:t>
            </w:r>
            <w:r w:rsidRPr="000920B0">
              <w:rPr>
                <w:rFonts w:ascii="Cambria" w:hAnsi="Cambria"/>
                <w:szCs w:val="20"/>
              </w:rPr>
              <w:t xml:space="preserve"> </w:t>
            </w:r>
            <w:r w:rsidRPr="000920B0">
              <w:rPr>
                <w:rFonts w:ascii="Cambria" w:hAnsi="Cambria"/>
                <w:b/>
                <w:bCs/>
                <w:spacing w:val="-1"/>
                <w:szCs w:val="20"/>
              </w:rPr>
              <w:t>S</w:t>
            </w:r>
            <w:r w:rsidRPr="000920B0">
              <w:rPr>
                <w:rFonts w:ascii="Cambria" w:hAnsi="Cambria"/>
                <w:b/>
                <w:bCs/>
                <w:spacing w:val="2"/>
                <w:szCs w:val="20"/>
              </w:rPr>
              <w:t>U</w:t>
            </w:r>
            <w:r w:rsidRPr="000920B0">
              <w:rPr>
                <w:rFonts w:ascii="Cambria" w:hAnsi="Cambria"/>
                <w:b/>
                <w:bCs/>
                <w:szCs w:val="20"/>
              </w:rPr>
              <w:t>BS</w:t>
            </w:r>
            <w:r w:rsidRPr="000920B0">
              <w:rPr>
                <w:rFonts w:ascii="Cambria" w:hAnsi="Cambria"/>
                <w:b/>
                <w:bCs/>
                <w:spacing w:val="4"/>
                <w:szCs w:val="20"/>
              </w:rPr>
              <w:t>T</w:t>
            </w:r>
            <w:r w:rsidRPr="000920B0">
              <w:rPr>
                <w:rFonts w:ascii="Cambria" w:hAnsi="Cambria"/>
                <w:b/>
                <w:bCs/>
                <w:spacing w:val="-1"/>
                <w:szCs w:val="20"/>
              </w:rPr>
              <w:t>A</w:t>
            </w:r>
            <w:r w:rsidRPr="000920B0">
              <w:rPr>
                <w:rFonts w:ascii="Cambria" w:hAnsi="Cambria"/>
                <w:b/>
                <w:bCs/>
                <w:szCs w:val="20"/>
              </w:rPr>
              <w:t>NC</w:t>
            </w:r>
            <w:r w:rsidRPr="000920B0">
              <w:rPr>
                <w:rFonts w:ascii="Cambria" w:hAnsi="Cambria"/>
                <w:b/>
                <w:bCs/>
                <w:spacing w:val="1"/>
                <w:szCs w:val="20"/>
              </w:rPr>
              <w:t>E</w:t>
            </w:r>
            <w:r w:rsidRPr="000920B0">
              <w:rPr>
                <w:rFonts w:ascii="Cambria" w:hAnsi="Cambria"/>
                <w:b/>
                <w:bCs/>
                <w:szCs w:val="20"/>
              </w:rPr>
              <w:t>S</w:t>
            </w:r>
          </w:p>
        </w:tc>
      </w:tr>
      <w:tr w:rsidR="00500DDC" w:rsidRPr="000920B0" w14:paraId="14639B9B" w14:textId="77777777" w:rsidTr="000C70ED">
        <w:trPr>
          <w:trHeight w:val="586"/>
        </w:trPr>
        <w:tc>
          <w:tcPr>
            <w:tcW w:w="285" w:type="pct"/>
            <w:shd w:val="clear" w:color="auto" w:fill="B4C6E7" w:themeFill="accent1" w:themeFillTint="66"/>
            <w:vAlign w:val="center"/>
          </w:tcPr>
          <w:p w14:paraId="25830855"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920B0">
              <w:rPr>
                <w:rFonts w:ascii="Cambria" w:hAnsi="Cambria"/>
                <w:b/>
                <w:bCs/>
                <w:szCs w:val="20"/>
              </w:rPr>
              <w:t>HCS</w:t>
            </w:r>
            <w:r w:rsidRPr="000920B0">
              <w:rPr>
                <w:rFonts w:ascii="Cambria" w:hAnsi="Cambria"/>
                <w:szCs w:val="20"/>
              </w:rPr>
              <w:t xml:space="preserve"> </w:t>
            </w:r>
            <w:r w:rsidRPr="000920B0">
              <w:rPr>
                <w:rFonts w:ascii="Cambria" w:hAnsi="Cambria"/>
                <w:b/>
                <w:bCs/>
                <w:szCs w:val="20"/>
              </w:rPr>
              <w:t>No</w:t>
            </w:r>
          </w:p>
        </w:tc>
        <w:tc>
          <w:tcPr>
            <w:tcW w:w="1147" w:type="pct"/>
            <w:shd w:val="clear" w:color="auto" w:fill="B4C6E7" w:themeFill="accent1" w:themeFillTint="66"/>
            <w:vAlign w:val="center"/>
          </w:tcPr>
          <w:p w14:paraId="2EE3598E"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920B0">
              <w:rPr>
                <w:rFonts w:ascii="Cambria" w:hAnsi="Cambria"/>
                <w:b/>
                <w:bCs/>
                <w:szCs w:val="20"/>
              </w:rPr>
              <w:t>Name</w:t>
            </w:r>
            <w:r w:rsidRPr="000920B0">
              <w:rPr>
                <w:rFonts w:ascii="Cambria" w:hAnsi="Cambria"/>
                <w:szCs w:val="20"/>
              </w:rPr>
              <w:t xml:space="preserve"> </w:t>
            </w:r>
            <w:r w:rsidRPr="000920B0">
              <w:rPr>
                <w:rFonts w:ascii="Cambria" w:hAnsi="Cambria"/>
                <w:b/>
                <w:bCs/>
                <w:szCs w:val="20"/>
              </w:rPr>
              <w:t>of</w:t>
            </w:r>
            <w:r w:rsidRPr="000920B0">
              <w:rPr>
                <w:rFonts w:ascii="Cambria" w:hAnsi="Cambria"/>
                <w:szCs w:val="20"/>
              </w:rPr>
              <w:t xml:space="preserve"> </w:t>
            </w:r>
            <w:r w:rsidRPr="000920B0">
              <w:rPr>
                <w:rFonts w:ascii="Cambria" w:hAnsi="Cambria"/>
                <w:b/>
                <w:bCs/>
                <w:szCs w:val="20"/>
              </w:rPr>
              <w:t>H</w:t>
            </w:r>
            <w:r w:rsidRPr="000920B0">
              <w:rPr>
                <w:rFonts w:ascii="Cambria" w:hAnsi="Cambria"/>
                <w:b/>
                <w:bCs/>
                <w:spacing w:val="3"/>
                <w:szCs w:val="20"/>
              </w:rPr>
              <w:t>C</w:t>
            </w:r>
            <w:r w:rsidRPr="000920B0">
              <w:rPr>
                <w:rFonts w:ascii="Cambria" w:hAnsi="Cambria"/>
                <w:b/>
                <w:bCs/>
                <w:szCs w:val="20"/>
              </w:rPr>
              <w:t>S</w:t>
            </w:r>
          </w:p>
        </w:tc>
        <w:tc>
          <w:tcPr>
            <w:tcW w:w="371" w:type="pct"/>
            <w:shd w:val="clear" w:color="auto" w:fill="B4C6E7" w:themeFill="accent1" w:themeFillTint="66"/>
            <w:vAlign w:val="center"/>
          </w:tcPr>
          <w:p w14:paraId="62EF6AA9"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920B0">
              <w:rPr>
                <w:rFonts w:ascii="Cambria" w:hAnsi="Cambria"/>
                <w:b/>
                <w:bCs/>
                <w:szCs w:val="20"/>
              </w:rPr>
              <w:t>Exp</w:t>
            </w:r>
            <w:r w:rsidRPr="000920B0">
              <w:rPr>
                <w:rFonts w:ascii="Cambria" w:hAnsi="Cambria"/>
                <w:b/>
                <w:bCs/>
                <w:spacing w:val="1"/>
                <w:szCs w:val="20"/>
              </w:rPr>
              <w:t>e</w:t>
            </w:r>
            <w:r w:rsidRPr="000920B0">
              <w:rPr>
                <w:rFonts w:ascii="Cambria" w:hAnsi="Cambria"/>
                <w:b/>
                <w:bCs/>
                <w:szCs w:val="20"/>
              </w:rPr>
              <w:t>cted</w:t>
            </w:r>
            <w:r w:rsidRPr="000920B0">
              <w:rPr>
                <w:rFonts w:ascii="Cambria" w:hAnsi="Cambria"/>
                <w:szCs w:val="20"/>
              </w:rPr>
              <w:t xml:space="preserve"> </w:t>
            </w:r>
            <w:r w:rsidRPr="000920B0">
              <w:rPr>
                <w:rFonts w:ascii="Cambria" w:hAnsi="Cambria"/>
                <w:b/>
                <w:bCs/>
                <w:spacing w:val="1"/>
                <w:szCs w:val="20"/>
              </w:rPr>
              <w:t>M</w:t>
            </w:r>
            <w:r w:rsidRPr="000920B0">
              <w:rPr>
                <w:rFonts w:ascii="Cambria" w:hAnsi="Cambria"/>
                <w:b/>
                <w:bCs/>
                <w:szCs w:val="20"/>
              </w:rPr>
              <w:t>a</w:t>
            </w:r>
            <w:r w:rsidRPr="000920B0">
              <w:rPr>
                <w:rFonts w:ascii="Cambria" w:hAnsi="Cambria"/>
                <w:b/>
                <w:bCs/>
                <w:spacing w:val="1"/>
                <w:szCs w:val="20"/>
              </w:rPr>
              <w:t>x</w:t>
            </w:r>
            <w:r w:rsidRPr="000920B0">
              <w:rPr>
                <w:rFonts w:ascii="Cambria" w:hAnsi="Cambria"/>
                <w:b/>
                <w:bCs/>
                <w:szCs w:val="20"/>
              </w:rPr>
              <w:t>.</w:t>
            </w:r>
            <w:r w:rsidRPr="000920B0">
              <w:rPr>
                <w:rFonts w:ascii="Cambria" w:hAnsi="Cambria"/>
                <w:szCs w:val="20"/>
              </w:rPr>
              <w:t xml:space="preserve"> </w:t>
            </w:r>
            <w:r w:rsidRPr="000920B0">
              <w:rPr>
                <w:rFonts w:ascii="Cambria" w:hAnsi="Cambria"/>
                <w:b/>
                <w:bCs/>
                <w:szCs w:val="20"/>
              </w:rPr>
              <w:t>Q</w:t>
            </w:r>
            <w:r w:rsidRPr="000920B0">
              <w:rPr>
                <w:rFonts w:ascii="Cambria" w:hAnsi="Cambria"/>
                <w:b/>
                <w:bCs/>
                <w:spacing w:val="2"/>
                <w:szCs w:val="20"/>
              </w:rPr>
              <w:t>t</w:t>
            </w:r>
            <w:r w:rsidRPr="000920B0">
              <w:rPr>
                <w:rFonts w:ascii="Cambria" w:hAnsi="Cambria"/>
                <w:b/>
                <w:bCs/>
                <w:spacing w:val="-8"/>
                <w:szCs w:val="20"/>
              </w:rPr>
              <w:t>y</w:t>
            </w:r>
            <w:r w:rsidRPr="000920B0">
              <w:rPr>
                <w:rFonts w:ascii="Cambria" w:hAnsi="Cambria"/>
                <w:b/>
                <w:bCs/>
                <w:szCs w:val="20"/>
              </w:rPr>
              <w:t>.</w:t>
            </w:r>
            <w:r w:rsidRPr="000920B0">
              <w:rPr>
                <w:rFonts w:ascii="Cambria" w:hAnsi="Cambria"/>
                <w:szCs w:val="20"/>
              </w:rPr>
              <w:t xml:space="preserve"> </w:t>
            </w:r>
            <w:r w:rsidRPr="000920B0">
              <w:rPr>
                <w:rFonts w:ascii="Cambria" w:hAnsi="Cambria"/>
                <w:b/>
                <w:bCs/>
                <w:szCs w:val="20"/>
              </w:rPr>
              <w:t>on</w:t>
            </w:r>
            <w:r w:rsidRPr="000920B0">
              <w:rPr>
                <w:rFonts w:ascii="Cambria" w:hAnsi="Cambria"/>
                <w:szCs w:val="20"/>
              </w:rPr>
              <w:t xml:space="preserve"> </w:t>
            </w:r>
            <w:r w:rsidRPr="000920B0">
              <w:rPr>
                <w:rFonts w:ascii="Cambria" w:hAnsi="Cambria"/>
                <w:b/>
                <w:bCs/>
                <w:szCs w:val="20"/>
              </w:rPr>
              <w:t>S</w:t>
            </w:r>
            <w:r w:rsidRPr="000920B0">
              <w:rPr>
                <w:rFonts w:ascii="Cambria" w:hAnsi="Cambria"/>
                <w:b/>
                <w:bCs/>
                <w:spacing w:val="1"/>
                <w:szCs w:val="20"/>
              </w:rPr>
              <w:t>i</w:t>
            </w:r>
            <w:r w:rsidRPr="000920B0">
              <w:rPr>
                <w:rFonts w:ascii="Cambria" w:hAnsi="Cambria"/>
                <w:b/>
                <w:bCs/>
                <w:szCs w:val="20"/>
              </w:rPr>
              <w:t>te</w:t>
            </w:r>
          </w:p>
        </w:tc>
        <w:tc>
          <w:tcPr>
            <w:tcW w:w="291" w:type="pct"/>
            <w:shd w:val="clear" w:color="auto" w:fill="B4C6E7" w:themeFill="accent1" w:themeFillTint="66"/>
          </w:tcPr>
          <w:p w14:paraId="15DBB994"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920B0">
              <w:rPr>
                <w:rFonts w:ascii="Cambria" w:hAnsi="Cambria"/>
                <w:b/>
                <w:bCs/>
                <w:spacing w:val="1"/>
                <w:szCs w:val="20"/>
              </w:rPr>
              <w:t>M</w:t>
            </w:r>
            <w:r w:rsidRPr="000920B0">
              <w:rPr>
                <w:rFonts w:ascii="Cambria" w:hAnsi="Cambria"/>
                <w:b/>
                <w:bCs/>
                <w:szCs w:val="20"/>
              </w:rPr>
              <w:t>SDS</w:t>
            </w:r>
          </w:p>
        </w:tc>
        <w:tc>
          <w:tcPr>
            <w:tcW w:w="400" w:type="pct"/>
            <w:shd w:val="clear" w:color="auto" w:fill="B4C6E7" w:themeFill="accent1" w:themeFillTint="66"/>
          </w:tcPr>
          <w:p w14:paraId="296B10A0"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920B0">
              <w:rPr>
                <w:rFonts w:ascii="Cambria" w:hAnsi="Cambria"/>
                <w:b/>
                <w:bCs/>
                <w:szCs w:val="20"/>
              </w:rPr>
              <w:t>To</w:t>
            </w:r>
            <w:r w:rsidRPr="000920B0">
              <w:rPr>
                <w:rFonts w:ascii="Cambria" w:hAnsi="Cambria"/>
                <w:szCs w:val="20"/>
              </w:rPr>
              <w:t xml:space="preserve"> </w:t>
            </w:r>
            <w:r w:rsidRPr="000920B0">
              <w:rPr>
                <w:rFonts w:ascii="Cambria" w:hAnsi="Cambria"/>
                <w:b/>
                <w:bCs/>
                <w:szCs w:val="20"/>
              </w:rPr>
              <w:t>Be</w:t>
            </w:r>
            <w:r w:rsidRPr="000920B0">
              <w:rPr>
                <w:rFonts w:ascii="Cambria" w:hAnsi="Cambria"/>
                <w:spacing w:val="1"/>
                <w:szCs w:val="20"/>
              </w:rPr>
              <w:t xml:space="preserve"> </w:t>
            </w:r>
            <w:r w:rsidRPr="000920B0">
              <w:rPr>
                <w:rFonts w:ascii="Cambria" w:hAnsi="Cambria"/>
                <w:b/>
                <w:bCs/>
                <w:szCs w:val="20"/>
              </w:rPr>
              <w:t>Us</w:t>
            </w:r>
            <w:r w:rsidRPr="000920B0">
              <w:rPr>
                <w:rFonts w:ascii="Cambria" w:hAnsi="Cambria"/>
                <w:b/>
                <w:bCs/>
                <w:spacing w:val="1"/>
                <w:szCs w:val="20"/>
              </w:rPr>
              <w:t>e</w:t>
            </w:r>
            <w:r w:rsidRPr="000920B0">
              <w:rPr>
                <w:rFonts w:ascii="Cambria" w:hAnsi="Cambria"/>
                <w:b/>
                <w:bCs/>
                <w:szCs w:val="20"/>
              </w:rPr>
              <w:t>d</w:t>
            </w:r>
            <w:r w:rsidRPr="000920B0">
              <w:rPr>
                <w:rFonts w:ascii="Cambria" w:hAnsi="Cambria"/>
                <w:spacing w:val="-1"/>
                <w:szCs w:val="20"/>
              </w:rPr>
              <w:t xml:space="preserve"> </w:t>
            </w:r>
            <w:r w:rsidRPr="000920B0">
              <w:rPr>
                <w:rFonts w:ascii="Cambria" w:hAnsi="Cambria"/>
                <w:b/>
                <w:bCs/>
                <w:szCs w:val="20"/>
              </w:rPr>
              <w:t>For</w:t>
            </w:r>
          </w:p>
        </w:tc>
        <w:tc>
          <w:tcPr>
            <w:tcW w:w="2036" w:type="pct"/>
            <w:shd w:val="clear" w:color="auto" w:fill="B4C6E7" w:themeFill="accent1" w:themeFillTint="66"/>
          </w:tcPr>
          <w:p w14:paraId="0B6983E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920B0">
              <w:rPr>
                <w:rFonts w:ascii="Cambria" w:hAnsi="Cambria"/>
                <w:b/>
                <w:bCs/>
                <w:szCs w:val="20"/>
              </w:rPr>
              <w:t>Detai</w:t>
            </w:r>
            <w:r w:rsidRPr="000920B0">
              <w:rPr>
                <w:rFonts w:ascii="Cambria" w:hAnsi="Cambria"/>
                <w:b/>
                <w:bCs/>
                <w:spacing w:val="1"/>
                <w:szCs w:val="20"/>
              </w:rPr>
              <w:t>l</w:t>
            </w:r>
            <w:r w:rsidRPr="000920B0">
              <w:rPr>
                <w:rFonts w:ascii="Cambria" w:hAnsi="Cambria"/>
                <w:b/>
                <w:bCs/>
                <w:szCs w:val="20"/>
              </w:rPr>
              <w:t>s</w:t>
            </w:r>
            <w:r w:rsidRPr="000920B0">
              <w:rPr>
                <w:rFonts w:ascii="Cambria" w:hAnsi="Cambria"/>
                <w:spacing w:val="1"/>
                <w:szCs w:val="20"/>
              </w:rPr>
              <w:t xml:space="preserve"> </w:t>
            </w:r>
            <w:r w:rsidRPr="000920B0">
              <w:rPr>
                <w:rFonts w:ascii="Cambria" w:hAnsi="Cambria"/>
                <w:b/>
                <w:bCs/>
                <w:szCs w:val="20"/>
              </w:rPr>
              <w:t>of</w:t>
            </w:r>
            <w:r w:rsidRPr="000920B0">
              <w:rPr>
                <w:rFonts w:ascii="Cambria" w:hAnsi="Cambria"/>
                <w:spacing w:val="-1"/>
                <w:szCs w:val="20"/>
              </w:rPr>
              <w:t xml:space="preserve"> </w:t>
            </w:r>
            <w:r w:rsidRPr="000920B0">
              <w:rPr>
                <w:rFonts w:ascii="Cambria" w:hAnsi="Cambria"/>
                <w:b/>
                <w:bCs/>
                <w:szCs w:val="20"/>
              </w:rPr>
              <w:t>Control</w:t>
            </w:r>
            <w:r w:rsidRPr="000920B0">
              <w:rPr>
                <w:rFonts w:ascii="Cambria" w:hAnsi="Cambria"/>
                <w:szCs w:val="20"/>
              </w:rPr>
              <w:t xml:space="preserve"> </w:t>
            </w:r>
            <w:r w:rsidRPr="000920B0">
              <w:rPr>
                <w:rFonts w:ascii="Cambria" w:hAnsi="Cambria"/>
                <w:b/>
                <w:bCs/>
                <w:szCs w:val="20"/>
              </w:rPr>
              <w:t>&amp;</w:t>
            </w:r>
            <w:r w:rsidRPr="000920B0">
              <w:rPr>
                <w:rFonts w:ascii="Cambria" w:hAnsi="Cambria"/>
                <w:szCs w:val="20"/>
              </w:rPr>
              <w:t xml:space="preserve"> </w:t>
            </w:r>
            <w:r w:rsidRPr="000920B0">
              <w:rPr>
                <w:rFonts w:ascii="Cambria" w:hAnsi="Cambria"/>
                <w:b/>
                <w:bCs/>
                <w:szCs w:val="20"/>
              </w:rPr>
              <w:t>S</w:t>
            </w:r>
            <w:r w:rsidRPr="000920B0">
              <w:rPr>
                <w:rFonts w:ascii="Cambria" w:hAnsi="Cambria"/>
                <w:b/>
                <w:bCs/>
                <w:spacing w:val="1"/>
                <w:szCs w:val="20"/>
              </w:rPr>
              <w:t>a</w:t>
            </w:r>
            <w:r w:rsidRPr="000920B0">
              <w:rPr>
                <w:rFonts w:ascii="Cambria" w:hAnsi="Cambria"/>
                <w:b/>
                <w:bCs/>
                <w:spacing w:val="-2"/>
                <w:szCs w:val="20"/>
              </w:rPr>
              <w:t>f</w:t>
            </w:r>
            <w:r w:rsidRPr="000920B0">
              <w:rPr>
                <w:rFonts w:ascii="Cambria" w:hAnsi="Cambria"/>
                <w:b/>
                <w:bCs/>
                <w:szCs w:val="20"/>
              </w:rPr>
              <w:t>e</w:t>
            </w:r>
            <w:r w:rsidRPr="000920B0">
              <w:rPr>
                <w:rFonts w:ascii="Cambria" w:hAnsi="Cambria"/>
                <w:b/>
                <w:bCs/>
                <w:spacing w:val="2"/>
                <w:szCs w:val="20"/>
              </w:rPr>
              <w:t>t</w:t>
            </w:r>
            <w:r w:rsidRPr="000920B0">
              <w:rPr>
                <w:rFonts w:ascii="Cambria" w:hAnsi="Cambria"/>
                <w:b/>
                <w:bCs/>
                <w:szCs w:val="20"/>
              </w:rPr>
              <w:t>y</w:t>
            </w:r>
            <w:r w:rsidRPr="000920B0">
              <w:rPr>
                <w:rFonts w:ascii="Cambria" w:hAnsi="Cambria"/>
                <w:spacing w:val="-3"/>
                <w:szCs w:val="20"/>
              </w:rPr>
              <w:t xml:space="preserve"> </w:t>
            </w:r>
            <w:r w:rsidRPr="000920B0">
              <w:rPr>
                <w:rFonts w:ascii="Cambria" w:hAnsi="Cambria"/>
                <w:b/>
                <w:bCs/>
                <w:szCs w:val="20"/>
              </w:rPr>
              <w:t>M</w:t>
            </w:r>
            <w:r w:rsidRPr="000920B0">
              <w:rPr>
                <w:rFonts w:ascii="Cambria" w:hAnsi="Cambria"/>
                <w:b/>
                <w:bCs/>
                <w:spacing w:val="1"/>
                <w:szCs w:val="20"/>
              </w:rPr>
              <w:t>e</w:t>
            </w:r>
            <w:r w:rsidRPr="000920B0">
              <w:rPr>
                <w:rFonts w:ascii="Cambria" w:hAnsi="Cambria"/>
                <w:b/>
                <w:bCs/>
                <w:szCs w:val="20"/>
              </w:rPr>
              <w:t>asures</w:t>
            </w:r>
            <w:r w:rsidRPr="000920B0">
              <w:rPr>
                <w:rFonts w:ascii="Cambria" w:hAnsi="Cambria"/>
                <w:szCs w:val="20"/>
              </w:rPr>
              <w:t xml:space="preserve"> </w:t>
            </w:r>
            <w:r w:rsidRPr="000920B0">
              <w:rPr>
                <w:rFonts w:ascii="Cambria" w:hAnsi="Cambria"/>
                <w:b/>
                <w:bCs/>
                <w:szCs w:val="20"/>
              </w:rPr>
              <w:t>to</w:t>
            </w:r>
            <w:r w:rsidRPr="000920B0">
              <w:rPr>
                <w:rFonts w:ascii="Cambria" w:hAnsi="Cambria"/>
                <w:spacing w:val="-1"/>
                <w:szCs w:val="20"/>
              </w:rPr>
              <w:t xml:space="preserve"> </w:t>
            </w:r>
            <w:r w:rsidRPr="000920B0">
              <w:rPr>
                <w:rFonts w:ascii="Cambria" w:hAnsi="Cambria"/>
                <w:b/>
                <w:bCs/>
                <w:szCs w:val="20"/>
              </w:rPr>
              <w:t>be</w:t>
            </w:r>
            <w:r w:rsidRPr="000920B0">
              <w:rPr>
                <w:rFonts w:ascii="Cambria" w:hAnsi="Cambria"/>
                <w:szCs w:val="20"/>
              </w:rPr>
              <w:t xml:space="preserve"> </w:t>
            </w:r>
            <w:r w:rsidRPr="000920B0">
              <w:rPr>
                <w:rFonts w:ascii="Cambria" w:hAnsi="Cambria"/>
                <w:b/>
                <w:bCs/>
                <w:spacing w:val="1"/>
                <w:szCs w:val="20"/>
              </w:rPr>
              <w:t>t</w:t>
            </w:r>
            <w:r w:rsidRPr="000920B0">
              <w:rPr>
                <w:rFonts w:ascii="Cambria" w:hAnsi="Cambria"/>
                <w:b/>
                <w:bCs/>
                <w:spacing w:val="-1"/>
                <w:szCs w:val="20"/>
              </w:rPr>
              <w:t>a</w:t>
            </w:r>
            <w:r w:rsidRPr="000920B0">
              <w:rPr>
                <w:rFonts w:ascii="Cambria" w:hAnsi="Cambria"/>
                <w:b/>
                <w:bCs/>
                <w:szCs w:val="20"/>
              </w:rPr>
              <w:t>ken</w:t>
            </w:r>
            <w:r w:rsidRPr="000920B0">
              <w:rPr>
                <w:rFonts w:ascii="Cambria" w:hAnsi="Cambria"/>
                <w:spacing w:val="1"/>
                <w:szCs w:val="20"/>
              </w:rPr>
              <w:t xml:space="preserve"> </w:t>
            </w:r>
            <w:r w:rsidRPr="000920B0">
              <w:rPr>
                <w:rFonts w:ascii="Cambria" w:hAnsi="Cambria"/>
                <w:b/>
                <w:bCs/>
                <w:szCs w:val="20"/>
              </w:rPr>
              <w:t>dur</w:t>
            </w:r>
            <w:r w:rsidRPr="000920B0">
              <w:rPr>
                <w:rFonts w:ascii="Cambria" w:hAnsi="Cambria"/>
                <w:b/>
                <w:bCs/>
                <w:spacing w:val="-2"/>
                <w:szCs w:val="20"/>
              </w:rPr>
              <w:t>i</w:t>
            </w:r>
            <w:r w:rsidRPr="000920B0">
              <w:rPr>
                <w:rFonts w:ascii="Cambria" w:hAnsi="Cambria"/>
                <w:b/>
                <w:bCs/>
                <w:szCs w:val="20"/>
              </w:rPr>
              <w:t>ng</w:t>
            </w:r>
            <w:r w:rsidRPr="000920B0">
              <w:rPr>
                <w:rFonts w:ascii="Cambria" w:hAnsi="Cambria"/>
                <w:szCs w:val="20"/>
              </w:rPr>
              <w:t xml:space="preserve"> </w:t>
            </w:r>
            <w:r w:rsidRPr="000920B0">
              <w:rPr>
                <w:rFonts w:ascii="Cambria" w:hAnsi="Cambria"/>
                <w:b/>
                <w:bCs/>
                <w:szCs w:val="20"/>
              </w:rPr>
              <w:t>Storage</w:t>
            </w:r>
            <w:r w:rsidRPr="000920B0">
              <w:rPr>
                <w:rFonts w:ascii="Cambria" w:hAnsi="Cambria"/>
                <w:spacing w:val="1"/>
                <w:szCs w:val="20"/>
              </w:rPr>
              <w:t xml:space="preserve"> </w:t>
            </w:r>
            <w:r w:rsidRPr="000920B0">
              <w:rPr>
                <w:rFonts w:ascii="Cambria" w:hAnsi="Cambria"/>
                <w:b/>
                <w:bCs/>
                <w:szCs w:val="20"/>
              </w:rPr>
              <w:t>&amp;</w:t>
            </w:r>
            <w:r w:rsidRPr="000920B0">
              <w:rPr>
                <w:rFonts w:ascii="Cambria" w:hAnsi="Cambria"/>
                <w:szCs w:val="20"/>
              </w:rPr>
              <w:t xml:space="preserve"> </w:t>
            </w:r>
            <w:r w:rsidRPr="000920B0">
              <w:rPr>
                <w:rFonts w:ascii="Cambria" w:hAnsi="Cambria"/>
                <w:b/>
                <w:bCs/>
                <w:szCs w:val="20"/>
              </w:rPr>
              <w:t>U</w:t>
            </w:r>
            <w:r w:rsidRPr="000920B0">
              <w:rPr>
                <w:rFonts w:ascii="Cambria" w:hAnsi="Cambria"/>
                <w:b/>
                <w:bCs/>
                <w:spacing w:val="1"/>
                <w:szCs w:val="20"/>
              </w:rPr>
              <w:t>s</w:t>
            </w:r>
            <w:r w:rsidRPr="000920B0">
              <w:rPr>
                <w:rFonts w:ascii="Cambria" w:hAnsi="Cambria"/>
                <w:b/>
                <w:bCs/>
                <w:szCs w:val="20"/>
              </w:rPr>
              <w:t>e</w:t>
            </w:r>
            <w:r w:rsidRPr="000920B0">
              <w:rPr>
                <w:rFonts w:ascii="Cambria" w:hAnsi="Cambria"/>
                <w:spacing w:val="-1"/>
                <w:szCs w:val="20"/>
              </w:rPr>
              <w:t xml:space="preserve"> </w:t>
            </w:r>
            <w:r w:rsidRPr="000920B0">
              <w:rPr>
                <w:rFonts w:ascii="Cambria" w:hAnsi="Cambria"/>
                <w:b/>
                <w:bCs/>
                <w:szCs w:val="20"/>
              </w:rPr>
              <w:t>of</w:t>
            </w:r>
            <w:r w:rsidRPr="000920B0">
              <w:rPr>
                <w:rFonts w:ascii="Cambria" w:hAnsi="Cambria"/>
                <w:szCs w:val="20"/>
              </w:rPr>
              <w:t xml:space="preserve"> </w:t>
            </w:r>
            <w:r w:rsidRPr="000920B0">
              <w:rPr>
                <w:rFonts w:ascii="Cambria" w:hAnsi="Cambria"/>
                <w:b/>
                <w:bCs/>
                <w:szCs w:val="20"/>
              </w:rPr>
              <w:t>the</w:t>
            </w:r>
            <w:r w:rsidRPr="000920B0">
              <w:rPr>
                <w:rFonts w:ascii="Cambria" w:hAnsi="Cambria"/>
                <w:szCs w:val="20"/>
              </w:rPr>
              <w:t xml:space="preserve"> </w:t>
            </w:r>
            <w:r w:rsidRPr="000920B0">
              <w:rPr>
                <w:rFonts w:ascii="Cambria" w:hAnsi="Cambria"/>
                <w:b/>
                <w:bCs/>
                <w:szCs w:val="20"/>
              </w:rPr>
              <w:t>Infl</w:t>
            </w:r>
            <w:r w:rsidRPr="000920B0">
              <w:rPr>
                <w:rFonts w:ascii="Cambria" w:hAnsi="Cambria"/>
                <w:b/>
                <w:bCs/>
                <w:spacing w:val="-1"/>
                <w:szCs w:val="20"/>
              </w:rPr>
              <w:t>am</w:t>
            </w:r>
            <w:r w:rsidRPr="000920B0">
              <w:rPr>
                <w:rFonts w:ascii="Cambria" w:hAnsi="Cambria"/>
                <w:b/>
                <w:bCs/>
                <w:szCs w:val="20"/>
              </w:rPr>
              <w:t>mable</w:t>
            </w:r>
            <w:r w:rsidRPr="000920B0">
              <w:rPr>
                <w:rFonts w:ascii="Cambria" w:hAnsi="Cambria"/>
                <w:spacing w:val="1"/>
                <w:szCs w:val="20"/>
              </w:rPr>
              <w:t xml:space="preserve"> </w:t>
            </w:r>
            <w:r w:rsidRPr="000920B0">
              <w:rPr>
                <w:rFonts w:ascii="Cambria" w:hAnsi="Cambria"/>
                <w:b/>
                <w:bCs/>
                <w:spacing w:val="-1"/>
                <w:szCs w:val="20"/>
              </w:rPr>
              <w:t>S</w:t>
            </w:r>
            <w:r w:rsidRPr="000920B0">
              <w:rPr>
                <w:rFonts w:ascii="Cambria" w:hAnsi="Cambria"/>
                <w:b/>
                <w:bCs/>
                <w:szCs w:val="20"/>
              </w:rPr>
              <w:t>ubst</w:t>
            </w:r>
            <w:r w:rsidRPr="000920B0">
              <w:rPr>
                <w:rFonts w:ascii="Cambria" w:hAnsi="Cambria"/>
                <w:b/>
                <w:bCs/>
                <w:spacing w:val="1"/>
                <w:szCs w:val="20"/>
              </w:rPr>
              <w:t>a</w:t>
            </w:r>
            <w:r w:rsidRPr="000920B0">
              <w:rPr>
                <w:rFonts w:ascii="Cambria" w:hAnsi="Cambria"/>
                <w:b/>
                <w:bCs/>
                <w:spacing w:val="-1"/>
                <w:szCs w:val="20"/>
              </w:rPr>
              <w:t>n</w:t>
            </w:r>
            <w:r w:rsidRPr="000920B0">
              <w:rPr>
                <w:rFonts w:ascii="Cambria" w:hAnsi="Cambria"/>
                <w:b/>
                <w:bCs/>
                <w:szCs w:val="20"/>
              </w:rPr>
              <w:t>ce</w:t>
            </w:r>
          </w:p>
        </w:tc>
        <w:tc>
          <w:tcPr>
            <w:tcW w:w="470" w:type="pct"/>
            <w:shd w:val="clear" w:color="auto" w:fill="B4C6E7" w:themeFill="accent1" w:themeFillTint="66"/>
            <w:vAlign w:val="center"/>
          </w:tcPr>
          <w:p w14:paraId="69F5C3C0"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920B0">
              <w:rPr>
                <w:rFonts w:ascii="Cambria" w:hAnsi="Cambria"/>
                <w:b/>
                <w:bCs/>
                <w:szCs w:val="20"/>
              </w:rPr>
              <w:t>Resp</w:t>
            </w:r>
            <w:r w:rsidRPr="000920B0">
              <w:rPr>
                <w:rFonts w:ascii="Cambria" w:hAnsi="Cambria"/>
                <w:b/>
                <w:bCs/>
                <w:spacing w:val="1"/>
                <w:szCs w:val="20"/>
              </w:rPr>
              <w:t>o</w:t>
            </w:r>
            <w:r w:rsidRPr="000920B0">
              <w:rPr>
                <w:rFonts w:ascii="Cambria" w:hAnsi="Cambria"/>
                <w:b/>
                <w:bCs/>
                <w:szCs w:val="20"/>
              </w:rPr>
              <w:t>n</w:t>
            </w:r>
            <w:r w:rsidRPr="000920B0">
              <w:rPr>
                <w:rFonts w:ascii="Cambria" w:hAnsi="Cambria"/>
                <w:b/>
                <w:bCs/>
                <w:spacing w:val="1"/>
                <w:szCs w:val="20"/>
              </w:rPr>
              <w:t>s</w:t>
            </w:r>
            <w:r w:rsidRPr="000920B0">
              <w:rPr>
                <w:rFonts w:ascii="Cambria" w:hAnsi="Cambria"/>
                <w:b/>
                <w:bCs/>
                <w:spacing w:val="-1"/>
                <w:szCs w:val="20"/>
              </w:rPr>
              <w:t>i</w:t>
            </w:r>
            <w:r w:rsidRPr="000920B0">
              <w:rPr>
                <w:rFonts w:ascii="Cambria" w:hAnsi="Cambria"/>
                <w:b/>
                <w:bCs/>
                <w:szCs w:val="20"/>
              </w:rPr>
              <w:t>ble</w:t>
            </w:r>
            <w:r w:rsidRPr="000920B0">
              <w:rPr>
                <w:rFonts w:ascii="Cambria" w:hAnsi="Cambria"/>
                <w:szCs w:val="20"/>
              </w:rPr>
              <w:t xml:space="preserve"> </w:t>
            </w:r>
            <w:r w:rsidRPr="000920B0">
              <w:rPr>
                <w:rFonts w:ascii="Cambria" w:hAnsi="Cambria"/>
                <w:b/>
                <w:bCs/>
                <w:szCs w:val="20"/>
              </w:rPr>
              <w:t>Pers</w:t>
            </w:r>
            <w:r w:rsidRPr="000920B0">
              <w:rPr>
                <w:rFonts w:ascii="Cambria" w:hAnsi="Cambria"/>
                <w:b/>
                <w:bCs/>
                <w:spacing w:val="1"/>
                <w:szCs w:val="20"/>
              </w:rPr>
              <w:t>o</w:t>
            </w:r>
            <w:r w:rsidRPr="000920B0">
              <w:rPr>
                <w:rFonts w:ascii="Cambria" w:hAnsi="Cambria"/>
                <w:b/>
                <w:bCs/>
                <w:szCs w:val="20"/>
              </w:rPr>
              <w:t>n</w:t>
            </w:r>
          </w:p>
        </w:tc>
      </w:tr>
      <w:tr w:rsidR="00500DDC" w:rsidRPr="000920B0" w14:paraId="0B12F3B1" w14:textId="77777777" w:rsidTr="000C70ED">
        <w:trPr>
          <w:trHeight w:val="288"/>
        </w:trPr>
        <w:tc>
          <w:tcPr>
            <w:tcW w:w="285" w:type="pct"/>
          </w:tcPr>
          <w:p w14:paraId="4C5550A4"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147" w:type="pct"/>
            <w:shd w:val="clear" w:color="auto" w:fill="auto"/>
          </w:tcPr>
          <w:p w14:paraId="00037A6D"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371" w:type="pct"/>
            <w:shd w:val="clear" w:color="auto" w:fill="auto"/>
          </w:tcPr>
          <w:p w14:paraId="207C48B8" w14:textId="77777777" w:rsidR="00500DDC" w:rsidRPr="000920B0" w:rsidRDefault="00500DDC" w:rsidP="000C70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p>
        </w:tc>
        <w:tc>
          <w:tcPr>
            <w:tcW w:w="291" w:type="pct"/>
          </w:tcPr>
          <w:p w14:paraId="5AFE7942"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0920B0">
              <w:rPr>
                <w:rFonts w:ascii="Cambria" w:hAnsi="Cambria"/>
                <w:szCs w:val="20"/>
                <w:highlight w:val="lightGray"/>
              </w:rPr>
              <w:t>Yes/no</w:t>
            </w:r>
          </w:p>
        </w:tc>
        <w:tc>
          <w:tcPr>
            <w:tcW w:w="400" w:type="pct"/>
          </w:tcPr>
          <w:p w14:paraId="6F7ECC67"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2036" w:type="pct"/>
          </w:tcPr>
          <w:p w14:paraId="6E747178"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shd w:val="clear" w:color="auto" w:fill="auto"/>
          </w:tcPr>
          <w:p w14:paraId="0431F1B9"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500DDC" w:rsidRPr="000920B0" w14:paraId="11E0A64F" w14:textId="77777777" w:rsidTr="000C70ED">
        <w:trPr>
          <w:trHeight w:val="288"/>
        </w:trPr>
        <w:tc>
          <w:tcPr>
            <w:tcW w:w="285" w:type="pct"/>
          </w:tcPr>
          <w:p w14:paraId="711B8A97"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147" w:type="pct"/>
          </w:tcPr>
          <w:p w14:paraId="48A0B30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371" w:type="pct"/>
          </w:tcPr>
          <w:p w14:paraId="5800C3DF" w14:textId="77777777" w:rsidR="00500DDC" w:rsidRPr="000920B0" w:rsidRDefault="00500DDC" w:rsidP="000C70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p>
        </w:tc>
        <w:tc>
          <w:tcPr>
            <w:tcW w:w="291" w:type="pct"/>
          </w:tcPr>
          <w:p w14:paraId="306721EC"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0920B0">
              <w:rPr>
                <w:rFonts w:ascii="Cambria" w:hAnsi="Cambria"/>
                <w:szCs w:val="20"/>
                <w:highlight w:val="lightGray"/>
              </w:rPr>
              <w:t>Yes/no</w:t>
            </w:r>
          </w:p>
        </w:tc>
        <w:tc>
          <w:tcPr>
            <w:tcW w:w="400" w:type="pct"/>
          </w:tcPr>
          <w:p w14:paraId="7F8D2163"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2036" w:type="pct"/>
          </w:tcPr>
          <w:p w14:paraId="6446DE2E"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tcPr>
          <w:p w14:paraId="0DC6776F"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7258D506" w14:textId="77777777" w:rsidR="00500DDC" w:rsidRPr="000920B0" w:rsidRDefault="00500DDC" w:rsidP="00500DDC">
      <w:pPr>
        <w:spacing w:after="11" w:line="180" w:lineRule="exact"/>
        <w:rPr>
          <w:rFonts w:ascii="Cambria" w:eastAsia="Times New Roman" w:hAnsi="Cambria" w:cs="Times New Roman"/>
          <w:szCs w:val="20"/>
        </w:rPr>
      </w:pPr>
    </w:p>
    <w:p w14:paraId="54F14D73" w14:textId="77777777" w:rsidR="00500DDC" w:rsidRPr="000920B0" w:rsidRDefault="00500DDC" w:rsidP="00500DDC">
      <w:pPr>
        <w:rPr>
          <w:rFonts w:ascii="Cambria" w:hAnsi="Cambria"/>
          <w:b/>
          <w:bCs/>
          <w:szCs w:val="20"/>
        </w:rPr>
      </w:pPr>
      <w:r w:rsidRPr="000920B0">
        <w:rPr>
          <w:rFonts w:ascii="Cambria" w:hAnsi="Cambria"/>
          <w:b/>
          <w:bCs/>
          <w:szCs w:val="20"/>
        </w:rPr>
        <w:t>14.4.10. Environmental Protection Measures</w:t>
      </w:r>
    </w:p>
    <w:tbl>
      <w:tblPr>
        <w:tblStyle w:val="TableGrid"/>
        <w:tblW w:w="5000" w:type="pct"/>
        <w:tblLook w:val="0620" w:firstRow="1" w:lastRow="0" w:firstColumn="0" w:lastColumn="0" w:noHBand="1" w:noVBand="1"/>
      </w:tblPr>
      <w:tblGrid>
        <w:gridCol w:w="789"/>
        <w:gridCol w:w="2778"/>
        <w:gridCol w:w="2007"/>
        <w:gridCol w:w="2522"/>
        <w:gridCol w:w="1708"/>
        <w:gridCol w:w="1442"/>
        <w:gridCol w:w="3033"/>
      </w:tblGrid>
      <w:tr w:rsidR="00500DDC" w:rsidRPr="000920B0" w14:paraId="395E73F7" w14:textId="77777777" w:rsidTr="000C70ED">
        <w:trPr>
          <w:trHeight w:val="355"/>
        </w:trPr>
        <w:tc>
          <w:tcPr>
            <w:tcW w:w="5000" w:type="pct"/>
            <w:gridSpan w:val="7"/>
            <w:shd w:val="clear" w:color="auto" w:fill="B4C6E7" w:themeFill="accent1" w:themeFillTint="66"/>
            <w:vAlign w:val="center"/>
          </w:tcPr>
          <w:p w14:paraId="483521CC"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920B0">
              <w:rPr>
                <w:rFonts w:ascii="Cambria" w:hAnsi="Cambria"/>
                <w:b/>
                <w:bCs/>
                <w:szCs w:val="20"/>
              </w:rPr>
              <w:t>SCHED</w:t>
            </w:r>
            <w:r w:rsidRPr="000920B0">
              <w:rPr>
                <w:rFonts w:ascii="Cambria" w:hAnsi="Cambria"/>
                <w:b/>
                <w:bCs/>
                <w:spacing w:val="-1"/>
                <w:szCs w:val="20"/>
              </w:rPr>
              <w:t>U</w:t>
            </w:r>
            <w:r w:rsidRPr="000920B0">
              <w:rPr>
                <w:rFonts w:ascii="Cambria" w:hAnsi="Cambria"/>
                <w:b/>
                <w:bCs/>
                <w:szCs w:val="20"/>
              </w:rPr>
              <w:t>LE</w:t>
            </w:r>
            <w:r w:rsidRPr="000920B0">
              <w:rPr>
                <w:rFonts w:ascii="Cambria" w:hAnsi="Cambria"/>
                <w:szCs w:val="20"/>
              </w:rPr>
              <w:t xml:space="preserve"> </w:t>
            </w:r>
            <w:r w:rsidRPr="000920B0">
              <w:rPr>
                <w:rFonts w:ascii="Cambria" w:hAnsi="Cambria"/>
                <w:b/>
                <w:bCs/>
                <w:szCs w:val="20"/>
              </w:rPr>
              <w:t>OF</w:t>
            </w:r>
            <w:r w:rsidRPr="000920B0">
              <w:rPr>
                <w:rFonts w:ascii="Cambria" w:hAnsi="Cambria"/>
                <w:szCs w:val="20"/>
              </w:rPr>
              <w:t xml:space="preserve"> </w:t>
            </w:r>
            <w:r w:rsidRPr="000920B0">
              <w:rPr>
                <w:rFonts w:ascii="Cambria" w:hAnsi="Cambria"/>
                <w:b/>
                <w:bCs/>
                <w:szCs w:val="20"/>
              </w:rPr>
              <w:t>W</w:t>
            </w:r>
            <w:r w:rsidRPr="000920B0">
              <w:rPr>
                <w:rFonts w:ascii="Cambria" w:hAnsi="Cambria"/>
                <w:b/>
                <w:bCs/>
                <w:spacing w:val="-2"/>
                <w:szCs w:val="20"/>
              </w:rPr>
              <w:t>A</w:t>
            </w:r>
            <w:r w:rsidRPr="000920B0">
              <w:rPr>
                <w:rFonts w:ascii="Cambria" w:hAnsi="Cambria"/>
                <w:b/>
                <w:bCs/>
                <w:szCs w:val="20"/>
              </w:rPr>
              <w:t>STE</w:t>
            </w:r>
            <w:r w:rsidRPr="000920B0">
              <w:rPr>
                <w:rFonts w:ascii="Cambria" w:hAnsi="Cambria"/>
                <w:szCs w:val="20"/>
              </w:rPr>
              <w:t xml:space="preserve"> </w:t>
            </w:r>
            <w:r w:rsidRPr="000920B0">
              <w:rPr>
                <w:rFonts w:ascii="Cambria" w:hAnsi="Cambria"/>
                <w:b/>
                <w:bCs/>
                <w:spacing w:val="4"/>
                <w:szCs w:val="20"/>
              </w:rPr>
              <w:t>M</w:t>
            </w:r>
            <w:r w:rsidRPr="000920B0">
              <w:rPr>
                <w:rFonts w:ascii="Cambria" w:hAnsi="Cambria"/>
                <w:b/>
                <w:bCs/>
                <w:spacing w:val="-2"/>
                <w:szCs w:val="20"/>
              </w:rPr>
              <w:t>A</w:t>
            </w:r>
            <w:r w:rsidRPr="000920B0">
              <w:rPr>
                <w:rFonts w:ascii="Cambria" w:hAnsi="Cambria"/>
                <w:b/>
                <w:bCs/>
                <w:spacing w:val="2"/>
                <w:szCs w:val="20"/>
              </w:rPr>
              <w:t>T</w:t>
            </w:r>
            <w:r w:rsidRPr="000920B0">
              <w:rPr>
                <w:rFonts w:ascii="Cambria" w:hAnsi="Cambria"/>
                <w:b/>
                <w:bCs/>
                <w:szCs w:val="20"/>
              </w:rPr>
              <w:t>ERI</w:t>
            </w:r>
            <w:r w:rsidRPr="000920B0">
              <w:rPr>
                <w:rFonts w:ascii="Cambria" w:hAnsi="Cambria"/>
                <w:b/>
                <w:bCs/>
                <w:spacing w:val="-2"/>
                <w:szCs w:val="20"/>
              </w:rPr>
              <w:t>A</w:t>
            </w:r>
            <w:r w:rsidRPr="000920B0">
              <w:rPr>
                <w:rFonts w:ascii="Cambria" w:hAnsi="Cambria"/>
                <w:b/>
                <w:bCs/>
                <w:szCs w:val="20"/>
              </w:rPr>
              <w:t>LS</w:t>
            </w:r>
            <w:r w:rsidRPr="000920B0">
              <w:rPr>
                <w:rFonts w:ascii="Cambria" w:hAnsi="Cambria"/>
                <w:szCs w:val="20"/>
              </w:rPr>
              <w:t xml:space="preserve"> </w:t>
            </w:r>
            <w:r w:rsidRPr="000920B0">
              <w:rPr>
                <w:rFonts w:ascii="Cambria" w:hAnsi="Cambria"/>
                <w:b/>
                <w:bCs/>
                <w:szCs w:val="20"/>
              </w:rPr>
              <w:t>&amp;</w:t>
            </w:r>
            <w:r w:rsidRPr="000920B0">
              <w:rPr>
                <w:rFonts w:ascii="Cambria" w:hAnsi="Cambria"/>
                <w:szCs w:val="20"/>
              </w:rPr>
              <w:t xml:space="preserve"> </w:t>
            </w:r>
            <w:r w:rsidRPr="000920B0">
              <w:rPr>
                <w:rFonts w:ascii="Cambria" w:hAnsi="Cambria"/>
                <w:b/>
                <w:bCs/>
                <w:szCs w:val="20"/>
              </w:rPr>
              <w:t>EF</w:t>
            </w:r>
            <w:r w:rsidRPr="000920B0">
              <w:rPr>
                <w:rFonts w:ascii="Cambria" w:hAnsi="Cambria"/>
                <w:b/>
                <w:bCs/>
                <w:spacing w:val="1"/>
                <w:szCs w:val="20"/>
              </w:rPr>
              <w:t>F</w:t>
            </w:r>
            <w:r w:rsidRPr="000920B0">
              <w:rPr>
                <w:rFonts w:ascii="Cambria" w:hAnsi="Cambria"/>
                <w:b/>
                <w:bCs/>
                <w:szCs w:val="20"/>
              </w:rPr>
              <w:t>LUENTS</w:t>
            </w:r>
          </w:p>
        </w:tc>
      </w:tr>
      <w:tr w:rsidR="00500DDC" w:rsidRPr="000920B0" w14:paraId="4D3B03E8" w14:textId="77777777" w:rsidTr="000C70ED">
        <w:trPr>
          <w:trHeight w:val="586"/>
        </w:trPr>
        <w:tc>
          <w:tcPr>
            <w:tcW w:w="276" w:type="pct"/>
            <w:shd w:val="clear" w:color="auto" w:fill="B4C6E7" w:themeFill="accent1" w:themeFillTint="66"/>
            <w:vAlign w:val="center"/>
          </w:tcPr>
          <w:p w14:paraId="779390EF"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0920B0">
              <w:rPr>
                <w:rFonts w:ascii="Cambria" w:hAnsi="Cambria"/>
                <w:b/>
                <w:bCs/>
                <w:spacing w:val="1"/>
                <w:w w:val="101"/>
                <w:szCs w:val="20"/>
              </w:rPr>
              <w:lastRenderedPageBreak/>
              <w:t>W</w:t>
            </w:r>
            <w:r w:rsidRPr="000920B0">
              <w:rPr>
                <w:rFonts w:ascii="Cambria" w:hAnsi="Cambria"/>
                <w:b/>
                <w:bCs/>
                <w:szCs w:val="20"/>
              </w:rPr>
              <w:t>as</w:t>
            </w:r>
            <w:r w:rsidRPr="000920B0">
              <w:rPr>
                <w:rFonts w:ascii="Cambria" w:hAnsi="Cambria"/>
                <w:b/>
                <w:bCs/>
                <w:spacing w:val="-1"/>
                <w:szCs w:val="20"/>
              </w:rPr>
              <w:t>t</w:t>
            </w:r>
            <w:r w:rsidRPr="000920B0">
              <w:rPr>
                <w:rFonts w:ascii="Cambria" w:hAnsi="Cambria"/>
                <w:b/>
                <w:bCs/>
                <w:szCs w:val="20"/>
              </w:rPr>
              <w:t>e</w:t>
            </w:r>
            <w:r w:rsidRPr="000920B0">
              <w:rPr>
                <w:rFonts w:ascii="Cambria" w:hAnsi="Cambria"/>
                <w:szCs w:val="20"/>
              </w:rPr>
              <w:t xml:space="preserve"> </w:t>
            </w:r>
            <w:r w:rsidRPr="000920B0">
              <w:rPr>
                <w:rFonts w:ascii="Cambria" w:hAnsi="Cambria"/>
                <w:b/>
                <w:bCs/>
                <w:szCs w:val="20"/>
              </w:rPr>
              <w:t>N</w:t>
            </w:r>
            <w:r w:rsidRPr="000920B0">
              <w:rPr>
                <w:rFonts w:ascii="Cambria" w:hAnsi="Cambria"/>
                <w:b/>
                <w:bCs/>
                <w:w w:val="101"/>
                <w:szCs w:val="20"/>
              </w:rPr>
              <w:t>o.</w:t>
            </w:r>
          </w:p>
        </w:tc>
        <w:tc>
          <w:tcPr>
            <w:tcW w:w="973" w:type="pct"/>
            <w:shd w:val="clear" w:color="auto" w:fill="B4C6E7" w:themeFill="accent1" w:themeFillTint="66"/>
            <w:vAlign w:val="center"/>
          </w:tcPr>
          <w:p w14:paraId="732C2897"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920B0">
              <w:rPr>
                <w:rFonts w:ascii="Cambria" w:hAnsi="Cambria"/>
                <w:b/>
                <w:bCs/>
                <w:szCs w:val="20"/>
              </w:rPr>
              <w:t>D</w:t>
            </w:r>
            <w:r w:rsidRPr="000920B0">
              <w:rPr>
                <w:rFonts w:ascii="Cambria" w:hAnsi="Cambria"/>
                <w:b/>
                <w:bCs/>
                <w:spacing w:val="-1"/>
                <w:szCs w:val="20"/>
              </w:rPr>
              <w:t>es</w:t>
            </w:r>
            <w:r w:rsidRPr="000920B0">
              <w:rPr>
                <w:rFonts w:ascii="Cambria" w:hAnsi="Cambria"/>
                <w:b/>
                <w:bCs/>
                <w:szCs w:val="20"/>
              </w:rPr>
              <w:t>cr</w:t>
            </w:r>
            <w:r w:rsidRPr="000920B0">
              <w:rPr>
                <w:rFonts w:ascii="Cambria" w:hAnsi="Cambria"/>
                <w:b/>
                <w:bCs/>
                <w:w w:val="101"/>
                <w:szCs w:val="20"/>
              </w:rPr>
              <w:t>ip</w:t>
            </w:r>
            <w:r w:rsidRPr="000920B0">
              <w:rPr>
                <w:rFonts w:ascii="Cambria" w:hAnsi="Cambria"/>
                <w:b/>
                <w:bCs/>
                <w:szCs w:val="20"/>
              </w:rPr>
              <w:t>t</w:t>
            </w:r>
            <w:r w:rsidRPr="000920B0">
              <w:rPr>
                <w:rFonts w:ascii="Cambria" w:hAnsi="Cambria"/>
                <w:b/>
                <w:bCs/>
                <w:w w:val="101"/>
                <w:szCs w:val="20"/>
              </w:rPr>
              <w:t>ion</w:t>
            </w:r>
            <w:r w:rsidRPr="000920B0">
              <w:rPr>
                <w:rFonts w:ascii="Cambria" w:hAnsi="Cambria"/>
                <w:spacing w:val="-1"/>
                <w:szCs w:val="20"/>
              </w:rPr>
              <w:t xml:space="preserve"> </w:t>
            </w:r>
            <w:r w:rsidRPr="000920B0">
              <w:rPr>
                <w:rFonts w:ascii="Cambria" w:hAnsi="Cambria"/>
                <w:b/>
                <w:bCs/>
                <w:w w:val="101"/>
                <w:szCs w:val="20"/>
              </w:rPr>
              <w:t>o</w:t>
            </w:r>
            <w:r w:rsidRPr="000920B0">
              <w:rPr>
                <w:rFonts w:ascii="Cambria" w:hAnsi="Cambria"/>
                <w:b/>
                <w:bCs/>
                <w:szCs w:val="20"/>
              </w:rPr>
              <w:t>f</w:t>
            </w:r>
            <w:r w:rsidRPr="000920B0">
              <w:rPr>
                <w:rFonts w:ascii="Cambria" w:hAnsi="Cambria"/>
                <w:spacing w:val="-1"/>
                <w:szCs w:val="20"/>
              </w:rPr>
              <w:t xml:space="preserve"> </w:t>
            </w:r>
            <w:r w:rsidRPr="000920B0">
              <w:rPr>
                <w:rFonts w:ascii="Cambria" w:hAnsi="Cambria"/>
                <w:b/>
                <w:bCs/>
                <w:w w:val="101"/>
                <w:szCs w:val="20"/>
              </w:rPr>
              <w:t>W</w:t>
            </w:r>
            <w:r w:rsidRPr="000920B0">
              <w:rPr>
                <w:rFonts w:ascii="Cambria" w:hAnsi="Cambria"/>
                <w:b/>
                <w:bCs/>
                <w:szCs w:val="20"/>
              </w:rPr>
              <w:t>as</w:t>
            </w:r>
            <w:r w:rsidRPr="000920B0">
              <w:rPr>
                <w:rFonts w:ascii="Cambria" w:hAnsi="Cambria"/>
                <w:b/>
                <w:bCs/>
                <w:spacing w:val="-1"/>
                <w:szCs w:val="20"/>
              </w:rPr>
              <w:t>te</w:t>
            </w:r>
            <w:r w:rsidRPr="000920B0">
              <w:rPr>
                <w:rFonts w:ascii="Cambria" w:hAnsi="Cambria"/>
                <w:b/>
                <w:bCs/>
                <w:spacing w:val="-1"/>
                <w:w w:val="101"/>
                <w:szCs w:val="20"/>
              </w:rPr>
              <w:t>/</w:t>
            </w:r>
            <w:r w:rsidRPr="000920B0">
              <w:rPr>
                <w:rFonts w:ascii="Cambria" w:hAnsi="Cambria"/>
                <w:b/>
                <w:bCs/>
                <w:w w:val="101"/>
                <w:szCs w:val="20"/>
              </w:rPr>
              <w:t>E</w:t>
            </w:r>
            <w:r w:rsidRPr="000920B0">
              <w:rPr>
                <w:rFonts w:ascii="Cambria" w:hAnsi="Cambria"/>
                <w:b/>
                <w:bCs/>
                <w:szCs w:val="20"/>
              </w:rPr>
              <w:t>f</w:t>
            </w:r>
            <w:r w:rsidRPr="000920B0">
              <w:rPr>
                <w:rFonts w:ascii="Cambria" w:hAnsi="Cambria"/>
                <w:b/>
                <w:bCs/>
                <w:spacing w:val="-1"/>
                <w:szCs w:val="20"/>
              </w:rPr>
              <w:t>f</w:t>
            </w:r>
            <w:r w:rsidRPr="000920B0">
              <w:rPr>
                <w:rFonts w:ascii="Cambria" w:hAnsi="Cambria"/>
                <w:b/>
                <w:bCs/>
                <w:w w:val="101"/>
                <w:szCs w:val="20"/>
              </w:rPr>
              <w:t>lu</w:t>
            </w:r>
            <w:r w:rsidRPr="000920B0">
              <w:rPr>
                <w:rFonts w:ascii="Cambria" w:hAnsi="Cambria"/>
                <w:b/>
                <w:bCs/>
                <w:szCs w:val="20"/>
              </w:rPr>
              <w:t>e</w:t>
            </w:r>
            <w:r w:rsidRPr="000920B0">
              <w:rPr>
                <w:rFonts w:ascii="Cambria" w:hAnsi="Cambria"/>
                <w:b/>
                <w:bCs/>
                <w:w w:val="101"/>
                <w:szCs w:val="20"/>
              </w:rPr>
              <w:t>n</w:t>
            </w:r>
            <w:r w:rsidRPr="000920B0">
              <w:rPr>
                <w:rFonts w:ascii="Cambria" w:hAnsi="Cambria"/>
                <w:b/>
                <w:bCs/>
                <w:szCs w:val="20"/>
              </w:rPr>
              <w:t>t</w:t>
            </w:r>
            <w:r w:rsidRPr="000920B0">
              <w:rPr>
                <w:rFonts w:ascii="Cambria" w:hAnsi="Cambria"/>
                <w:spacing w:val="-2"/>
                <w:szCs w:val="20"/>
              </w:rPr>
              <w:t xml:space="preserve"> </w:t>
            </w:r>
            <w:r w:rsidRPr="000920B0">
              <w:rPr>
                <w:rFonts w:ascii="Cambria" w:hAnsi="Cambria"/>
                <w:b/>
                <w:bCs/>
                <w:spacing w:val="-2"/>
                <w:w w:val="101"/>
                <w:szCs w:val="20"/>
              </w:rPr>
              <w:t>G</w:t>
            </w:r>
            <w:r w:rsidRPr="000920B0">
              <w:rPr>
                <w:rFonts w:ascii="Cambria" w:hAnsi="Cambria"/>
                <w:b/>
                <w:bCs/>
                <w:spacing w:val="-1"/>
                <w:szCs w:val="20"/>
              </w:rPr>
              <w:t>e</w:t>
            </w:r>
            <w:r w:rsidRPr="000920B0">
              <w:rPr>
                <w:rFonts w:ascii="Cambria" w:hAnsi="Cambria"/>
                <w:b/>
                <w:bCs/>
                <w:w w:val="101"/>
                <w:szCs w:val="20"/>
              </w:rPr>
              <w:t>n</w:t>
            </w:r>
            <w:r w:rsidRPr="000920B0">
              <w:rPr>
                <w:rFonts w:ascii="Cambria" w:hAnsi="Cambria"/>
                <w:b/>
                <w:bCs/>
                <w:szCs w:val="20"/>
              </w:rPr>
              <w:t>e</w:t>
            </w:r>
            <w:r w:rsidRPr="000920B0">
              <w:rPr>
                <w:rFonts w:ascii="Cambria" w:hAnsi="Cambria"/>
                <w:b/>
                <w:bCs/>
                <w:spacing w:val="-1"/>
                <w:szCs w:val="20"/>
              </w:rPr>
              <w:t>r</w:t>
            </w:r>
            <w:r w:rsidRPr="000920B0">
              <w:rPr>
                <w:rFonts w:ascii="Cambria" w:hAnsi="Cambria"/>
                <w:b/>
                <w:bCs/>
                <w:szCs w:val="20"/>
              </w:rPr>
              <w:t>a</w:t>
            </w:r>
            <w:r w:rsidRPr="000920B0">
              <w:rPr>
                <w:rFonts w:ascii="Cambria" w:hAnsi="Cambria"/>
                <w:b/>
                <w:bCs/>
                <w:spacing w:val="-1"/>
                <w:szCs w:val="20"/>
              </w:rPr>
              <w:t>te</w:t>
            </w:r>
            <w:r w:rsidRPr="000920B0">
              <w:rPr>
                <w:rFonts w:ascii="Cambria" w:hAnsi="Cambria"/>
                <w:b/>
                <w:bCs/>
                <w:w w:val="101"/>
                <w:szCs w:val="20"/>
              </w:rPr>
              <w:t>d</w:t>
            </w:r>
            <w:r w:rsidRPr="000920B0">
              <w:rPr>
                <w:rFonts w:ascii="Cambria" w:hAnsi="Cambria"/>
                <w:szCs w:val="20"/>
              </w:rPr>
              <w:t xml:space="preserve"> </w:t>
            </w:r>
            <w:r w:rsidRPr="000920B0">
              <w:rPr>
                <w:rFonts w:ascii="Cambria" w:hAnsi="Cambria"/>
                <w:b/>
                <w:bCs/>
                <w:w w:val="101"/>
                <w:szCs w:val="20"/>
              </w:rPr>
              <w:t>on</w:t>
            </w:r>
            <w:r w:rsidRPr="000920B0">
              <w:rPr>
                <w:rFonts w:ascii="Cambria" w:hAnsi="Cambria"/>
                <w:spacing w:val="1"/>
                <w:szCs w:val="20"/>
              </w:rPr>
              <w:t xml:space="preserve"> </w:t>
            </w:r>
            <w:r w:rsidRPr="000920B0">
              <w:rPr>
                <w:rFonts w:ascii="Cambria" w:hAnsi="Cambria"/>
                <w:b/>
                <w:bCs/>
                <w:szCs w:val="20"/>
              </w:rPr>
              <w:t>t</w:t>
            </w:r>
            <w:r w:rsidRPr="000920B0">
              <w:rPr>
                <w:rFonts w:ascii="Cambria" w:hAnsi="Cambria"/>
                <w:b/>
                <w:bCs/>
                <w:w w:val="101"/>
                <w:szCs w:val="20"/>
              </w:rPr>
              <w:t>h</w:t>
            </w:r>
            <w:r w:rsidRPr="000920B0">
              <w:rPr>
                <w:rFonts w:ascii="Cambria" w:hAnsi="Cambria"/>
                <w:b/>
                <w:bCs/>
                <w:szCs w:val="20"/>
              </w:rPr>
              <w:t>e</w:t>
            </w:r>
            <w:r w:rsidRPr="000920B0">
              <w:rPr>
                <w:rFonts w:ascii="Cambria" w:hAnsi="Cambria"/>
                <w:spacing w:val="-2"/>
                <w:szCs w:val="20"/>
              </w:rPr>
              <w:t xml:space="preserve"> </w:t>
            </w:r>
            <w:r w:rsidRPr="000920B0">
              <w:rPr>
                <w:rFonts w:ascii="Cambria" w:hAnsi="Cambria"/>
                <w:b/>
                <w:bCs/>
                <w:spacing w:val="-1"/>
                <w:w w:val="101"/>
                <w:szCs w:val="20"/>
              </w:rPr>
              <w:t>S</w:t>
            </w:r>
            <w:r w:rsidRPr="000920B0">
              <w:rPr>
                <w:rFonts w:ascii="Cambria" w:hAnsi="Cambria"/>
                <w:b/>
                <w:bCs/>
                <w:w w:val="101"/>
                <w:szCs w:val="20"/>
              </w:rPr>
              <w:t>i</w:t>
            </w:r>
            <w:r w:rsidRPr="000920B0">
              <w:rPr>
                <w:rFonts w:ascii="Cambria" w:hAnsi="Cambria"/>
                <w:b/>
                <w:bCs/>
                <w:szCs w:val="20"/>
              </w:rPr>
              <w:t>te</w:t>
            </w:r>
          </w:p>
        </w:tc>
        <w:tc>
          <w:tcPr>
            <w:tcW w:w="703" w:type="pct"/>
            <w:shd w:val="clear" w:color="auto" w:fill="B4C6E7" w:themeFill="accent1" w:themeFillTint="66"/>
            <w:vAlign w:val="center"/>
          </w:tcPr>
          <w:p w14:paraId="001E2E28"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920B0">
              <w:rPr>
                <w:rFonts w:ascii="Cambria" w:hAnsi="Cambria"/>
                <w:b/>
                <w:bCs/>
                <w:w w:val="101"/>
                <w:szCs w:val="20"/>
              </w:rPr>
              <w:t>E</w:t>
            </w:r>
            <w:r w:rsidRPr="000920B0">
              <w:rPr>
                <w:rFonts w:ascii="Cambria" w:hAnsi="Cambria"/>
                <w:b/>
                <w:bCs/>
                <w:szCs w:val="20"/>
              </w:rPr>
              <w:t>x</w:t>
            </w:r>
            <w:r w:rsidRPr="000920B0">
              <w:rPr>
                <w:rFonts w:ascii="Cambria" w:hAnsi="Cambria"/>
                <w:b/>
                <w:bCs/>
                <w:w w:val="101"/>
                <w:szCs w:val="20"/>
              </w:rPr>
              <w:t>p</w:t>
            </w:r>
            <w:r w:rsidRPr="000920B0">
              <w:rPr>
                <w:rFonts w:ascii="Cambria" w:hAnsi="Cambria"/>
                <w:b/>
                <w:bCs/>
                <w:szCs w:val="20"/>
              </w:rPr>
              <w:t>e</w:t>
            </w:r>
            <w:r w:rsidRPr="000920B0">
              <w:rPr>
                <w:rFonts w:ascii="Cambria" w:hAnsi="Cambria"/>
                <w:b/>
                <w:bCs/>
                <w:spacing w:val="-1"/>
                <w:szCs w:val="20"/>
              </w:rPr>
              <w:t>c</w:t>
            </w:r>
            <w:r w:rsidRPr="000920B0">
              <w:rPr>
                <w:rFonts w:ascii="Cambria" w:hAnsi="Cambria"/>
                <w:b/>
                <w:bCs/>
                <w:szCs w:val="20"/>
              </w:rPr>
              <w:t>t</w:t>
            </w:r>
            <w:r w:rsidRPr="000920B0">
              <w:rPr>
                <w:rFonts w:ascii="Cambria" w:hAnsi="Cambria"/>
                <w:b/>
                <w:bCs/>
                <w:spacing w:val="-1"/>
                <w:szCs w:val="20"/>
              </w:rPr>
              <w:t>e</w:t>
            </w:r>
            <w:r w:rsidRPr="000920B0">
              <w:rPr>
                <w:rFonts w:ascii="Cambria" w:hAnsi="Cambria"/>
                <w:b/>
                <w:bCs/>
                <w:w w:val="101"/>
                <w:szCs w:val="20"/>
              </w:rPr>
              <w:t>d</w:t>
            </w:r>
            <w:r w:rsidRPr="000920B0">
              <w:rPr>
                <w:rFonts w:ascii="Cambria" w:hAnsi="Cambria"/>
                <w:szCs w:val="20"/>
              </w:rPr>
              <w:t xml:space="preserve"> </w:t>
            </w:r>
            <w:r w:rsidRPr="000920B0">
              <w:rPr>
                <w:rFonts w:ascii="Cambria" w:hAnsi="Cambria"/>
                <w:b/>
                <w:bCs/>
                <w:w w:val="101"/>
                <w:szCs w:val="20"/>
              </w:rPr>
              <w:t>Qu</w:t>
            </w:r>
            <w:r w:rsidRPr="000920B0">
              <w:rPr>
                <w:rFonts w:ascii="Cambria" w:hAnsi="Cambria"/>
                <w:b/>
                <w:bCs/>
                <w:szCs w:val="20"/>
              </w:rPr>
              <w:t>a</w:t>
            </w:r>
            <w:r w:rsidRPr="000920B0">
              <w:rPr>
                <w:rFonts w:ascii="Cambria" w:hAnsi="Cambria"/>
                <w:b/>
                <w:bCs/>
                <w:w w:val="101"/>
                <w:szCs w:val="20"/>
              </w:rPr>
              <w:t>n</w:t>
            </w:r>
            <w:r w:rsidRPr="000920B0">
              <w:rPr>
                <w:rFonts w:ascii="Cambria" w:hAnsi="Cambria"/>
                <w:b/>
                <w:bCs/>
                <w:spacing w:val="-1"/>
                <w:szCs w:val="20"/>
              </w:rPr>
              <w:t>t</w:t>
            </w:r>
            <w:r w:rsidRPr="000920B0">
              <w:rPr>
                <w:rFonts w:ascii="Cambria" w:hAnsi="Cambria"/>
                <w:b/>
                <w:bCs/>
                <w:w w:val="101"/>
                <w:szCs w:val="20"/>
              </w:rPr>
              <w:t>i</w:t>
            </w:r>
            <w:r w:rsidRPr="000920B0">
              <w:rPr>
                <w:rFonts w:ascii="Cambria" w:hAnsi="Cambria"/>
                <w:b/>
                <w:bCs/>
                <w:spacing w:val="1"/>
                <w:szCs w:val="20"/>
              </w:rPr>
              <w:t>t</w:t>
            </w:r>
            <w:r w:rsidRPr="000920B0">
              <w:rPr>
                <w:rFonts w:ascii="Cambria" w:hAnsi="Cambria"/>
                <w:b/>
                <w:bCs/>
                <w:szCs w:val="20"/>
              </w:rPr>
              <w:t>y</w:t>
            </w:r>
            <w:r w:rsidRPr="000920B0">
              <w:rPr>
                <w:rFonts w:ascii="Cambria" w:hAnsi="Cambria"/>
                <w:spacing w:val="-6"/>
                <w:szCs w:val="20"/>
              </w:rPr>
              <w:t xml:space="preserve"> </w:t>
            </w:r>
            <w:r w:rsidRPr="000920B0">
              <w:rPr>
                <w:rFonts w:ascii="Cambria" w:hAnsi="Cambria"/>
                <w:b/>
                <w:bCs/>
                <w:w w:val="101"/>
                <w:szCs w:val="20"/>
              </w:rPr>
              <w:t>o</w:t>
            </w:r>
            <w:r w:rsidRPr="000920B0">
              <w:rPr>
                <w:rFonts w:ascii="Cambria" w:hAnsi="Cambria"/>
                <w:b/>
                <w:bCs/>
                <w:szCs w:val="20"/>
              </w:rPr>
              <w:t>f</w:t>
            </w:r>
            <w:r w:rsidRPr="000920B0">
              <w:rPr>
                <w:rFonts w:ascii="Cambria" w:hAnsi="Cambria"/>
                <w:szCs w:val="20"/>
              </w:rPr>
              <w:t xml:space="preserve"> </w:t>
            </w:r>
            <w:r w:rsidRPr="000920B0">
              <w:rPr>
                <w:rFonts w:ascii="Cambria" w:hAnsi="Cambria"/>
                <w:b/>
                <w:bCs/>
                <w:spacing w:val="1"/>
                <w:w w:val="101"/>
                <w:szCs w:val="20"/>
              </w:rPr>
              <w:t>W</w:t>
            </w:r>
            <w:r w:rsidRPr="000920B0">
              <w:rPr>
                <w:rFonts w:ascii="Cambria" w:hAnsi="Cambria"/>
                <w:b/>
                <w:bCs/>
                <w:szCs w:val="20"/>
              </w:rPr>
              <w:t>as</w:t>
            </w:r>
            <w:r w:rsidRPr="000920B0">
              <w:rPr>
                <w:rFonts w:ascii="Cambria" w:hAnsi="Cambria"/>
                <w:b/>
                <w:bCs/>
                <w:spacing w:val="-1"/>
                <w:szCs w:val="20"/>
              </w:rPr>
              <w:t>te</w:t>
            </w:r>
            <w:r w:rsidRPr="000920B0">
              <w:rPr>
                <w:rFonts w:ascii="Cambria" w:hAnsi="Cambria"/>
                <w:b/>
                <w:bCs/>
                <w:spacing w:val="-1"/>
                <w:w w:val="101"/>
                <w:szCs w:val="20"/>
              </w:rPr>
              <w:t>/</w:t>
            </w:r>
            <w:r w:rsidRPr="000920B0">
              <w:rPr>
                <w:rFonts w:ascii="Cambria" w:hAnsi="Cambria"/>
                <w:b/>
                <w:bCs/>
                <w:w w:val="101"/>
                <w:szCs w:val="20"/>
              </w:rPr>
              <w:t>E</w:t>
            </w:r>
            <w:r w:rsidRPr="000920B0">
              <w:rPr>
                <w:rFonts w:ascii="Cambria" w:hAnsi="Cambria"/>
                <w:b/>
                <w:bCs/>
                <w:szCs w:val="20"/>
              </w:rPr>
              <w:t>f</w:t>
            </w:r>
            <w:r w:rsidRPr="000920B0">
              <w:rPr>
                <w:rFonts w:ascii="Cambria" w:hAnsi="Cambria"/>
                <w:b/>
                <w:bCs/>
                <w:spacing w:val="-1"/>
                <w:szCs w:val="20"/>
              </w:rPr>
              <w:t>f</w:t>
            </w:r>
            <w:r w:rsidRPr="000920B0">
              <w:rPr>
                <w:rFonts w:ascii="Cambria" w:hAnsi="Cambria"/>
                <w:b/>
                <w:bCs/>
                <w:w w:val="101"/>
                <w:szCs w:val="20"/>
              </w:rPr>
              <w:t>lu</w:t>
            </w:r>
            <w:r w:rsidRPr="000920B0">
              <w:rPr>
                <w:rFonts w:ascii="Cambria" w:hAnsi="Cambria"/>
                <w:b/>
                <w:bCs/>
                <w:szCs w:val="20"/>
              </w:rPr>
              <w:t>ent</w:t>
            </w:r>
          </w:p>
        </w:tc>
        <w:tc>
          <w:tcPr>
            <w:tcW w:w="883" w:type="pct"/>
            <w:shd w:val="clear" w:color="auto" w:fill="B4C6E7" w:themeFill="accent1" w:themeFillTint="66"/>
          </w:tcPr>
          <w:p w14:paraId="20DD6D67"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920B0">
              <w:rPr>
                <w:rFonts w:ascii="Cambria" w:hAnsi="Cambria"/>
                <w:b/>
                <w:bCs/>
                <w:spacing w:val="1"/>
                <w:w w:val="101"/>
                <w:szCs w:val="20"/>
              </w:rPr>
              <w:t>W</w:t>
            </w:r>
            <w:r w:rsidRPr="000920B0">
              <w:rPr>
                <w:rFonts w:ascii="Cambria" w:hAnsi="Cambria"/>
                <w:b/>
                <w:bCs/>
                <w:szCs w:val="20"/>
              </w:rPr>
              <w:t>as</w:t>
            </w:r>
            <w:r w:rsidRPr="000920B0">
              <w:rPr>
                <w:rFonts w:ascii="Cambria" w:hAnsi="Cambria"/>
                <w:b/>
                <w:bCs/>
                <w:spacing w:val="-1"/>
                <w:szCs w:val="20"/>
              </w:rPr>
              <w:t>te</w:t>
            </w:r>
            <w:r w:rsidRPr="000920B0">
              <w:rPr>
                <w:rFonts w:ascii="Cambria" w:hAnsi="Cambria"/>
                <w:b/>
                <w:bCs/>
                <w:spacing w:val="-1"/>
                <w:w w:val="101"/>
                <w:szCs w:val="20"/>
              </w:rPr>
              <w:t>/</w:t>
            </w:r>
            <w:r w:rsidRPr="000920B0">
              <w:rPr>
                <w:rFonts w:ascii="Cambria" w:hAnsi="Cambria"/>
                <w:b/>
                <w:bCs/>
                <w:w w:val="101"/>
                <w:szCs w:val="20"/>
              </w:rPr>
              <w:t>E</w:t>
            </w:r>
            <w:r w:rsidRPr="000920B0">
              <w:rPr>
                <w:rFonts w:ascii="Cambria" w:hAnsi="Cambria"/>
                <w:b/>
                <w:bCs/>
                <w:szCs w:val="20"/>
              </w:rPr>
              <w:t>f</w:t>
            </w:r>
            <w:r w:rsidRPr="000920B0">
              <w:rPr>
                <w:rFonts w:ascii="Cambria" w:hAnsi="Cambria"/>
                <w:b/>
                <w:bCs/>
                <w:spacing w:val="-1"/>
                <w:szCs w:val="20"/>
              </w:rPr>
              <w:t>f</w:t>
            </w:r>
            <w:r w:rsidRPr="000920B0">
              <w:rPr>
                <w:rFonts w:ascii="Cambria" w:hAnsi="Cambria"/>
                <w:b/>
                <w:bCs/>
                <w:w w:val="101"/>
                <w:szCs w:val="20"/>
              </w:rPr>
              <w:t>lu</w:t>
            </w:r>
            <w:r w:rsidRPr="000920B0">
              <w:rPr>
                <w:rFonts w:ascii="Cambria" w:hAnsi="Cambria"/>
                <w:b/>
                <w:bCs/>
                <w:szCs w:val="20"/>
              </w:rPr>
              <w:t>e</w:t>
            </w:r>
            <w:r w:rsidRPr="000920B0">
              <w:rPr>
                <w:rFonts w:ascii="Cambria" w:hAnsi="Cambria"/>
                <w:b/>
                <w:bCs/>
                <w:w w:val="101"/>
                <w:szCs w:val="20"/>
              </w:rPr>
              <w:t>n</w:t>
            </w:r>
            <w:r w:rsidRPr="000920B0">
              <w:rPr>
                <w:rFonts w:ascii="Cambria" w:hAnsi="Cambria"/>
                <w:b/>
                <w:bCs/>
                <w:szCs w:val="20"/>
              </w:rPr>
              <w:t>t</w:t>
            </w:r>
            <w:r w:rsidRPr="000920B0">
              <w:rPr>
                <w:rFonts w:ascii="Cambria" w:hAnsi="Cambria"/>
                <w:szCs w:val="20"/>
              </w:rPr>
              <w:t xml:space="preserve"> </w:t>
            </w:r>
            <w:r w:rsidRPr="000920B0">
              <w:rPr>
                <w:rFonts w:ascii="Cambria" w:hAnsi="Cambria"/>
                <w:b/>
                <w:bCs/>
                <w:spacing w:val="-3"/>
                <w:szCs w:val="20"/>
              </w:rPr>
              <w:t>D</w:t>
            </w:r>
            <w:r w:rsidRPr="000920B0">
              <w:rPr>
                <w:rFonts w:ascii="Cambria" w:hAnsi="Cambria"/>
                <w:b/>
                <w:bCs/>
                <w:w w:val="101"/>
                <w:szCs w:val="20"/>
              </w:rPr>
              <w:t>i</w:t>
            </w:r>
            <w:r w:rsidRPr="000920B0">
              <w:rPr>
                <w:rFonts w:ascii="Cambria" w:hAnsi="Cambria"/>
                <w:b/>
                <w:bCs/>
                <w:szCs w:val="20"/>
              </w:rPr>
              <w:t>s</w:t>
            </w:r>
            <w:r w:rsidRPr="000920B0">
              <w:rPr>
                <w:rFonts w:ascii="Cambria" w:hAnsi="Cambria"/>
                <w:b/>
                <w:bCs/>
                <w:w w:val="101"/>
                <w:szCs w:val="20"/>
              </w:rPr>
              <w:t>po</w:t>
            </w:r>
            <w:r w:rsidRPr="000920B0">
              <w:rPr>
                <w:rFonts w:ascii="Cambria" w:hAnsi="Cambria"/>
                <w:b/>
                <w:bCs/>
                <w:szCs w:val="20"/>
              </w:rPr>
              <w:t>s</w:t>
            </w:r>
            <w:r w:rsidRPr="000920B0">
              <w:rPr>
                <w:rFonts w:ascii="Cambria" w:hAnsi="Cambria"/>
                <w:b/>
                <w:bCs/>
                <w:spacing w:val="-3"/>
                <w:szCs w:val="20"/>
              </w:rPr>
              <w:t>a</w:t>
            </w:r>
            <w:r w:rsidRPr="000920B0">
              <w:rPr>
                <w:rFonts w:ascii="Cambria" w:hAnsi="Cambria"/>
                <w:b/>
                <w:bCs/>
                <w:w w:val="101"/>
                <w:szCs w:val="20"/>
              </w:rPr>
              <w:t>l</w:t>
            </w:r>
            <w:r w:rsidRPr="000920B0">
              <w:rPr>
                <w:rFonts w:ascii="Cambria" w:hAnsi="Cambria"/>
                <w:szCs w:val="20"/>
              </w:rPr>
              <w:t xml:space="preserve"> </w:t>
            </w:r>
            <w:r w:rsidRPr="000920B0">
              <w:rPr>
                <w:rFonts w:ascii="Cambria" w:hAnsi="Cambria"/>
                <w:b/>
                <w:bCs/>
                <w:spacing w:val="1"/>
                <w:szCs w:val="20"/>
              </w:rPr>
              <w:t>M</w:t>
            </w:r>
            <w:r w:rsidRPr="000920B0">
              <w:rPr>
                <w:rFonts w:ascii="Cambria" w:hAnsi="Cambria"/>
                <w:b/>
                <w:bCs/>
                <w:szCs w:val="20"/>
              </w:rPr>
              <w:t>et</w:t>
            </w:r>
            <w:r w:rsidRPr="000920B0">
              <w:rPr>
                <w:rFonts w:ascii="Cambria" w:hAnsi="Cambria"/>
                <w:b/>
                <w:bCs/>
                <w:spacing w:val="-2"/>
                <w:w w:val="101"/>
                <w:szCs w:val="20"/>
              </w:rPr>
              <w:t>h</w:t>
            </w:r>
            <w:r w:rsidRPr="000920B0">
              <w:rPr>
                <w:rFonts w:ascii="Cambria" w:hAnsi="Cambria"/>
                <w:b/>
                <w:bCs/>
                <w:w w:val="101"/>
                <w:szCs w:val="20"/>
              </w:rPr>
              <w:t>od</w:t>
            </w:r>
            <w:r w:rsidRPr="000920B0">
              <w:rPr>
                <w:rFonts w:ascii="Cambria" w:hAnsi="Cambria"/>
                <w:szCs w:val="20"/>
              </w:rPr>
              <w:t xml:space="preserve"> </w:t>
            </w:r>
            <w:r w:rsidRPr="000920B0">
              <w:rPr>
                <w:rFonts w:ascii="Cambria" w:hAnsi="Cambria"/>
                <w:b/>
                <w:bCs/>
                <w:szCs w:val="20"/>
              </w:rPr>
              <w:t>&amp;</w:t>
            </w:r>
            <w:r w:rsidRPr="000920B0">
              <w:rPr>
                <w:rFonts w:ascii="Cambria" w:hAnsi="Cambria"/>
                <w:szCs w:val="20"/>
              </w:rPr>
              <w:t xml:space="preserve"> </w:t>
            </w:r>
            <w:r w:rsidRPr="000920B0">
              <w:rPr>
                <w:rFonts w:ascii="Cambria" w:hAnsi="Cambria"/>
                <w:b/>
                <w:bCs/>
                <w:w w:val="101"/>
                <w:szCs w:val="20"/>
              </w:rPr>
              <w:t>P</w:t>
            </w:r>
            <w:r w:rsidRPr="000920B0">
              <w:rPr>
                <w:rFonts w:ascii="Cambria" w:hAnsi="Cambria"/>
                <w:b/>
                <w:bCs/>
                <w:szCs w:val="20"/>
              </w:rPr>
              <w:t>r</w:t>
            </w:r>
            <w:r w:rsidRPr="000920B0">
              <w:rPr>
                <w:rFonts w:ascii="Cambria" w:hAnsi="Cambria"/>
                <w:b/>
                <w:bCs/>
                <w:w w:val="101"/>
                <w:szCs w:val="20"/>
              </w:rPr>
              <w:t>o</w:t>
            </w:r>
            <w:r w:rsidRPr="000920B0">
              <w:rPr>
                <w:rFonts w:ascii="Cambria" w:hAnsi="Cambria"/>
                <w:b/>
                <w:bCs/>
                <w:szCs w:val="20"/>
              </w:rPr>
              <w:t>ce</w:t>
            </w:r>
            <w:r w:rsidRPr="000920B0">
              <w:rPr>
                <w:rFonts w:ascii="Cambria" w:hAnsi="Cambria"/>
                <w:b/>
                <w:bCs/>
                <w:w w:val="101"/>
                <w:szCs w:val="20"/>
              </w:rPr>
              <w:t>du</w:t>
            </w:r>
            <w:r w:rsidRPr="000920B0">
              <w:rPr>
                <w:rFonts w:ascii="Cambria" w:hAnsi="Cambria"/>
                <w:b/>
                <w:bCs/>
                <w:szCs w:val="20"/>
              </w:rPr>
              <w:t>res</w:t>
            </w:r>
          </w:p>
        </w:tc>
        <w:tc>
          <w:tcPr>
            <w:tcW w:w="598" w:type="pct"/>
            <w:shd w:val="clear" w:color="auto" w:fill="B4C6E7" w:themeFill="accent1" w:themeFillTint="66"/>
          </w:tcPr>
          <w:p w14:paraId="69BADD1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920B0">
              <w:rPr>
                <w:rFonts w:ascii="Cambria" w:hAnsi="Cambria"/>
                <w:b/>
                <w:bCs/>
                <w:w w:val="101"/>
                <w:szCs w:val="20"/>
              </w:rPr>
              <w:t>Fin</w:t>
            </w:r>
            <w:r w:rsidRPr="000920B0">
              <w:rPr>
                <w:rFonts w:ascii="Cambria" w:hAnsi="Cambria"/>
                <w:b/>
                <w:bCs/>
                <w:szCs w:val="20"/>
              </w:rPr>
              <w:t>a</w:t>
            </w:r>
            <w:r w:rsidRPr="000920B0">
              <w:rPr>
                <w:rFonts w:ascii="Cambria" w:hAnsi="Cambria"/>
                <w:b/>
                <w:bCs/>
                <w:w w:val="101"/>
                <w:szCs w:val="20"/>
              </w:rPr>
              <w:t>l</w:t>
            </w:r>
            <w:r w:rsidRPr="000920B0">
              <w:rPr>
                <w:rFonts w:ascii="Cambria" w:hAnsi="Cambria"/>
                <w:szCs w:val="20"/>
              </w:rPr>
              <w:t xml:space="preserve"> </w:t>
            </w:r>
            <w:r w:rsidRPr="000920B0">
              <w:rPr>
                <w:rFonts w:ascii="Cambria" w:hAnsi="Cambria"/>
                <w:b/>
                <w:bCs/>
                <w:szCs w:val="20"/>
              </w:rPr>
              <w:t>D</w:t>
            </w:r>
            <w:r w:rsidRPr="000920B0">
              <w:rPr>
                <w:rFonts w:ascii="Cambria" w:hAnsi="Cambria"/>
                <w:b/>
                <w:bCs/>
                <w:w w:val="101"/>
                <w:szCs w:val="20"/>
              </w:rPr>
              <w:t>i</w:t>
            </w:r>
            <w:r w:rsidRPr="000920B0">
              <w:rPr>
                <w:rFonts w:ascii="Cambria" w:hAnsi="Cambria"/>
                <w:b/>
                <w:bCs/>
                <w:szCs w:val="20"/>
              </w:rPr>
              <w:t>s</w:t>
            </w:r>
            <w:r w:rsidRPr="000920B0">
              <w:rPr>
                <w:rFonts w:ascii="Cambria" w:hAnsi="Cambria"/>
                <w:b/>
                <w:bCs/>
                <w:spacing w:val="-2"/>
                <w:w w:val="101"/>
                <w:szCs w:val="20"/>
              </w:rPr>
              <w:t>p</w:t>
            </w:r>
            <w:r w:rsidRPr="000920B0">
              <w:rPr>
                <w:rFonts w:ascii="Cambria" w:hAnsi="Cambria"/>
                <w:b/>
                <w:bCs/>
                <w:w w:val="101"/>
                <w:szCs w:val="20"/>
              </w:rPr>
              <w:t>o</w:t>
            </w:r>
            <w:r w:rsidRPr="000920B0">
              <w:rPr>
                <w:rFonts w:ascii="Cambria" w:hAnsi="Cambria"/>
                <w:b/>
                <w:bCs/>
                <w:szCs w:val="20"/>
              </w:rPr>
              <w:t>s</w:t>
            </w:r>
            <w:r w:rsidRPr="000920B0">
              <w:rPr>
                <w:rFonts w:ascii="Cambria" w:hAnsi="Cambria"/>
                <w:b/>
                <w:bCs/>
                <w:spacing w:val="-2"/>
                <w:szCs w:val="20"/>
              </w:rPr>
              <w:t>a</w:t>
            </w:r>
            <w:r w:rsidRPr="000920B0">
              <w:rPr>
                <w:rFonts w:ascii="Cambria" w:hAnsi="Cambria"/>
                <w:b/>
                <w:bCs/>
                <w:w w:val="101"/>
                <w:szCs w:val="20"/>
              </w:rPr>
              <w:t>l</w:t>
            </w:r>
            <w:r w:rsidRPr="000920B0">
              <w:rPr>
                <w:rFonts w:ascii="Cambria" w:hAnsi="Cambria"/>
                <w:szCs w:val="20"/>
              </w:rPr>
              <w:t xml:space="preserve"> </w:t>
            </w:r>
            <w:r w:rsidRPr="000920B0">
              <w:rPr>
                <w:rFonts w:ascii="Cambria" w:hAnsi="Cambria"/>
                <w:b/>
                <w:bCs/>
                <w:w w:val="101"/>
                <w:szCs w:val="20"/>
              </w:rPr>
              <w:t>Lo</w:t>
            </w:r>
            <w:r w:rsidRPr="000920B0">
              <w:rPr>
                <w:rFonts w:ascii="Cambria" w:hAnsi="Cambria"/>
                <w:b/>
                <w:bCs/>
                <w:szCs w:val="20"/>
              </w:rPr>
              <w:t>ca</w:t>
            </w:r>
            <w:r w:rsidRPr="000920B0">
              <w:rPr>
                <w:rFonts w:ascii="Cambria" w:hAnsi="Cambria"/>
                <w:b/>
                <w:bCs/>
                <w:spacing w:val="-1"/>
                <w:szCs w:val="20"/>
              </w:rPr>
              <w:t>t</w:t>
            </w:r>
            <w:r w:rsidRPr="000920B0">
              <w:rPr>
                <w:rFonts w:ascii="Cambria" w:hAnsi="Cambria"/>
                <w:b/>
                <w:bCs/>
                <w:w w:val="101"/>
                <w:szCs w:val="20"/>
              </w:rPr>
              <w:t>ion</w:t>
            </w:r>
          </w:p>
        </w:tc>
        <w:tc>
          <w:tcPr>
            <w:tcW w:w="505" w:type="pct"/>
            <w:shd w:val="clear" w:color="auto" w:fill="B4C6E7" w:themeFill="accent1" w:themeFillTint="66"/>
          </w:tcPr>
          <w:p w14:paraId="40C086F5"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920B0">
              <w:rPr>
                <w:rFonts w:ascii="Cambria" w:hAnsi="Cambria"/>
                <w:b/>
                <w:bCs/>
                <w:w w:val="101"/>
                <w:szCs w:val="20"/>
              </w:rPr>
              <w:t>S</w:t>
            </w:r>
            <w:r w:rsidRPr="000920B0">
              <w:rPr>
                <w:rFonts w:ascii="Cambria" w:hAnsi="Cambria"/>
                <w:b/>
                <w:bCs/>
                <w:szCs w:val="20"/>
              </w:rPr>
              <w:t>afe</w:t>
            </w:r>
            <w:r w:rsidRPr="000920B0">
              <w:rPr>
                <w:rFonts w:ascii="Cambria" w:hAnsi="Cambria"/>
                <w:szCs w:val="20"/>
              </w:rPr>
              <w:t xml:space="preserve"> </w:t>
            </w:r>
            <w:r w:rsidRPr="000920B0">
              <w:rPr>
                <w:rFonts w:ascii="Cambria" w:hAnsi="Cambria"/>
                <w:b/>
                <w:bCs/>
                <w:w w:val="101"/>
                <w:szCs w:val="20"/>
              </w:rPr>
              <w:t>di</w:t>
            </w:r>
            <w:r w:rsidRPr="000920B0">
              <w:rPr>
                <w:rFonts w:ascii="Cambria" w:hAnsi="Cambria"/>
                <w:b/>
                <w:bCs/>
                <w:szCs w:val="20"/>
              </w:rPr>
              <w:t>s</w:t>
            </w:r>
            <w:r w:rsidRPr="000920B0">
              <w:rPr>
                <w:rFonts w:ascii="Cambria" w:hAnsi="Cambria"/>
                <w:b/>
                <w:bCs/>
                <w:w w:val="101"/>
                <w:szCs w:val="20"/>
              </w:rPr>
              <w:t>po</w:t>
            </w:r>
            <w:r w:rsidRPr="000920B0">
              <w:rPr>
                <w:rFonts w:ascii="Cambria" w:hAnsi="Cambria"/>
                <w:b/>
                <w:bCs/>
                <w:szCs w:val="20"/>
              </w:rPr>
              <w:t>s</w:t>
            </w:r>
            <w:r w:rsidRPr="000920B0">
              <w:rPr>
                <w:rFonts w:ascii="Cambria" w:hAnsi="Cambria"/>
                <w:b/>
                <w:bCs/>
                <w:spacing w:val="-3"/>
                <w:szCs w:val="20"/>
              </w:rPr>
              <w:t>a</w:t>
            </w:r>
            <w:r w:rsidRPr="000920B0">
              <w:rPr>
                <w:rFonts w:ascii="Cambria" w:hAnsi="Cambria"/>
                <w:b/>
                <w:bCs/>
                <w:w w:val="101"/>
                <w:szCs w:val="20"/>
              </w:rPr>
              <w:t>l</w:t>
            </w:r>
            <w:r w:rsidRPr="000920B0">
              <w:rPr>
                <w:rFonts w:ascii="Cambria" w:hAnsi="Cambria"/>
                <w:szCs w:val="20"/>
              </w:rPr>
              <w:t xml:space="preserve"> </w:t>
            </w:r>
            <w:r w:rsidRPr="000920B0">
              <w:rPr>
                <w:rFonts w:ascii="Cambria" w:hAnsi="Cambria"/>
                <w:b/>
                <w:bCs/>
                <w:szCs w:val="20"/>
              </w:rPr>
              <w:t>c</w:t>
            </w:r>
            <w:r w:rsidRPr="000920B0">
              <w:rPr>
                <w:rFonts w:ascii="Cambria" w:hAnsi="Cambria"/>
                <w:b/>
                <w:bCs/>
                <w:spacing w:val="-1"/>
                <w:szCs w:val="20"/>
              </w:rPr>
              <w:t>e</w:t>
            </w:r>
            <w:r w:rsidRPr="000920B0">
              <w:rPr>
                <w:rFonts w:ascii="Cambria" w:hAnsi="Cambria"/>
                <w:b/>
                <w:bCs/>
                <w:szCs w:val="20"/>
              </w:rPr>
              <w:t>r</w:t>
            </w:r>
            <w:r w:rsidRPr="000920B0">
              <w:rPr>
                <w:rFonts w:ascii="Cambria" w:hAnsi="Cambria"/>
                <w:b/>
                <w:bCs/>
                <w:spacing w:val="-1"/>
                <w:szCs w:val="20"/>
              </w:rPr>
              <w:t>t</w:t>
            </w:r>
            <w:r w:rsidRPr="000920B0">
              <w:rPr>
                <w:rFonts w:ascii="Cambria" w:hAnsi="Cambria"/>
                <w:b/>
                <w:bCs/>
                <w:w w:val="101"/>
                <w:szCs w:val="20"/>
              </w:rPr>
              <w:t>i</w:t>
            </w:r>
            <w:r w:rsidRPr="000920B0">
              <w:rPr>
                <w:rFonts w:ascii="Cambria" w:hAnsi="Cambria"/>
                <w:b/>
                <w:bCs/>
                <w:szCs w:val="20"/>
              </w:rPr>
              <w:t>f</w:t>
            </w:r>
            <w:r w:rsidRPr="000920B0">
              <w:rPr>
                <w:rFonts w:ascii="Cambria" w:hAnsi="Cambria"/>
                <w:b/>
                <w:bCs/>
                <w:w w:val="101"/>
                <w:szCs w:val="20"/>
              </w:rPr>
              <w:t>i</w:t>
            </w:r>
            <w:r w:rsidRPr="000920B0">
              <w:rPr>
                <w:rFonts w:ascii="Cambria" w:hAnsi="Cambria"/>
                <w:b/>
                <w:bCs/>
                <w:szCs w:val="20"/>
              </w:rPr>
              <w:t>ca</w:t>
            </w:r>
            <w:r w:rsidRPr="000920B0">
              <w:rPr>
                <w:rFonts w:ascii="Cambria" w:hAnsi="Cambria"/>
                <w:b/>
                <w:bCs/>
                <w:spacing w:val="-1"/>
                <w:szCs w:val="20"/>
              </w:rPr>
              <w:t>t</w:t>
            </w:r>
            <w:r w:rsidRPr="000920B0">
              <w:rPr>
                <w:rFonts w:ascii="Cambria" w:hAnsi="Cambria"/>
                <w:b/>
                <w:bCs/>
                <w:szCs w:val="20"/>
              </w:rPr>
              <w:t>e</w:t>
            </w:r>
            <w:r w:rsidRPr="000920B0">
              <w:rPr>
                <w:rFonts w:ascii="Cambria" w:hAnsi="Cambria"/>
                <w:szCs w:val="20"/>
              </w:rPr>
              <w:t xml:space="preserve"> </w:t>
            </w:r>
            <w:r w:rsidRPr="000920B0">
              <w:rPr>
                <w:rFonts w:ascii="Cambria" w:hAnsi="Cambria"/>
                <w:b/>
                <w:bCs/>
                <w:szCs w:val="20"/>
              </w:rPr>
              <w:t>re</w:t>
            </w:r>
            <w:r w:rsidRPr="000920B0">
              <w:rPr>
                <w:rFonts w:ascii="Cambria" w:hAnsi="Cambria"/>
                <w:b/>
                <w:bCs/>
                <w:w w:val="101"/>
                <w:szCs w:val="20"/>
              </w:rPr>
              <w:t>qui</w:t>
            </w:r>
            <w:r w:rsidRPr="000920B0">
              <w:rPr>
                <w:rFonts w:ascii="Cambria" w:hAnsi="Cambria"/>
                <w:b/>
                <w:bCs/>
                <w:szCs w:val="20"/>
              </w:rPr>
              <w:t>re</w:t>
            </w:r>
            <w:r w:rsidRPr="000920B0">
              <w:rPr>
                <w:rFonts w:ascii="Cambria" w:hAnsi="Cambria"/>
                <w:b/>
                <w:bCs/>
                <w:w w:val="101"/>
                <w:szCs w:val="20"/>
              </w:rPr>
              <w:t>d</w:t>
            </w:r>
          </w:p>
        </w:tc>
        <w:tc>
          <w:tcPr>
            <w:tcW w:w="1062" w:type="pct"/>
            <w:shd w:val="clear" w:color="auto" w:fill="B4C6E7" w:themeFill="accent1" w:themeFillTint="66"/>
          </w:tcPr>
          <w:p w14:paraId="35064969"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920B0">
              <w:rPr>
                <w:rFonts w:ascii="Cambria" w:hAnsi="Cambria"/>
                <w:b/>
                <w:bCs/>
                <w:szCs w:val="20"/>
              </w:rPr>
              <w:t>N</w:t>
            </w:r>
            <w:r w:rsidRPr="000920B0">
              <w:rPr>
                <w:rFonts w:ascii="Cambria" w:hAnsi="Cambria"/>
                <w:b/>
                <w:bCs/>
                <w:spacing w:val="-1"/>
                <w:szCs w:val="20"/>
              </w:rPr>
              <w:t>a</w:t>
            </w:r>
            <w:r w:rsidRPr="000920B0">
              <w:rPr>
                <w:rFonts w:ascii="Cambria" w:hAnsi="Cambria"/>
                <w:b/>
                <w:bCs/>
                <w:szCs w:val="20"/>
              </w:rPr>
              <w:t>me</w:t>
            </w:r>
            <w:r w:rsidRPr="000920B0">
              <w:rPr>
                <w:rFonts w:ascii="Cambria" w:hAnsi="Cambria"/>
                <w:b/>
                <w:bCs/>
                <w:w w:val="101"/>
                <w:szCs w:val="20"/>
              </w:rPr>
              <w:t>,</w:t>
            </w:r>
            <w:r w:rsidRPr="000920B0">
              <w:rPr>
                <w:rFonts w:ascii="Cambria" w:hAnsi="Cambria"/>
                <w:spacing w:val="1"/>
                <w:szCs w:val="20"/>
              </w:rPr>
              <w:t xml:space="preserve"> </w:t>
            </w:r>
            <w:r w:rsidRPr="000920B0">
              <w:rPr>
                <w:rFonts w:ascii="Cambria" w:hAnsi="Cambria"/>
                <w:b/>
                <w:bCs/>
                <w:spacing w:val="-2"/>
                <w:szCs w:val="20"/>
              </w:rPr>
              <w:t>a</w:t>
            </w:r>
            <w:r w:rsidRPr="000920B0">
              <w:rPr>
                <w:rFonts w:ascii="Cambria" w:hAnsi="Cambria"/>
                <w:b/>
                <w:bCs/>
                <w:w w:val="101"/>
                <w:szCs w:val="20"/>
              </w:rPr>
              <w:t>dd</w:t>
            </w:r>
            <w:r w:rsidRPr="000920B0">
              <w:rPr>
                <w:rFonts w:ascii="Cambria" w:hAnsi="Cambria"/>
                <w:b/>
                <w:bCs/>
                <w:szCs w:val="20"/>
              </w:rPr>
              <w:t>re</w:t>
            </w:r>
            <w:r w:rsidRPr="000920B0">
              <w:rPr>
                <w:rFonts w:ascii="Cambria" w:hAnsi="Cambria"/>
                <w:b/>
                <w:bCs/>
                <w:spacing w:val="-1"/>
                <w:szCs w:val="20"/>
              </w:rPr>
              <w:t>s</w:t>
            </w:r>
            <w:r w:rsidRPr="000920B0">
              <w:rPr>
                <w:rFonts w:ascii="Cambria" w:hAnsi="Cambria"/>
                <w:b/>
                <w:bCs/>
                <w:szCs w:val="20"/>
              </w:rPr>
              <w:t>s</w:t>
            </w:r>
            <w:r w:rsidRPr="000920B0">
              <w:rPr>
                <w:rFonts w:ascii="Cambria" w:hAnsi="Cambria"/>
                <w:szCs w:val="20"/>
              </w:rPr>
              <w:t xml:space="preserve"> </w:t>
            </w:r>
            <w:r w:rsidRPr="000920B0">
              <w:rPr>
                <w:rFonts w:ascii="Cambria" w:hAnsi="Cambria"/>
                <w:b/>
                <w:bCs/>
                <w:szCs w:val="20"/>
              </w:rPr>
              <w:t>&amp;</w:t>
            </w:r>
            <w:r w:rsidRPr="000920B0">
              <w:rPr>
                <w:rFonts w:ascii="Cambria" w:hAnsi="Cambria"/>
                <w:szCs w:val="20"/>
              </w:rPr>
              <w:t xml:space="preserve"> </w:t>
            </w:r>
            <w:r w:rsidRPr="000920B0">
              <w:rPr>
                <w:rFonts w:ascii="Cambria" w:hAnsi="Cambria"/>
                <w:b/>
                <w:bCs/>
                <w:spacing w:val="-3"/>
                <w:szCs w:val="20"/>
              </w:rPr>
              <w:t>c</w:t>
            </w:r>
            <w:r w:rsidRPr="000920B0">
              <w:rPr>
                <w:rFonts w:ascii="Cambria" w:hAnsi="Cambria"/>
                <w:b/>
                <w:bCs/>
                <w:w w:val="101"/>
                <w:szCs w:val="20"/>
              </w:rPr>
              <w:t>on</w:t>
            </w:r>
            <w:r w:rsidRPr="000920B0">
              <w:rPr>
                <w:rFonts w:ascii="Cambria" w:hAnsi="Cambria"/>
                <w:b/>
                <w:bCs/>
                <w:szCs w:val="20"/>
              </w:rPr>
              <w:t>t</w:t>
            </w:r>
            <w:r w:rsidRPr="000920B0">
              <w:rPr>
                <w:rFonts w:ascii="Cambria" w:hAnsi="Cambria"/>
                <w:b/>
                <w:bCs/>
                <w:spacing w:val="-1"/>
                <w:szCs w:val="20"/>
              </w:rPr>
              <w:t>a</w:t>
            </w:r>
            <w:r w:rsidRPr="000920B0">
              <w:rPr>
                <w:rFonts w:ascii="Cambria" w:hAnsi="Cambria"/>
                <w:b/>
                <w:bCs/>
                <w:szCs w:val="20"/>
              </w:rPr>
              <w:t>ct</w:t>
            </w:r>
            <w:r w:rsidRPr="000920B0">
              <w:rPr>
                <w:rFonts w:ascii="Cambria" w:hAnsi="Cambria"/>
                <w:szCs w:val="20"/>
              </w:rPr>
              <w:t xml:space="preserve"> </w:t>
            </w:r>
            <w:r w:rsidRPr="000920B0">
              <w:rPr>
                <w:rFonts w:ascii="Cambria" w:hAnsi="Cambria"/>
                <w:b/>
                <w:bCs/>
                <w:w w:val="101"/>
                <w:szCs w:val="20"/>
              </w:rPr>
              <w:t>d</w:t>
            </w:r>
            <w:r w:rsidRPr="000920B0">
              <w:rPr>
                <w:rFonts w:ascii="Cambria" w:hAnsi="Cambria"/>
                <w:b/>
                <w:bCs/>
                <w:szCs w:val="20"/>
              </w:rPr>
              <w:t>e</w:t>
            </w:r>
            <w:r w:rsidRPr="000920B0">
              <w:rPr>
                <w:rFonts w:ascii="Cambria" w:hAnsi="Cambria"/>
                <w:b/>
                <w:bCs/>
                <w:spacing w:val="-1"/>
                <w:szCs w:val="20"/>
              </w:rPr>
              <w:t>ta</w:t>
            </w:r>
            <w:r w:rsidRPr="000920B0">
              <w:rPr>
                <w:rFonts w:ascii="Cambria" w:hAnsi="Cambria"/>
                <w:b/>
                <w:bCs/>
                <w:spacing w:val="-1"/>
                <w:w w:val="101"/>
                <w:szCs w:val="20"/>
              </w:rPr>
              <w:t>i</w:t>
            </w:r>
            <w:r w:rsidRPr="000920B0">
              <w:rPr>
                <w:rFonts w:ascii="Cambria" w:hAnsi="Cambria"/>
                <w:b/>
                <w:bCs/>
                <w:spacing w:val="-2"/>
                <w:w w:val="101"/>
                <w:szCs w:val="20"/>
              </w:rPr>
              <w:t>l</w:t>
            </w:r>
            <w:r w:rsidRPr="000920B0">
              <w:rPr>
                <w:rFonts w:ascii="Cambria" w:hAnsi="Cambria"/>
                <w:b/>
                <w:bCs/>
                <w:szCs w:val="20"/>
              </w:rPr>
              <w:t>s</w:t>
            </w:r>
            <w:r w:rsidRPr="000920B0">
              <w:rPr>
                <w:rFonts w:ascii="Cambria" w:hAnsi="Cambria"/>
                <w:szCs w:val="20"/>
              </w:rPr>
              <w:t xml:space="preserve"> </w:t>
            </w:r>
            <w:r w:rsidRPr="000920B0">
              <w:rPr>
                <w:rFonts w:ascii="Cambria" w:hAnsi="Cambria"/>
                <w:b/>
                <w:bCs/>
                <w:w w:val="101"/>
                <w:szCs w:val="20"/>
              </w:rPr>
              <w:t>o</w:t>
            </w:r>
            <w:r w:rsidRPr="000920B0">
              <w:rPr>
                <w:rFonts w:ascii="Cambria" w:hAnsi="Cambria"/>
                <w:b/>
                <w:bCs/>
                <w:szCs w:val="20"/>
              </w:rPr>
              <w:t>f</w:t>
            </w:r>
            <w:r w:rsidRPr="000920B0">
              <w:rPr>
                <w:rFonts w:ascii="Cambria" w:hAnsi="Cambria"/>
                <w:szCs w:val="20"/>
              </w:rPr>
              <w:t xml:space="preserve"> </w:t>
            </w:r>
            <w:r w:rsidRPr="000920B0">
              <w:rPr>
                <w:rFonts w:ascii="Cambria" w:hAnsi="Cambria"/>
                <w:b/>
                <w:bCs/>
                <w:szCs w:val="20"/>
              </w:rPr>
              <w:t>c</w:t>
            </w:r>
            <w:r w:rsidRPr="000920B0">
              <w:rPr>
                <w:rFonts w:ascii="Cambria" w:hAnsi="Cambria"/>
                <w:b/>
                <w:bCs/>
                <w:w w:val="101"/>
                <w:szCs w:val="20"/>
              </w:rPr>
              <w:t>o</w:t>
            </w:r>
            <w:r w:rsidRPr="000920B0">
              <w:rPr>
                <w:rFonts w:ascii="Cambria" w:hAnsi="Cambria"/>
                <w:b/>
                <w:bCs/>
                <w:spacing w:val="-1"/>
                <w:szCs w:val="20"/>
              </w:rPr>
              <w:t>m</w:t>
            </w:r>
            <w:r w:rsidRPr="000920B0">
              <w:rPr>
                <w:rFonts w:ascii="Cambria" w:hAnsi="Cambria"/>
                <w:b/>
                <w:bCs/>
                <w:w w:val="101"/>
                <w:szCs w:val="20"/>
              </w:rPr>
              <w:t>p</w:t>
            </w:r>
            <w:r w:rsidRPr="000920B0">
              <w:rPr>
                <w:rFonts w:ascii="Cambria" w:hAnsi="Cambria"/>
                <w:b/>
                <w:bCs/>
                <w:szCs w:val="20"/>
              </w:rPr>
              <w:t>a</w:t>
            </w:r>
            <w:r w:rsidRPr="000920B0">
              <w:rPr>
                <w:rFonts w:ascii="Cambria" w:hAnsi="Cambria"/>
                <w:b/>
                <w:bCs/>
                <w:spacing w:val="1"/>
                <w:w w:val="101"/>
                <w:szCs w:val="20"/>
              </w:rPr>
              <w:t>n</w:t>
            </w:r>
            <w:r w:rsidRPr="000920B0">
              <w:rPr>
                <w:rFonts w:ascii="Cambria" w:hAnsi="Cambria"/>
                <w:b/>
                <w:bCs/>
                <w:szCs w:val="20"/>
              </w:rPr>
              <w:t>y</w:t>
            </w:r>
            <w:r w:rsidRPr="000920B0">
              <w:rPr>
                <w:rFonts w:ascii="Cambria" w:hAnsi="Cambria"/>
                <w:spacing w:val="-6"/>
                <w:szCs w:val="20"/>
              </w:rPr>
              <w:t xml:space="preserve"> </w:t>
            </w:r>
            <w:r w:rsidRPr="000920B0">
              <w:rPr>
                <w:rFonts w:ascii="Cambria" w:hAnsi="Cambria"/>
                <w:b/>
                <w:bCs/>
                <w:szCs w:val="20"/>
              </w:rPr>
              <w:t>&amp;</w:t>
            </w:r>
            <w:r w:rsidRPr="000920B0">
              <w:rPr>
                <w:rFonts w:ascii="Cambria" w:hAnsi="Cambria"/>
                <w:szCs w:val="20"/>
              </w:rPr>
              <w:t xml:space="preserve"> </w:t>
            </w:r>
            <w:r w:rsidRPr="000920B0">
              <w:rPr>
                <w:rFonts w:ascii="Cambria" w:hAnsi="Cambria"/>
                <w:b/>
                <w:bCs/>
                <w:w w:val="101"/>
                <w:szCs w:val="20"/>
              </w:rPr>
              <w:t>p</w:t>
            </w:r>
            <w:r w:rsidRPr="000920B0">
              <w:rPr>
                <w:rFonts w:ascii="Cambria" w:hAnsi="Cambria"/>
                <w:b/>
                <w:bCs/>
                <w:szCs w:val="20"/>
              </w:rPr>
              <w:t>er</w:t>
            </w:r>
            <w:r w:rsidRPr="000920B0">
              <w:rPr>
                <w:rFonts w:ascii="Cambria" w:hAnsi="Cambria"/>
                <w:b/>
                <w:bCs/>
                <w:spacing w:val="-1"/>
                <w:szCs w:val="20"/>
              </w:rPr>
              <w:t>s</w:t>
            </w:r>
            <w:r w:rsidRPr="000920B0">
              <w:rPr>
                <w:rFonts w:ascii="Cambria" w:hAnsi="Cambria"/>
                <w:b/>
                <w:bCs/>
                <w:w w:val="101"/>
                <w:szCs w:val="20"/>
              </w:rPr>
              <w:t>on</w:t>
            </w:r>
            <w:r w:rsidRPr="000920B0">
              <w:rPr>
                <w:rFonts w:ascii="Cambria" w:hAnsi="Cambria"/>
                <w:b/>
                <w:bCs/>
                <w:szCs w:val="20"/>
              </w:rPr>
              <w:t>s</w:t>
            </w:r>
            <w:r w:rsidRPr="000920B0">
              <w:rPr>
                <w:rFonts w:ascii="Cambria" w:hAnsi="Cambria"/>
                <w:szCs w:val="20"/>
              </w:rPr>
              <w:t xml:space="preserve"> </w:t>
            </w:r>
            <w:r w:rsidRPr="000920B0">
              <w:rPr>
                <w:rFonts w:ascii="Cambria" w:hAnsi="Cambria"/>
                <w:b/>
                <w:bCs/>
                <w:szCs w:val="20"/>
              </w:rPr>
              <w:t>re</w:t>
            </w:r>
            <w:r w:rsidRPr="000920B0">
              <w:rPr>
                <w:rFonts w:ascii="Cambria" w:hAnsi="Cambria"/>
                <w:b/>
                <w:bCs/>
                <w:spacing w:val="-1"/>
                <w:szCs w:val="20"/>
              </w:rPr>
              <w:t>s</w:t>
            </w:r>
            <w:r w:rsidRPr="000920B0">
              <w:rPr>
                <w:rFonts w:ascii="Cambria" w:hAnsi="Cambria"/>
                <w:b/>
                <w:bCs/>
                <w:w w:val="101"/>
                <w:szCs w:val="20"/>
              </w:rPr>
              <w:t>pon</w:t>
            </w:r>
            <w:r w:rsidRPr="000920B0">
              <w:rPr>
                <w:rFonts w:ascii="Cambria" w:hAnsi="Cambria"/>
                <w:b/>
                <w:bCs/>
                <w:szCs w:val="20"/>
              </w:rPr>
              <w:t>s</w:t>
            </w:r>
            <w:r w:rsidRPr="000920B0">
              <w:rPr>
                <w:rFonts w:ascii="Cambria" w:hAnsi="Cambria"/>
                <w:b/>
                <w:bCs/>
                <w:w w:val="101"/>
                <w:szCs w:val="20"/>
              </w:rPr>
              <w:t>i</w:t>
            </w:r>
            <w:r w:rsidRPr="000920B0">
              <w:rPr>
                <w:rFonts w:ascii="Cambria" w:hAnsi="Cambria"/>
                <w:b/>
                <w:bCs/>
                <w:spacing w:val="-2"/>
                <w:w w:val="101"/>
                <w:szCs w:val="20"/>
              </w:rPr>
              <w:t>b</w:t>
            </w:r>
            <w:r w:rsidRPr="000920B0">
              <w:rPr>
                <w:rFonts w:ascii="Cambria" w:hAnsi="Cambria"/>
                <w:b/>
                <w:bCs/>
                <w:w w:val="101"/>
                <w:szCs w:val="20"/>
              </w:rPr>
              <w:t>l</w:t>
            </w:r>
            <w:r w:rsidRPr="000920B0">
              <w:rPr>
                <w:rFonts w:ascii="Cambria" w:hAnsi="Cambria"/>
                <w:b/>
                <w:bCs/>
                <w:szCs w:val="20"/>
              </w:rPr>
              <w:t>e</w:t>
            </w:r>
            <w:r w:rsidRPr="000920B0">
              <w:rPr>
                <w:rFonts w:ascii="Cambria" w:hAnsi="Cambria"/>
                <w:spacing w:val="1"/>
                <w:szCs w:val="20"/>
              </w:rPr>
              <w:t xml:space="preserve"> </w:t>
            </w:r>
            <w:r w:rsidRPr="000920B0">
              <w:rPr>
                <w:rFonts w:ascii="Cambria" w:hAnsi="Cambria"/>
                <w:b/>
                <w:bCs/>
                <w:szCs w:val="20"/>
              </w:rPr>
              <w:t>f</w:t>
            </w:r>
            <w:r w:rsidRPr="000920B0">
              <w:rPr>
                <w:rFonts w:ascii="Cambria" w:hAnsi="Cambria"/>
                <w:b/>
                <w:bCs/>
                <w:w w:val="101"/>
                <w:szCs w:val="20"/>
              </w:rPr>
              <w:t>o</w:t>
            </w:r>
            <w:r w:rsidRPr="000920B0">
              <w:rPr>
                <w:rFonts w:ascii="Cambria" w:hAnsi="Cambria"/>
                <w:b/>
                <w:bCs/>
                <w:szCs w:val="20"/>
              </w:rPr>
              <w:t>r</w:t>
            </w:r>
            <w:r w:rsidRPr="000920B0">
              <w:rPr>
                <w:rFonts w:ascii="Cambria" w:hAnsi="Cambria"/>
                <w:spacing w:val="-2"/>
                <w:szCs w:val="20"/>
              </w:rPr>
              <w:t xml:space="preserve"> </w:t>
            </w:r>
            <w:r w:rsidRPr="000920B0">
              <w:rPr>
                <w:rFonts w:ascii="Cambria" w:hAnsi="Cambria"/>
                <w:b/>
                <w:bCs/>
                <w:spacing w:val="-2"/>
                <w:w w:val="101"/>
                <w:szCs w:val="20"/>
              </w:rPr>
              <w:t>d</w:t>
            </w:r>
            <w:r w:rsidRPr="000920B0">
              <w:rPr>
                <w:rFonts w:ascii="Cambria" w:hAnsi="Cambria"/>
                <w:b/>
                <w:bCs/>
                <w:w w:val="101"/>
                <w:szCs w:val="20"/>
              </w:rPr>
              <w:t>i</w:t>
            </w:r>
            <w:r w:rsidRPr="000920B0">
              <w:rPr>
                <w:rFonts w:ascii="Cambria" w:hAnsi="Cambria"/>
                <w:b/>
                <w:bCs/>
                <w:szCs w:val="20"/>
              </w:rPr>
              <w:t>s</w:t>
            </w:r>
            <w:r w:rsidRPr="000920B0">
              <w:rPr>
                <w:rFonts w:ascii="Cambria" w:hAnsi="Cambria"/>
                <w:b/>
                <w:bCs/>
                <w:w w:val="101"/>
                <w:szCs w:val="20"/>
              </w:rPr>
              <w:t>po</w:t>
            </w:r>
            <w:r w:rsidRPr="000920B0">
              <w:rPr>
                <w:rFonts w:ascii="Cambria" w:hAnsi="Cambria"/>
                <w:b/>
                <w:bCs/>
                <w:szCs w:val="20"/>
              </w:rPr>
              <w:t>s</w:t>
            </w:r>
            <w:r w:rsidRPr="000920B0">
              <w:rPr>
                <w:rFonts w:ascii="Cambria" w:hAnsi="Cambria"/>
                <w:b/>
                <w:bCs/>
                <w:spacing w:val="-1"/>
                <w:szCs w:val="20"/>
              </w:rPr>
              <w:t>a</w:t>
            </w:r>
            <w:r w:rsidRPr="000920B0">
              <w:rPr>
                <w:rFonts w:ascii="Cambria" w:hAnsi="Cambria"/>
                <w:b/>
                <w:bCs/>
                <w:w w:val="101"/>
                <w:szCs w:val="20"/>
              </w:rPr>
              <w:t>l</w:t>
            </w:r>
          </w:p>
        </w:tc>
      </w:tr>
      <w:tr w:rsidR="00500DDC" w:rsidRPr="000920B0" w14:paraId="43DCDD66" w14:textId="77777777" w:rsidTr="000C70ED">
        <w:trPr>
          <w:trHeight w:val="288"/>
        </w:trPr>
        <w:tc>
          <w:tcPr>
            <w:tcW w:w="276" w:type="pct"/>
          </w:tcPr>
          <w:p w14:paraId="6C11AF0C"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973" w:type="pct"/>
            <w:shd w:val="clear" w:color="auto" w:fill="auto"/>
          </w:tcPr>
          <w:p w14:paraId="7D756268"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703" w:type="pct"/>
            <w:shd w:val="clear" w:color="auto" w:fill="auto"/>
          </w:tcPr>
          <w:p w14:paraId="1B4D2426" w14:textId="77777777" w:rsidR="00500DDC" w:rsidRPr="000920B0" w:rsidRDefault="00500DDC" w:rsidP="000C70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p>
        </w:tc>
        <w:tc>
          <w:tcPr>
            <w:tcW w:w="883" w:type="pct"/>
          </w:tcPr>
          <w:p w14:paraId="79707CB9"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98" w:type="pct"/>
          </w:tcPr>
          <w:p w14:paraId="6B6DCAE0"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05" w:type="pct"/>
          </w:tcPr>
          <w:p w14:paraId="6E0CF560"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0920B0">
              <w:rPr>
                <w:rFonts w:ascii="Cambria" w:hAnsi="Cambria"/>
                <w:spacing w:val="-2"/>
                <w:szCs w:val="20"/>
                <w:highlight w:val="lightGray"/>
              </w:rPr>
              <w:t>Y</w:t>
            </w:r>
            <w:r w:rsidRPr="000920B0">
              <w:rPr>
                <w:rFonts w:ascii="Cambria" w:hAnsi="Cambria"/>
                <w:szCs w:val="20"/>
                <w:highlight w:val="lightGray"/>
              </w:rPr>
              <w:t>e</w:t>
            </w:r>
            <w:r w:rsidRPr="000920B0">
              <w:rPr>
                <w:rFonts w:ascii="Cambria" w:hAnsi="Cambria"/>
                <w:spacing w:val="1"/>
                <w:szCs w:val="20"/>
                <w:highlight w:val="lightGray"/>
              </w:rPr>
              <w:t>s</w:t>
            </w:r>
            <w:r w:rsidRPr="000920B0">
              <w:rPr>
                <w:rFonts w:ascii="Cambria" w:hAnsi="Cambria"/>
                <w:szCs w:val="20"/>
                <w:highlight w:val="lightGray"/>
              </w:rPr>
              <w:t>/</w:t>
            </w:r>
            <w:r w:rsidRPr="000920B0">
              <w:rPr>
                <w:rFonts w:ascii="Cambria" w:hAnsi="Cambria"/>
                <w:spacing w:val="1"/>
                <w:szCs w:val="20"/>
                <w:highlight w:val="lightGray"/>
              </w:rPr>
              <w:t>n</w:t>
            </w:r>
            <w:r w:rsidRPr="000920B0">
              <w:rPr>
                <w:rFonts w:ascii="Cambria" w:hAnsi="Cambria"/>
                <w:szCs w:val="20"/>
                <w:highlight w:val="lightGray"/>
              </w:rPr>
              <w:t>o</w:t>
            </w:r>
          </w:p>
        </w:tc>
        <w:tc>
          <w:tcPr>
            <w:tcW w:w="1062" w:type="pct"/>
            <w:shd w:val="clear" w:color="auto" w:fill="auto"/>
          </w:tcPr>
          <w:p w14:paraId="022E436A"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500DDC" w:rsidRPr="000920B0" w14:paraId="39F42861" w14:textId="77777777" w:rsidTr="000C70ED">
        <w:trPr>
          <w:trHeight w:val="288"/>
        </w:trPr>
        <w:tc>
          <w:tcPr>
            <w:tcW w:w="276" w:type="pct"/>
          </w:tcPr>
          <w:p w14:paraId="0B266C20"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973" w:type="pct"/>
          </w:tcPr>
          <w:p w14:paraId="5C0EB87A"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703" w:type="pct"/>
          </w:tcPr>
          <w:p w14:paraId="3BC80AA5" w14:textId="77777777" w:rsidR="00500DDC" w:rsidRPr="000920B0" w:rsidRDefault="00500DDC" w:rsidP="000C70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p>
        </w:tc>
        <w:tc>
          <w:tcPr>
            <w:tcW w:w="883" w:type="pct"/>
          </w:tcPr>
          <w:p w14:paraId="044D2C1E"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98" w:type="pct"/>
          </w:tcPr>
          <w:p w14:paraId="1FA23C03"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05" w:type="pct"/>
          </w:tcPr>
          <w:p w14:paraId="2DE51303"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0920B0">
              <w:rPr>
                <w:rFonts w:ascii="Cambria" w:hAnsi="Cambria"/>
                <w:spacing w:val="-2"/>
                <w:szCs w:val="20"/>
                <w:highlight w:val="lightGray"/>
              </w:rPr>
              <w:t>Y</w:t>
            </w:r>
            <w:r w:rsidRPr="000920B0">
              <w:rPr>
                <w:rFonts w:ascii="Cambria" w:hAnsi="Cambria"/>
                <w:szCs w:val="20"/>
                <w:highlight w:val="lightGray"/>
              </w:rPr>
              <w:t>e</w:t>
            </w:r>
            <w:r w:rsidRPr="000920B0">
              <w:rPr>
                <w:rFonts w:ascii="Cambria" w:hAnsi="Cambria"/>
                <w:spacing w:val="1"/>
                <w:szCs w:val="20"/>
                <w:highlight w:val="lightGray"/>
              </w:rPr>
              <w:t>s</w:t>
            </w:r>
            <w:r w:rsidRPr="000920B0">
              <w:rPr>
                <w:rFonts w:ascii="Cambria" w:hAnsi="Cambria"/>
                <w:szCs w:val="20"/>
                <w:highlight w:val="lightGray"/>
              </w:rPr>
              <w:t>/</w:t>
            </w:r>
            <w:r w:rsidRPr="000920B0">
              <w:rPr>
                <w:rFonts w:ascii="Cambria" w:hAnsi="Cambria"/>
                <w:spacing w:val="1"/>
                <w:szCs w:val="20"/>
                <w:highlight w:val="lightGray"/>
              </w:rPr>
              <w:t>n</w:t>
            </w:r>
            <w:r w:rsidRPr="000920B0">
              <w:rPr>
                <w:rFonts w:ascii="Cambria" w:hAnsi="Cambria"/>
                <w:szCs w:val="20"/>
                <w:highlight w:val="lightGray"/>
              </w:rPr>
              <w:t>o</w:t>
            </w:r>
          </w:p>
        </w:tc>
        <w:tc>
          <w:tcPr>
            <w:tcW w:w="1062" w:type="pct"/>
          </w:tcPr>
          <w:p w14:paraId="48171E59"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66BDE83A" w14:textId="77777777" w:rsidR="00500DDC" w:rsidRPr="000920B0" w:rsidRDefault="00500DDC" w:rsidP="00500DDC">
      <w:pPr>
        <w:spacing w:after="11" w:line="180" w:lineRule="exact"/>
        <w:rPr>
          <w:rFonts w:ascii="Cambria" w:eastAsia="Times New Roman" w:hAnsi="Cambria" w:cs="Times New Roman"/>
          <w:szCs w:val="20"/>
        </w:rPr>
        <w:sectPr w:rsidR="00500DDC" w:rsidRPr="000920B0" w:rsidSect="00500DDC">
          <w:headerReference w:type="default" r:id="rId81"/>
          <w:pgSz w:w="16840" w:h="11900" w:orient="landscape"/>
          <w:pgMar w:top="1417" w:right="1417" w:bottom="1417" w:left="1134" w:header="708" w:footer="708" w:gutter="0"/>
          <w:cols w:space="708"/>
          <w:docGrid w:linePitch="360"/>
        </w:sectPr>
      </w:pPr>
    </w:p>
    <w:p w14:paraId="1E82F4DB" w14:textId="77777777" w:rsidR="00500DDC" w:rsidRPr="000920B0" w:rsidRDefault="00500DDC" w:rsidP="00500DDC">
      <w:pPr>
        <w:rPr>
          <w:rFonts w:ascii="Cambria" w:hAnsi="Cambria"/>
          <w:b/>
          <w:bCs/>
          <w:szCs w:val="20"/>
        </w:rPr>
      </w:pPr>
      <w:r w:rsidRPr="000920B0">
        <w:rPr>
          <w:rFonts w:ascii="Cambria" w:hAnsi="Cambria"/>
          <w:b/>
          <w:bCs/>
          <w:szCs w:val="20"/>
        </w:rPr>
        <w:lastRenderedPageBreak/>
        <w:t>14.4.11. First Aid Arrangements</w:t>
      </w:r>
    </w:p>
    <w:tbl>
      <w:tblPr>
        <w:tblStyle w:val="TableGrid"/>
        <w:tblW w:w="0" w:type="auto"/>
        <w:tblLook w:val="04A0" w:firstRow="1" w:lastRow="0" w:firstColumn="1" w:lastColumn="0" w:noHBand="0" w:noVBand="1"/>
      </w:tblPr>
      <w:tblGrid>
        <w:gridCol w:w="3865"/>
        <w:gridCol w:w="5191"/>
      </w:tblGrid>
      <w:tr w:rsidR="00500DDC" w:rsidRPr="000920B0" w14:paraId="3B964E01" w14:textId="77777777" w:rsidTr="000C70ED">
        <w:trPr>
          <w:trHeight w:val="432"/>
        </w:trPr>
        <w:tc>
          <w:tcPr>
            <w:tcW w:w="3865" w:type="dxa"/>
            <w:vAlign w:val="center"/>
          </w:tcPr>
          <w:p w14:paraId="20F82BBC"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920B0">
              <w:rPr>
                <w:rFonts w:ascii="Cambria" w:hAnsi="Cambria"/>
                <w:szCs w:val="20"/>
              </w:rPr>
              <w:t>Na</w:t>
            </w:r>
            <w:r w:rsidRPr="000920B0">
              <w:rPr>
                <w:rFonts w:ascii="Cambria" w:hAnsi="Cambria"/>
                <w:spacing w:val="4"/>
                <w:szCs w:val="20"/>
              </w:rPr>
              <w:t>m</w:t>
            </w:r>
            <w:r w:rsidRPr="000920B0">
              <w:rPr>
                <w:rFonts w:ascii="Cambria" w:hAnsi="Cambria"/>
                <w:szCs w:val="20"/>
              </w:rPr>
              <w:t>e(s) of</w:t>
            </w:r>
            <w:r w:rsidRPr="000920B0">
              <w:rPr>
                <w:rFonts w:ascii="Cambria" w:hAnsi="Cambria"/>
                <w:spacing w:val="-1"/>
                <w:szCs w:val="20"/>
              </w:rPr>
              <w:t xml:space="preserve"> </w:t>
            </w:r>
            <w:r w:rsidRPr="000920B0">
              <w:rPr>
                <w:rFonts w:ascii="Cambria" w:hAnsi="Cambria"/>
                <w:spacing w:val="1"/>
                <w:szCs w:val="20"/>
              </w:rPr>
              <w:t>f</w:t>
            </w:r>
            <w:r w:rsidRPr="000920B0">
              <w:rPr>
                <w:rFonts w:ascii="Cambria" w:hAnsi="Cambria"/>
                <w:szCs w:val="20"/>
              </w:rPr>
              <w:t>ir</w:t>
            </w:r>
            <w:r w:rsidRPr="000920B0">
              <w:rPr>
                <w:rFonts w:ascii="Cambria" w:hAnsi="Cambria"/>
                <w:spacing w:val="1"/>
                <w:szCs w:val="20"/>
              </w:rPr>
              <w:t>s</w:t>
            </w:r>
            <w:r w:rsidRPr="000920B0">
              <w:rPr>
                <w:rFonts w:ascii="Cambria" w:hAnsi="Cambria"/>
                <w:szCs w:val="20"/>
              </w:rPr>
              <w:t>t a</w:t>
            </w:r>
            <w:r w:rsidRPr="000920B0">
              <w:rPr>
                <w:rFonts w:ascii="Cambria" w:hAnsi="Cambria"/>
                <w:spacing w:val="-1"/>
                <w:szCs w:val="20"/>
              </w:rPr>
              <w:t>i</w:t>
            </w:r>
            <w:r w:rsidRPr="000920B0">
              <w:rPr>
                <w:rFonts w:ascii="Cambria" w:hAnsi="Cambria"/>
                <w:szCs w:val="20"/>
              </w:rPr>
              <w:t>d</w:t>
            </w:r>
            <w:r w:rsidRPr="000920B0">
              <w:rPr>
                <w:rFonts w:ascii="Cambria" w:hAnsi="Cambria"/>
                <w:spacing w:val="-1"/>
                <w:szCs w:val="20"/>
              </w:rPr>
              <w:t>e</w:t>
            </w:r>
            <w:r w:rsidRPr="000920B0">
              <w:rPr>
                <w:rFonts w:ascii="Cambria" w:hAnsi="Cambria"/>
                <w:szCs w:val="20"/>
              </w:rPr>
              <w:t xml:space="preserve">rs </w:t>
            </w:r>
            <w:r w:rsidRPr="000920B0">
              <w:rPr>
                <w:rFonts w:ascii="Cambria" w:hAnsi="Cambria"/>
                <w:spacing w:val="2"/>
                <w:szCs w:val="20"/>
              </w:rPr>
              <w:t>o</w:t>
            </w:r>
            <w:r w:rsidRPr="000920B0">
              <w:rPr>
                <w:rFonts w:ascii="Cambria" w:hAnsi="Cambria"/>
                <w:szCs w:val="20"/>
              </w:rPr>
              <w:t xml:space="preserve">n </w:t>
            </w:r>
            <w:r w:rsidRPr="000920B0">
              <w:rPr>
                <w:rFonts w:ascii="Cambria" w:hAnsi="Cambria"/>
                <w:spacing w:val="1"/>
                <w:szCs w:val="20"/>
              </w:rPr>
              <w:t>t</w:t>
            </w:r>
            <w:r w:rsidRPr="000920B0">
              <w:rPr>
                <w:rFonts w:ascii="Cambria" w:hAnsi="Cambria"/>
                <w:szCs w:val="20"/>
              </w:rPr>
              <w:t>he</w:t>
            </w:r>
            <w:r w:rsidRPr="000920B0">
              <w:rPr>
                <w:rFonts w:ascii="Cambria" w:hAnsi="Cambria"/>
                <w:spacing w:val="1"/>
                <w:szCs w:val="20"/>
              </w:rPr>
              <w:t xml:space="preserve"> w</w:t>
            </w:r>
            <w:r w:rsidRPr="000920B0">
              <w:rPr>
                <w:rFonts w:ascii="Cambria" w:hAnsi="Cambria"/>
                <w:szCs w:val="20"/>
              </w:rPr>
              <w:t>ork site</w:t>
            </w:r>
          </w:p>
        </w:tc>
        <w:tc>
          <w:tcPr>
            <w:tcW w:w="5191" w:type="dxa"/>
          </w:tcPr>
          <w:p w14:paraId="6BB28B49"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r w:rsidRPr="000920B0">
              <w:rPr>
                <w:rFonts w:ascii="Cambria" w:hAnsi="Cambria"/>
                <w:szCs w:val="20"/>
                <w:highlight w:val="lightGray"/>
              </w:rPr>
              <w:t>XXXXXXXXXXXXXXX</w:t>
            </w:r>
          </w:p>
        </w:tc>
      </w:tr>
      <w:tr w:rsidR="00500DDC" w:rsidRPr="000920B0" w14:paraId="6B0260DB" w14:textId="77777777" w:rsidTr="000C70ED">
        <w:trPr>
          <w:trHeight w:val="432"/>
        </w:trPr>
        <w:tc>
          <w:tcPr>
            <w:tcW w:w="3865" w:type="dxa"/>
            <w:vAlign w:val="center"/>
          </w:tcPr>
          <w:p w14:paraId="103B5827"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920B0">
              <w:rPr>
                <w:rFonts w:ascii="Cambria" w:hAnsi="Cambria"/>
                <w:szCs w:val="20"/>
              </w:rPr>
              <w:t>Nu</w:t>
            </w:r>
            <w:r w:rsidRPr="000920B0">
              <w:rPr>
                <w:rFonts w:ascii="Cambria" w:hAnsi="Cambria"/>
                <w:spacing w:val="4"/>
                <w:szCs w:val="20"/>
              </w:rPr>
              <w:t>m</w:t>
            </w:r>
            <w:r w:rsidRPr="000920B0">
              <w:rPr>
                <w:rFonts w:ascii="Cambria" w:hAnsi="Cambria"/>
                <w:szCs w:val="20"/>
              </w:rPr>
              <w:t>ber of</w:t>
            </w:r>
            <w:r w:rsidRPr="000920B0">
              <w:rPr>
                <w:rFonts w:ascii="Cambria" w:hAnsi="Cambria"/>
                <w:spacing w:val="1"/>
                <w:szCs w:val="20"/>
              </w:rPr>
              <w:t xml:space="preserve"> </w:t>
            </w:r>
            <w:r w:rsidRPr="000920B0">
              <w:rPr>
                <w:rFonts w:ascii="Cambria" w:hAnsi="Cambria"/>
                <w:szCs w:val="20"/>
              </w:rPr>
              <w:t xml:space="preserve">and </w:t>
            </w:r>
            <w:r w:rsidRPr="000920B0">
              <w:rPr>
                <w:rFonts w:ascii="Cambria" w:hAnsi="Cambria"/>
                <w:spacing w:val="-2"/>
                <w:szCs w:val="20"/>
              </w:rPr>
              <w:t>l</w:t>
            </w:r>
            <w:r w:rsidRPr="000920B0">
              <w:rPr>
                <w:rFonts w:ascii="Cambria" w:hAnsi="Cambria"/>
                <w:szCs w:val="20"/>
              </w:rPr>
              <w:t>oca</w:t>
            </w:r>
            <w:r w:rsidRPr="000920B0">
              <w:rPr>
                <w:rFonts w:ascii="Cambria" w:hAnsi="Cambria"/>
                <w:spacing w:val="1"/>
                <w:szCs w:val="20"/>
              </w:rPr>
              <w:t>t</w:t>
            </w:r>
            <w:r w:rsidRPr="000920B0">
              <w:rPr>
                <w:rFonts w:ascii="Cambria" w:hAnsi="Cambria"/>
                <w:szCs w:val="20"/>
              </w:rPr>
              <w:t>i</w:t>
            </w:r>
            <w:r w:rsidRPr="000920B0">
              <w:rPr>
                <w:rFonts w:ascii="Cambria" w:hAnsi="Cambria"/>
                <w:spacing w:val="1"/>
                <w:szCs w:val="20"/>
              </w:rPr>
              <w:t>o</w:t>
            </w:r>
            <w:r w:rsidRPr="000920B0">
              <w:rPr>
                <w:rFonts w:ascii="Cambria" w:hAnsi="Cambria"/>
                <w:szCs w:val="20"/>
              </w:rPr>
              <w:t>n of</w:t>
            </w:r>
            <w:r w:rsidRPr="000920B0">
              <w:rPr>
                <w:rFonts w:ascii="Cambria" w:hAnsi="Cambria"/>
                <w:spacing w:val="1"/>
                <w:szCs w:val="20"/>
              </w:rPr>
              <w:t xml:space="preserve"> </w:t>
            </w:r>
            <w:r w:rsidRPr="000920B0">
              <w:rPr>
                <w:rFonts w:ascii="Cambria" w:hAnsi="Cambria"/>
                <w:spacing w:val="2"/>
                <w:szCs w:val="20"/>
              </w:rPr>
              <w:t>f</w:t>
            </w:r>
            <w:r w:rsidRPr="000920B0">
              <w:rPr>
                <w:rFonts w:ascii="Cambria" w:hAnsi="Cambria"/>
                <w:szCs w:val="20"/>
              </w:rPr>
              <w:t>irst a</w:t>
            </w:r>
            <w:r w:rsidRPr="000920B0">
              <w:rPr>
                <w:rFonts w:ascii="Cambria" w:hAnsi="Cambria"/>
                <w:spacing w:val="-1"/>
                <w:szCs w:val="20"/>
              </w:rPr>
              <w:t>i</w:t>
            </w:r>
            <w:r w:rsidRPr="000920B0">
              <w:rPr>
                <w:rFonts w:ascii="Cambria" w:hAnsi="Cambria"/>
                <w:szCs w:val="20"/>
              </w:rPr>
              <w:t>d boxes</w:t>
            </w:r>
          </w:p>
        </w:tc>
        <w:tc>
          <w:tcPr>
            <w:tcW w:w="5191" w:type="dxa"/>
          </w:tcPr>
          <w:p w14:paraId="4FB19733"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b/>
                <w:bCs/>
                <w:szCs w:val="20"/>
              </w:rPr>
            </w:pPr>
            <w:r w:rsidRPr="000920B0">
              <w:rPr>
                <w:rFonts w:ascii="Cambria" w:hAnsi="Cambria"/>
                <w:szCs w:val="20"/>
                <w:highlight w:val="lightGray"/>
              </w:rPr>
              <w:t>XXXXXXXXXXXXXXX</w:t>
            </w:r>
          </w:p>
        </w:tc>
      </w:tr>
      <w:tr w:rsidR="00500DDC" w:rsidRPr="000920B0" w14:paraId="1D597E75" w14:textId="77777777" w:rsidTr="000C70ED">
        <w:trPr>
          <w:trHeight w:val="576"/>
        </w:trPr>
        <w:tc>
          <w:tcPr>
            <w:tcW w:w="3865" w:type="dxa"/>
            <w:vAlign w:val="center"/>
          </w:tcPr>
          <w:p w14:paraId="554AAFE3"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920B0">
              <w:rPr>
                <w:rFonts w:ascii="Cambria" w:hAnsi="Cambria"/>
                <w:szCs w:val="20"/>
              </w:rPr>
              <w:t>Det</w:t>
            </w:r>
            <w:r w:rsidRPr="000920B0">
              <w:rPr>
                <w:rFonts w:ascii="Cambria" w:hAnsi="Cambria"/>
                <w:spacing w:val="1"/>
                <w:szCs w:val="20"/>
              </w:rPr>
              <w:t>a</w:t>
            </w:r>
            <w:r w:rsidRPr="000920B0">
              <w:rPr>
                <w:rFonts w:ascii="Cambria" w:hAnsi="Cambria"/>
                <w:szCs w:val="20"/>
              </w:rPr>
              <w:t>i</w:t>
            </w:r>
            <w:r w:rsidRPr="000920B0">
              <w:rPr>
                <w:rFonts w:ascii="Cambria" w:hAnsi="Cambria"/>
                <w:spacing w:val="-1"/>
                <w:szCs w:val="20"/>
              </w:rPr>
              <w:t>l</w:t>
            </w:r>
            <w:r w:rsidRPr="000920B0">
              <w:rPr>
                <w:rFonts w:ascii="Cambria" w:hAnsi="Cambria"/>
                <w:szCs w:val="20"/>
              </w:rPr>
              <w:t>s of</w:t>
            </w:r>
            <w:r w:rsidRPr="000920B0">
              <w:rPr>
                <w:rFonts w:ascii="Cambria" w:hAnsi="Cambria"/>
                <w:spacing w:val="1"/>
                <w:szCs w:val="20"/>
              </w:rPr>
              <w:t xml:space="preserve"> </w:t>
            </w:r>
            <w:r w:rsidRPr="000920B0">
              <w:rPr>
                <w:rFonts w:ascii="Cambria" w:hAnsi="Cambria"/>
                <w:szCs w:val="20"/>
              </w:rPr>
              <w:t>ot</w:t>
            </w:r>
            <w:r w:rsidRPr="000920B0">
              <w:rPr>
                <w:rFonts w:ascii="Cambria" w:hAnsi="Cambria"/>
                <w:spacing w:val="2"/>
                <w:szCs w:val="20"/>
              </w:rPr>
              <w:t>h</w:t>
            </w:r>
            <w:r w:rsidRPr="000920B0">
              <w:rPr>
                <w:rFonts w:ascii="Cambria" w:hAnsi="Cambria"/>
                <w:szCs w:val="20"/>
              </w:rPr>
              <w:t xml:space="preserve">er </w:t>
            </w:r>
            <w:r w:rsidRPr="000920B0">
              <w:rPr>
                <w:rFonts w:ascii="Cambria" w:hAnsi="Cambria"/>
                <w:spacing w:val="2"/>
                <w:szCs w:val="20"/>
              </w:rPr>
              <w:t>f</w:t>
            </w:r>
            <w:r w:rsidRPr="000920B0">
              <w:rPr>
                <w:rFonts w:ascii="Cambria" w:hAnsi="Cambria"/>
                <w:szCs w:val="20"/>
              </w:rPr>
              <w:t>irst a</w:t>
            </w:r>
            <w:r w:rsidRPr="000920B0">
              <w:rPr>
                <w:rFonts w:ascii="Cambria" w:hAnsi="Cambria"/>
                <w:spacing w:val="-1"/>
                <w:szCs w:val="20"/>
              </w:rPr>
              <w:t>i</w:t>
            </w:r>
            <w:r w:rsidRPr="000920B0">
              <w:rPr>
                <w:rFonts w:ascii="Cambria" w:hAnsi="Cambria"/>
                <w:szCs w:val="20"/>
              </w:rPr>
              <w:t>d</w:t>
            </w:r>
            <w:r w:rsidRPr="000920B0">
              <w:rPr>
                <w:rFonts w:ascii="Cambria" w:hAnsi="Cambria"/>
                <w:spacing w:val="1"/>
                <w:szCs w:val="20"/>
              </w:rPr>
              <w:t>/</w:t>
            </w:r>
            <w:r w:rsidRPr="000920B0">
              <w:rPr>
                <w:rFonts w:ascii="Cambria" w:hAnsi="Cambria"/>
                <w:szCs w:val="20"/>
              </w:rPr>
              <w:t>e</w:t>
            </w:r>
            <w:r w:rsidRPr="000920B0">
              <w:rPr>
                <w:rFonts w:ascii="Cambria" w:hAnsi="Cambria"/>
                <w:spacing w:val="2"/>
                <w:szCs w:val="20"/>
              </w:rPr>
              <w:t>m</w:t>
            </w:r>
            <w:r w:rsidRPr="000920B0">
              <w:rPr>
                <w:rFonts w:ascii="Cambria" w:hAnsi="Cambria"/>
                <w:szCs w:val="20"/>
              </w:rPr>
              <w:t>ergen</w:t>
            </w:r>
            <w:r w:rsidRPr="000920B0">
              <w:rPr>
                <w:rFonts w:ascii="Cambria" w:hAnsi="Cambria"/>
                <w:spacing w:val="2"/>
                <w:szCs w:val="20"/>
              </w:rPr>
              <w:t>c</w:t>
            </w:r>
            <w:r w:rsidRPr="000920B0">
              <w:rPr>
                <w:rFonts w:ascii="Cambria" w:hAnsi="Cambria"/>
                <w:szCs w:val="20"/>
              </w:rPr>
              <w:t xml:space="preserve">y </w:t>
            </w:r>
            <w:r w:rsidRPr="000920B0">
              <w:rPr>
                <w:rFonts w:ascii="Cambria" w:hAnsi="Cambria"/>
                <w:spacing w:val="4"/>
                <w:szCs w:val="20"/>
              </w:rPr>
              <w:t>m</w:t>
            </w:r>
            <w:r w:rsidRPr="000920B0">
              <w:rPr>
                <w:rFonts w:ascii="Cambria" w:hAnsi="Cambria"/>
                <w:szCs w:val="20"/>
              </w:rPr>
              <w:t>ed</w:t>
            </w:r>
            <w:r w:rsidRPr="000920B0">
              <w:rPr>
                <w:rFonts w:ascii="Cambria" w:hAnsi="Cambria"/>
                <w:spacing w:val="-1"/>
                <w:szCs w:val="20"/>
              </w:rPr>
              <w:t>i</w:t>
            </w:r>
            <w:r w:rsidRPr="000920B0">
              <w:rPr>
                <w:rFonts w:ascii="Cambria" w:hAnsi="Cambria"/>
                <w:szCs w:val="20"/>
              </w:rPr>
              <w:t>cal arran</w:t>
            </w:r>
            <w:r w:rsidRPr="000920B0">
              <w:rPr>
                <w:rFonts w:ascii="Cambria" w:hAnsi="Cambria"/>
                <w:spacing w:val="1"/>
                <w:szCs w:val="20"/>
              </w:rPr>
              <w:t>g</w:t>
            </w:r>
            <w:r w:rsidRPr="000920B0">
              <w:rPr>
                <w:rFonts w:ascii="Cambria" w:hAnsi="Cambria"/>
                <w:szCs w:val="20"/>
              </w:rPr>
              <w:t>e</w:t>
            </w:r>
            <w:r w:rsidRPr="000920B0">
              <w:rPr>
                <w:rFonts w:ascii="Cambria" w:hAnsi="Cambria"/>
                <w:spacing w:val="4"/>
                <w:szCs w:val="20"/>
              </w:rPr>
              <w:t>m</w:t>
            </w:r>
            <w:r w:rsidRPr="000920B0">
              <w:rPr>
                <w:rFonts w:ascii="Cambria" w:hAnsi="Cambria"/>
                <w:szCs w:val="20"/>
              </w:rPr>
              <w:t>ents</w:t>
            </w:r>
            <w:r w:rsidRPr="000920B0">
              <w:rPr>
                <w:rFonts w:ascii="Cambria" w:hAnsi="Cambria"/>
                <w:spacing w:val="-2"/>
                <w:szCs w:val="20"/>
              </w:rPr>
              <w:t xml:space="preserve"> </w:t>
            </w:r>
            <w:r w:rsidRPr="000920B0">
              <w:rPr>
                <w:rFonts w:ascii="Cambria" w:hAnsi="Cambria"/>
                <w:spacing w:val="3"/>
                <w:szCs w:val="20"/>
              </w:rPr>
              <w:t>m</w:t>
            </w:r>
            <w:r w:rsidRPr="000920B0">
              <w:rPr>
                <w:rFonts w:ascii="Cambria" w:hAnsi="Cambria"/>
                <w:szCs w:val="20"/>
              </w:rPr>
              <w:t>ade</w:t>
            </w:r>
          </w:p>
        </w:tc>
        <w:tc>
          <w:tcPr>
            <w:tcW w:w="5191" w:type="dxa"/>
          </w:tcPr>
          <w:p w14:paraId="2D4A7AE5"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b/>
                <w:bCs/>
                <w:szCs w:val="20"/>
              </w:rPr>
            </w:pPr>
            <w:r w:rsidRPr="000920B0">
              <w:rPr>
                <w:rFonts w:ascii="Cambria" w:hAnsi="Cambria"/>
                <w:szCs w:val="20"/>
                <w:highlight w:val="lightGray"/>
              </w:rPr>
              <w:t>XXXXXXXXXXXXXXX</w:t>
            </w:r>
          </w:p>
        </w:tc>
      </w:tr>
    </w:tbl>
    <w:p w14:paraId="0D550B20" w14:textId="77777777" w:rsidR="00500DDC" w:rsidRPr="000920B0" w:rsidRDefault="00500DDC" w:rsidP="00500DDC">
      <w:pPr>
        <w:spacing w:after="13" w:line="220" w:lineRule="exact"/>
        <w:rPr>
          <w:rFonts w:ascii="Cambria" w:eastAsia="Times New Roman" w:hAnsi="Cambria" w:cs="Times New Roman"/>
          <w:szCs w:val="20"/>
        </w:rPr>
      </w:pPr>
    </w:p>
    <w:p w14:paraId="12987C15" w14:textId="77777777" w:rsidR="00500DDC" w:rsidRPr="000920B0" w:rsidRDefault="00500DDC" w:rsidP="00500DDC">
      <w:pPr>
        <w:rPr>
          <w:rFonts w:ascii="Cambria" w:hAnsi="Cambria"/>
          <w:b/>
          <w:bCs/>
          <w:szCs w:val="20"/>
        </w:rPr>
      </w:pPr>
      <w:r w:rsidRPr="000920B0">
        <w:rPr>
          <w:rFonts w:ascii="Cambria" w:hAnsi="Cambria"/>
          <w:b/>
          <w:bCs/>
          <w:szCs w:val="20"/>
        </w:rPr>
        <w:t>14.4.12. Construction Site Signage</w:t>
      </w:r>
    </w:p>
    <w:tbl>
      <w:tblPr>
        <w:tblStyle w:val="TableGrid"/>
        <w:tblW w:w="0" w:type="auto"/>
        <w:tblLayout w:type="fixed"/>
        <w:tblLook w:val="0620" w:firstRow="1" w:lastRow="0" w:firstColumn="0" w:lastColumn="0" w:noHBand="1" w:noVBand="1"/>
      </w:tblPr>
      <w:tblGrid>
        <w:gridCol w:w="1525"/>
        <w:gridCol w:w="2880"/>
        <w:gridCol w:w="4651"/>
      </w:tblGrid>
      <w:tr w:rsidR="00500DDC" w:rsidRPr="000920B0" w14:paraId="36DEC0C7" w14:textId="77777777" w:rsidTr="000C70ED">
        <w:trPr>
          <w:trHeight w:val="288"/>
        </w:trPr>
        <w:tc>
          <w:tcPr>
            <w:tcW w:w="1525" w:type="dxa"/>
            <w:vMerge w:val="restart"/>
            <w:shd w:val="clear" w:color="auto" w:fill="B4C6E7" w:themeFill="accent1" w:themeFillTint="66"/>
            <w:vAlign w:val="center"/>
          </w:tcPr>
          <w:p w14:paraId="7EDCE09B"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880" w:type="dxa"/>
            <w:vMerge w:val="restart"/>
            <w:shd w:val="clear" w:color="auto" w:fill="B4C6E7" w:themeFill="accent1" w:themeFillTint="66"/>
            <w:vAlign w:val="center"/>
          </w:tcPr>
          <w:p w14:paraId="7AA1963D"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920B0">
              <w:rPr>
                <w:rFonts w:ascii="Cambria" w:hAnsi="Cambria"/>
                <w:b/>
                <w:bCs/>
                <w:sz w:val="18"/>
                <w:szCs w:val="20"/>
              </w:rPr>
              <w:t>Des</w:t>
            </w:r>
            <w:r w:rsidRPr="000920B0">
              <w:rPr>
                <w:rFonts w:ascii="Cambria" w:hAnsi="Cambria"/>
                <w:b/>
                <w:bCs/>
                <w:spacing w:val="1"/>
                <w:sz w:val="18"/>
                <w:szCs w:val="20"/>
              </w:rPr>
              <w:t>c</w:t>
            </w:r>
            <w:r w:rsidRPr="000920B0">
              <w:rPr>
                <w:rFonts w:ascii="Cambria" w:hAnsi="Cambria"/>
                <w:b/>
                <w:bCs/>
                <w:sz w:val="18"/>
                <w:szCs w:val="20"/>
              </w:rPr>
              <w:t>ription</w:t>
            </w:r>
            <w:r w:rsidRPr="000920B0">
              <w:rPr>
                <w:rFonts w:ascii="Cambria" w:hAnsi="Cambria"/>
                <w:spacing w:val="1"/>
                <w:sz w:val="18"/>
                <w:szCs w:val="20"/>
              </w:rPr>
              <w:t xml:space="preserve"> </w:t>
            </w:r>
            <w:r w:rsidRPr="000920B0">
              <w:rPr>
                <w:rFonts w:ascii="Cambria" w:hAnsi="Cambria"/>
                <w:b/>
                <w:bCs/>
                <w:sz w:val="18"/>
                <w:szCs w:val="20"/>
              </w:rPr>
              <w:t>of</w:t>
            </w:r>
            <w:r w:rsidRPr="000920B0">
              <w:rPr>
                <w:rFonts w:ascii="Cambria" w:hAnsi="Cambria"/>
                <w:spacing w:val="1"/>
                <w:sz w:val="18"/>
                <w:szCs w:val="20"/>
              </w:rPr>
              <w:t xml:space="preserve"> </w:t>
            </w:r>
            <w:r w:rsidRPr="000920B0">
              <w:rPr>
                <w:rFonts w:ascii="Cambria" w:hAnsi="Cambria"/>
                <w:b/>
                <w:bCs/>
                <w:sz w:val="18"/>
                <w:szCs w:val="20"/>
              </w:rPr>
              <w:t>Signa</w:t>
            </w:r>
            <w:r w:rsidRPr="000920B0">
              <w:rPr>
                <w:rFonts w:ascii="Cambria" w:hAnsi="Cambria"/>
                <w:b/>
                <w:bCs/>
                <w:spacing w:val="3"/>
                <w:sz w:val="18"/>
                <w:szCs w:val="20"/>
              </w:rPr>
              <w:t>g</w:t>
            </w:r>
            <w:r w:rsidRPr="000920B0">
              <w:rPr>
                <w:rFonts w:ascii="Cambria" w:hAnsi="Cambria"/>
                <w:b/>
                <w:bCs/>
                <w:sz w:val="18"/>
                <w:szCs w:val="20"/>
              </w:rPr>
              <w:t>e</w:t>
            </w:r>
          </w:p>
        </w:tc>
        <w:tc>
          <w:tcPr>
            <w:tcW w:w="4651" w:type="dxa"/>
            <w:vMerge w:val="restart"/>
            <w:shd w:val="clear" w:color="auto" w:fill="B4C6E7" w:themeFill="accent1" w:themeFillTint="66"/>
            <w:vAlign w:val="center"/>
          </w:tcPr>
          <w:p w14:paraId="240D8CC9"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0920B0">
              <w:rPr>
                <w:rFonts w:ascii="Cambria" w:hAnsi="Cambria"/>
                <w:b/>
                <w:bCs/>
                <w:sz w:val="18"/>
                <w:szCs w:val="20"/>
              </w:rPr>
              <w:t>Location</w:t>
            </w:r>
            <w:r w:rsidRPr="000920B0">
              <w:rPr>
                <w:rFonts w:ascii="Cambria" w:hAnsi="Cambria"/>
                <w:spacing w:val="1"/>
                <w:sz w:val="18"/>
                <w:szCs w:val="20"/>
              </w:rPr>
              <w:t xml:space="preserve"> </w:t>
            </w:r>
            <w:r w:rsidRPr="000920B0">
              <w:rPr>
                <w:rFonts w:ascii="Cambria" w:hAnsi="Cambria"/>
                <w:b/>
                <w:bCs/>
                <w:sz w:val="18"/>
                <w:szCs w:val="20"/>
              </w:rPr>
              <w:t>Req</w:t>
            </w:r>
            <w:r w:rsidRPr="000920B0">
              <w:rPr>
                <w:rFonts w:ascii="Cambria" w:hAnsi="Cambria"/>
                <w:b/>
                <w:bCs/>
                <w:spacing w:val="1"/>
                <w:sz w:val="18"/>
                <w:szCs w:val="20"/>
              </w:rPr>
              <w:t>u</w:t>
            </w:r>
            <w:r w:rsidRPr="000920B0">
              <w:rPr>
                <w:rFonts w:ascii="Cambria" w:hAnsi="Cambria"/>
                <w:b/>
                <w:bCs/>
                <w:sz w:val="18"/>
                <w:szCs w:val="20"/>
              </w:rPr>
              <w:t>i</w:t>
            </w:r>
            <w:r w:rsidRPr="000920B0">
              <w:rPr>
                <w:rFonts w:ascii="Cambria" w:hAnsi="Cambria"/>
                <w:b/>
                <w:bCs/>
                <w:spacing w:val="1"/>
                <w:sz w:val="18"/>
                <w:szCs w:val="20"/>
              </w:rPr>
              <w:t>r</w:t>
            </w:r>
            <w:r w:rsidRPr="000920B0">
              <w:rPr>
                <w:rFonts w:ascii="Cambria" w:hAnsi="Cambria"/>
                <w:b/>
                <w:bCs/>
                <w:sz w:val="18"/>
                <w:szCs w:val="20"/>
              </w:rPr>
              <w:t>ed</w:t>
            </w:r>
          </w:p>
        </w:tc>
      </w:tr>
      <w:tr w:rsidR="00500DDC" w:rsidRPr="000920B0" w14:paraId="4D03236A" w14:textId="77777777" w:rsidTr="000C70ED">
        <w:trPr>
          <w:trHeight w:val="234"/>
        </w:trPr>
        <w:tc>
          <w:tcPr>
            <w:tcW w:w="1525" w:type="dxa"/>
            <w:vMerge/>
            <w:shd w:val="clear" w:color="auto" w:fill="B4C6E7" w:themeFill="accent1" w:themeFillTint="66"/>
            <w:vAlign w:val="center"/>
          </w:tcPr>
          <w:p w14:paraId="1A967041"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880" w:type="dxa"/>
            <w:vMerge/>
            <w:shd w:val="clear" w:color="auto" w:fill="B4C6E7" w:themeFill="accent1" w:themeFillTint="66"/>
            <w:vAlign w:val="center"/>
          </w:tcPr>
          <w:p w14:paraId="185D3EEA"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4651" w:type="dxa"/>
            <w:vMerge/>
            <w:shd w:val="clear" w:color="auto" w:fill="B4C6E7" w:themeFill="accent1" w:themeFillTint="66"/>
            <w:vAlign w:val="center"/>
          </w:tcPr>
          <w:p w14:paraId="4C434D8E"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r>
      <w:tr w:rsidR="00500DDC" w:rsidRPr="000920B0" w14:paraId="1703B0F8" w14:textId="77777777" w:rsidTr="000C70ED">
        <w:trPr>
          <w:trHeight w:val="720"/>
        </w:trPr>
        <w:tc>
          <w:tcPr>
            <w:tcW w:w="1525" w:type="dxa"/>
            <w:vAlign w:val="center"/>
          </w:tcPr>
          <w:p w14:paraId="0C7289C1"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noProof/>
                <w:szCs w:val="20"/>
              </w:rPr>
              <w:drawing>
                <wp:inline distT="0" distB="0" distL="0" distR="0" wp14:anchorId="79A01CF8" wp14:editId="0E844BA9">
                  <wp:extent cx="420329" cy="428400"/>
                  <wp:effectExtent l="0" t="0" r="0" b="0"/>
                  <wp:docPr id="482008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20329" cy="428400"/>
                          </a:xfrm>
                          <a:prstGeom prst="rect">
                            <a:avLst/>
                          </a:prstGeom>
                          <a:noFill/>
                          <a:ln>
                            <a:noFill/>
                          </a:ln>
                        </pic:spPr>
                      </pic:pic>
                    </a:graphicData>
                  </a:graphic>
                </wp:inline>
              </w:drawing>
            </w:r>
          </w:p>
        </w:tc>
        <w:tc>
          <w:tcPr>
            <w:tcW w:w="2880" w:type="dxa"/>
            <w:shd w:val="clear" w:color="auto" w:fill="auto"/>
            <w:vAlign w:val="center"/>
          </w:tcPr>
          <w:p w14:paraId="211B685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highlight w:val="yellow"/>
              </w:rPr>
            </w:pPr>
            <w:r w:rsidRPr="000920B0">
              <w:rPr>
                <w:rFonts w:ascii="Cambria" w:hAnsi="Cambria"/>
                <w:spacing w:val="1"/>
                <w:sz w:val="18"/>
                <w:szCs w:val="18"/>
              </w:rPr>
              <w:t>E</w:t>
            </w:r>
            <w:r w:rsidRPr="000920B0">
              <w:rPr>
                <w:rFonts w:ascii="Cambria" w:hAnsi="Cambria"/>
                <w:spacing w:val="-3"/>
                <w:sz w:val="18"/>
                <w:szCs w:val="18"/>
              </w:rPr>
              <w:t>y</w:t>
            </w:r>
            <w:r w:rsidRPr="000920B0">
              <w:rPr>
                <w:rFonts w:ascii="Cambria" w:hAnsi="Cambria"/>
                <w:sz w:val="18"/>
                <w:szCs w:val="18"/>
              </w:rPr>
              <w:t>e</w:t>
            </w:r>
            <w:r w:rsidRPr="000920B0">
              <w:rPr>
                <w:rFonts w:ascii="Cambria" w:hAnsi="Cambria"/>
                <w:spacing w:val="1"/>
                <w:sz w:val="18"/>
                <w:szCs w:val="18"/>
              </w:rPr>
              <w:t xml:space="preserve"> </w:t>
            </w:r>
            <w:r w:rsidRPr="000920B0">
              <w:rPr>
                <w:rFonts w:ascii="Cambria" w:hAnsi="Cambria"/>
                <w:sz w:val="18"/>
                <w:szCs w:val="18"/>
              </w:rPr>
              <w:t>Pr</w:t>
            </w:r>
            <w:r w:rsidRPr="000920B0">
              <w:rPr>
                <w:rFonts w:ascii="Cambria" w:hAnsi="Cambria"/>
                <w:spacing w:val="1"/>
                <w:sz w:val="18"/>
                <w:szCs w:val="18"/>
              </w:rPr>
              <w:t>o</w:t>
            </w:r>
            <w:r w:rsidRPr="000920B0">
              <w:rPr>
                <w:rFonts w:ascii="Cambria" w:hAnsi="Cambria"/>
                <w:sz w:val="18"/>
                <w:szCs w:val="18"/>
              </w:rPr>
              <w:t>te</w:t>
            </w:r>
            <w:r w:rsidRPr="000920B0">
              <w:rPr>
                <w:rFonts w:ascii="Cambria" w:hAnsi="Cambria"/>
                <w:spacing w:val="1"/>
                <w:sz w:val="18"/>
                <w:szCs w:val="18"/>
              </w:rPr>
              <w:t>c</w:t>
            </w:r>
            <w:r w:rsidRPr="000920B0">
              <w:rPr>
                <w:rFonts w:ascii="Cambria" w:hAnsi="Cambria"/>
                <w:sz w:val="18"/>
                <w:szCs w:val="18"/>
              </w:rPr>
              <w:t>t</w:t>
            </w:r>
            <w:r w:rsidRPr="000920B0">
              <w:rPr>
                <w:rFonts w:ascii="Cambria" w:hAnsi="Cambria"/>
                <w:spacing w:val="1"/>
                <w:sz w:val="18"/>
                <w:szCs w:val="18"/>
              </w:rPr>
              <w:t>i</w:t>
            </w:r>
            <w:r w:rsidRPr="000920B0">
              <w:rPr>
                <w:rFonts w:ascii="Cambria" w:hAnsi="Cambria"/>
                <w:sz w:val="18"/>
                <w:szCs w:val="18"/>
              </w:rPr>
              <w:t>on s</w:t>
            </w:r>
            <w:r w:rsidRPr="000920B0">
              <w:rPr>
                <w:rFonts w:ascii="Cambria" w:hAnsi="Cambria"/>
                <w:spacing w:val="1"/>
                <w:sz w:val="18"/>
                <w:szCs w:val="18"/>
              </w:rPr>
              <w:t>h</w:t>
            </w:r>
            <w:r w:rsidRPr="000920B0">
              <w:rPr>
                <w:rFonts w:ascii="Cambria" w:hAnsi="Cambria"/>
                <w:sz w:val="18"/>
                <w:szCs w:val="18"/>
              </w:rPr>
              <w:t>a</w:t>
            </w:r>
            <w:r w:rsidRPr="000920B0">
              <w:rPr>
                <w:rFonts w:ascii="Cambria" w:hAnsi="Cambria"/>
                <w:spacing w:val="1"/>
                <w:sz w:val="18"/>
                <w:szCs w:val="18"/>
              </w:rPr>
              <w:t>l</w:t>
            </w:r>
            <w:r w:rsidRPr="000920B0">
              <w:rPr>
                <w:rFonts w:ascii="Cambria" w:hAnsi="Cambria"/>
                <w:sz w:val="18"/>
                <w:szCs w:val="18"/>
              </w:rPr>
              <w:t>l</w:t>
            </w:r>
            <w:r w:rsidRPr="000920B0">
              <w:rPr>
                <w:rFonts w:ascii="Cambria" w:hAnsi="Cambria"/>
                <w:spacing w:val="1"/>
                <w:sz w:val="18"/>
                <w:szCs w:val="18"/>
              </w:rPr>
              <w:t xml:space="preserve"> </w:t>
            </w:r>
            <w:r w:rsidRPr="000920B0">
              <w:rPr>
                <w:rFonts w:ascii="Cambria" w:hAnsi="Cambria"/>
                <w:sz w:val="18"/>
                <w:szCs w:val="18"/>
              </w:rPr>
              <w:t>be</w:t>
            </w:r>
            <w:r w:rsidRPr="000920B0">
              <w:rPr>
                <w:rFonts w:ascii="Cambria" w:hAnsi="Cambria"/>
                <w:spacing w:val="1"/>
                <w:sz w:val="18"/>
                <w:szCs w:val="18"/>
              </w:rPr>
              <w:t xml:space="preserve"> </w:t>
            </w:r>
            <w:r w:rsidRPr="000920B0">
              <w:rPr>
                <w:rFonts w:ascii="Cambria" w:hAnsi="Cambria"/>
                <w:sz w:val="18"/>
                <w:szCs w:val="18"/>
              </w:rPr>
              <w:t>wo</w:t>
            </w:r>
            <w:r w:rsidRPr="000920B0">
              <w:rPr>
                <w:rFonts w:ascii="Cambria" w:hAnsi="Cambria"/>
                <w:spacing w:val="1"/>
                <w:sz w:val="18"/>
                <w:szCs w:val="18"/>
              </w:rPr>
              <w:t>r</w:t>
            </w:r>
            <w:r w:rsidRPr="000920B0">
              <w:rPr>
                <w:rFonts w:ascii="Cambria" w:hAnsi="Cambria"/>
                <w:sz w:val="18"/>
                <w:szCs w:val="18"/>
              </w:rPr>
              <w:t>n</w:t>
            </w:r>
          </w:p>
        </w:tc>
        <w:tc>
          <w:tcPr>
            <w:tcW w:w="4651" w:type="dxa"/>
            <w:shd w:val="clear" w:color="auto" w:fill="auto"/>
            <w:vAlign w:val="center"/>
          </w:tcPr>
          <w:p w14:paraId="337E8010"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highlight w:val="yellow"/>
              </w:rPr>
            </w:pPr>
            <w:r w:rsidRPr="000920B0">
              <w:rPr>
                <w:rFonts w:ascii="Cambria" w:hAnsi="Cambria"/>
                <w:sz w:val="18"/>
                <w:szCs w:val="18"/>
                <w:highlight w:val="lightGray"/>
              </w:rPr>
              <w:t>XXXXXXXXXXXXXXX</w:t>
            </w:r>
          </w:p>
        </w:tc>
      </w:tr>
      <w:tr w:rsidR="00500DDC" w:rsidRPr="000920B0" w14:paraId="49BB12B7" w14:textId="77777777" w:rsidTr="000C70ED">
        <w:trPr>
          <w:trHeight w:val="720"/>
        </w:trPr>
        <w:tc>
          <w:tcPr>
            <w:tcW w:w="1525" w:type="dxa"/>
            <w:vAlign w:val="center"/>
          </w:tcPr>
          <w:p w14:paraId="03A8D4B1"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noProof/>
                <w:szCs w:val="20"/>
              </w:rPr>
              <w:drawing>
                <wp:inline distT="0" distB="0" distL="0" distR="0" wp14:anchorId="045745B9" wp14:editId="231A8DF2">
                  <wp:extent cx="429260" cy="429260"/>
                  <wp:effectExtent l="0" t="0" r="8890" b="8890"/>
                  <wp:docPr id="1951355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tc>
        <w:tc>
          <w:tcPr>
            <w:tcW w:w="2880" w:type="dxa"/>
            <w:vAlign w:val="center"/>
          </w:tcPr>
          <w:p w14:paraId="7EF43F6C"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0920B0">
              <w:rPr>
                <w:rFonts w:ascii="Cambria" w:hAnsi="Cambria"/>
                <w:spacing w:val="2"/>
                <w:sz w:val="18"/>
                <w:szCs w:val="18"/>
              </w:rPr>
              <w:t>R</w:t>
            </w:r>
            <w:r w:rsidRPr="000920B0">
              <w:rPr>
                <w:rFonts w:ascii="Cambria" w:hAnsi="Cambria"/>
                <w:sz w:val="18"/>
                <w:szCs w:val="18"/>
              </w:rPr>
              <w:t>espira</w:t>
            </w:r>
            <w:r w:rsidRPr="000920B0">
              <w:rPr>
                <w:rFonts w:ascii="Cambria" w:hAnsi="Cambria"/>
                <w:spacing w:val="1"/>
                <w:sz w:val="18"/>
                <w:szCs w:val="18"/>
              </w:rPr>
              <w:t>t</w:t>
            </w:r>
            <w:r w:rsidRPr="000920B0">
              <w:rPr>
                <w:rFonts w:ascii="Cambria" w:hAnsi="Cambria"/>
                <w:sz w:val="18"/>
                <w:szCs w:val="18"/>
              </w:rPr>
              <w:t>o</w:t>
            </w:r>
            <w:r w:rsidRPr="000920B0">
              <w:rPr>
                <w:rFonts w:ascii="Cambria" w:hAnsi="Cambria"/>
                <w:spacing w:val="3"/>
                <w:sz w:val="18"/>
                <w:szCs w:val="18"/>
              </w:rPr>
              <w:t>r</w:t>
            </w:r>
            <w:r w:rsidRPr="000920B0">
              <w:rPr>
                <w:rFonts w:ascii="Cambria" w:hAnsi="Cambria"/>
                <w:sz w:val="18"/>
                <w:szCs w:val="18"/>
              </w:rPr>
              <w:t>y</w:t>
            </w:r>
            <w:r w:rsidRPr="000920B0">
              <w:rPr>
                <w:rFonts w:ascii="Cambria" w:hAnsi="Cambria"/>
                <w:spacing w:val="-1"/>
                <w:sz w:val="18"/>
                <w:szCs w:val="18"/>
              </w:rPr>
              <w:t xml:space="preserve"> </w:t>
            </w:r>
            <w:r w:rsidRPr="000920B0">
              <w:rPr>
                <w:rFonts w:ascii="Cambria" w:hAnsi="Cambria"/>
                <w:sz w:val="18"/>
                <w:szCs w:val="18"/>
              </w:rPr>
              <w:t>protec</w:t>
            </w:r>
            <w:r w:rsidRPr="000920B0">
              <w:rPr>
                <w:rFonts w:ascii="Cambria" w:hAnsi="Cambria"/>
                <w:spacing w:val="2"/>
                <w:sz w:val="18"/>
                <w:szCs w:val="18"/>
              </w:rPr>
              <w:t>t</w:t>
            </w:r>
            <w:r w:rsidRPr="000920B0">
              <w:rPr>
                <w:rFonts w:ascii="Cambria" w:hAnsi="Cambria"/>
                <w:spacing w:val="1"/>
                <w:sz w:val="18"/>
                <w:szCs w:val="18"/>
              </w:rPr>
              <w:t>i</w:t>
            </w:r>
            <w:r w:rsidRPr="000920B0">
              <w:rPr>
                <w:rFonts w:ascii="Cambria" w:hAnsi="Cambria"/>
                <w:sz w:val="18"/>
                <w:szCs w:val="18"/>
              </w:rPr>
              <w:t>on sh</w:t>
            </w:r>
            <w:r w:rsidRPr="000920B0">
              <w:rPr>
                <w:rFonts w:ascii="Cambria" w:hAnsi="Cambria"/>
                <w:spacing w:val="1"/>
                <w:sz w:val="18"/>
                <w:szCs w:val="18"/>
              </w:rPr>
              <w:t>a</w:t>
            </w:r>
            <w:r w:rsidRPr="000920B0">
              <w:rPr>
                <w:rFonts w:ascii="Cambria" w:hAnsi="Cambria"/>
                <w:sz w:val="18"/>
                <w:szCs w:val="18"/>
              </w:rPr>
              <w:t>ll be worn</w:t>
            </w:r>
          </w:p>
        </w:tc>
        <w:tc>
          <w:tcPr>
            <w:tcW w:w="4651" w:type="dxa"/>
            <w:vAlign w:val="center"/>
          </w:tcPr>
          <w:p w14:paraId="7B320A1E"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0920B0">
              <w:rPr>
                <w:rFonts w:ascii="Cambria" w:hAnsi="Cambria"/>
                <w:sz w:val="18"/>
                <w:szCs w:val="18"/>
                <w:highlight w:val="lightGray"/>
              </w:rPr>
              <w:t>XXXXXXXXXXXXXXX</w:t>
            </w:r>
          </w:p>
        </w:tc>
      </w:tr>
      <w:tr w:rsidR="00500DDC" w:rsidRPr="000920B0" w14:paraId="47569448" w14:textId="77777777" w:rsidTr="000C70ED">
        <w:trPr>
          <w:trHeight w:val="720"/>
        </w:trPr>
        <w:tc>
          <w:tcPr>
            <w:tcW w:w="1525" w:type="dxa"/>
            <w:vAlign w:val="center"/>
          </w:tcPr>
          <w:p w14:paraId="28C9CD0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noProof/>
                <w:szCs w:val="20"/>
              </w:rPr>
              <w:drawing>
                <wp:inline distT="0" distB="0" distL="0" distR="0" wp14:anchorId="4CC4382F" wp14:editId="1EAC308D">
                  <wp:extent cx="374015" cy="381635"/>
                  <wp:effectExtent l="0" t="0" r="6985" b="0"/>
                  <wp:docPr id="3242740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74015" cy="381635"/>
                          </a:xfrm>
                          <a:prstGeom prst="rect">
                            <a:avLst/>
                          </a:prstGeom>
                          <a:noFill/>
                          <a:ln>
                            <a:noFill/>
                          </a:ln>
                        </pic:spPr>
                      </pic:pic>
                    </a:graphicData>
                  </a:graphic>
                </wp:inline>
              </w:drawing>
            </w:r>
          </w:p>
        </w:tc>
        <w:tc>
          <w:tcPr>
            <w:tcW w:w="2880" w:type="dxa"/>
            <w:vAlign w:val="center"/>
          </w:tcPr>
          <w:p w14:paraId="60CB312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0920B0">
              <w:rPr>
                <w:rFonts w:ascii="Cambria" w:hAnsi="Cambria"/>
                <w:spacing w:val="2"/>
                <w:sz w:val="18"/>
                <w:szCs w:val="18"/>
              </w:rPr>
              <w:t>H</w:t>
            </w:r>
            <w:r w:rsidRPr="000920B0">
              <w:rPr>
                <w:rFonts w:ascii="Cambria" w:hAnsi="Cambria"/>
                <w:sz w:val="18"/>
                <w:szCs w:val="18"/>
              </w:rPr>
              <w:t>ead prote</w:t>
            </w:r>
            <w:r w:rsidRPr="000920B0">
              <w:rPr>
                <w:rFonts w:ascii="Cambria" w:hAnsi="Cambria"/>
                <w:spacing w:val="1"/>
                <w:sz w:val="18"/>
                <w:szCs w:val="18"/>
              </w:rPr>
              <w:t>c</w:t>
            </w:r>
            <w:r w:rsidRPr="000920B0">
              <w:rPr>
                <w:rFonts w:ascii="Cambria" w:hAnsi="Cambria"/>
                <w:spacing w:val="2"/>
                <w:sz w:val="18"/>
                <w:szCs w:val="18"/>
              </w:rPr>
              <w:t>t</w:t>
            </w:r>
            <w:r w:rsidRPr="000920B0">
              <w:rPr>
                <w:rFonts w:ascii="Cambria" w:hAnsi="Cambria"/>
                <w:sz w:val="18"/>
                <w:szCs w:val="18"/>
              </w:rPr>
              <w:t xml:space="preserve">ion </w:t>
            </w:r>
            <w:r w:rsidRPr="000920B0">
              <w:rPr>
                <w:rFonts w:ascii="Cambria" w:hAnsi="Cambria"/>
                <w:spacing w:val="1"/>
                <w:sz w:val="18"/>
                <w:szCs w:val="18"/>
              </w:rPr>
              <w:t>s</w:t>
            </w:r>
            <w:r w:rsidRPr="000920B0">
              <w:rPr>
                <w:rFonts w:ascii="Cambria" w:hAnsi="Cambria"/>
                <w:sz w:val="18"/>
                <w:szCs w:val="18"/>
              </w:rPr>
              <w:t>h</w:t>
            </w:r>
            <w:r w:rsidRPr="000920B0">
              <w:rPr>
                <w:rFonts w:ascii="Cambria" w:hAnsi="Cambria"/>
                <w:spacing w:val="1"/>
                <w:sz w:val="18"/>
                <w:szCs w:val="18"/>
              </w:rPr>
              <w:t>a</w:t>
            </w:r>
            <w:r w:rsidRPr="000920B0">
              <w:rPr>
                <w:rFonts w:ascii="Cambria" w:hAnsi="Cambria"/>
                <w:sz w:val="18"/>
                <w:szCs w:val="18"/>
              </w:rPr>
              <w:t>ll be</w:t>
            </w:r>
            <w:r w:rsidRPr="000920B0">
              <w:rPr>
                <w:rFonts w:ascii="Cambria" w:hAnsi="Cambria"/>
                <w:spacing w:val="1"/>
                <w:sz w:val="18"/>
                <w:szCs w:val="18"/>
              </w:rPr>
              <w:t xml:space="preserve"> </w:t>
            </w:r>
            <w:r w:rsidRPr="000920B0">
              <w:rPr>
                <w:rFonts w:ascii="Cambria" w:hAnsi="Cambria"/>
                <w:sz w:val="18"/>
                <w:szCs w:val="18"/>
              </w:rPr>
              <w:t>worn</w:t>
            </w:r>
          </w:p>
        </w:tc>
        <w:tc>
          <w:tcPr>
            <w:tcW w:w="4651" w:type="dxa"/>
            <w:vAlign w:val="center"/>
          </w:tcPr>
          <w:p w14:paraId="6E297411"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0920B0">
              <w:rPr>
                <w:rFonts w:ascii="Cambria" w:hAnsi="Cambria"/>
                <w:sz w:val="18"/>
                <w:szCs w:val="18"/>
                <w:highlight w:val="lightGray"/>
              </w:rPr>
              <w:t>XXXXXXXXXXXXXXX</w:t>
            </w:r>
          </w:p>
        </w:tc>
      </w:tr>
      <w:tr w:rsidR="00500DDC" w:rsidRPr="000920B0" w14:paraId="5E15D984" w14:textId="77777777" w:rsidTr="000C70ED">
        <w:trPr>
          <w:trHeight w:val="720"/>
        </w:trPr>
        <w:tc>
          <w:tcPr>
            <w:tcW w:w="1525" w:type="dxa"/>
            <w:vAlign w:val="center"/>
          </w:tcPr>
          <w:p w14:paraId="5F835B68"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noProof/>
                <w:szCs w:val="20"/>
              </w:rPr>
              <w:drawing>
                <wp:inline distT="0" distB="0" distL="0" distR="0" wp14:anchorId="4ECF6405" wp14:editId="053CE2A5">
                  <wp:extent cx="429260" cy="429260"/>
                  <wp:effectExtent l="0" t="0" r="8890" b="8890"/>
                  <wp:docPr id="1696408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tc>
        <w:tc>
          <w:tcPr>
            <w:tcW w:w="2880" w:type="dxa"/>
            <w:vAlign w:val="center"/>
          </w:tcPr>
          <w:p w14:paraId="4D568909"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0920B0">
              <w:rPr>
                <w:rFonts w:ascii="Cambria" w:hAnsi="Cambria"/>
                <w:spacing w:val="2"/>
                <w:sz w:val="18"/>
                <w:szCs w:val="18"/>
              </w:rPr>
              <w:t>H</w:t>
            </w:r>
            <w:r w:rsidRPr="000920B0">
              <w:rPr>
                <w:rFonts w:ascii="Cambria" w:hAnsi="Cambria"/>
                <w:sz w:val="18"/>
                <w:szCs w:val="18"/>
              </w:rPr>
              <w:t>ear</w:t>
            </w:r>
            <w:r w:rsidRPr="000920B0">
              <w:rPr>
                <w:rFonts w:ascii="Cambria" w:hAnsi="Cambria"/>
                <w:spacing w:val="1"/>
                <w:sz w:val="18"/>
                <w:szCs w:val="18"/>
              </w:rPr>
              <w:t>i</w:t>
            </w:r>
            <w:r w:rsidRPr="000920B0">
              <w:rPr>
                <w:rFonts w:ascii="Cambria" w:hAnsi="Cambria"/>
                <w:sz w:val="18"/>
                <w:szCs w:val="18"/>
              </w:rPr>
              <w:t>ng</w:t>
            </w:r>
            <w:r w:rsidRPr="000920B0">
              <w:rPr>
                <w:rFonts w:ascii="Cambria" w:hAnsi="Cambria"/>
                <w:spacing w:val="1"/>
                <w:sz w:val="18"/>
                <w:szCs w:val="18"/>
              </w:rPr>
              <w:t xml:space="preserve"> </w:t>
            </w:r>
            <w:r w:rsidRPr="000920B0">
              <w:rPr>
                <w:rFonts w:ascii="Cambria" w:hAnsi="Cambria"/>
                <w:sz w:val="18"/>
                <w:szCs w:val="18"/>
              </w:rPr>
              <w:t>Protec</w:t>
            </w:r>
            <w:r w:rsidRPr="000920B0">
              <w:rPr>
                <w:rFonts w:ascii="Cambria" w:hAnsi="Cambria"/>
                <w:spacing w:val="2"/>
                <w:sz w:val="18"/>
                <w:szCs w:val="18"/>
              </w:rPr>
              <w:t>t</w:t>
            </w:r>
            <w:r w:rsidRPr="000920B0">
              <w:rPr>
                <w:rFonts w:ascii="Cambria" w:hAnsi="Cambria"/>
                <w:sz w:val="18"/>
                <w:szCs w:val="18"/>
              </w:rPr>
              <w:t>ion</w:t>
            </w:r>
            <w:r w:rsidRPr="000920B0">
              <w:rPr>
                <w:rFonts w:ascii="Cambria" w:hAnsi="Cambria"/>
                <w:spacing w:val="-1"/>
                <w:sz w:val="18"/>
                <w:szCs w:val="18"/>
              </w:rPr>
              <w:t xml:space="preserve"> </w:t>
            </w:r>
            <w:r w:rsidRPr="000920B0">
              <w:rPr>
                <w:rFonts w:ascii="Cambria" w:hAnsi="Cambria"/>
                <w:spacing w:val="2"/>
                <w:sz w:val="18"/>
                <w:szCs w:val="18"/>
              </w:rPr>
              <w:t>s</w:t>
            </w:r>
            <w:r w:rsidRPr="000920B0">
              <w:rPr>
                <w:rFonts w:ascii="Cambria" w:hAnsi="Cambria"/>
                <w:sz w:val="18"/>
                <w:szCs w:val="18"/>
              </w:rPr>
              <w:t xml:space="preserve">hall </w:t>
            </w:r>
            <w:r w:rsidRPr="000920B0">
              <w:rPr>
                <w:rFonts w:ascii="Cambria" w:hAnsi="Cambria"/>
                <w:spacing w:val="1"/>
                <w:sz w:val="18"/>
                <w:szCs w:val="18"/>
              </w:rPr>
              <w:t>b</w:t>
            </w:r>
            <w:r w:rsidRPr="000920B0">
              <w:rPr>
                <w:rFonts w:ascii="Cambria" w:hAnsi="Cambria"/>
                <w:sz w:val="18"/>
                <w:szCs w:val="18"/>
              </w:rPr>
              <w:t>e worn</w:t>
            </w:r>
          </w:p>
        </w:tc>
        <w:tc>
          <w:tcPr>
            <w:tcW w:w="4651" w:type="dxa"/>
            <w:vAlign w:val="center"/>
          </w:tcPr>
          <w:p w14:paraId="0BD3F97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0920B0">
              <w:rPr>
                <w:rFonts w:ascii="Cambria" w:hAnsi="Cambria"/>
                <w:sz w:val="18"/>
                <w:szCs w:val="18"/>
                <w:highlight w:val="lightGray"/>
              </w:rPr>
              <w:t>XXXXXXXXXXXXXXX</w:t>
            </w:r>
          </w:p>
        </w:tc>
      </w:tr>
      <w:tr w:rsidR="00500DDC" w:rsidRPr="000920B0" w14:paraId="5105EB3E" w14:textId="77777777" w:rsidTr="000C70ED">
        <w:trPr>
          <w:trHeight w:val="720"/>
        </w:trPr>
        <w:tc>
          <w:tcPr>
            <w:tcW w:w="1525" w:type="dxa"/>
            <w:vAlign w:val="center"/>
          </w:tcPr>
          <w:p w14:paraId="074678E5"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noProof/>
                <w:szCs w:val="20"/>
              </w:rPr>
              <w:drawing>
                <wp:inline distT="0" distB="0" distL="0" distR="0" wp14:anchorId="0BCF8AB8" wp14:editId="34095FDB">
                  <wp:extent cx="389890" cy="381635"/>
                  <wp:effectExtent l="0" t="0" r="0" b="0"/>
                  <wp:docPr id="2927512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89890" cy="381635"/>
                          </a:xfrm>
                          <a:prstGeom prst="rect">
                            <a:avLst/>
                          </a:prstGeom>
                          <a:noFill/>
                          <a:ln>
                            <a:noFill/>
                          </a:ln>
                        </pic:spPr>
                      </pic:pic>
                    </a:graphicData>
                  </a:graphic>
                </wp:inline>
              </w:drawing>
            </w:r>
          </w:p>
        </w:tc>
        <w:tc>
          <w:tcPr>
            <w:tcW w:w="2880" w:type="dxa"/>
            <w:vAlign w:val="center"/>
          </w:tcPr>
          <w:p w14:paraId="359897CC"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0920B0">
              <w:rPr>
                <w:rFonts w:ascii="Cambria" w:hAnsi="Cambria"/>
                <w:spacing w:val="2"/>
                <w:sz w:val="18"/>
                <w:szCs w:val="18"/>
              </w:rPr>
              <w:t>H</w:t>
            </w:r>
            <w:r w:rsidRPr="000920B0">
              <w:rPr>
                <w:rFonts w:ascii="Cambria" w:hAnsi="Cambria"/>
                <w:sz w:val="18"/>
                <w:szCs w:val="18"/>
              </w:rPr>
              <w:t>and prote</w:t>
            </w:r>
            <w:r w:rsidRPr="000920B0">
              <w:rPr>
                <w:rFonts w:ascii="Cambria" w:hAnsi="Cambria"/>
                <w:spacing w:val="1"/>
                <w:sz w:val="18"/>
                <w:szCs w:val="18"/>
              </w:rPr>
              <w:t>c</w:t>
            </w:r>
            <w:r w:rsidRPr="000920B0">
              <w:rPr>
                <w:rFonts w:ascii="Cambria" w:hAnsi="Cambria"/>
                <w:spacing w:val="2"/>
                <w:sz w:val="18"/>
                <w:szCs w:val="18"/>
              </w:rPr>
              <w:t>t</w:t>
            </w:r>
            <w:r w:rsidRPr="000920B0">
              <w:rPr>
                <w:rFonts w:ascii="Cambria" w:hAnsi="Cambria"/>
                <w:sz w:val="18"/>
                <w:szCs w:val="18"/>
              </w:rPr>
              <w:t xml:space="preserve">ion </w:t>
            </w:r>
            <w:r w:rsidRPr="000920B0">
              <w:rPr>
                <w:rFonts w:ascii="Cambria" w:hAnsi="Cambria"/>
                <w:spacing w:val="1"/>
                <w:sz w:val="18"/>
                <w:szCs w:val="18"/>
              </w:rPr>
              <w:t>s</w:t>
            </w:r>
            <w:r w:rsidRPr="000920B0">
              <w:rPr>
                <w:rFonts w:ascii="Cambria" w:hAnsi="Cambria"/>
                <w:sz w:val="18"/>
                <w:szCs w:val="18"/>
              </w:rPr>
              <w:t>h</w:t>
            </w:r>
            <w:r w:rsidRPr="000920B0">
              <w:rPr>
                <w:rFonts w:ascii="Cambria" w:hAnsi="Cambria"/>
                <w:spacing w:val="1"/>
                <w:sz w:val="18"/>
                <w:szCs w:val="18"/>
              </w:rPr>
              <w:t>a</w:t>
            </w:r>
            <w:r w:rsidRPr="000920B0">
              <w:rPr>
                <w:rFonts w:ascii="Cambria" w:hAnsi="Cambria"/>
                <w:sz w:val="18"/>
                <w:szCs w:val="18"/>
              </w:rPr>
              <w:t>ll be</w:t>
            </w:r>
            <w:r w:rsidRPr="000920B0">
              <w:rPr>
                <w:rFonts w:ascii="Cambria" w:hAnsi="Cambria"/>
                <w:spacing w:val="1"/>
                <w:sz w:val="18"/>
                <w:szCs w:val="18"/>
              </w:rPr>
              <w:t xml:space="preserve"> </w:t>
            </w:r>
            <w:r w:rsidRPr="000920B0">
              <w:rPr>
                <w:rFonts w:ascii="Cambria" w:hAnsi="Cambria"/>
                <w:sz w:val="18"/>
                <w:szCs w:val="18"/>
              </w:rPr>
              <w:t>worn</w:t>
            </w:r>
          </w:p>
        </w:tc>
        <w:tc>
          <w:tcPr>
            <w:tcW w:w="4651" w:type="dxa"/>
            <w:vAlign w:val="center"/>
          </w:tcPr>
          <w:p w14:paraId="3A044633"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0920B0">
              <w:rPr>
                <w:rFonts w:ascii="Cambria" w:hAnsi="Cambria"/>
                <w:sz w:val="18"/>
                <w:szCs w:val="18"/>
                <w:highlight w:val="lightGray"/>
              </w:rPr>
              <w:t>XXXXXXXXXXXXXXX</w:t>
            </w:r>
          </w:p>
        </w:tc>
      </w:tr>
      <w:tr w:rsidR="00500DDC" w:rsidRPr="000920B0" w14:paraId="4F9D3AA5" w14:textId="77777777" w:rsidTr="000C70ED">
        <w:trPr>
          <w:trHeight w:val="720"/>
        </w:trPr>
        <w:tc>
          <w:tcPr>
            <w:tcW w:w="1525" w:type="dxa"/>
            <w:vAlign w:val="center"/>
          </w:tcPr>
          <w:p w14:paraId="6B1E85C2"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noProof/>
                <w:szCs w:val="20"/>
              </w:rPr>
              <w:drawing>
                <wp:inline distT="0" distB="0" distL="0" distR="0" wp14:anchorId="66AF1213" wp14:editId="6555419C">
                  <wp:extent cx="397510" cy="397510"/>
                  <wp:effectExtent l="0" t="0" r="2540" b="2540"/>
                  <wp:docPr id="79486980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p>
        </w:tc>
        <w:tc>
          <w:tcPr>
            <w:tcW w:w="2880" w:type="dxa"/>
            <w:vAlign w:val="center"/>
          </w:tcPr>
          <w:p w14:paraId="0CFE5452"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0920B0">
              <w:rPr>
                <w:rFonts w:ascii="Cambria" w:hAnsi="Cambria"/>
                <w:sz w:val="18"/>
                <w:szCs w:val="18"/>
              </w:rPr>
              <w:t>F</w:t>
            </w:r>
            <w:r w:rsidRPr="000920B0">
              <w:rPr>
                <w:rFonts w:ascii="Cambria" w:hAnsi="Cambria"/>
                <w:spacing w:val="1"/>
                <w:sz w:val="18"/>
                <w:szCs w:val="18"/>
              </w:rPr>
              <w:t>o</w:t>
            </w:r>
            <w:r w:rsidRPr="000920B0">
              <w:rPr>
                <w:rFonts w:ascii="Cambria" w:hAnsi="Cambria"/>
                <w:sz w:val="18"/>
                <w:szCs w:val="18"/>
              </w:rPr>
              <w:t>ot pr</w:t>
            </w:r>
            <w:r w:rsidRPr="000920B0">
              <w:rPr>
                <w:rFonts w:ascii="Cambria" w:hAnsi="Cambria"/>
                <w:spacing w:val="2"/>
                <w:sz w:val="18"/>
                <w:szCs w:val="18"/>
              </w:rPr>
              <w:t>o</w:t>
            </w:r>
            <w:r w:rsidRPr="000920B0">
              <w:rPr>
                <w:rFonts w:ascii="Cambria" w:hAnsi="Cambria"/>
                <w:sz w:val="18"/>
                <w:szCs w:val="18"/>
              </w:rPr>
              <w:t>tect</w:t>
            </w:r>
            <w:r w:rsidRPr="000920B0">
              <w:rPr>
                <w:rFonts w:ascii="Cambria" w:hAnsi="Cambria"/>
                <w:spacing w:val="1"/>
                <w:sz w:val="18"/>
                <w:szCs w:val="18"/>
              </w:rPr>
              <w:t>i</w:t>
            </w:r>
            <w:r w:rsidRPr="000920B0">
              <w:rPr>
                <w:rFonts w:ascii="Cambria" w:hAnsi="Cambria"/>
                <w:sz w:val="18"/>
                <w:szCs w:val="18"/>
              </w:rPr>
              <w:t xml:space="preserve">on </w:t>
            </w:r>
            <w:r w:rsidRPr="000920B0">
              <w:rPr>
                <w:rFonts w:ascii="Cambria" w:hAnsi="Cambria"/>
                <w:spacing w:val="1"/>
                <w:sz w:val="18"/>
                <w:szCs w:val="18"/>
              </w:rPr>
              <w:t>a</w:t>
            </w:r>
            <w:r w:rsidRPr="000920B0">
              <w:rPr>
                <w:rFonts w:ascii="Cambria" w:hAnsi="Cambria"/>
                <w:sz w:val="18"/>
                <w:szCs w:val="18"/>
              </w:rPr>
              <w:t>g</w:t>
            </w:r>
            <w:r w:rsidRPr="000920B0">
              <w:rPr>
                <w:rFonts w:ascii="Cambria" w:hAnsi="Cambria"/>
                <w:spacing w:val="1"/>
                <w:sz w:val="18"/>
                <w:szCs w:val="18"/>
              </w:rPr>
              <w:t>ai</w:t>
            </w:r>
            <w:r w:rsidRPr="000920B0">
              <w:rPr>
                <w:rFonts w:ascii="Cambria" w:hAnsi="Cambria"/>
                <w:sz w:val="18"/>
                <w:szCs w:val="18"/>
              </w:rPr>
              <w:t>n</w:t>
            </w:r>
            <w:r w:rsidRPr="000920B0">
              <w:rPr>
                <w:rFonts w:ascii="Cambria" w:hAnsi="Cambria"/>
                <w:spacing w:val="1"/>
                <w:sz w:val="18"/>
                <w:szCs w:val="18"/>
              </w:rPr>
              <w:t>s</w:t>
            </w:r>
            <w:r w:rsidRPr="000920B0">
              <w:rPr>
                <w:rFonts w:ascii="Cambria" w:hAnsi="Cambria"/>
                <w:sz w:val="18"/>
                <w:szCs w:val="18"/>
              </w:rPr>
              <w:t>t c</w:t>
            </w:r>
            <w:r w:rsidRPr="000920B0">
              <w:rPr>
                <w:rFonts w:ascii="Cambria" w:hAnsi="Cambria"/>
                <w:spacing w:val="1"/>
                <w:sz w:val="18"/>
                <w:szCs w:val="18"/>
              </w:rPr>
              <w:t>r</w:t>
            </w:r>
            <w:r w:rsidRPr="000920B0">
              <w:rPr>
                <w:rFonts w:ascii="Cambria" w:hAnsi="Cambria"/>
                <w:sz w:val="18"/>
                <w:szCs w:val="18"/>
              </w:rPr>
              <w:t>u</w:t>
            </w:r>
            <w:r w:rsidRPr="000920B0">
              <w:rPr>
                <w:rFonts w:ascii="Cambria" w:hAnsi="Cambria"/>
                <w:spacing w:val="1"/>
                <w:sz w:val="18"/>
                <w:szCs w:val="18"/>
              </w:rPr>
              <w:t>s</w:t>
            </w:r>
            <w:r w:rsidRPr="000920B0">
              <w:rPr>
                <w:rFonts w:ascii="Cambria" w:hAnsi="Cambria"/>
                <w:sz w:val="18"/>
                <w:szCs w:val="18"/>
              </w:rPr>
              <w:t>h</w:t>
            </w:r>
            <w:r w:rsidRPr="000920B0">
              <w:rPr>
                <w:rFonts w:ascii="Cambria" w:hAnsi="Cambria"/>
                <w:spacing w:val="-1"/>
                <w:sz w:val="18"/>
                <w:szCs w:val="18"/>
              </w:rPr>
              <w:t>i</w:t>
            </w:r>
            <w:r w:rsidRPr="000920B0">
              <w:rPr>
                <w:rFonts w:ascii="Cambria" w:hAnsi="Cambria"/>
                <w:sz w:val="18"/>
                <w:szCs w:val="18"/>
              </w:rPr>
              <w:t>ng shall be</w:t>
            </w:r>
            <w:r w:rsidRPr="000920B0">
              <w:rPr>
                <w:rFonts w:ascii="Cambria" w:hAnsi="Cambria"/>
                <w:spacing w:val="1"/>
                <w:sz w:val="18"/>
                <w:szCs w:val="18"/>
              </w:rPr>
              <w:t xml:space="preserve"> </w:t>
            </w:r>
            <w:r w:rsidRPr="000920B0">
              <w:rPr>
                <w:rFonts w:ascii="Cambria" w:hAnsi="Cambria"/>
                <w:sz w:val="18"/>
                <w:szCs w:val="18"/>
              </w:rPr>
              <w:t>wo</w:t>
            </w:r>
            <w:r w:rsidRPr="000920B0">
              <w:rPr>
                <w:rFonts w:ascii="Cambria" w:hAnsi="Cambria"/>
                <w:spacing w:val="1"/>
                <w:sz w:val="18"/>
                <w:szCs w:val="18"/>
              </w:rPr>
              <w:t>r</w:t>
            </w:r>
            <w:r w:rsidRPr="000920B0">
              <w:rPr>
                <w:rFonts w:ascii="Cambria" w:hAnsi="Cambria"/>
                <w:sz w:val="18"/>
                <w:szCs w:val="18"/>
              </w:rPr>
              <w:t>n</w:t>
            </w:r>
          </w:p>
        </w:tc>
        <w:tc>
          <w:tcPr>
            <w:tcW w:w="4651" w:type="dxa"/>
            <w:vAlign w:val="center"/>
          </w:tcPr>
          <w:p w14:paraId="13F5968C"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0920B0">
              <w:rPr>
                <w:rFonts w:ascii="Cambria" w:hAnsi="Cambria"/>
                <w:sz w:val="18"/>
                <w:szCs w:val="18"/>
                <w:highlight w:val="lightGray"/>
              </w:rPr>
              <w:t>XXXXXXXXXXXXXXX</w:t>
            </w:r>
          </w:p>
        </w:tc>
      </w:tr>
      <w:tr w:rsidR="00500DDC" w:rsidRPr="000920B0" w14:paraId="143CCA64" w14:textId="77777777" w:rsidTr="000C70ED">
        <w:trPr>
          <w:trHeight w:val="720"/>
        </w:trPr>
        <w:tc>
          <w:tcPr>
            <w:tcW w:w="1525" w:type="dxa"/>
            <w:vAlign w:val="center"/>
          </w:tcPr>
          <w:p w14:paraId="5DDFB83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noProof/>
                <w:szCs w:val="20"/>
              </w:rPr>
              <w:drawing>
                <wp:inline distT="0" distB="0" distL="0" distR="0" wp14:anchorId="12C2EE4B" wp14:editId="5B3C66F2">
                  <wp:extent cx="397510" cy="405765"/>
                  <wp:effectExtent l="0" t="0" r="2540" b="0"/>
                  <wp:docPr id="5003060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97510" cy="405765"/>
                          </a:xfrm>
                          <a:prstGeom prst="rect">
                            <a:avLst/>
                          </a:prstGeom>
                          <a:noFill/>
                          <a:ln>
                            <a:noFill/>
                          </a:ln>
                        </pic:spPr>
                      </pic:pic>
                    </a:graphicData>
                  </a:graphic>
                </wp:inline>
              </w:drawing>
            </w:r>
          </w:p>
        </w:tc>
        <w:tc>
          <w:tcPr>
            <w:tcW w:w="2880" w:type="dxa"/>
            <w:vAlign w:val="center"/>
          </w:tcPr>
          <w:p w14:paraId="6AAADB83"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0920B0">
              <w:rPr>
                <w:rFonts w:ascii="Cambria" w:hAnsi="Cambria"/>
                <w:sz w:val="18"/>
                <w:szCs w:val="18"/>
              </w:rPr>
              <w:t>Safe</w:t>
            </w:r>
            <w:r w:rsidRPr="000920B0">
              <w:rPr>
                <w:rFonts w:ascii="Cambria" w:hAnsi="Cambria"/>
                <w:spacing w:val="2"/>
                <w:sz w:val="18"/>
                <w:szCs w:val="18"/>
              </w:rPr>
              <w:t>t</w:t>
            </w:r>
            <w:r w:rsidRPr="000920B0">
              <w:rPr>
                <w:rFonts w:ascii="Cambria" w:hAnsi="Cambria"/>
                <w:sz w:val="18"/>
                <w:szCs w:val="18"/>
              </w:rPr>
              <w:t>y</w:t>
            </w:r>
            <w:r w:rsidRPr="000920B0">
              <w:rPr>
                <w:rFonts w:ascii="Cambria" w:hAnsi="Cambria"/>
                <w:spacing w:val="-1"/>
                <w:sz w:val="18"/>
                <w:szCs w:val="18"/>
              </w:rPr>
              <w:t xml:space="preserve"> </w:t>
            </w:r>
            <w:r w:rsidRPr="000920B0">
              <w:rPr>
                <w:rFonts w:ascii="Cambria" w:hAnsi="Cambria"/>
                <w:sz w:val="18"/>
                <w:szCs w:val="18"/>
              </w:rPr>
              <w:t>h</w:t>
            </w:r>
            <w:r w:rsidRPr="000920B0">
              <w:rPr>
                <w:rFonts w:ascii="Cambria" w:hAnsi="Cambria"/>
                <w:spacing w:val="-1"/>
                <w:sz w:val="18"/>
                <w:szCs w:val="18"/>
              </w:rPr>
              <w:t>a</w:t>
            </w:r>
            <w:r w:rsidRPr="000920B0">
              <w:rPr>
                <w:rFonts w:ascii="Cambria" w:hAnsi="Cambria"/>
                <w:sz w:val="18"/>
                <w:szCs w:val="18"/>
              </w:rPr>
              <w:t>r</w:t>
            </w:r>
            <w:r w:rsidRPr="000920B0">
              <w:rPr>
                <w:rFonts w:ascii="Cambria" w:hAnsi="Cambria"/>
                <w:spacing w:val="2"/>
                <w:sz w:val="18"/>
                <w:szCs w:val="18"/>
              </w:rPr>
              <w:t>n</w:t>
            </w:r>
            <w:r w:rsidRPr="000920B0">
              <w:rPr>
                <w:rFonts w:ascii="Cambria" w:hAnsi="Cambria"/>
                <w:sz w:val="18"/>
                <w:szCs w:val="18"/>
              </w:rPr>
              <w:t>ess</w:t>
            </w:r>
            <w:r w:rsidRPr="000920B0">
              <w:rPr>
                <w:rFonts w:ascii="Cambria" w:hAnsi="Cambria"/>
                <w:spacing w:val="1"/>
                <w:sz w:val="18"/>
                <w:szCs w:val="18"/>
              </w:rPr>
              <w:t xml:space="preserve"> </w:t>
            </w:r>
            <w:r w:rsidRPr="000920B0">
              <w:rPr>
                <w:rFonts w:ascii="Cambria" w:hAnsi="Cambria"/>
                <w:sz w:val="18"/>
                <w:szCs w:val="18"/>
              </w:rPr>
              <w:t>&amp; li</w:t>
            </w:r>
            <w:r w:rsidRPr="000920B0">
              <w:rPr>
                <w:rFonts w:ascii="Cambria" w:hAnsi="Cambria"/>
                <w:spacing w:val="1"/>
                <w:sz w:val="18"/>
                <w:szCs w:val="18"/>
              </w:rPr>
              <w:t>f</w:t>
            </w:r>
            <w:r w:rsidRPr="000920B0">
              <w:rPr>
                <w:rFonts w:ascii="Cambria" w:hAnsi="Cambria"/>
                <w:sz w:val="18"/>
                <w:szCs w:val="18"/>
              </w:rPr>
              <w:t xml:space="preserve">elines </w:t>
            </w:r>
            <w:r w:rsidRPr="000920B0">
              <w:rPr>
                <w:rFonts w:ascii="Cambria" w:hAnsi="Cambria"/>
                <w:spacing w:val="1"/>
                <w:sz w:val="18"/>
                <w:szCs w:val="18"/>
              </w:rPr>
              <w:t>s</w:t>
            </w:r>
            <w:r w:rsidRPr="000920B0">
              <w:rPr>
                <w:rFonts w:ascii="Cambria" w:hAnsi="Cambria"/>
                <w:sz w:val="18"/>
                <w:szCs w:val="18"/>
              </w:rPr>
              <w:t>h</w:t>
            </w:r>
            <w:r w:rsidRPr="000920B0">
              <w:rPr>
                <w:rFonts w:ascii="Cambria" w:hAnsi="Cambria"/>
                <w:spacing w:val="1"/>
                <w:sz w:val="18"/>
                <w:szCs w:val="18"/>
              </w:rPr>
              <w:t>a</w:t>
            </w:r>
            <w:r w:rsidRPr="000920B0">
              <w:rPr>
                <w:rFonts w:ascii="Cambria" w:hAnsi="Cambria"/>
                <w:sz w:val="18"/>
                <w:szCs w:val="18"/>
              </w:rPr>
              <w:t>ll be</w:t>
            </w:r>
            <w:r w:rsidRPr="000920B0">
              <w:rPr>
                <w:rFonts w:ascii="Cambria" w:hAnsi="Cambria"/>
                <w:spacing w:val="1"/>
                <w:sz w:val="18"/>
                <w:szCs w:val="18"/>
              </w:rPr>
              <w:t xml:space="preserve"> </w:t>
            </w:r>
            <w:r w:rsidRPr="000920B0">
              <w:rPr>
                <w:rFonts w:ascii="Cambria" w:hAnsi="Cambria"/>
                <w:spacing w:val="-2"/>
                <w:sz w:val="18"/>
                <w:szCs w:val="18"/>
              </w:rPr>
              <w:t>w</w:t>
            </w:r>
            <w:r w:rsidRPr="000920B0">
              <w:rPr>
                <w:rFonts w:ascii="Cambria" w:hAnsi="Cambria"/>
                <w:sz w:val="18"/>
                <w:szCs w:val="18"/>
              </w:rPr>
              <w:t>orn</w:t>
            </w:r>
          </w:p>
        </w:tc>
        <w:tc>
          <w:tcPr>
            <w:tcW w:w="4651" w:type="dxa"/>
            <w:vAlign w:val="center"/>
          </w:tcPr>
          <w:p w14:paraId="37B42002"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0920B0">
              <w:rPr>
                <w:rFonts w:ascii="Cambria" w:hAnsi="Cambria"/>
                <w:sz w:val="18"/>
                <w:szCs w:val="18"/>
                <w:highlight w:val="lightGray"/>
              </w:rPr>
              <w:t>XXXXXXXXXXXXXXX</w:t>
            </w:r>
          </w:p>
        </w:tc>
      </w:tr>
      <w:tr w:rsidR="00500DDC" w:rsidRPr="000920B0" w14:paraId="1E81A9E6" w14:textId="77777777" w:rsidTr="000C70ED">
        <w:trPr>
          <w:trHeight w:val="720"/>
        </w:trPr>
        <w:tc>
          <w:tcPr>
            <w:tcW w:w="1525" w:type="dxa"/>
            <w:vAlign w:val="center"/>
          </w:tcPr>
          <w:p w14:paraId="7B2D13C0"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noProof/>
                <w:szCs w:val="20"/>
              </w:rPr>
              <w:drawing>
                <wp:inline distT="0" distB="0" distL="0" distR="0" wp14:anchorId="3746387E" wp14:editId="1BF206CD">
                  <wp:extent cx="374015" cy="374015"/>
                  <wp:effectExtent l="0" t="0" r="6985" b="6985"/>
                  <wp:docPr id="200571673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74015" cy="374015"/>
                          </a:xfrm>
                          <a:prstGeom prst="rect">
                            <a:avLst/>
                          </a:prstGeom>
                          <a:noFill/>
                          <a:ln>
                            <a:noFill/>
                          </a:ln>
                        </pic:spPr>
                      </pic:pic>
                    </a:graphicData>
                  </a:graphic>
                </wp:inline>
              </w:drawing>
            </w:r>
          </w:p>
        </w:tc>
        <w:tc>
          <w:tcPr>
            <w:tcW w:w="2880" w:type="dxa"/>
            <w:vAlign w:val="center"/>
          </w:tcPr>
          <w:p w14:paraId="0B5B9A2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0920B0">
              <w:rPr>
                <w:rFonts w:ascii="Cambria" w:hAnsi="Cambria"/>
                <w:spacing w:val="2"/>
                <w:sz w:val="18"/>
                <w:szCs w:val="18"/>
              </w:rPr>
              <w:t>T</w:t>
            </w:r>
            <w:r w:rsidRPr="000920B0">
              <w:rPr>
                <w:rFonts w:ascii="Cambria" w:hAnsi="Cambria"/>
                <w:sz w:val="18"/>
                <w:szCs w:val="18"/>
              </w:rPr>
              <w:t>horo</w:t>
            </w:r>
            <w:r w:rsidRPr="000920B0">
              <w:rPr>
                <w:rFonts w:ascii="Cambria" w:hAnsi="Cambria"/>
                <w:spacing w:val="1"/>
                <w:sz w:val="18"/>
                <w:szCs w:val="18"/>
              </w:rPr>
              <w:t>u</w:t>
            </w:r>
            <w:r w:rsidRPr="000920B0">
              <w:rPr>
                <w:rFonts w:ascii="Cambria" w:hAnsi="Cambria"/>
                <w:sz w:val="18"/>
                <w:szCs w:val="18"/>
              </w:rPr>
              <w:t>gh</w:t>
            </w:r>
            <w:r w:rsidRPr="000920B0">
              <w:rPr>
                <w:rFonts w:ascii="Cambria" w:hAnsi="Cambria"/>
                <w:spacing w:val="1"/>
                <w:sz w:val="18"/>
                <w:szCs w:val="18"/>
              </w:rPr>
              <w:t>f</w:t>
            </w:r>
            <w:r w:rsidRPr="000920B0">
              <w:rPr>
                <w:rFonts w:ascii="Cambria" w:hAnsi="Cambria"/>
                <w:sz w:val="18"/>
                <w:szCs w:val="18"/>
              </w:rPr>
              <w:t>are of</w:t>
            </w:r>
            <w:r w:rsidRPr="000920B0">
              <w:rPr>
                <w:rFonts w:ascii="Cambria" w:hAnsi="Cambria"/>
                <w:spacing w:val="1"/>
                <w:sz w:val="18"/>
                <w:szCs w:val="18"/>
              </w:rPr>
              <w:t xml:space="preserve"> </w:t>
            </w:r>
            <w:r w:rsidRPr="000920B0">
              <w:rPr>
                <w:rFonts w:ascii="Cambria" w:hAnsi="Cambria"/>
                <w:sz w:val="18"/>
                <w:szCs w:val="18"/>
              </w:rPr>
              <w:t>P</w:t>
            </w:r>
            <w:r w:rsidRPr="000920B0">
              <w:rPr>
                <w:rFonts w:ascii="Cambria" w:hAnsi="Cambria"/>
                <w:spacing w:val="1"/>
                <w:sz w:val="18"/>
                <w:szCs w:val="18"/>
              </w:rPr>
              <w:t>e</w:t>
            </w:r>
            <w:r w:rsidRPr="000920B0">
              <w:rPr>
                <w:rFonts w:ascii="Cambria" w:hAnsi="Cambria"/>
                <w:spacing w:val="2"/>
                <w:sz w:val="18"/>
                <w:szCs w:val="18"/>
              </w:rPr>
              <w:t>d</w:t>
            </w:r>
            <w:r w:rsidRPr="000920B0">
              <w:rPr>
                <w:rFonts w:ascii="Cambria" w:hAnsi="Cambria"/>
                <w:sz w:val="18"/>
                <w:szCs w:val="18"/>
              </w:rPr>
              <w:t>e</w:t>
            </w:r>
            <w:r w:rsidRPr="000920B0">
              <w:rPr>
                <w:rFonts w:ascii="Cambria" w:hAnsi="Cambria"/>
                <w:spacing w:val="1"/>
                <w:sz w:val="18"/>
                <w:szCs w:val="18"/>
              </w:rPr>
              <w:t>s</w:t>
            </w:r>
            <w:r w:rsidRPr="000920B0">
              <w:rPr>
                <w:rFonts w:ascii="Cambria" w:hAnsi="Cambria"/>
                <w:sz w:val="18"/>
                <w:szCs w:val="18"/>
              </w:rPr>
              <w:t>tria</w:t>
            </w:r>
            <w:r w:rsidRPr="000920B0">
              <w:rPr>
                <w:rFonts w:ascii="Cambria" w:hAnsi="Cambria"/>
                <w:spacing w:val="-1"/>
                <w:sz w:val="18"/>
                <w:szCs w:val="18"/>
              </w:rPr>
              <w:t>n</w:t>
            </w:r>
            <w:r w:rsidRPr="000920B0">
              <w:rPr>
                <w:rFonts w:ascii="Cambria" w:hAnsi="Cambria"/>
                <w:sz w:val="18"/>
                <w:szCs w:val="18"/>
              </w:rPr>
              <w:t>s Pro</w:t>
            </w:r>
            <w:r w:rsidRPr="000920B0">
              <w:rPr>
                <w:rFonts w:ascii="Cambria" w:hAnsi="Cambria"/>
                <w:spacing w:val="1"/>
                <w:sz w:val="18"/>
                <w:szCs w:val="18"/>
              </w:rPr>
              <w:t>h</w:t>
            </w:r>
            <w:r w:rsidRPr="000920B0">
              <w:rPr>
                <w:rFonts w:ascii="Cambria" w:hAnsi="Cambria"/>
                <w:sz w:val="18"/>
                <w:szCs w:val="18"/>
              </w:rPr>
              <w:t>ibited</w:t>
            </w:r>
          </w:p>
        </w:tc>
        <w:tc>
          <w:tcPr>
            <w:tcW w:w="4651" w:type="dxa"/>
            <w:vAlign w:val="center"/>
          </w:tcPr>
          <w:p w14:paraId="54355EC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0920B0">
              <w:rPr>
                <w:rFonts w:ascii="Cambria" w:hAnsi="Cambria"/>
                <w:sz w:val="18"/>
                <w:szCs w:val="18"/>
                <w:highlight w:val="lightGray"/>
              </w:rPr>
              <w:t>XXXXXXXXXXXXXXX</w:t>
            </w:r>
          </w:p>
        </w:tc>
      </w:tr>
      <w:tr w:rsidR="00500DDC" w:rsidRPr="000920B0" w14:paraId="61B8C54E" w14:textId="77777777" w:rsidTr="000C70ED">
        <w:trPr>
          <w:trHeight w:val="720"/>
        </w:trPr>
        <w:tc>
          <w:tcPr>
            <w:tcW w:w="1525" w:type="dxa"/>
            <w:vAlign w:val="center"/>
          </w:tcPr>
          <w:p w14:paraId="6F5F9978"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noProof/>
                <w:szCs w:val="20"/>
              </w:rPr>
              <w:drawing>
                <wp:inline distT="0" distB="0" distL="0" distR="0" wp14:anchorId="2EFBB5D3" wp14:editId="097B20D8">
                  <wp:extent cx="381635" cy="381635"/>
                  <wp:effectExtent l="0" t="0" r="0" b="0"/>
                  <wp:docPr id="98496694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2880" w:type="dxa"/>
            <w:vAlign w:val="center"/>
          </w:tcPr>
          <w:p w14:paraId="418F8449"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0920B0">
              <w:rPr>
                <w:rFonts w:ascii="Cambria" w:hAnsi="Cambria"/>
                <w:sz w:val="18"/>
                <w:szCs w:val="18"/>
              </w:rPr>
              <w:t>Pro</w:t>
            </w:r>
            <w:r w:rsidRPr="000920B0">
              <w:rPr>
                <w:rFonts w:ascii="Cambria" w:hAnsi="Cambria"/>
                <w:spacing w:val="1"/>
                <w:sz w:val="18"/>
                <w:szCs w:val="18"/>
              </w:rPr>
              <w:t>c</w:t>
            </w:r>
            <w:r w:rsidRPr="000920B0">
              <w:rPr>
                <w:rFonts w:ascii="Cambria" w:hAnsi="Cambria"/>
                <w:sz w:val="18"/>
                <w:szCs w:val="18"/>
              </w:rPr>
              <w:t>e</w:t>
            </w:r>
            <w:r w:rsidRPr="000920B0">
              <w:rPr>
                <w:rFonts w:ascii="Cambria" w:hAnsi="Cambria"/>
                <w:spacing w:val="1"/>
                <w:sz w:val="18"/>
                <w:szCs w:val="18"/>
              </w:rPr>
              <w:t>e</w:t>
            </w:r>
            <w:r w:rsidRPr="000920B0">
              <w:rPr>
                <w:rFonts w:ascii="Cambria" w:hAnsi="Cambria"/>
                <w:sz w:val="18"/>
                <w:szCs w:val="18"/>
              </w:rPr>
              <w:t xml:space="preserve">ding </w:t>
            </w:r>
            <w:r w:rsidRPr="000920B0">
              <w:rPr>
                <w:rFonts w:ascii="Cambria" w:hAnsi="Cambria"/>
                <w:spacing w:val="2"/>
                <w:sz w:val="18"/>
                <w:szCs w:val="18"/>
              </w:rPr>
              <w:t>b</w:t>
            </w:r>
            <w:r w:rsidRPr="000920B0">
              <w:rPr>
                <w:rFonts w:ascii="Cambria" w:hAnsi="Cambria"/>
                <w:spacing w:val="1"/>
                <w:sz w:val="18"/>
                <w:szCs w:val="18"/>
              </w:rPr>
              <w:t>e</w:t>
            </w:r>
            <w:r w:rsidRPr="000920B0">
              <w:rPr>
                <w:rFonts w:ascii="Cambria" w:hAnsi="Cambria"/>
                <w:spacing w:val="-2"/>
                <w:sz w:val="18"/>
                <w:szCs w:val="18"/>
              </w:rPr>
              <w:t>y</w:t>
            </w:r>
            <w:r w:rsidRPr="000920B0">
              <w:rPr>
                <w:rFonts w:ascii="Cambria" w:hAnsi="Cambria"/>
                <w:spacing w:val="1"/>
                <w:sz w:val="18"/>
                <w:szCs w:val="18"/>
              </w:rPr>
              <w:t>o</w:t>
            </w:r>
            <w:r w:rsidRPr="000920B0">
              <w:rPr>
                <w:rFonts w:ascii="Cambria" w:hAnsi="Cambria"/>
                <w:sz w:val="18"/>
                <w:szCs w:val="18"/>
              </w:rPr>
              <w:t>nd</w:t>
            </w:r>
            <w:r w:rsidRPr="000920B0">
              <w:rPr>
                <w:rFonts w:ascii="Cambria" w:hAnsi="Cambria"/>
                <w:spacing w:val="1"/>
                <w:sz w:val="18"/>
                <w:szCs w:val="18"/>
              </w:rPr>
              <w:t xml:space="preserve"> </w:t>
            </w:r>
            <w:r w:rsidRPr="000920B0">
              <w:rPr>
                <w:rFonts w:ascii="Cambria" w:hAnsi="Cambria"/>
                <w:spacing w:val="2"/>
                <w:sz w:val="18"/>
                <w:szCs w:val="18"/>
              </w:rPr>
              <w:t>t</w:t>
            </w:r>
            <w:r w:rsidRPr="000920B0">
              <w:rPr>
                <w:rFonts w:ascii="Cambria" w:hAnsi="Cambria"/>
                <w:sz w:val="18"/>
                <w:szCs w:val="18"/>
              </w:rPr>
              <w:t>h</w:t>
            </w:r>
            <w:r w:rsidRPr="000920B0">
              <w:rPr>
                <w:rFonts w:ascii="Cambria" w:hAnsi="Cambria"/>
                <w:spacing w:val="-1"/>
                <w:sz w:val="18"/>
                <w:szCs w:val="18"/>
              </w:rPr>
              <w:t>i</w:t>
            </w:r>
            <w:r w:rsidRPr="000920B0">
              <w:rPr>
                <w:rFonts w:ascii="Cambria" w:hAnsi="Cambria"/>
                <w:sz w:val="18"/>
                <w:szCs w:val="18"/>
              </w:rPr>
              <w:t>s p</w:t>
            </w:r>
            <w:r w:rsidRPr="000920B0">
              <w:rPr>
                <w:rFonts w:ascii="Cambria" w:hAnsi="Cambria"/>
                <w:spacing w:val="1"/>
                <w:sz w:val="18"/>
                <w:szCs w:val="18"/>
              </w:rPr>
              <w:t>o</w:t>
            </w:r>
            <w:r w:rsidRPr="000920B0">
              <w:rPr>
                <w:rFonts w:ascii="Cambria" w:hAnsi="Cambria"/>
                <w:sz w:val="18"/>
                <w:szCs w:val="18"/>
              </w:rPr>
              <w:t>int prohibi</w:t>
            </w:r>
            <w:r w:rsidRPr="000920B0">
              <w:rPr>
                <w:rFonts w:ascii="Cambria" w:hAnsi="Cambria"/>
                <w:spacing w:val="1"/>
                <w:sz w:val="18"/>
                <w:szCs w:val="18"/>
              </w:rPr>
              <w:t>t</w:t>
            </w:r>
            <w:r w:rsidRPr="000920B0">
              <w:rPr>
                <w:rFonts w:ascii="Cambria" w:hAnsi="Cambria"/>
                <w:sz w:val="18"/>
                <w:szCs w:val="18"/>
              </w:rPr>
              <w:t>ed</w:t>
            </w:r>
          </w:p>
        </w:tc>
        <w:tc>
          <w:tcPr>
            <w:tcW w:w="4651" w:type="dxa"/>
            <w:vAlign w:val="center"/>
          </w:tcPr>
          <w:p w14:paraId="39D2A961"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0920B0">
              <w:rPr>
                <w:rFonts w:ascii="Cambria" w:hAnsi="Cambria"/>
                <w:sz w:val="18"/>
                <w:szCs w:val="18"/>
                <w:highlight w:val="lightGray"/>
              </w:rPr>
              <w:t>XXXXXXXXXXXXXXX</w:t>
            </w:r>
          </w:p>
        </w:tc>
      </w:tr>
      <w:tr w:rsidR="00500DDC" w:rsidRPr="000920B0" w14:paraId="37F09260" w14:textId="77777777" w:rsidTr="000C70ED">
        <w:trPr>
          <w:trHeight w:val="720"/>
        </w:trPr>
        <w:tc>
          <w:tcPr>
            <w:tcW w:w="1525" w:type="dxa"/>
            <w:vAlign w:val="center"/>
          </w:tcPr>
          <w:p w14:paraId="08761DBA"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noProof/>
                <w:szCs w:val="20"/>
              </w:rPr>
              <w:drawing>
                <wp:inline distT="0" distB="0" distL="0" distR="0" wp14:anchorId="53A7B2FE" wp14:editId="638AA0C6">
                  <wp:extent cx="405765" cy="397510"/>
                  <wp:effectExtent l="0" t="0" r="0" b="2540"/>
                  <wp:docPr id="61756784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05765" cy="397510"/>
                          </a:xfrm>
                          <a:prstGeom prst="rect">
                            <a:avLst/>
                          </a:prstGeom>
                          <a:noFill/>
                          <a:ln>
                            <a:noFill/>
                          </a:ln>
                        </pic:spPr>
                      </pic:pic>
                    </a:graphicData>
                  </a:graphic>
                </wp:inline>
              </w:drawing>
            </w:r>
          </w:p>
        </w:tc>
        <w:tc>
          <w:tcPr>
            <w:tcW w:w="2880" w:type="dxa"/>
            <w:vAlign w:val="center"/>
          </w:tcPr>
          <w:p w14:paraId="365F1AA0"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0920B0">
              <w:rPr>
                <w:rFonts w:ascii="Cambria" w:hAnsi="Cambria"/>
                <w:sz w:val="18"/>
                <w:szCs w:val="18"/>
              </w:rPr>
              <w:t>General</w:t>
            </w:r>
            <w:r w:rsidRPr="000920B0">
              <w:rPr>
                <w:rFonts w:ascii="Cambria" w:hAnsi="Cambria"/>
                <w:spacing w:val="-4"/>
                <w:sz w:val="18"/>
                <w:szCs w:val="18"/>
              </w:rPr>
              <w:t xml:space="preserve"> </w:t>
            </w:r>
            <w:r w:rsidRPr="000920B0">
              <w:rPr>
                <w:rFonts w:ascii="Cambria" w:hAnsi="Cambria"/>
                <w:spacing w:val="8"/>
                <w:sz w:val="18"/>
                <w:szCs w:val="18"/>
              </w:rPr>
              <w:t>W</w:t>
            </w:r>
            <w:r w:rsidRPr="000920B0">
              <w:rPr>
                <w:rFonts w:ascii="Cambria" w:hAnsi="Cambria"/>
                <w:sz w:val="18"/>
                <w:szCs w:val="18"/>
              </w:rPr>
              <w:t>arning</w:t>
            </w:r>
            <w:r w:rsidRPr="000920B0">
              <w:rPr>
                <w:rFonts w:ascii="Cambria" w:hAnsi="Cambria"/>
                <w:spacing w:val="-1"/>
                <w:sz w:val="18"/>
                <w:szCs w:val="18"/>
              </w:rPr>
              <w:t xml:space="preserve"> </w:t>
            </w:r>
            <w:r w:rsidRPr="000920B0">
              <w:rPr>
                <w:rFonts w:ascii="Cambria" w:hAnsi="Cambria"/>
                <w:sz w:val="18"/>
                <w:szCs w:val="18"/>
              </w:rPr>
              <w:t>of Dan</w:t>
            </w:r>
            <w:r w:rsidRPr="000920B0">
              <w:rPr>
                <w:rFonts w:ascii="Cambria" w:hAnsi="Cambria"/>
                <w:spacing w:val="1"/>
                <w:sz w:val="18"/>
                <w:szCs w:val="18"/>
              </w:rPr>
              <w:t>g</w:t>
            </w:r>
            <w:r w:rsidRPr="000920B0">
              <w:rPr>
                <w:rFonts w:ascii="Cambria" w:hAnsi="Cambria"/>
                <w:sz w:val="18"/>
                <w:szCs w:val="18"/>
              </w:rPr>
              <w:t>er</w:t>
            </w:r>
          </w:p>
        </w:tc>
        <w:tc>
          <w:tcPr>
            <w:tcW w:w="4651" w:type="dxa"/>
            <w:vAlign w:val="center"/>
          </w:tcPr>
          <w:p w14:paraId="798D2C7C"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0920B0">
              <w:rPr>
                <w:rFonts w:ascii="Cambria" w:hAnsi="Cambria"/>
                <w:sz w:val="18"/>
                <w:szCs w:val="18"/>
                <w:highlight w:val="lightGray"/>
              </w:rPr>
              <w:t>XXXXXXXXXXXXXXX</w:t>
            </w:r>
          </w:p>
        </w:tc>
      </w:tr>
      <w:tr w:rsidR="00500DDC" w:rsidRPr="000920B0" w14:paraId="4830E2F7" w14:textId="77777777" w:rsidTr="000C70ED">
        <w:trPr>
          <w:trHeight w:val="720"/>
        </w:trPr>
        <w:tc>
          <w:tcPr>
            <w:tcW w:w="1525" w:type="dxa"/>
            <w:vAlign w:val="center"/>
          </w:tcPr>
          <w:p w14:paraId="232C3422"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noProof/>
                <w:szCs w:val="20"/>
              </w:rPr>
              <w:drawing>
                <wp:inline distT="0" distB="0" distL="0" distR="0" wp14:anchorId="5846B85A" wp14:editId="2C1B282B">
                  <wp:extent cx="485140" cy="492760"/>
                  <wp:effectExtent l="0" t="0" r="0" b="2540"/>
                  <wp:docPr id="17860486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85140" cy="492760"/>
                          </a:xfrm>
                          <a:prstGeom prst="rect">
                            <a:avLst/>
                          </a:prstGeom>
                          <a:noFill/>
                          <a:ln>
                            <a:noFill/>
                          </a:ln>
                        </pic:spPr>
                      </pic:pic>
                    </a:graphicData>
                  </a:graphic>
                </wp:inline>
              </w:drawing>
            </w:r>
          </w:p>
        </w:tc>
        <w:tc>
          <w:tcPr>
            <w:tcW w:w="2880" w:type="dxa"/>
            <w:vAlign w:val="center"/>
          </w:tcPr>
          <w:p w14:paraId="71D8CC39"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0920B0">
              <w:rPr>
                <w:rFonts w:ascii="Cambria" w:hAnsi="Cambria"/>
                <w:spacing w:val="7"/>
                <w:sz w:val="18"/>
                <w:szCs w:val="18"/>
              </w:rPr>
              <w:t>W</w:t>
            </w:r>
            <w:r w:rsidRPr="000920B0">
              <w:rPr>
                <w:rFonts w:ascii="Cambria" w:hAnsi="Cambria"/>
                <w:spacing w:val="-1"/>
                <w:sz w:val="18"/>
                <w:szCs w:val="18"/>
              </w:rPr>
              <w:t>a</w:t>
            </w:r>
            <w:r w:rsidRPr="000920B0">
              <w:rPr>
                <w:rFonts w:ascii="Cambria" w:hAnsi="Cambria"/>
                <w:sz w:val="18"/>
                <w:szCs w:val="18"/>
              </w:rPr>
              <w:t>rn</w:t>
            </w:r>
            <w:r w:rsidRPr="000920B0">
              <w:rPr>
                <w:rFonts w:ascii="Cambria" w:hAnsi="Cambria"/>
                <w:spacing w:val="-1"/>
                <w:sz w:val="18"/>
                <w:szCs w:val="18"/>
              </w:rPr>
              <w:t>i</w:t>
            </w:r>
            <w:r w:rsidRPr="000920B0">
              <w:rPr>
                <w:rFonts w:ascii="Cambria" w:hAnsi="Cambria"/>
                <w:sz w:val="18"/>
                <w:szCs w:val="18"/>
              </w:rPr>
              <w:t>ng</w:t>
            </w:r>
            <w:r w:rsidRPr="000920B0">
              <w:rPr>
                <w:rFonts w:ascii="Cambria" w:hAnsi="Cambria"/>
                <w:spacing w:val="-1"/>
                <w:sz w:val="18"/>
                <w:szCs w:val="18"/>
              </w:rPr>
              <w:t xml:space="preserve"> </w:t>
            </w:r>
            <w:r w:rsidRPr="000920B0">
              <w:rPr>
                <w:rFonts w:ascii="Cambria" w:hAnsi="Cambria"/>
                <w:sz w:val="18"/>
                <w:szCs w:val="18"/>
              </w:rPr>
              <w:t>of Sus</w:t>
            </w:r>
            <w:r w:rsidRPr="000920B0">
              <w:rPr>
                <w:rFonts w:ascii="Cambria" w:hAnsi="Cambria"/>
                <w:spacing w:val="1"/>
                <w:sz w:val="18"/>
                <w:szCs w:val="18"/>
              </w:rPr>
              <w:t>p</w:t>
            </w:r>
            <w:r w:rsidRPr="000920B0">
              <w:rPr>
                <w:rFonts w:ascii="Cambria" w:hAnsi="Cambria"/>
                <w:sz w:val="18"/>
                <w:szCs w:val="18"/>
              </w:rPr>
              <w:t>e</w:t>
            </w:r>
            <w:r w:rsidRPr="000920B0">
              <w:rPr>
                <w:rFonts w:ascii="Cambria" w:hAnsi="Cambria"/>
                <w:spacing w:val="2"/>
                <w:sz w:val="18"/>
                <w:szCs w:val="18"/>
              </w:rPr>
              <w:t>n</w:t>
            </w:r>
            <w:r w:rsidRPr="000920B0">
              <w:rPr>
                <w:rFonts w:ascii="Cambria" w:hAnsi="Cambria"/>
                <w:sz w:val="18"/>
                <w:szCs w:val="18"/>
              </w:rPr>
              <w:t>ded Lo</w:t>
            </w:r>
            <w:r w:rsidRPr="000920B0">
              <w:rPr>
                <w:rFonts w:ascii="Cambria" w:hAnsi="Cambria"/>
                <w:spacing w:val="1"/>
                <w:sz w:val="18"/>
                <w:szCs w:val="18"/>
              </w:rPr>
              <w:t>a</w:t>
            </w:r>
            <w:r w:rsidRPr="000920B0">
              <w:rPr>
                <w:rFonts w:ascii="Cambria" w:hAnsi="Cambria"/>
                <w:sz w:val="18"/>
                <w:szCs w:val="18"/>
              </w:rPr>
              <w:t>ds H</w:t>
            </w:r>
            <w:r w:rsidRPr="000920B0">
              <w:rPr>
                <w:rFonts w:ascii="Cambria" w:hAnsi="Cambria"/>
                <w:spacing w:val="1"/>
                <w:sz w:val="18"/>
                <w:szCs w:val="18"/>
              </w:rPr>
              <w:t>a</w:t>
            </w:r>
            <w:r w:rsidRPr="000920B0">
              <w:rPr>
                <w:rFonts w:ascii="Cambria" w:hAnsi="Cambria"/>
                <w:sz w:val="18"/>
                <w:szCs w:val="18"/>
              </w:rPr>
              <w:t>zard</w:t>
            </w:r>
          </w:p>
        </w:tc>
        <w:tc>
          <w:tcPr>
            <w:tcW w:w="4651" w:type="dxa"/>
            <w:vAlign w:val="center"/>
          </w:tcPr>
          <w:p w14:paraId="251F98AD"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0920B0">
              <w:rPr>
                <w:rFonts w:ascii="Cambria" w:hAnsi="Cambria"/>
                <w:sz w:val="18"/>
                <w:szCs w:val="18"/>
                <w:highlight w:val="lightGray"/>
              </w:rPr>
              <w:t>XXXXXXXXXXXXXXX</w:t>
            </w:r>
          </w:p>
        </w:tc>
      </w:tr>
      <w:tr w:rsidR="00500DDC" w:rsidRPr="000920B0" w14:paraId="6055C5DB" w14:textId="77777777" w:rsidTr="000C70ED">
        <w:trPr>
          <w:trHeight w:val="864"/>
        </w:trPr>
        <w:tc>
          <w:tcPr>
            <w:tcW w:w="1525" w:type="dxa"/>
            <w:vAlign w:val="center"/>
          </w:tcPr>
          <w:p w14:paraId="167FE776"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0920B0">
              <w:rPr>
                <w:rFonts w:ascii="Cambria" w:hAnsi="Cambria"/>
                <w:noProof/>
                <w:szCs w:val="20"/>
              </w:rPr>
              <w:drawing>
                <wp:inline distT="0" distB="0" distL="0" distR="0" wp14:anchorId="28E0BA70" wp14:editId="505D12BC">
                  <wp:extent cx="501015" cy="501015"/>
                  <wp:effectExtent l="0" t="0" r="0" b="0"/>
                  <wp:docPr id="60294338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a:noFill/>
                          </a:ln>
                        </pic:spPr>
                      </pic:pic>
                    </a:graphicData>
                  </a:graphic>
                </wp:inline>
              </w:drawing>
            </w:r>
          </w:p>
        </w:tc>
        <w:tc>
          <w:tcPr>
            <w:tcW w:w="2880" w:type="dxa"/>
            <w:vAlign w:val="center"/>
          </w:tcPr>
          <w:p w14:paraId="43DF6984"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pacing w:val="1"/>
                <w:sz w:val="18"/>
                <w:szCs w:val="18"/>
              </w:rPr>
            </w:pPr>
            <w:r w:rsidRPr="000920B0">
              <w:rPr>
                <w:rFonts w:ascii="Cambria" w:hAnsi="Cambria"/>
                <w:spacing w:val="8"/>
                <w:sz w:val="18"/>
                <w:szCs w:val="18"/>
              </w:rPr>
              <w:t>W</w:t>
            </w:r>
            <w:r w:rsidRPr="000920B0">
              <w:rPr>
                <w:rFonts w:ascii="Cambria" w:hAnsi="Cambria"/>
                <w:spacing w:val="-2"/>
                <w:sz w:val="18"/>
                <w:szCs w:val="18"/>
              </w:rPr>
              <w:t>a</w:t>
            </w:r>
            <w:r w:rsidRPr="000920B0">
              <w:rPr>
                <w:rFonts w:ascii="Cambria" w:hAnsi="Cambria"/>
                <w:sz w:val="18"/>
                <w:szCs w:val="18"/>
              </w:rPr>
              <w:t>rn</w:t>
            </w:r>
            <w:r w:rsidRPr="000920B0">
              <w:rPr>
                <w:rFonts w:ascii="Cambria" w:hAnsi="Cambria"/>
                <w:spacing w:val="-1"/>
                <w:sz w:val="18"/>
                <w:szCs w:val="18"/>
              </w:rPr>
              <w:t>i</w:t>
            </w:r>
            <w:r w:rsidRPr="000920B0">
              <w:rPr>
                <w:rFonts w:ascii="Cambria" w:hAnsi="Cambria"/>
                <w:sz w:val="18"/>
                <w:szCs w:val="18"/>
              </w:rPr>
              <w:t>ng of</w:t>
            </w:r>
            <w:r w:rsidRPr="000920B0">
              <w:rPr>
                <w:rFonts w:ascii="Cambria" w:hAnsi="Cambria"/>
                <w:spacing w:val="-2"/>
                <w:sz w:val="18"/>
                <w:szCs w:val="18"/>
              </w:rPr>
              <w:t xml:space="preserve"> </w:t>
            </w:r>
            <w:r w:rsidRPr="000920B0">
              <w:rPr>
                <w:rFonts w:ascii="Cambria" w:hAnsi="Cambria"/>
                <w:spacing w:val="7"/>
                <w:sz w:val="18"/>
                <w:szCs w:val="18"/>
              </w:rPr>
              <w:t>W</w:t>
            </w:r>
            <w:r w:rsidRPr="000920B0">
              <w:rPr>
                <w:rFonts w:ascii="Cambria" w:hAnsi="Cambria"/>
                <w:sz w:val="18"/>
                <w:szCs w:val="18"/>
              </w:rPr>
              <w:t>or</w:t>
            </w:r>
            <w:r w:rsidRPr="000920B0">
              <w:rPr>
                <w:rFonts w:ascii="Cambria" w:hAnsi="Cambria"/>
                <w:spacing w:val="2"/>
                <w:sz w:val="18"/>
                <w:szCs w:val="18"/>
              </w:rPr>
              <w:t>k</w:t>
            </w:r>
            <w:r w:rsidRPr="000920B0">
              <w:rPr>
                <w:rFonts w:ascii="Cambria" w:hAnsi="Cambria"/>
                <w:spacing w:val="-2"/>
                <w:sz w:val="18"/>
                <w:szCs w:val="18"/>
              </w:rPr>
              <w:t>e</w:t>
            </w:r>
            <w:r w:rsidRPr="000920B0">
              <w:rPr>
                <w:rFonts w:ascii="Cambria" w:hAnsi="Cambria"/>
                <w:sz w:val="18"/>
                <w:szCs w:val="18"/>
              </w:rPr>
              <w:t>rs Overh</w:t>
            </w:r>
            <w:r w:rsidRPr="000920B0">
              <w:rPr>
                <w:rFonts w:ascii="Cambria" w:hAnsi="Cambria"/>
                <w:spacing w:val="1"/>
                <w:sz w:val="18"/>
                <w:szCs w:val="18"/>
              </w:rPr>
              <w:t>e</w:t>
            </w:r>
            <w:r w:rsidRPr="000920B0">
              <w:rPr>
                <w:rFonts w:ascii="Cambria" w:hAnsi="Cambria"/>
                <w:sz w:val="18"/>
                <w:szCs w:val="18"/>
              </w:rPr>
              <w:t>ad</w:t>
            </w:r>
          </w:p>
        </w:tc>
        <w:tc>
          <w:tcPr>
            <w:tcW w:w="4651" w:type="dxa"/>
            <w:vAlign w:val="center"/>
          </w:tcPr>
          <w:p w14:paraId="6CDFCA03"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0920B0">
              <w:rPr>
                <w:rFonts w:ascii="Cambria" w:hAnsi="Cambria"/>
                <w:sz w:val="18"/>
                <w:szCs w:val="18"/>
                <w:highlight w:val="lightGray"/>
              </w:rPr>
              <w:t>XXXXXXXXXXXXXXX</w:t>
            </w:r>
          </w:p>
        </w:tc>
      </w:tr>
      <w:tr w:rsidR="00500DDC" w:rsidRPr="000920B0" w14:paraId="53F7A01E" w14:textId="77777777" w:rsidTr="000C70ED">
        <w:trPr>
          <w:trHeight w:val="720"/>
        </w:trPr>
        <w:tc>
          <w:tcPr>
            <w:tcW w:w="1525" w:type="dxa"/>
            <w:vAlign w:val="center"/>
          </w:tcPr>
          <w:p w14:paraId="55944AA2"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2880" w:type="dxa"/>
            <w:vAlign w:val="center"/>
          </w:tcPr>
          <w:p w14:paraId="35000E28"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pacing w:val="1"/>
                <w:sz w:val="18"/>
                <w:szCs w:val="18"/>
              </w:rPr>
            </w:pPr>
            <w:r w:rsidRPr="000920B0">
              <w:rPr>
                <w:rFonts w:ascii="Cambria" w:hAnsi="Cambria"/>
                <w:sz w:val="18"/>
                <w:szCs w:val="18"/>
              </w:rPr>
              <w:t>Other – (</w:t>
            </w:r>
            <w:r w:rsidRPr="000920B0">
              <w:rPr>
                <w:rFonts w:ascii="Cambria" w:hAnsi="Cambria"/>
                <w:spacing w:val="1"/>
                <w:sz w:val="18"/>
                <w:szCs w:val="18"/>
              </w:rPr>
              <w:t>s</w:t>
            </w:r>
            <w:r w:rsidRPr="000920B0">
              <w:rPr>
                <w:rFonts w:ascii="Cambria" w:hAnsi="Cambria"/>
                <w:sz w:val="18"/>
                <w:szCs w:val="18"/>
              </w:rPr>
              <w:t>peci</w:t>
            </w:r>
            <w:r w:rsidRPr="000920B0">
              <w:rPr>
                <w:rFonts w:ascii="Cambria" w:hAnsi="Cambria"/>
                <w:spacing w:val="5"/>
                <w:sz w:val="18"/>
                <w:szCs w:val="18"/>
              </w:rPr>
              <w:t>f</w:t>
            </w:r>
            <w:r w:rsidRPr="000920B0">
              <w:rPr>
                <w:rFonts w:ascii="Cambria" w:hAnsi="Cambria"/>
                <w:spacing w:val="-2"/>
                <w:sz w:val="18"/>
                <w:szCs w:val="18"/>
              </w:rPr>
              <w:t>y</w:t>
            </w:r>
            <w:r w:rsidRPr="000920B0">
              <w:rPr>
                <w:rFonts w:ascii="Cambria" w:hAnsi="Cambria"/>
                <w:sz w:val="18"/>
                <w:szCs w:val="18"/>
              </w:rPr>
              <w:t>)</w:t>
            </w:r>
          </w:p>
        </w:tc>
        <w:tc>
          <w:tcPr>
            <w:tcW w:w="4651" w:type="dxa"/>
            <w:vAlign w:val="center"/>
          </w:tcPr>
          <w:p w14:paraId="5E2BDE2F" w14:textId="77777777" w:rsidR="00500DDC" w:rsidRPr="000920B0" w:rsidRDefault="00500DDC" w:rsidP="000C70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0920B0">
              <w:rPr>
                <w:rFonts w:ascii="Cambria" w:hAnsi="Cambria"/>
                <w:sz w:val="18"/>
                <w:szCs w:val="18"/>
                <w:highlight w:val="lightGray"/>
              </w:rPr>
              <w:t>XXXXXXXXXXXXXXX</w:t>
            </w:r>
          </w:p>
        </w:tc>
      </w:tr>
    </w:tbl>
    <w:p w14:paraId="5DC68014" w14:textId="77777777" w:rsidR="00500DDC" w:rsidRPr="000920B0" w:rsidRDefault="00500DDC" w:rsidP="00500DDC">
      <w:pPr>
        <w:rPr>
          <w:rFonts w:ascii="Cambria" w:hAnsi="Cambria"/>
          <w:szCs w:val="20"/>
          <w:highlight w:val="yellow"/>
        </w:rPr>
      </w:pPr>
    </w:p>
    <w:p w14:paraId="232C6FA9" w14:textId="77777777" w:rsidR="00500DDC" w:rsidRPr="000920B0" w:rsidRDefault="00500DDC" w:rsidP="00500DDC">
      <w:pPr>
        <w:rPr>
          <w:rFonts w:ascii="Cambria" w:hAnsi="Cambria"/>
          <w:szCs w:val="20"/>
          <w:highlight w:val="yellow"/>
        </w:rPr>
        <w:sectPr w:rsidR="00500DDC" w:rsidRPr="000920B0" w:rsidSect="00500DDC">
          <w:headerReference w:type="default" r:id="rId94"/>
          <w:pgSz w:w="11900" w:h="16840"/>
          <w:pgMar w:top="1417" w:right="1417" w:bottom="1134" w:left="1417" w:header="708" w:footer="708" w:gutter="0"/>
          <w:cols w:space="708"/>
          <w:docGrid w:linePitch="360"/>
        </w:sectPr>
      </w:pPr>
    </w:p>
    <w:p w14:paraId="7AC46B8D" w14:textId="77777777" w:rsidR="00500DDC" w:rsidRPr="000920B0" w:rsidRDefault="00500DDC" w:rsidP="00500DDC">
      <w:pPr>
        <w:jc w:val="center"/>
        <w:rPr>
          <w:rFonts w:ascii="Cambria" w:hAnsi="Cambria"/>
          <w:b/>
          <w:bCs/>
          <w:szCs w:val="20"/>
        </w:rPr>
      </w:pPr>
      <w:r w:rsidRPr="000920B0">
        <w:rPr>
          <w:rFonts w:ascii="Cambria" w:hAnsi="Cambria"/>
          <w:b/>
          <w:bCs/>
          <w:szCs w:val="20"/>
        </w:rPr>
        <w:lastRenderedPageBreak/>
        <w:t>ANNEX F: Incident Reporting Template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56"/>
        <w:gridCol w:w="348"/>
        <w:gridCol w:w="344"/>
        <w:gridCol w:w="181"/>
        <w:gridCol w:w="849"/>
        <w:gridCol w:w="310"/>
        <w:gridCol w:w="14"/>
        <w:gridCol w:w="136"/>
        <w:gridCol w:w="158"/>
        <w:gridCol w:w="1012"/>
        <w:gridCol w:w="433"/>
        <w:gridCol w:w="273"/>
        <w:gridCol w:w="132"/>
        <w:gridCol w:w="22"/>
        <w:gridCol w:w="1018"/>
        <w:gridCol w:w="621"/>
        <w:gridCol w:w="849"/>
      </w:tblGrid>
      <w:tr w:rsidR="00500DDC" w:rsidRPr="000920B0" w14:paraId="3365E48D" w14:textId="77777777" w:rsidTr="000C70ED">
        <w:trPr>
          <w:trHeight w:val="253"/>
        </w:trPr>
        <w:tc>
          <w:tcPr>
            <w:tcW w:w="5000" w:type="pct"/>
            <w:gridSpan w:val="17"/>
            <w:shd w:val="clear" w:color="auto" w:fill="C5D9F1"/>
          </w:tcPr>
          <w:p w14:paraId="5C5EF329"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center"/>
              <w:rPr>
                <w:rFonts w:ascii="Cambria" w:eastAsia="Calibri" w:hAnsi="Cambria" w:cs="Calibri"/>
                <w:b/>
                <w:color w:val="auto"/>
                <w:sz w:val="18"/>
                <w:szCs w:val="22"/>
                <w:bdr w:val="none" w:sz="0" w:space="0" w:color="auto"/>
                <w:lang w:val="en-US" w:eastAsia="en-US"/>
              </w:rPr>
            </w:pPr>
            <w:r w:rsidRPr="000920B0">
              <w:rPr>
                <w:rFonts w:ascii="Cambria" w:eastAsia="Calibri" w:hAnsi="Cambria" w:cs="Calibri"/>
                <w:b/>
                <w:color w:val="auto"/>
                <w:sz w:val="18"/>
                <w:szCs w:val="22"/>
                <w:bdr w:val="none" w:sz="0" w:space="0" w:color="auto"/>
                <w:lang w:val="en-US" w:eastAsia="en-US"/>
              </w:rPr>
              <w:t>Incident Reporting Template</w:t>
            </w:r>
          </w:p>
          <w:p w14:paraId="41A35E4F"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center"/>
              <w:rPr>
                <w:rFonts w:ascii="Cambria" w:eastAsia="Calibri" w:hAnsi="Cambria" w:cs="Calibri"/>
                <w:b/>
                <w:color w:val="auto"/>
                <w:sz w:val="18"/>
                <w:szCs w:val="22"/>
                <w:bdr w:val="none" w:sz="0" w:space="0" w:color="auto"/>
                <w:lang w:val="en-US" w:eastAsia="en-US"/>
              </w:rPr>
            </w:pPr>
            <w:r w:rsidRPr="000920B0">
              <w:rPr>
                <w:rFonts w:ascii="Cambria" w:eastAsia="Calibri" w:hAnsi="Cambria" w:cs="Calibri"/>
                <w:color w:val="auto"/>
                <w:sz w:val="18"/>
                <w:szCs w:val="22"/>
                <w:highlight w:val="yellow"/>
                <w:bdr w:val="none" w:sz="0" w:space="0" w:color="auto"/>
                <w:lang w:val="en-US" w:eastAsia="en-US"/>
              </w:rPr>
              <w:t>(</w:t>
            </w:r>
            <w:r w:rsidRPr="000920B0">
              <w:rPr>
                <w:rFonts w:ascii="Cambria" w:eastAsia="Calibri" w:hAnsi="Cambria" w:cs="Calibri"/>
                <w:i/>
                <w:iCs/>
                <w:color w:val="auto"/>
                <w:sz w:val="18"/>
                <w:szCs w:val="22"/>
                <w:highlight w:val="yellow"/>
                <w:bdr w:val="none" w:sz="0" w:space="0" w:color="auto"/>
                <w:lang w:val="en-US" w:eastAsia="en-US"/>
              </w:rPr>
              <w:t>Nominated person from IP may complete this Performa</w:t>
            </w:r>
            <w:r w:rsidRPr="000920B0">
              <w:rPr>
                <w:rFonts w:ascii="Cambria" w:eastAsia="Calibri" w:hAnsi="Cambria" w:cs="Calibri"/>
                <w:color w:val="auto"/>
                <w:sz w:val="18"/>
                <w:szCs w:val="22"/>
                <w:highlight w:val="yellow"/>
                <w:bdr w:val="none" w:sz="0" w:space="0" w:color="auto"/>
                <w:lang w:val="en-US" w:eastAsia="en-US"/>
              </w:rPr>
              <w:t>)</w:t>
            </w:r>
          </w:p>
        </w:tc>
      </w:tr>
      <w:tr w:rsidR="00500DDC" w:rsidRPr="000920B0" w14:paraId="30933AC8" w14:textId="77777777" w:rsidTr="000C70ED">
        <w:trPr>
          <w:trHeight w:val="253"/>
        </w:trPr>
        <w:tc>
          <w:tcPr>
            <w:tcW w:w="5000" w:type="pct"/>
            <w:gridSpan w:val="17"/>
            <w:shd w:val="clear" w:color="auto" w:fill="C5D9F1"/>
          </w:tcPr>
          <w:p w14:paraId="66FDC59E"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left"/>
              <w:rPr>
                <w:rFonts w:ascii="Cambria" w:eastAsia="Calibri" w:hAnsi="Cambria" w:cs="Calibri"/>
                <w:b/>
                <w:color w:val="auto"/>
                <w:sz w:val="18"/>
                <w:szCs w:val="22"/>
                <w:bdr w:val="none" w:sz="0" w:space="0" w:color="auto"/>
                <w:lang w:val="en-US" w:eastAsia="en-US"/>
              </w:rPr>
            </w:pPr>
            <w:r w:rsidRPr="000920B0">
              <w:rPr>
                <w:rFonts w:ascii="Cambria" w:eastAsia="Calibri" w:hAnsi="Cambria" w:cs="Calibri"/>
                <w:b/>
                <w:color w:val="auto"/>
                <w:sz w:val="18"/>
                <w:szCs w:val="22"/>
                <w:bdr w:val="none" w:sz="0" w:space="0" w:color="auto"/>
                <w:lang w:val="en-US" w:eastAsia="en-US"/>
              </w:rPr>
              <w:t>General</w:t>
            </w:r>
            <w:r w:rsidRPr="000920B0">
              <w:rPr>
                <w:rFonts w:ascii="Cambria" w:eastAsia="Calibri" w:hAnsi="Cambria" w:cs="Calibri"/>
                <w:color w:val="auto"/>
                <w:spacing w:val="1"/>
                <w:sz w:val="18"/>
                <w:szCs w:val="22"/>
                <w:bdr w:val="none" w:sz="0" w:space="0" w:color="auto"/>
                <w:lang w:val="en-US" w:eastAsia="en-US"/>
              </w:rPr>
              <w:t xml:space="preserve"> </w:t>
            </w:r>
            <w:r w:rsidRPr="000920B0">
              <w:rPr>
                <w:rFonts w:ascii="Cambria" w:eastAsia="Calibri" w:hAnsi="Cambria" w:cs="Calibri"/>
                <w:b/>
                <w:color w:val="auto"/>
                <w:spacing w:val="-2"/>
                <w:sz w:val="18"/>
                <w:szCs w:val="22"/>
                <w:bdr w:val="none" w:sz="0" w:space="0" w:color="auto"/>
                <w:lang w:val="en-US" w:eastAsia="en-US"/>
              </w:rPr>
              <w:t>Information</w:t>
            </w:r>
          </w:p>
        </w:tc>
      </w:tr>
      <w:tr w:rsidR="00500DDC" w:rsidRPr="000920B0" w14:paraId="31F58D4B" w14:textId="77777777" w:rsidTr="000C70ED">
        <w:trPr>
          <w:trHeight w:val="366"/>
        </w:trPr>
        <w:tc>
          <w:tcPr>
            <w:tcW w:w="1300" w:type="pct"/>
          </w:tcPr>
          <w:p w14:paraId="1B42D237"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Project Name &amp; Code, Country:</w:t>
            </w:r>
          </w:p>
        </w:tc>
        <w:tc>
          <w:tcPr>
            <w:tcW w:w="1130" w:type="pct"/>
            <w:gridSpan w:val="6"/>
          </w:tcPr>
          <w:p w14:paraId="6D874D5D"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i/>
                <w:iCs/>
                <w:color w:val="auto"/>
                <w:sz w:val="18"/>
                <w:szCs w:val="22"/>
                <w:highlight w:val="yellow"/>
                <w:bdr w:val="none" w:sz="0" w:space="0" w:color="auto"/>
                <w:lang w:val="en-US" w:eastAsia="en-US"/>
              </w:rPr>
              <w:t>(</w:t>
            </w:r>
            <w:proofErr w:type="spellStart"/>
            <w:r w:rsidRPr="000920B0">
              <w:rPr>
                <w:rFonts w:ascii="Cambria" w:eastAsia="Calibri" w:hAnsi="Cambria" w:cs="Calibri"/>
                <w:i/>
                <w:iCs/>
                <w:color w:val="auto"/>
                <w:sz w:val="18"/>
                <w:szCs w:val="22"/>
                <w:highlight w:val="yellow"/>
                <w:bdr w:val="none" w:sz="0" w:space="0" w:color="auto"/>
                <w:lang w:val="en-US" w:eastAsia="en-US"/>
              </w:rPr>
              <w:t>xxxxxxx</w:t>
            </w:r>
            <w:proofErr w:type="spellEnd"/>
            <w:r w:rsidRPr="000920B0">
              <w:rPr>
                <w:rFonts w:ascii="Cambria" w:eastAsia="Calibri" w:hAnsi="Cambria" w:cs="Calibri"/>
                <w:i/>
                <w:iCs/>
                <w:color w:val="auto"/>
                <w:sz w:val="18"/>
                <w:szCs w:val="22"/>
                <w:highlight w:val="yellow"/>
                <w:bdr w:val="none" w:sz="0" w:space="0" w:color="auto"/>
                <w:lang w:val="en-US" w:eastAsia="en-US"/>
              </w:rPr>
              <w:t>)</w:t>
            </w:r>
          </w:p>
        </w:tc>
        <w:tc>
          <w:tcPr>
            <w:tcW w:w="1758" w:type="pct"/>
            <w:gridSpan w:val="8"/>
          </w:tcPr>
          <w:p w14:paraId="7AAFCA43"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Name of project Implementing Partner:</w:t>
            </w:r>
          </w:p>
        </w:tc>
        <w:tc>
          <w:tcPr>
            <w:tcW w:w="813" w:type="pct"/>
            <w:gridSpan w:val="2"/>
          </w:tcPr>
          <w:p w14:paraId="44EF78AE"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i/>
                <w:iCs/>
                <w:color w:val="auto"/>
                <w:sz w:val="18"/>
                <w:szCs w:val="22"/>
                <w:highlight w:val="yellow"/>
                <w:bdr w:val="none" w:sz="0" w:space="0" w:color="auto"/>
                <w:lang w:val="en-US" w:eastAsia="en-US"/>
              </w:rPr>
              <w:t>(</w:t>
            </w:r>
            <w:proofErr w:type="spellStart"/>
            <w:r w:rsidRPr="000920B0">
              <w:rPr>
                <w:rFonts w:ascii="Cambria" w:eastAsia="Calibri" w:hAnsi="Cambria" w:cs="Calibri"/>
                <w:i/>
                <w:iCs/>
                <w:color w:val="auto"/>
                <w:sz w:val="18"/>
                <w:szCs w:val="22"/>
                <w:highlight w:val="yellow"/>
                <w:bdr w:val="none" w:sz="0" w:space="0" w:color="auto"/>
                <w:lang w:val="en-US" w:eastAsia="en-US"/>
              </w:rPr>
              <w:t>xxxxxxx</w:t>
            </w:r>
            <w:proofErr w:type="spellEnd"/>
            <w:r w:rsidRPr="000920B0">
              <w:rPr>
                <w:rFonts w:ascii="Cambria" w:eastAsia="Calibri" w:hAnsi="Cambria" w:cs="Calibri"/>
                <w:i/>
                <w:iCs/>
                <w:color w:val="auto"/>
                <w:sz w:val="18"/>
                <w:szCs w:val="22"/>
                <w:highlight w:val="yellow"/>
                <w:bdr w:val="none" w:sz="0" w:space="0" w:color="auto"/>
                <w:lang w:val="en-US" w:eastAsia="en-US"/>
              </w:rPr>
              <w:t>)</w:t>
            </w:r>
          </w:p>
        </w:tc>
      </w:tr>
      <w:tr w:rsidR="00500DDC" w:rsidRPr="000920B0" w14:paraId="67932781" w14:textId="77777777" w:rsidTr="000C70ED">
        <w:trPr>
          <w:trHeight w:val="366"/>
        </w:trPr>
        <w:tc>
          <w:tcPr>
            <w:tcW w:w="1300" w:type="pct"/>
            <w:vMerge w:val="restart"/>
          </w:tcPr>
          <w:p w14:paraId="343A472B"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 xml:space="preserve">Name and designation of person making this </w:t>
            </w:r>
            <w:proofErr w:type="spellStart"/>
            <w:r w:rsidRPr="000920B0">
              <w:rPr>
                <w:rFonts w:ascii="Cambria" w:eastAsia="Calibri" w:hAnsi="Cambria" w:cs="Calibri"/>
                <w:color w:val="auto"/>
                <w:sz w:val="18"/>
                <w:szCs w:val="22"/>
                <w:bdr w:val="none" w:sz="0" w:space="0" w:color="auto"/>
                <w:lang w:val="en-US" w:eastAsia="en-US"/>
              </w:rPr>
              <w:t>repor</w:t>
            </w:r>
            <w:proofErr w:type="spellEnd"/>
            <w:r w:rsidRPr="000920B0">
              <w:rPr>
                <w:rFonts w:ascii="Cambria" w:eastAsia="Calibri" w:hAnsi="Cambria" w:cs="Calibri"/>
                <w:color w:val="auto"/>
                <w:sz w:val="18"/>
                <w:szCs w:val="22"/>
                <w:bdr w:val="none" w:sz="0" w:space="0" w:color="auto"/>
                <w:lang w:val="en-US" w:eastAsia="en-US"/>
              </w:rPr>
              <w:t>:</w:t>
            </w:r>
          </w:p>
        </w:tc>
        <w:tc>
          <w:tcPr>
            <w:tcW w:w="1130" w:type="pct"/>
            <w:gridSpan w:val="6"/>
            <w:vMerge w:val="restart"/>
          </w:tcPr>
          <w:p w14:paraId="3AC91D0E"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i/>
                <w:iCs/>
                <w:color w:val="auto"/>
                <w:sz w:val="18"/>
                <w:szCs w:val="22"/>
                <w:highlight w:val="yellow"/>
                <w:bdr w:val="none" w:sz="0" w:space="0" w:color="auto"/>
                <w:lang w:val="en-US" w:eastAsia="en-US"/>
              </w:rPr>
              <w:t>(</w:t>
            </w:r>
            <w:proofErr w:type="spellStart"/>
            <w:r w:rsidRPr="000920B0">
              <w:rPr>
                <w:rFonts w:ascii="Cambria" w:eastAsia="Calibri" w:hAnsi="Cambria" w:cs="Calibri"/>
                <w:i/>
                <w:iCs/>
                <w:color w:val="auto"/>
                <w:sz w:val="18"/>
                <w:szCs w:val="22"/>
                <w:highlight w:val="yellow"/>
                <w:bdr w:val="none" w:sz="0" w:space="0" w:color="auto"/>
                <w:lang w:val="en-US" w:eastAsia="en-US"/>
              </w:rPr>
              <w:t>xxxxxxx</w:t>
            </w:r>
            <w:proofErr w:type="spellEnd"/>
            <w:r w:rsidRPr="000920B0">
              <w:rPr>
                <w:rFonts w:ascii="Cambria" w:eastAsia="Calibri" w:hAnsi="Cambria" w:cs="Calibri"/>
                <w:i/>
                <w:iCs/>
                <w:color w:val="auto"/>
                <w:sz w:val="18"/>
                <w:szCs w:val="22"/>
                <w:highlight w:val="yellow"/>
                <w:bdr w:val="none" w:sz="0" w:space="0" w:color="auto"/>
                <w:lang w:val="en-US" w:eastAsia="en-US"/>
              </w:rPr>
              <w:t>)</w:t>
            </w:r>
          </w:p>
        </w:tc>
        <w:tc>
          <w:tcPr>
            <w:tcW w:w="1758" w:type="pct"/>
            <w:gridSpan w:val="8"/>
          </w:tcPr>
          <w:p w14:paraId="506C7328"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Name of injured party:</w:t>
            </w:r>
          </w:p>
          <w:p w14:paraId="6B8AB3E6"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ascii="Cambria" w:eastAsia="Calibri" w:hAnsi="Cambria" w:cs="Calibri"/>
                <w:color w:val="auto"/>
                <w:sz w:val="18"/>
                <w:szCs w:val="22"/>
                <w:bdr w:val="none" w:sz="0" w:space="0" w:color="auto"/>
                <w:lang w:val="en-US" w:eastAsia="en-US"/>
              </w:rPr>
            </w:pPr>
          </w:p>
        </w:tc>
        <w:tc>
          <w:tcPr>
            <w:tcW w:w="813" w:type="pct"/>
            <w:gridSpan w:val="2"/>
          </w:tcPr>
          <w:p w14:paraId="43246DC0"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i/>
                <w:iCs/>
                <w:color w:val="auto"/>
                <w:sz w:val="18"/>
                <w:szCs w:val="22"/>
                <w:bdr w:val="none" w:sz="0" w:space="0" w:color="auto"/>
                <w:lang w:val="en-US" w:eastAsia="en-US"/>
              </w:rPr>
            </w:pPr>
            <w:r w:rsidRPr="000920B0">
              <w:rPr>
                <w:rFonts w:ascii="Cambria" w:eastAsia="Calibri" w:hAnsi="Cambria" w:cs="Calibri"/>
                <w:i/>
                <w:iCs/>
                <w:color w:val="auto"/>
                <w:sz w:val="18"/>
                <w:szCs w:val="22"/>
                <w:highlight w:val="yellow"/>
                <w:bdr w:val="none" w:sz="0" w:space="0" w:color="auto"/>
                <w:lang w:val="en-US" w:eastAsia="en-US"/>
              </w:rPr>
              <w:t>(</w:t>
            </w:r>
            <w:proofErr w:type="spellStart"/>
            <w:r w:rsidRPr="000920B0">
              <w:rPr>
                <w:rFonts w:ascii="Cambria" w:eastAsia="Calibri" w:hAnsi="Cambria" w:cs="Calibri"/>
                <w:i/>
                <w:iCs/>
                <w:color w:val="auto"/>
                <w:sz w:val="18"/>
                <w:szCs w:val="22"/>
                <w:highlight w:val="yellow"/>
                <w:bdr w:val="none" w:sz="0" w:space="0" w:color="auto"/>
                <w:lang w:val="en-US" w:eastAsia="en-US"/>
              </w:rPr>
              <w:t>xxxxxxx</w:t>
            </w:r>
            <w:proofErr w:type="spellEnd"/>
            <w:r w:rsidRPr="000920B0">
              <w:rPr>
                <w:rFonts w:ascii="Cambria" w:eastAsia="Calibri" w:hAnsi="Cambria" w:cs="Calibri"/>
                <w:i/>
                <w:iCs/>
                <w:color w:val="auto"/>
                <w:sz w:val="18"/>
                <w:szCs w:val="22"/>
                <w:highlight w:val="yellow"/>
                <w:bdr w:val="none" w:sz="0" w:space="0" w:color="auto"/>
                <w:lang w:val="en-US" w:eastAsia="en-US"/>
              </w:rPr>
              <w:t>)</w:t>
            </w:r>
          </w:p>
        </w:tc>
      </w:tr>
      <w:tr w:rsidR="00500DDC" w:rsidRPr="000920B0" w14:paraId="68046853" w14:textId="77777777" w:rsidTr="000C70ED">
        <w:trPr>
          <w:trHeight w:val="366"/>
        </w:trPr>
        <w:tc>
          <w:tcPr>
            <w:tcW w:w="1300" w:type="pct"/>
            <w:vMerge/>
          </w:tcPr>
          <w:p w14:paraId="135F6804"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c>
          <w:tcPr>
            <w:tcW w:w="1130" w:type="pct"/>
            <w:gridSpan w:val="6"/>
            <w:vMerge/>
          </w:tcPr>
          <w:p w14:paraId="4E26275C"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Cambria" w:eastAsia="Calibri" w:hAnsi="Cambria" w:cs="Calibri"/>
                <w:color w:val="auto"/>
                <w:sz w:val="18"/>
                <w:szCs w:val="22"/>
                <w:bdr w:val="none" w:sz="0" w:space="0" w:color="auto"/>
                <w:lang w:val="en-US" w:eastAsia="en-US"/>
              </w:rPr>
            </w:pPr>
          </w:p>
        </w:tc>
        <w:tc>
          <w:tcPr>
            <w:tcW w:w="1758" w:type="pct"/>
            <w:gridSpan w:val="8"/>
          </w:tcPr>
          <w:p w14:paraId="28C0E052"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Sex of injured party/</w:t>
            </w:r>
            <w:proofErr w:type="spellStart"/>
            <w:r w:rsidRPr="000920B0">
              <w:rPr>
                <w:rFonts w:ascii="Cambria" w:eastAsia="Calibri" w:hAnsi="Cambria" w:cs="Calibri"/>
                <w:color w:val="auto"/>
                <w:sz w:val="18"/>
                <w:szCs w:val="22"/>
                <w:bdr w:val="none" w:sz="0" w:space="0" w:color="auto"/>
                <w:lang w:val="en-US" w:eastAsia="en-US"/>
              </w:rPr>
              <w:t>ies</w:t>
            </w:r>
            <w:proofErr w:type="spellEnd"/>
            <w:r w:rsidRPr="000920B0">
              <w:rPr>
                <w:rFonts w:ascii="Cambria" w:eastAsia="Calibri" w:hAnsi="Cambria" w:cs="Calibri"/>
                <w:color w:val="auto"/>
                <w:sz w:val="18"/>
                <w:szCs w:val="22"/>
                <w:bdr w:val="none" w:sz="0" w:space="0" w:color="auto"/>
                <w:lang w:val="en-US" w:eastAsia="en-US"/>
              </w:rPr>
              <w:t xml:space="preserve"> (</w:t>
            </w:r>
            <w:r w:rsidRPr="000920B0">
              <w:rPr>
                <w:rFonts w:ascii="Cambria" w:eastAsia="Calibri" w:hAnsi="Cambria" w:cs="Calibri"/>
                <w:i/>
                <w:iCs/>
                <w:color w:val="auto"/>
                <w:sz w:val="18"/>
                <w:szCs w:val="22"/>
                <w:bdr w:val="none" w:sz="0" w:space="0" w:color="auto"/>
                <w:lang w:val="en-US" w:eastAsia="en-US"/>
              </w:rPr>
              <w:t>separate detail may be added against each name</w:t>
            </w:r>
            <w:r w:rsidRPr="000920B0">
              <w:rPr>
                <w:rFonts w:ascii="Cambria" w:eastAsia="Calibri" w:hAnsi="Cambria" w:cs="Calibri"/>
                <w:color w:val="auto"/>
                <w:sz w:val="18"/>
                <w:szCs w:val="22"/>
                <w:bdr w:val="none" w:sz="0" w:space="0" w:color="auto"/>
                <w:lang w:val="en-US" w:eastAsia="en-US"/>
              </w:rPr>
              <w:t>):</w:t>
            </w:r>
          </w:p>
        </w:tc>
        <w:tc>
          <w:tcPr>
            <w:tcW w:w="813" w:type="pct"/>
            <w:gridSpan w:val="2"/>
          </w:tcPr>
          <w:p w14:paraId="0A6A72D9"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Male          </w:t>
            </w:r>
          </w:p>
          <w:p w14:paraId="30C4A621"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Female</w:t>
            </w:r>
          </w:p>
          <w:p w14:paraId="03261BC8"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i/>
                <w:iCs/>
                <w:color w:val="auto"/>
                <w:sz w:val="18"/>
                <w:szCs w:val="22"/>
                <w:bdr w:val="none" w:sz="0" w:space="0" w:color="auto"/>
                <w:lang w:val="en-US" w:eastAsia="en-US"/>
              </w:rPr>
            </w:pPr>
          </w:p>
        </w:tc>
      </w:tr>
      <w:tr w:rsidR="00500DDC" w:rsidRPr="000920B0" w14:paraId="3F4B8037" w14:textId="77777777" w:rsidTr="000C70ED">
        <w:trPr>
          <w:trHeight w:val="379"/>
        </w:trPr>
        <w:tc>
          <w:tcPr>
            <w:tcW w:w="1300" w:type="pct"/>
          </w:tcPr>
          <w:p w14:paraId="0C23197D"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Employment Status of Injured:</w:t>
            </w:r>
          </w:p>
        </w:tc>
        <w:tc>
          <w:tcPr>
            <w:tcW w:w="3700" w:type="pct"/>
            <w:gridSpan w:val="16"/>
          </w:tcPr>
          <w:p w14:paraId="39959904"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Contractor Employee             </w:t>
            </w: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IP Employee          </w:t>
            </w: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Member of Public           </w:t>
            </w:r>
          </w:p>
          <w:p w14:paraId="3B1C08AB"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Visitor to Premises</w:t>
            </w:r>
          </w:p>
          <w:p w14:paraId="3D855646"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r>
      <w:tr w:rsidR="00500DDC" w:rsidRPr="000920B0" w14:paraId="799A6CA2" w14:textId="77777777" w:rsidTr="000C70ED">
        <w:trPr>
          <w:trHeight w:val="54"/>
        </w:trPr>
        <w:tc>
          <w:tcPr>
            <w:tcW w:w="1300" w:type="pct"/>
          </w:tcPr>
          <w:p w14:paraId="4E828E14"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Injured party:</w:t>
            </w:r>
          </w:p>
        </w:tc>
        <w:tc>
          <w:tcPr>
            <w:tcW w:w="3700" w:type="pct"/>
            <w:gridSpan w:val="16"/>
          </w:tcPr>
          <w:p w14:paraId="019175C7"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Regular full time           </w:t>
            </w: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Regular part time                   </w:t>
            </w: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Seasonal Worker         </w:t>
            </w:r>
          </w:p>
          <w:p w14:paraId="446004F8"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Temporary</w:t>
            </w:r>
          </w:p>
          <w:p w14:paraId="32AB8858"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r>
      <w:tr w:rsidR="00500DDC" w:rsidRPr="000920B0" w14:paraId="46599D60" w14:textId="77777777" w:rsidTr="000C70ED">
        <w:trPr>
          <w:trHeight w:val="379"/>
        </w:trPr>
        <w:tc>
          <w:tcPr>
            <w:tcW w:w="1300" w:type="pct"/>
          </w:tcPr>
          <w:p w14:paraId="34468CCC"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Months with this employer:</w:t>
            </w:r>
          </w:p>
        </w:tc>
        <w:tc>
          <w:tcPr>
            <w:tcW w:w="1122" w:type="pct"/>
            <w:gridSpan w:val="5"/>
          </w:tcPr>
          <w:p w14:paraId="11943106"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i/>
                <w:iCs/>
                <w:color w:val="auto"/>
                <w:sz w:val="18"/>
                <w:szCs w:val="22"/>
                <w:highlight w:val="yellow"/>
                <w:bdr w:val="none" w:sz="0" w:space="0" w:color="auto"/>
                <w:lang w:val="en-US" w:eastAsia="en-US"/>
              </w:rPr>
              <w:t>(</w:t>
            </w:r>
            <w:proofErr w:type="spellStart"/>
            <w:r w:rsidRPr="000920B0">
              <w:rPr>
                <w:rFonts w:ascii="Cambria" w:eastAsia="Calibri" w:hAnsi="Cambria" w:cs="Calibri"/>
                <w:i/>
                <w:iCs/>
                <w:color w:val="auto"/>
                <w:sz w:val="18"/>
                <w:szCs w:val="22"/>
                <w:highlight w:val="yellow"/>
                <w:bdr w:val="none" w:sz="0" w:space="0" w:color="auto"/>
                <w:lang w:val="en-US" w:eastAsia="en-US"/>
              </w:rPr>
              <w:t>xxxxxxx</w:t>
            </w:r>
            <w:proofErr w:type="spellEnd"/>
            <w:r w:rsidRPr="000920B0">
              <w:rPr>
                <w:rFonts w:ascii="Cambria" w:eastAsia="Calibri" w:hAnsi="Cambria" w:cs="Calibri"/>
                <w:i/>
                <w:iCs/>
                <w:color w:val="auto"/>
                <w:sz w:val="18"/>
                <w:szCs w:val="22"/>
                <w:highlight w:val="yellow"/>
                <w:bdr w:val="none" w:sz="0" w:space="0" w:color="auto"/>
                <w:lang w:val="en-US" w:eastAsia="en-US"/>
              </w:rPr>
              <w:t>)</w:t>
            </w:r>
          </w:p>
        </w:tc>
        <w:tc>
          <w:tcPr>
            <w:tcW w:w="1766" w:type="pct"/>
            <w:gridSpan w:val="9"/>
          </w:tcPr>
          <w:p w14:paraId="7D296E85"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Months doing this job:</w:t>
            </w:r>
          </w:p>
        </w:tc>
        <w:tc>
          <w:tcPr>
            <w:tcW w:w="813" w:type="pct"/>
            <w:gridSpan w:val="2"/>
          </w:tcPr>
          <w:p w14:paraId="3981DF20"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i/>
                <w:iCs/>
                <w:color w:val="auto"/>
                <w:sz w:val="18"/>
                <w:szCs w:val="22"/>
                <w:highlight w:val="yellow"/>
                <w:bdr w:val="none" w:sz="0" w:space="0" w:color="auto"/>
                <w:lang w:val="en-US" w:eastAsia="en-US"/>
              </w:rPr>
              <w:t>(</w:t>
            </w:r>
            <w:proofErr w:type="spellStart"/>
            <w:r w:rsidRPr="000920B0">
              <w:rPr>
                <w:rFonts w:ascii="Cambria" w:eastAsia="Calibri" w:hAnsi="Cambria" w:cs="Calibri"/>
                <w:i/>
                <w:iCs/>
                <w:color w:val="auto"/>
                <w:sz w:val="18"/>
                <w:szCs w:val="22"/>
                <w:highlight w:val="yellow"/>
                <w:bdr w:val="none" w:sz="0" w:space="0" w:color="auto"/>
                <w:lang w:val="en-US" w:eastAsia="en-US"/>
              </w:rPr>
              <w:t>xxxxxxx</w:t>
            </w:r>
            <w:proofErr w:type="spellEnd"/>
            <w:r w:rsidRPr="000920B0">
              <w:rPr>
                <w:rFonts w:ascii="Cambria" w:eastAsia="Calibri" w:hAnsi="Cambria" w:cs="Calibri"/>
                <w:i/>
                <w:iCs/>
                <w:color w:val="auto"/>
                <w:sz w:val="18"/>
                <w:szCs w:val="22"/>
                <w:highlight w:val="yellow"/>
                <w:bdr w:val="none" w:sz="0" w:space="0" w:color="auto"/>
                <w:lang w:val="en-US" w:eastAsia="en-US"/>
              </w:rPr>
              <w:t>)</w:t>
            </w:r>
          </w:p>
        </w:tc>
      </w:tr>
      <w:tr w:rsidR="00500DDC" w:rsidRPr="000920B0" w14:paraId="3FB5161C" w14:textId="77777777" w:rsidTr="000C70ED">
        <w:trPr>
          <w:trHeight w:val="397"/>
        </w:trPr>
        <w:tc>
          <w:tcPr>
            <w:tcW w:w="1492" w:type="pct"/>
            <w:gridSpan w:val="2"/>
          </w:tcPr>
          <w:p w14:paraId="76F7420A"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Name of Consultant, Contractor, and Subcontractors (if-any):</w:t>
            </w:r>
          </w:p>
          <w:p w14:paraId="06AD757E"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Cambria" w:eastAsia="Calibri" w:hAnsi="Cambria" w:cs="Calibri"/>
                <w:color w:val="auto"/>
                <w:sz w:val="18"/>
                <w:szCs w:val="22"/>
                <w:bdr w:val="none" w:sz="0" w:space="0" w:color="auto"/>
                <w:lang w:val="en-US" w:eastAsia="en-US"/>
              </w:rPr>
            </w:pPr>
          </w:p>
        </w:tc>
        <w:tc>
          <w:tcPr>
            <w:tcW w:w="3508" w:type="pct"/>
            <w:gridSpan w:val="15"/>
          </w:tcPr>
          <w:p w14:paraId="47811FFD"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i/>
                <w:iCs/>
                <w:color w:val="auto"/>
                <w:sz w:val="18"/>
                <w:szCs w:val="22"/>
                <w:highlight w:val="yellow"/>
                <w:bdr w:val="none" w:sz="0" w:space="0" w:color="auto"/>
                <w:lang w:val="en-US" w:eastAsia="en-US"/>
              </w:rPr>
              <w:t>(</w:t>
            </w:r>
            <w:proofErr w:type="spellStart"/>
            <w:r w:rsidRPr="000920B0">
              <w:rPr>
                <w:rFonts w:ascii="Cambria" w:eastAsia="Calibri" w:hAnsi="Cambria" w:cs="Calibri"/>
                <w:i/>
                <w:iCs/>
                <w:color w:val="auto"/>
                <w:sz w:val="18"/>
                <w:szCs w:val="22"/>
                <w:highlight w:val="yellow"/>
                <w:bdr w:val="none" w:sz="0" w:space="0" w:color="auto"/>
                <w:lang w:val="en-US" w:eastAsia="en-US"/>
              </w:rPr>
              <w:t>xxxxxxx</w:t>
            </w:r>
            <w:proofErr w:type="spellEnd"/>
            <w:r w:rsidRPr="000920B0">
              <w:rPr>
                <w:rFonts w:ascii="Cambria" w:eastAsia="Calibri" w:hAnsi="Cambria" w:cs="Calibri"/>
                <w:i/>
                <w:iCs/>
                <w:color w:val="auto"/>
                <w:sz w:val="18"/>
                <w:szCs w:val="22"/>
                <w:highlight w:val="yellow"/>
                <w:bdr w:val="none" w:sz="0" w:space="0" w:color="auto"/>
                <w:lang w:val="en-US" w:eastAsia="en-US"/>
              </w:rPr>
              <w:t>)</w:t>
            </w:r>
          </w:p>
        </w:tc>
      </w:tr>
      <w:tr w:rsidR="00500DDC" w:rsidRPr="000920B0" w14:paraId="18956536" w14:textId="77777777" w:rsidTr="000C70ED">
        <w:trPr>
          <w:trHeight w:val="91"/>
        </w:trPr>
        <w:tc>
          <w:tcPr>
            <w:tcW w:w="5000" w:type="pct"/>
            <w:gridSpan w:val="17"/>
            <w:shd w:val="clear" w:color="auto" w:fill="C5D9F1"/>
          </w:tcPr>
          <w:p w14:paraId="211E0AEA"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left"/>
              <w:rPr>
                <w:rFonts w:ascii="Cambria" w:eastAsia="Calibri" w:hAnsi="Cambria" w:cs="Calibri"/>
                <w:b/>
                <w:color w:val="auto"/>
                <w:sz w:val="18"/>
                <w:szCs w:val="22"/>
                <w:bdr w:val="none" w:sz="0" w:space="0" w:color="auto"/>
                <w:lang w:val="en-US" w:eastAsia="en-US"/>
              </w:rPr>
            </w:pPr>
            <w:r w:rsidRPr="000920B0">
              <w:rPr>
                <w:rFonts w:ascii="Cambria" w:eastAsia="Calibri" w:hAnsi="Cambria" w:cs="Calibri"/>
                <w:b/>
                <w:color w:val="auto"/>
                <w:sz w:val="18"/>
                <w:szCs w:val="22"/>
                <w:bdr w:val="none" w:sz="0" w:space="0" w:color="auto"/>
                <w:lang w:val="en-US" w:eastAsia="en-US"/>
              </w:rPr>
              <w:t>Details</w:t>
            </w:r>
            <w:r w:rsidRPr="000920B0">
              <w:rPr>
                <w:rFonts w:ascii="Cambria" w:eastAsia="Calibri" w:hAnsi="Cambria" w:cs="Calibri"/>
                <w:color w:val="auto"/>
                <w:spacing w:val="-2"/>
                <w:sz w:val="18"/>
                <w:szCs w:val="22"/>
                <w:bdr w:val="none" w:sz="0" w:space="0" w:color="auto"/>
                <w:lang w:val="en-US" w:eastAsia="en-US"/>
              </w:rPr>
              <w:t xml:space="preserve"> </w:t>
            </w:r>
            <w:r w:rsidRPr="000920B0">
              <w:rPr>
                <w:rFonts w:ascii="Cambria" w:eastAsia="Calibri" w:hAnsi="Cambria" w:cs="Calibri"/>
                <w:b/>
                <w:color w:val="auto"/>
                <w:sz w:val="18"/>
                <w:szCs w:val="22"/>
                <w:bdr w:val="none" w:sz="0" w:space="0" w:color="auto"/>
                <w:lang w:val="en-US" w:eastAsia="en-US"/>
              </w:rPr>
              <w:t>about</w:t>
            </w:r>
            <w:r w:rsidRPr="000920B0">
              <w:rPr>
                <w:rFonts w:ascii="Cambria" w:eastAsia="Calibri" w:hAnsi="Cambria" w:cs="Calibri"/>
                <w:color w:val="auto"/>
                <w:spacing w:val="1"/>
                <w:sz w:val="18"/>
                <w:szCs w:val="22"/>
                <w:bdr w:val="none" w:sz="0" w:space="0" w:color="auto"/>
                <w:lang w:val="en-US" w:eastAsia="en-US"/>
              </w:rPr>
              <w:t xml:space="preserve"> </w:t>
            </w:r>
            <w:r w:rsidRPr="000920B0">
              <w:rPr>
                <w:rFonts w:ascii="Cambria" w:eastAsia="Calibri" w:hAnsi="Cambria" w:cs="Calibri"/>
                <w:b/>
                <w:color w:val="auto"/>
                <w:sz w:val="18"/>
                <w:szCs w:val="22"/>
                <w:bdr w:val="none" w:sz="0" w:space="0" w:color="auto"/>
                <w:lang w:val="en-US" w:eastAsia="en-US"/>
              </w:rPr>
              <w:t>Accident/</w:t>
            </w:r>
            <w:r w:rsidRPr="000920B0">
              <w:rPr>
                <w:rFonts w:ascii="Cambria" w:eastAsia="Calibri" w:hAnsi="Cambria" w:cs="Calibri"/>
                <w:color w:val="auto"/>
                <w:spacing w:val="-1"/>
                <w:sz w:val="18"/>
                <w:szCs w:val="22"/>
                <w:bdr w:val="none" w:sz="0" w:space="0" w:color="auto"/>
                <w:lang w:val="en-US" w:eastAsia="en-US"/>
              </w:rPr>
              <w:t xml:space="preserve"> </w:t>
            </w:r>
            <w:r w:rsidRPr="000920B0">
              <w:rPr>
                <w:rFonts w:ascii="Cambria" w:eastAsia="Calibri" w:hAnsi="Cambria" w:cs="Calibri"/>
                <w:b/>
                <w:color w:val="auto"/>
                <w:spacing w:val="-2"/>
                <w:sz w:val="18"/>
                <w:szCs w:val="22"/>
                <w:bdr w:val="none" w:sz="0" w:space="0" w:color="auto"/>
                <w:lang w:val="en-US" w:eastAsia="en-US"/>
              </w:rPr>
              <w:t>Incident/near miss etc.</w:t>
            </w:r>
          </w:p>
        </w:tc>
      </w:tr>
      <w:tr w:rsidR="00500DDC" w:rsidRPr="000920B0" w14:paraId="2C6F5444" w14:textId="77777777" w:rsidTr="000C70ED">
        <w:trPr>
          <w:trHeight w:val="364"/>
        </w:trPr>
        <w:tc>
          <w:tcPr>
            <w:tcW w:w="1682" w:type="pct"/>
            <w:gridSpan w:val="3"/>
          </w:tcPr>
          <w:p w14:paraId="365896EB"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Date of injury/near miss:</w:t>
            </w:r>
          </w:p>
        </w:tc>
        <w:tc>
          <w:tcPr>
            <w:tcW w:w="748" w:type="pct"/>
            <w:gridSpan w:val="4"/>
          </w:tcPr>
          <w:p w14:paraId="7FA28817"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i/>
                <w:iCs/>
                <w:color w:val="auto"/>
                <w:sz w:val="18"/>
                <w:szCs w:val="22"/>
                <w:highlight w:val="yellow"/>
                <w:bdr w:val="none" w:sz="0" w:space="0" w:color="auto"/>
                <w:lang w:val="en-US" w:eastAsia="en-US"/>
              </w:rPr>
              <w:t>(</w:t>
            </w:r>
            <w:proofErr w:type="spellStart"/>
            <w:r w:rsidRPr="000920B0">
              <w:rPr>
                <w:rFonts w:ascii="Cambria" w:eastAsia="Calibri" w:hAnsi="Cambria" w:cs="Calibri"/>
                <w:i/>
                <w:iCs/>
                <w:color w:val="auto"/>
                <w:sz w:val="18"/>
                <w:szCs w:val="22"/>
                <w:highlight w:val="yellow"/>
                <w:bdr w:val="none" w:sz="0" w:space="0" w:color="auto"/>
                <w:lang w:val="en-US" w:eastAsia="en-US"/>
              </w:rPr>
              <w:t>xxxxxxx</w:t>
            </w:r>
            <w:proofErr w:type="spellEnd"/>
            <w:r w:rsidRPr="000920B0">
              <w:rPr>
                <w:rFonts w:ascii="Cambria" w:eastAsia="Calibri" w:hAnsi="Cambria" w:cs="Calibri"/>
                <w:i/>
                <w:iCs/>
                <w:color w:val="auto"/>
                <w:sz w:val="18"/>
                <w:szCs w:val="22"/>
                <w:highlight w:val="yellow"/>
                <w:bdr w:val="none" w:sz="0" w:space="0" w:color="auto"/>
                <w:lang w:val="en-US" w:eastAsia="en-US"/>
              </w:rPr>
              <w:t>)</w:t>
            </w:r>
          </w:p>
        </w:tc>
        <w:tc>
          <w:tcPr>
            <w:tcW w:w="1758" w:type="pct"/>
            <w:gridSpan w:val="8"/>
          </w:tcPr>
          <w:p w14:paraId="194BC894"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Time of injury/near miss:</w:t>
            </w:r>
          </w:p>
        </w:tc>
        <w:tc>
          <w:tcPr>
            <w:tcW w:w="813" w:type="pct"/>
            <w:gridSpan w:val="2"/>
          </w:tcPr>
          <w:p w14:paraId="0B5A90BD"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i/>
                <w:iCs/>
                <w:color w:val="auto"/>
                <w:sz w:val="18"/>
                <w:szCs w:val="22"/>
                <w:highlight w:val="yellow"/>
                <w:bdr w:val="none" w:sz="0" w:space="0" w:color="auto"/>
                <w:lang w:val="en-US" w:eastAsia="en-US"/>
              </w:rPr>
              <w:t>(</w:t>
            </w:r>
            <w:proofErr w:type="spellStart"/>
            <w:r w:rsidRPr="000920B0">
              <w:rPr>
                <w:rFonts w:ascii="Cambria" w:eastAsia="Calibri" w:hAnsi="Cambria" w:cs="Calibri"/>
                <w:i/>
                <w:iCs/>
                <w:color w:val="auto"/>
                <w:sz w:val="18"/>
                <w:szCs w:val="22"/>
                <w:highlight w:val="yellow"/>
                <w:bdr w:val="none" w:sz="0" w:space="0" w:color="auto"/>
                <w:lang w:val="en-US" w:eastAsia="en-US"/>
              </w:rPr>
              <w:t>xxxxxxx</w:t>
            </w:r>
            <w:proofErr w:type="spellEnd"/>
            <w:r w:rsidRPr="000920B0">
              <w:rPr>
                <w:rFonts w:ascii="Cambria" w:eastAsia="Calibri" w:hAnsi="Cambria" w:cs="Calibri"/>
                <w:i/>
                <w:iCs/>
                <w:color w:val="auto"/>
                <w:sz w:val="18"/>
                <w:szCs w:val="22"/>
                <w:highlight w:val="yellow"/>
                <w:bdr w:val="none" w:sz="0" w:space="0" w:color="auto"/>
                <w:lang w:val="en-US" w:eastAsia="en-US"/>
              </w:rPr>
              <w:t>)</w:t>
            </w:r>
          </w:p>
        </w:tc>
      </w:tr>
      <w:tr w:rsidR="00500DDC" w:rsidRPr="000920B0" w14:paraId="17D72B71" w14:textId="77777777" w:rsidTr="000C70ED">
        <w:trPr>
          <w:trHeight w:val="366"/>
        </w:trPr>
        <w:tc>
          <w:tcPr>
            <w:tcW w:w="1682" w:type="pct"/>
            <w:gridSpan w:val="3"/>
          </w:tcPr>
          <w:p w14:paraId="4600719F"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Location of injury/near miss:</w:t>
            </w:r>
          </w:p>
        </w:tc>
        <w:tc>
          <w:tcPr>
            <w:tcW w:w="910" w:type="pct"/>
            <w:gridSpan w:val="6"/>
          </w:tcPr>
          <w:p w14:paraId="1A13AE17"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i/>
                <w:iCs/>
                <w:color w:val="auto"/>
                <w:sz w:val="18"/>
                <w:szCs w:val="22"/>
                <w:highlight w:val="yellow"/>
                <w:bdr w:val="none" w:sz="0" w:space="0" w:color="auto"/>
                <w:lang w:val="en-US" w:eastAsia="en-US"/>
              </w:rPr>
              <w:t>(</w:t>
            </w:r>
            <w:proofErr w:type="spellStart"/>
            <w:r w:rsidRPr="000920B0">
              <w:rPr>
                <w:rFonts w:ascii="Cambria" w:eastAsia="Calibri" w:hAnsi="Cambria" w:cs="Calibri"/>
                <w:i/>
                <w:iCs/>
                <w:color w:val="auto"/>
                <w:sz w:val="18"/>
                <w:szCs w:val="22"/>
                <w:highlight w:val="yellow"/>
                <w:bdr w:val="none" w:sz="0" w:space="0" w:color="auto"/>
                <w:lang w:val="en-US" w:eastAsia="en-US"/>
              </w:rPr>
              <w:t>xxxxxxx</w:t>
            </w:r>
            <w:proofErr w:type="spellEnd"/>
            <w:r w:rsidRPr="000920B0">
              <w:rPr>
                <w:rFonts w:ascii="Cambria" w:eastAsia="Calibri" w:hAnsi="Cambria" w:cs="Calibri"/>
                <w:i/>
                <w:iCs/>
                <w:color w:val="auto"/>
                <w:sz w:val="18"/>
                <w:szCs w:val="22"/>
                <w:highlight w:val="yellow"/>
                <w:bdr w:val="none" w:sz="0" w:space="0" w:color="auto"/>
                <w:lang w:val="en-US" w:eastAsia="en-US"/>
              </w:rPr>
              <w:t>)</w:t>
            </w:r>
          </w:p>
        </w:tc>
        <w:tc>
          <w:tcPr>
            <w:tcW w:w="949" w:type="pct"/>
            <w:gridSpan w:val="3"/>
          </w:tcPr>
          <w:p w14:paraId="000A6D38"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Number of days absent from work due to the accident:</w:t>
            </w:r>
          </w:p>
          <w:p w14:paraId="2B0CAE0C"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ascii="Cambria" w:eastAsia="Calibri" w:hAnsi="Cambria" w:cs="Calibri"/>
                <w:color w:val="auto"/>
                <w:sz w:val="18"/>
                <w:szCs w:val="22"/>
                <w:bdr w:val="none" w:sz="0" w:space="0" w:color="auto"/>
                <w:lang w:val="en-US" w:eastAsia="en-US"/>
              </w:rPr>
            </w:pPr>
          </w:p>
        </w:tc>
        <w:tc>
          <w:tcPr>
            <w:tcW w:w="1459" w:type="pct"/>
            <w:gridSpan w:val="5"/>
          </w:tcPr>
          <w:p w14:paraId="207DDEC0"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i/>
                <w:iCs/>
                <w:color w:val="auto"/>
                <w:sz w:val="18"/>
                <w:szCs w:val="22"/>
                <w:highlight w:val="yellow"/>
                <w:bdr w:val="none" w:sz="0" w:space="0" w:color="auto"/>
                <w:lang w:val="en-US" w:eastAsia="en-US"/>
              </w:rPr>
              <w:t>(</w:t>
            </w:r>
            <w:proofErr w:type="spellStart"/>
            <w:r w:rsidRPr="000920B0">
              <w:rPr>
                <w:rFonts w:ascii="Cambria" w:eastAsia="Calibri" w:hAnsi="Cambria" w:cs="Calibri"/>
                <w:i/>
                <w:iCs/>
                <w:color w:val="auto"/>
                <w:sz w:val="18"/>
                <w:szCs w:val="22"/>
                <w:highlight w:val="yellow"/>
                <w:bdr w:val="none" w:sz="0" w:space="0" w:color="auto"/>
                <w:lang w:val="en-US" w:eastAsia="en-US"/>
              </w:rPr>
              <w:t>xxxxxxx</w:t>
            </w:r>
            <w:proofErr w:type="spellEnd"/>
            <w:r w:rsidRPr="000920B0">
              <w:rPr>
                <w:rFonts w:ascii="Cambria" w:eastAsia="Calibri" w:hAnsi="Cambria" w:cs="Calibri"/>
                <w:i/>
                <w:iCs/>
                <w:color w:val="auto"/>
                <w:sz w:val="18"/>
                <w:szCs w:val="22"/>
                <w:highlight w:val="yellow"/>
                <w:bdr w:val="none" w:sz="0" w:space="0" w:color="auto"/>
                <w:lang w:val="en-US" w:eastAsia="en-US"/>
              </w:rPr>
              <w:t>)</w:t>
            </w:r>
          </w:p>
        </w:tc>
      </w:tr>
      <w:tr w:rsidR="00500DDC" w:rsidRPr="000920B0" w14:paraId="599D0918" w14:textId="77777777" w:rsidTr="000C70ED">
        <w:trPr>
          <w:trHeight w:val="163"/>
        </w:trPr>
        <w:tc>
          <w:tcPr>
            <w:tcW w:w="1300" w:type="pct"/>
          </w:tcPr>
          <w:p w14:paraId="34AA50AA"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Type</w:t>
            </w:r>
            <w:r w:rsidRPr="000920B0">
              <w:rPr>
                <w:rFonts w:ascii="Cambria" w:eastAsia="Calibri" w:hAnsi="Cambria" w:cs="Calibri"/>
                <w:color w:val="auto"/>
                <w:spacing w:val="-1"/>
                <w:sz w:val="18"/>
                <w:szCs w:val="22"/>
                <w:bdr w:val="none" w:sz="0" w:space="0" w:color="auto"/>
                <w:lang w:val="en-US" w:eastAsia="en-US"/>
              </w:rPr>
              <w:t xml:space="preserve"> </w:t>
            </w:r>
            <w:r w:rsidRPr="000920B0">
              <w:rPr>
                <w:rFonts w:ascii="Cambria" w:eastAsia="Calibri" w:hAnsi="Cambria" w:cs="Calibri"/>
                <w:color w:val="auto"/>
                <w:sz w:val="18"/>
                <w:szCs w:val="22"/>
                <w:bdr w:val="none" w:sz="0" w:space="0" w:color="auto"/>
                <w:lang w:val="en-US" w:eastAsia="en-US"/>
              </w:rPr>
              <w:t>of</w:t>
            </w:r>
            <w:r w:rsidRPr="000920B0">
              <w:rPr>
                <w:rFonts w:ascii="Cambria" w:eastAsia="Calibri" w:hAnsi="Cambria" w:cs="Calibri"/>
                <w:color w:val="auto"/>
                <w:spacing w:val="45"/>
                <w:sz w:val="18"/>
                <w:szCs w:val="22"/>
                <w:bdr w:val="none" w:sz="0" w:space="0" w:color="auto"/>
                <w:lang w:val="en-US" w:eastAsia="en-US"/>
              </w:rPr>
              <w:t xml:space="preserve"> </w:t>
            </w:r>
            <w:r w:rsidRPr="000920B0">
              <w:rPr>
                <w:rFonts w:ascii="Cambria" w:eastAsia="Calibri" w:hAnsi="Cambria" w:cs="Calibri"/>
                <w:color w:val="auto"/>
                <w:sz w:val="18"/>
                <w:szCs w:val="22"/>
                <w:bdr w:val="none" w:sz="0" w:space="0" w:color="auto"/>
                <w:lang w:val="en-US" w:eastAsia="en-US"/>
              </w:rPr>
              <w:t>Accident/Incident</w:t>
            </w:r>
            <w:r w:rsidRPr="000920B0">
              <w:rPr>
                <w:rFonts w:ascii="Cambria" w:eastAsia="Calibri" w:hAnsi="Cambria" w:cs="Calibri"/>
                <w:color w:val="auto"/>
                <w:spacing w:val="-2"/>
                <w:sz w:val="18"/>
                <w:szCs w:val="22"/>
                <w:bdr w:val="none" w:sz="0" w:space="0" w:color="auto"/>
                <w:lang w:val="en-US" w:eastAsia="en-US"/>
              </w:rPr>
              <w:t>:</w:t>
            </w:r>
          </w:p>
        </w:tc>
        <w:tc>
          <w:tcPr>
            <w:tcW w:w="951" w:type="pct"/>
            <w:gridSpan w:val="4"/>
            <w:tcBorders>
              <w:bottom w:val="single" w:sz="4" w:space="0" w:color="000000"/>
              <w:right w:val="nil"/>
            </w:tcBorders>
          </w:tcPr>
          <w:p w14:paraId="04E54F98"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Near-miss           </w:t>
            </w:r>
          </w:p>
          <w:p w14:paraId="6C2B38C8"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olor w:val="auto"/>
                <w:sz w:val="18"/>
                <w:szCs w:val="18"/>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Injury  </w:t>
            </w:r>
          </w:p>
          <w:p w14:paraId="512E4432"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 xml:space="preserve">       </w:t>
            </w:r>
          </w:p>
        </w:tc>
        <w:tc>
          <w:tcPr>
            <w:tcW w:w="1375" w:type="pct"/>
            <w:gridSpan w:val="9"/>
            <w:tcBorders>
              <w:left w:val="nil"/>
              <w:bottom w:val="single" w:sz="4" w:space="0" w:color="000000"/>
              <w:right w:val="nil"/>
            </w:tcBorders>
          </w:tcPr>
          <w:p w14:paraId="76FB0F99"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olor w:val="auto"/>
                <w:sz w:val="18"/>
                <w:szCs w:val="18"/>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Damage to Property</w:t>
            </w:r>
          </w:p>
          <w:p w14:paraId="18924DD5"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olor w:val="auto"/>
                <w:sz w:val="18"/>
                <w:szCs w:val="18"/>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Illness </w:t>
            </w:r>
          </w:p>
        </w:tc>
        <w:tc>
          <w:tcPr>
            <w:tcW w:w="1375" w:type="pct"/>
            <w:gridSpan w:val="3"/>
            <w:tcBorders>
              <w:left w:val="nil"/>
              <w:bottom w:val="single" w:sz="4" w:space="0" w:color="000000"/>
            </w:tcBorders>
          </w:tcPr>
          <w:p w14:paraId="3FC09190"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highlight w:val="yellow"/>
                <w:bdr w:val="none" w:sz="0" w:space="0" w:color="auto"/>
                <w:lang w:val="en-US" w:eastAsia="en-US"/>
              </w:rPr>
              <w:t xml:space="preserve"> Security Incident</w:t>
            </w:r>
          </w:p>
        </w:tc>
      </w:tr>
      <w:tr w:rsidR="00500DDC" w:rsidRPr="000920B0" w14:paraId="5D6F41D6" w14:textId="77777777" w:rsidTr="000C70ED">
        <w:trPr>
          <w:trHeight w:val="163"/>
        </w:trPr>
        <w:tc>
          <w:tcPr>
            <w:tcW w:w="1300" w:type="pct"/>
          </w:tcPr>
          <w:p w14:paraId="7872B801"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Nature of personal injury:</w:t>
            </w:r>
          </w:p>
        </w:tc>
        <w:tc>
          <w:tcPr>
            <w:tcW w:w="951" w:type="pct"/>
            <w:gridSpan w:val="4"/>
            <w:tcBorders>
              <w:right w:val="nil"/>
            </w:tcBorders>
          </w:tcPr>
          <w:p w14:paraId="6409F9D8"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olor w:val="auto"/>
                <w:sz w:val="18"/>
                <w:szCs w:val="18"/>
                <w:bdr w:val="none" w:sz="0" w:space="0" w:color="auto"/>
                <w:lang w:val="en-US" w:eastAsia="en-US"/>
              </w:rPr>
              <w:t xml:space="preserve"> </w:t>
            </w:r>
            <w:r w:rsidRPr="000920B0">
              <w:rPr>
                <w:rFonts w:ascii="Cambria" w:eastAsia="Calibri" w:hAnsi="Cambria" w:cs="Calibri"/>
                <w:color w:val="auto"/>
                <w:sz w:val="18"/>
                <w:szCs w:val="22"/>
                <w:bdr w:val="none" w:sz="0" w:space="0" w:color="auto"/>
                <w:lang w:val="en-US" w:eastAsia="en-US"/>
              </w:rPr>
              <w:t>Broken bone</w:t>
            </w:r>
            <w:r w:rsidRPr="000920B0">
              <w:rPr>
                <w:rFonts w:ascii="Cambria" w:eastAsia="Calibri" w:hAnsi="Cambria"/>
                <w:color w:val="auto"/>
                <w:sz w:val="18"/>
                <w:szCs w:val="18"/>
                <w:bdr w:val="none" w:sz="0" w:space="0" w:color="auto"/>
                <w:lang w:val="en-US" w:eastAsia="en-US"/>
              </w:rPr>
              <w:t xml:space="preserve">                    </w:t>
            </w: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olor w:val="auto"/>
                <w:sz w:val="18"/>
                <w:szCs w:val="18"/>
                <w:bdr w:val="none" w:sz="0" w:space="0" w:color="auto"/>
                <w:lang w:val="en-US" w:eastAsia="en-US"/>
              </w:rPr>
              <w:t xml:space="preserve"> </w:t>
            </w:r>
            <w:r w:rsidRPr="000920B0">
              <w:rPr>
                <w:rFonts w:ascii="Cambria" w:eastAsia="Calibri" w:hAnsi="Cambria" w:cs="Calibri"/>
                <w:color w:val="auto"/>
                <w:sz w:val="18"/>
                <w:szCs w:val="22"/>
                <w:bdr w:val="none" w:sz="0" w:space="0" w:color="auto"/>
                <w:lang w:val="en-US" w:eastAsia="en-US"/>
              </w:rPr>
              <w:t>Burn (heat)</w:t>
            </w:r>
          </w:p>
          <w:p w14:paraId="6DC2BA7E"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Burn (chemical)</w:t>
            </w:r>
          </w:p>
          <w:p w14:paraId="62796A9C"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olor w:val="auto"/>
                <w:sz w:val="18"/>
                <w:szCs w:val="18"/>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olor w:val="auto"/>
                <w:sz w:val="18"/>
                <w:szCs w:val="18"/>
                <w:bdr w:val="none" w:sz="0" w:space="0" w:color="auto"/>
                <w:lang w:val="en-US" w:eastAsia="en-US"/>
              </w:rPr>
              <w:t xml:space="preserve"> </w:t>
            </w:r>
            <w:r w:rsidRPr="000920B0">
              <w:rPr>
                <w:rFonts w:ascii="Cambria" w:eastAsia="Calibri" w:hAnsi="Cambria" w:cs="Calibri"/>
                <w:color w:val="auto"/>
                <w:sz w:val="18"/>
                <w:szCs w:val="22"/>
                <w:bdr w:val="none" w:sz="0" w:space="0" w:color="auto"/>
                <w:lang w:val="en-US" w:eastAsia="en-US"/>
              </w:rPr>
              <w:t xml:space="preserve">Amputation </w:t>
            </w:r>
            <w:r w:rsidRPr="000920B0">
              <w:rPr>
                <w:rFonts w:ascii="Cambria" w:eastAsia="Calibri" w:hAnsi="Cambria"/>
                <w:color w:val="auto"/>
                <w:sz w:val="18"/>
                <w:szCs w:val="18"/>
                <w:bdr w:val="none" w:sz="0" w:space="0" w:color="auto"/>
                <w:lang w:val="en-US" w:eastAsia="en-US"/>
              </w:rPr>
              <w:t xml:space="preserve">  </w:t>
            </w:r>
          </w:p>
          <w:p w14:paraId="66FBBFCE"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Hernia                              </w:t>
            </w:r>
          </w:p>
        </w:tc>
        <w:tc>
          <w:tcPr>
            <w:tcW w:w="1375" w:type="pct"/>
            <w:gridSpan w:val="9"/>
            <w:tcBorders>
              <w:left w:val="nil"/>
              <w:right w:val="nil"/>
            </w:tcBorders>
          </w:tcPr>
          <w:p w14:paraId="62FA3992"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olor w:val="auto"/>
                <w:sz w:val="18"/>
                <w:szCs w:val="18"/>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olor w:val="auto"/>
                <w:sz w:val="18"/>
                <w:szCs w:val="18"/>
                <w:bdr w:val="none" w:sz="0" w:space="0" w:color="auto"/>
                <w:lang w:val="en-US" w:eastAsia="en-US"/>
              </w:rPr>
              <w:t xml:space="preserve"> </w:t>
            </w:r>
            <w:r w:rsidRPr="000920B0">
              <w:rPr>
                <w:rFonts w:ascii="Cambria" w:eastAsia="Calibri" w:hAnsi="Cambria" w:cs="Calibri"/>
                <w:color w:val="auto"/>
                <w:sz w:val="18"/>
                <w:szCs w:val="22"/>
                <w:bdr w:val="none" w:sz="0" w:space="0" w:color="auto"/>
                <w:lang w:val="en-US" w:eastAsia="en-US"/>
              </w:rPr>
              <w:t>Abrasion/scrapes</w:t>
            </w:r>
          </w:p>
          <w:p w14:paraId="347F79EB"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Concussion (to the head)</w:t>
            </w:r>
          </w:p>
          <w:p w14:paraId="19750B15"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Cut, laceration, puncture                                </w:t>
            </w:r>
          </w:p>
          <w:p w14:paraId="3A36EEE2"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Illness              </w:t>
            </w:r>
          </w:p>
          <w:p w14:paraId="68772E2A"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Sprain, strain</w:t>
            </w:r>
          </w:p>
          <w:p w14:paraId="3F32E7D6"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c>
          <w:tcPr>
            <w:tcW w:w="1375" w:type="pct"/>
            <w:gridSpan w:val="3"/>
            <w:tcBorders>
              <w:left w:val="nil"/>
            </w:tcBorders>
          </w:tcPr>
          <w:p w14:paraId="1EF4C9C5"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olor w:val="auto"/>
                <w:sz w:val="18"/>
                <w:szCs w:val="18"/>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Crushing Injury</w:t>
            </w:r>
          </w:p>
          <w:p w14:paraId="2FED59EB"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olor w:val="auto"/>
                <w:sz w:val="18"/>
                <w:szCs w:val="18"/>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olor w:val="auto"/>
                <w:sz w:val="18"/>
                <w:szCs w:val="18"/>
                <w:bdr w:val="none" w:sz="0" w:space="0" w:color="auto"/>
                <w:lang w:val="en-US" w:eastAsia="en-US"/>
              </w:rPr>
              <w:t xml:space="preserve"> </w:t>
            </w:r>
            <w:r w:rsidRPr="000920B0">
              <w:rPr>
                <w:rFonts w:ascii="Cambria" w:eastAsia="Calibri" w:hAnsi="Cambria" w:cs="Calibri"/>
                <w:color w:val="auto"/>
                <w:sz w:val="18"/>
                <w:szCs w:val="22"/>
                <w:bdr w:val="none" w:sz="0" w:space="0" w:color="auto"/>
                <w:lang w:val="en-US" w:eastAsia="en-US"/>
              </w:rPr>
              <w:t>Bruise</w:t>
            </w:r>
          </w:p>
          <w:p w14:paraId="3F9F4D8F"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olor w:val="auto"/>
                <w:sz w:val="18"/>
                <w:szCs w:val="18"/>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Damage to a body system              </w:t>
            </w: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Other ___________</w:t>
            </w:r>
          </w:p>
        </w:tc>
      </w:tr>
      <w:tr w:rsidR="00500DDC" w:rsidRPr="000920B0" w14:paraId="764540C6" w14:textId="77777777" w:rsidTr="000C70ED">
        <w:trPr>
          <w:trHeight w:val="109"/>
        </w:trPr>
        <w:tc>
          <w:tcPr>
            <w:tcW w:w="1682" w:type="pct"/>
            <w:gridSpan w:val="3"/>
          </w:tcPr>
          <w:p w14:paraId="103D953F"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What treatment was administered?</w:t>
            </w:r>
          </w:p>
        </w:tc>
        <w:tc>
          <w:tcPr>
            <w:tcW w:w="3318" w:type="pct"/>
            <w:gridSpan w:val="14"/>
          </w:tcPr>
          <w:p w14:paraId="259357F2"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None needed                  </w:t>
            </w: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First aid only          </w:t>
            </w:r>
            <w:r w:rsidRPr="000920B0">
              <w:rPr>
                <w:rFonts w:ascii="Cambria" w:eastAsia="Calibri" w:hAnsi="Cambria" w:cs="Calibri"/>
                <w:color w:val="auto"/>
                <w:sz w:val="18"/>
                <w:szCs w:val="22"/>
                <w:bdr w:val="none" w:sz="0" w:space="0" w:color="auto"/>
                <w:lang w:val="en-US" w:eastAsia="en-US"/>
              </w:rPr>
              <w:br/>
            </w: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Hospital or doctor</w:t>
            </w:r>
          </w:p>
          <w:p w14:paraId="20A1B263"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ascii="Cambria" w:eastAsia="Calibri" w:hAnsi="Cambria" w:cs="Calibri"/>
                <w:color w:val="auto"/>
                <w:sz w:val="18"/>
                <w:szCs w:val="22"/>
                <w:bdr w:val="none" w:sz="0" w:space="0" w:color="auto"/>
                <w:lang w:val="en-US" w:eastAsia="en-US"/>
              </w:rPr>
            </w:pPr>
          </w:p>
        </w:tc>
      </w:tr>
      <w:tr w:rsidR="00500DDC" w:rsidRPr="000920B0" w14:paraId="60FB84A2" w14:textId="77777777" w:rsidTr="000C70ED">
        <w:trPr>
          <w:trHeight w:val="109"/>
        </w:trPr>
        <w:tc>
          <w:tcPr>
            <w:tcW w:w="1682" w:type="pct"/>
            <w:gridSpan w:val="3"/>
          </w:tcPr>
          <w:p w14:paraId="59D2F0B4"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Name of Witnesses (If any and including any witness statements)?</w:t>
            </w:r>
          </w:p>
          <w:p w14:paraId="0C68FE23"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ascii="Cambria" w:eastAsia="Calibri" w:hAnsi="Cambria" w:cs="Calibri"/>
                <w:color w:val="auto"/>
                <w:sz w:val="18"/>
                <w:szCs w:val="22"/>
                <w:bdr w:val="none" w:sz="0" w:space="0" w:color="auto"/>
                <w:lang w:val="en-US" w:eastAsia="en-US"/>
              </w:rPr>
            </w:pPr>
          </w:p>
        </w:tc>
        <w:tc>
          <w:tcPr>
            <w:tcW w:w="3318" w:type="pct"/>
            <w:gridSpan w:val="14"/>
          </w:tcPr>
          <w:p w14:paraId="32EA48E7"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i/>
                <w:iCs/>
                <w:color w:val="auto"/>
                <w:sz w:val="18"/>
                <w:szCs w:val="22"/>
                <w:highlight w:val="yellow"/>
                <w:bdr w:val="none" w:sz="0" w:space="0" w:color="auto"/>
                <w:lang w:val="en-US" w:eastAsia="en-US"/>
              </w:rPr>
              <w:t>(</w:t>
            </w:r>
            <w:proofErr w:type="spellStart"/>
            <w:r w:rsidRPr="000920B0">
              <w:rPr>
                <w:rFonts w:ascii="Cambria" w:eastAsia="Calibri" w:hAnsi="Cambria" w:cs="Calibri"/>
                <w:i/>
                <w:iCs/>
                <w:color w:val="auto"/>
                <w:sz w:val="18"/>
                <w:szCs w:val="22"/>
                <w:highlight w:val="yellow"/>
                <w:bdr w:val="none" w:sz="0" w:space="0" w:color="auto"/>
                <w:lang w:val="en-US" w:eastAsia="en-US"/>
              </w:rPr>
              <w:t>xxxxxxx</w:t>
            </w:r>
            <w:proofErr w:type="spellEnd"/>
            <w:r w:rsidRPr="000920B0">
              <w:rPr>
                <w:rFonts w:ascii="Cambria" w:eastAsia="Calibri" w:hAnsi="Cambria" w:cs="Calibri"/>
                <w:i/>
                <w:iCs/>
                <w:color w:val="auto"/>
                <w:sz w:val="18"/>
                <w:szCs w:val="22"/>
                <w:highlight w:val="yellow"/>
                <w:bdr w:val="none" w:sz="0" w:space="0" w:color="auto"/>
                <w:lang w:val="en-US" w:eastAsia="en-US"/>
              </w:rPr>
              <w:t>)</w:t>
            </w:r>
          </w:p>
        </w:tc>
      </w:tr>
      <w:tr w:rsidR="00500DDC" w:rsidRPr="000920B0" w14:paraId="34D83E81" w14:textId="77777777" w:rsidTr="000C70ED">
        <w:trPr>
          <w:trHeight w:val="109"/>
        </w:trPr>
        <w:tc>
          <w:tcPr>
            <w:tcW w:w="1682" w:type="pct"/>
            <w:gridSpan w:val="3"/>
          </w:tcPr>
          <w:p w14:paraId="2C1C15F7"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Where, exactly, did it happen?</w:t>
            </w:r>
          </w:p>
          <w:p w14:paraId="4C8379C6"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ascii="Cambria" w:eastAsia="Calibri" w:hAnsi="Cambria" w:cs="Calibri"/>
                <w:color w:val="auto"/>
                <w:sz w:val="18"/>
                <w:szCs w:val="22"/>
                <w:bdr w:val="none" w:sz="0" w:space="0" w:color="auto"/>
                <w:lang w:val="en-US" w:eastAsia="en-US"/>
              </w:rPr>
            </w:pPr>
          </w:p>
        </w:tc>
        <w:tc>
          <w:tcPr>
            <w:tcW w:w="3318" w:type="pct"/>
            <w:gridSpan w:val="14"/>
          </w:tcPr>
          <w:p w14:paraId="6AE380FC"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i/>
                <w:iCs/>
                <w:color w:val="auto"/>
                <w:sz w:val="18"/>
                <w:szCs w:val="22"/>
                <w:highlight w:val="yellow"/>
                <w:bdr w:val="none" w:sz="0" w:space="0" w:color="auto"/>
                <w:lang w:val="en-US" w:eastAsia="en-US"/>
              </w:rPr>
              <w:t>(</w:t>
            </w:r>
            <w:proofErr w:type="spellStart"/>
            <w:r w:rsidRPr="000920B0">
              <w:rPr>
                <w:rFonts w:ascii="Cambria" w:eastAsia="Calibri" w:hAnsi="Cambria" w:cs="Calibri"/>
                <w:i/>
                <w:iCs/>
                <w:color w:val="auto"/>
                <w:sz w:val="18"/>
                <w:szCs w:val="22"/>
                <w:highlight w:val="yellow"/>
                <w:bdr w:val="none" w:sz="0" w:space="0" w:color="auto"/>
                <w:lang w:val="en-US" w:eastAsia="en-US"/>
              </w:rPr>
              <w:t>xxxxxxx</w:t>
            </w:r>
            <w:proofErr w:type="spellEnd"/>
            <w:r w:rsidRPr="000920B0">
              <w:rPr>
                <w:rFonts w:ascii="Cambria" w:eastAsia="Calibri" w:hAnsi="Cambria" w:cs="Calibri"/>
                <w:i/>
                <w:iCs/>
                <w:color w:val="auto"/>
                <w:sz w:val="18"/>
                <w:szCs w:val="22"/>
                <w:highlight w:val="yellow"/>
                <w:bdr w:val="none" w:sz="0" w:space="0" w:color="auto"/>
                <w:lang w:val="en-US" w:eastAsia="en-US"/>
              </w:rPr>
              <w:t>)</w:t>
            </w:r>
          </w:p>
        </w:tc>
      </w:tr>
      <w:tr w:rsidR="00500DDC" w:rsidRPr="000920B0" w14:paraId="5F775E17" w14:textId="77777777" w:rsidTr="000C70ED">
        <w:trPr>
          <w:trHeight w:val="109"/>
        </w:trPr>
        <w:tc>
          <w:tcPr>
            <w:tcW w:w="1682" w:type="pct"/>
            <w:gridSpan w:val="3"/>
          </w:tcPr>
          <w:p w14:paraId="66E2B78C"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Describe, step-by-step the events that led up to the injury. Include names of any machines, parts, objects, tools, materials</w:t>
            </w:r>
          </w:p>
          <w:p w14:paraId="22A86A26"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and other important details.</w:t>
            </w:r>
          </w:p>
          <w:p w14:paraId="31FD0A0C"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ascii="Cambria" w:eastAsia="Calibri" w:hAnsi="Cambria" w:cs="Calibri"/>
                <w:color w:val="auto"/>
                <w:sz w:val="18"/>
                <w:szCs w:val="22"/>
                <w:bdr w:val="none" w:sz="0" w:space="0" w:color="auto"/>
                <w:lang w:val="en-US" w:eastAsia="en-US"/>
              </w:rPr>
            </w:pPr>
          </w:p>
        </w:tc>
        <w:tc>
          <w:tcPr>
            <w:tcW w:w="3318" w:type="pct"/>
            <w:gridSpan w:val="14"/>
          </w:tcPr>
          <w:p w14:paraId="53774AD2"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s="Calibri"/>
                <w:i/>
                <w:color w:val="auto"/>
                <w:sz w:val="18"/>
                <w:szCs w:val="22"/>
                <w:highlight w:val="yellow"/>
                <w:bdr w:val="none" w:sz="0" w:space="0" w:color="auto"/>
                <w:lang w:val="en-US" w:eastAsia="en-US"/>
              </w:rPr>
            </w:pPr>
            <w:r w:rsidRPr="000920B0">
              <w:rPr>
                <w:rFonts w:ascii="Cambria" w:eastAsia="Calibri" w:hAnsi="Cambria" w:cs="Calibri"/>
                <w:i/>
                <w:color w:val="auto"/>
                <w:sz w:val="18"/>
                <w:szCs w:val="22"/>
                <w:highlight w:val="yellow"/>
                <w:bdr w:val="none" w:sz="0" w:space="0" w:color="auto"/>
                <w:lang w:val="en-US" w:eastAsia="en-US"/>
              </w:rPr>
              <w:t>Describe in detail what has happened in a chronological manner. Who was involved? Which activities were performed? Under which external circumstances did the incident</w:t>
            </w:r>
            <w:r w:rsidRPr="000920B0">
              <w:rPr>
                <w:rFonts w:ascii="Cambria" w:eastAsia="Calibri" w:hAnsi="Cambria" w:cs="Calibri"/>
                <w:i/>
                <w:color w:val="auto"/>
                <w:spacing w:val="-4"/>
                <w:sz w:val="18"/>
                <w:szCs w:val="22"/>
                <w:highlight w:val="yellow"/>
                <w:bdr w:val="none" w:sz="0" w:space="0" w:color="auto"/>
                <w:lang w:val="en-US" w:eastAsia="en-US"/>
              </w:rPr>
              <w:t xml:space="preserve"> </w:t>
            </w:r>
            <w:r w:rsidRPr="000920B0">
              <w:rPr>
                <w:rFonts w:ascii="Cambria" w:eastAsia="Calibri" w:hAnsi="Cambria" w:cs="Calibri"/>
                <w:i/>
                <w:color w:val="auto"/>
                <w:sz w:val="18"/>
                <w:szCs w:val="22"/>
                <w:highlight w:val="yellow"/>
                <w:bdr w:val="none" w:sz="0" w:space="0" w:color="auto"/>
                <w:lang w:val="en-US" w:eastAsia="en-US"/>
              </w:rPr>
              <w:t>occur?</w:t>
            </w:r>
            <w:r w:rsidRPr="000920B0">
              <w:rPr>
                <w:rFonts w:ascii="Cambria" w:eastAsia="Calibri" w:hAnsi="Cambria" w:cs="Calibri"/>
                <w:i/>
                <w:color w:val="auto"/>
                <w:spacing w:val="-6"/>
                <w:sz w:val="18"/>
                <w:szCs w:val="22"/>
                <w:highlight w:val="yellow"/>
                <w:bdr w:val="none" w:sz="0" w:space="0" w:color="auto"/>
                <w:lang w:val="en-US" w:eastAsia="en-US"/>
              </w:rPr>
              <w:t xml:space="preserve"> </w:t>
            </w:r>
            <w:r w:rsidRPr="000920B0">
              <w:rPr>
                <w:rFonts w:ascii="Cambria" w:eastAsia="Calibri" w:hAnsi="Cambria" w:cs="Calibri"/>
                <w:i/>
                <w:color w:val="auto"/>
                <w:sz w:val="18"/>
                <w:szCs w:val="22"/>
                <w:highlight w:val="yellow"/>
                <w:bdr w:val="none" w:sz="0" w:space="0" w:color="auto"/>
                <w:lang w:val="en-US" w:eastAsia="en-US"/>
              </w:rPr>
              <w:t>What</w:t>
            </w:r>
            <w:r w:rsidRPr="000920B0">
              <w:rPr>
                <w:rFonts w:ascii="Cambria" w:eastAsia="Calibri" w:hAnsi="Cambria" w:cs="Calibri"/>
                <w:i/>
                <w:color w:val="auto"/>
                <w:spacing w:val="-4"/>
                <w:sz w:val="18"/>
                <w:szCs w:val="22"/>
                <w:highlight w:val="yellow"/>
                <w:bdr w:val="none" w:sz="0" w:space="0" w:color="auto"/>
                <w:lang w:val="en-US" w:eastAsia="en-US"/>
              </w:rPr>
              <w:t xml:space="preserve"> </w:t>
            </w:r>
            <w:r w:rsidRPr="000920B0">
              <w:rPr>
                <w:rFonts w:ascii="Cambria" w:eastAsia="Calibri" w:hAnsi="Cambria" w:cs="Calibri"/>
                <w:i/>
                <w:color w:val="auto"/>
                <w:sz w:val="18"/>
                <w:szCs w:val="22"/>
                <w:highlight w:val="yellow"/>
                <w:bdr w:val="none" w:sz="0" w:space="0" w:color="auto"/>
                <w:lang w:val="en-US" w:eastAsia="en-US"/>
              </w:rPr>
              <w:t>was</w:t>
            </w:r>
            <w:r w:rsidRPr="000920B0">
              <w:rPr>
                <w:rFonts w:ascii="Cambria" w:eastAsia="Calibri" w:hAnsi="Cambria" w:cs="Calibri"/>
                <w:i/>
                <w:color w:val="auto"/>
                <w:spacing w:val="-5"/>
                <w:sz w:val="18"/>
                <w:szCs w:val="22"/>
                <w:highlight w:val="yellow"/>
                <w:bdr w:val="none" w:sz="0" w:space="0" w:color="auto"/>
                <w:lang w:val="en-US" w:eastAsia="en-US"/>
              </w:rPr>
              <w:t xml:space="preserve"> </w:t>
            </w:r>
            <w:r w:rsidRPr="000920B0">
              <w:rPr>
                <w:rFonts w:ascii="Cambria" w:eastAsia="Calibri" w:hAnsi="Cambria" w:cs="Calibri"/>
                <w:i/>
                <w:color w:val="auto"/>
                <w:sz w:val="18"/>
                <w:szCs w:val="22"/>
                <w:highlight w:val="yellow"/>
                <w:bdr w:val="none" w:sz="0" w:space="0" w:color="auto"/>
                <w:lang w:val="en-US" w:eastAsia="en-US"/>
              </w:rPr>
              <w:t>the</w:t>
            </w:r>
            <w:r w:rsidRPr="000920B0">
              <w:rPr>
                <w:rFonts w:ascii="Cambria" w:eastAsia="Calibri" w:hAnsi="Cambria" w:cs="Calibri"/>
                <w:i/>
                <w:color w:val="auto"/>
                <w:spacing w:val="-5"/>
                <w:sz w:val="18"/>
                <w:szCs w:val="22"/>
                <w:highlight w:val="yellow"/>
                <w:bdr w:val="none" w:sz="0" w:space="0" w:color="auto"/>
                <w:lang w:val="en-US" w:eastAsia="en-US"/>
              </w:rPr>
              <w:t xml:space="preserve"> </w:t>
            </w:r>
            <w:r w:rsidRPr="000920B0">
              <w:rPr>
                <w:rFonts w:ascii="Cambria" w:eastAsia="Calibri" w:hAnsi="Cambria" w:cs="Calibri"/>
                <w:i/>
                <w:color w:val="auto"/>
                <w:sz w:val="18"/>
                <w:szCs w:val="22"/>
                <w:highlight w:val="yellow"/>
                <w:bdr w:val="none" w:sz="0" w:space="0" w:color="auto"/>
                <w:lang w:val="en-US" w:eastAsia="en-US"/>
              </w:rPr>
              <w:t>reason</w:t>
            </w:r>
            <w:r w:rsidRPr="000920B0">
              <w:rPr>
                <w:rFonts w:ascii="Cambria" w:eastAsia="Calibri" w:hAnsi="Cambria" w:cs="Calibri"/>
                <w:i/>
                <w:color w:val="auto"/>
                <w:spacing w:val="-4"/>
                <w:sz w:val="18"/>
                <w:szCs w:val="22"/>
                <w:highlight w:val="yellow"/>
                <w:bdr w:val="none" w:sz="0" w:space="0" w:color="auto"/>
                <w:lang w:val="en-US" w:eastAsia="en-US"/>
              </w:rPr>
              <w:t xml:space="preserve"> </w:t>
            </w:r>
            <w:r w:rsidRPr="000920B0">
              <w:rPr>
                <w:rFonts w:ascii="Cambria" w:eastAsia="Calibri" w:hAnsi="Cambria" w:cs="Calibri"/>
                <w:i/>
                <w:color w:val="auto"/>
                <w:sz w:val="18"/>
                <w:szCs w:val="22"/>
                <w:highlight w:val="yellow"/>
                <w:bdr w:val="none" w:sz="0" w:space="0" w:color="auto"/>
                <w:lang w:val="en-US" w:eastAsia="en-US"/>
              </w:rPr>
              <w:t>for</w:t>
            </w:r>
            <w:r w:rsidRPr="000920B0">
              <w:rPr>
                <w:rFonts w:ascii="Cambria" w:eastAsia="Calibri" w:hAnsi="Cambria" w:cs="Calibri"/>
                <w:i/>
                <w:color w:val="auto"/>
                <w:spacing w:val="-5"/>
                <w:sz w:val="18"/>
                <w:szCs w:val="22"/>
                <w:highlight w:val="yellow"/>
                <w:bdr w:val="none" w:sz="0" w:space="0" w:color="auto"/>
                <w:lang w:val="en-US" w:eastAsia="en-US"/>
              </w:rPr>
              <w:t xml:space="preserve"> </w:t>
            </w:r>
            <w:r w:rsidRPr="000920B0">
              <w:rPr>
                <w:rFonts w:ascii="Cambria" w:eastAsia="Calibri" w:hAnsi="Cambria" w:cs="Calibri"/>
                <w:i/>
                <w:color w:val="auto"/>
                <w:sz w:val="18"/>
                <w:szCs w:val="22"/>
                <w:highlight w:val="yellow"/>
                <w:bdr w:val="none" w:sz="0" w:space="0" w:color="auto"/>
                <w:lang w:val="en-US" w:eastAsia="en-US"/>
              </w:rPr>
              <w:t>the</w:t>
            </w:r>
            <w:r w:rsidRPr="000920B0">
              <w:rPr>
                <w:rFonts w:ascii="Cambria" w:eastAsia="Calibri" w:hAnsi="Cambria" w:cs="Calibri"/>
                <w:i/>
                <w:color w:val="auto"/>
                <w:spacing w:val="-5"/>
                <w:sz w:val="18"/>
                <w:szCs w:val="22"/>
                <w:highlight w:val="yellow"/>
                <w:bdr w:val="none" w:sz="0" w:space="0" w:color="auto"/>
                <w:lang w:val="en-US" w:eastAsia="en-US"/>
              </w:rPr>
              <w:t xml:space="preserve"> </w:t>
            </w:r>
            <w:r w:rsidRPr="000920B0">
              <w:rPr>
                <w:rFonts w:ascii="Cambria" w:eastAsia="Calibri" w:hAnsi="Cambria" w:cs="Calibri"/>
                <w:i/>
                <w:color w:val="auto"/>
                <w:sz w:val="18"/>
                <w:szCs w:val="22"/>
                <w:highlight w:val="yellow"/>
                <w:bdr w:val="none" w:sz="0" w:space="0" w:color="auto"/>
                <w:lang w:val="en-US" w:eastAsia="en-US"/>
              </w:rPr>
              <w:t>Incident?</w:t>
            </w:r>
            <w:r w:rsidRPr="000920B0">
              <w:rPr>
                <w:rFonts w:ascii="Cambria" w:eastAsia="Calibri" w:hAnsi="Cambria" w:cs="Calibri"/>
                <w:i/>
                <w:color w:val="auto"/>
                <w:spacing w:val="-3"/>
                <w:sz w:val="18"/>
                <w:szCs w:val="22"/>
                <w:highlight w:val="yellow"/>
                <w:bdr w:val="none" w:sz="0" w:space="0" w:color="auto"/>
                <w:lang w:val="en-US" w:eastAsia="en-US"/>
              </w:rPr>
              <w:t xml:space="preserve"> </w:t>
            </w:r>
            <w:r w:rsidRPr="000920B0">
              <w:rPr>
                <w:rFonts w:ascii="Cambria" w:eastAsia="Calibri" w:hAnsi="Cambria" w:cs="Calibri"/>
                <w:i/>
                <w:color w:val="auto"/>
                <w:sz w:val="18"/>
                <w:szCs w:val="22"/>
                <w:highlight w:val="yellow"/>
                <w:bdr w:val="none" w:sz="0" w:space="0" w:color="auto"/>
                <w:lang w:val="en-US" w:eastAsia="en-US"/>
              </w:rPr>
              <w:t>Etc.</w:t>
            </w:r>
          </w:p>
          <w:p w14:paraId="227E39AD"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i/>
                <w:color w:val="auto"/>
                <w:sz w:val="18"/>
                <w:szCs w:val="22"/>
                <w:highlight w:val="yellow"/>
                <w:bdr w:val="none" w:sz="0" w:space="0" w:color="auto"/>
                <w:lang w:val="en-US" w:eastAsia="en-US"/>
              </w:rPr>
              <w:t>(Attach photos if needed)</w:t>
            </w:r>
          </w:p>
        </w:tc>
      </w:tr>
      <w:tr w:rsidR="00500DDC" w:rsidRPr="000920B0" w14:paraId="0B5EB70D" w14:textId="77777777" w:rsidTr="000C70ED">
        <w:trPr>
          <w:trHeight w:val="63"/>
        </w:trPr>
        <w:tc>
          <w:tcPr>
            <w:tcW w:w="1682" w:type="pct"/>
            <w:gridSpan w:val="3"/>
          </w:tcPr>
          <w:p w14:paraId="016173B2"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Entering/leaving work</w:t>
            </w:r>
          </w:p>
        </w:tc>
        <w:tc>
          <w:tcPr>
            <w:tcW w:w="748" w:type="pct"/>
            <w:gridSpan w:val="4"/>
          </w:tcPr>
          <w:p w14:paraId="12A03741"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0920B0">
              <w:rPr>
                <w:rFonts w:ascii="Cambria" w:eastAsia="Calibri" w:hAnsi="Cambria"/>
                <w:color w:val="auto"/>
                <w:sz w:val="18"/>
                <w:szCs w:val="18"/>
                <w:bdr w:val="none" w:sz="0" w:space="0" w:color="auto"/>
                <w:lang w:val="en-US" w:eastAsia="en-US"/>
              </w:rPr>
              <w:instrText xml:space="preserve"> FORMDROPDOWN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p>
        </w:tc>
        <w:tc>
          <w:tcPr>
            <w:tcW w:w="1758" w:type="pct"/>
            <w:gridSpan w:val="8"/>
          </w:tcPr>
          <w:p w14:paraId="277465F3"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On employer’s premises:</w:t>
            </w:r>
          </w:p>
        </w:tc>
        <w:tc>
          <w:tcPr>
            <w:tcW w:w="813" w:type="pct"/>
            <w:gridSpan w:val="2"/>
          </w:tcPr>
          <w:p w14:paraId="3777D622"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0920B0">
              <w:rPr>
                <w:rFonts w:ascii="Cambria" w:eastAsia="Calibri" w:hAnsi="Cambria"/>
                <w:color w:val="auto"/>
                <w:sz w:val="18"/>
                <w:szCs w:val="18"/>
                <w:bdr w:val="none" w:sz="0" w:space="0" w:color="auto"/>
                <w:lang w:val="en-US" w:eastAsia="en-US"/>
              </w:rPr>
              <w:instrText xml:space="preserve"> FORMDROPDOWN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p>
        </w:tc>
      </w:tr>
      <w:tr w:rsidR="00500DDC" w:rsidRPr="000920B0" w14:paraId="039A23BD" w14:textId="77777777" w:rsidTr="000C70ED">
        <w:trPr>
          <w:trHeight w:val="63"/>
        </w:trPr>
        <w:tc>
          <w:tcPr>
            <w:tcW w:w="1682" w:type="pct"/>
            <w:gridSpan w:val="3"/>
          </w:tcPr>
          <w:p w14:paraId="4BA11DAD"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In normal working hours:</w:t>
            </w:r>
          </w:p>
        </w:tc>
        <w:tc>
          <w:tcPr>
            <w:tcW w:w="748" w:type="pct"/>
            <w:gridSpan w:val="4"/>
          </w:tcPr>
          <w:p w14:paraId="7EFC5946"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0920B0">
              <w:rPr>
                <w:rFonts w:ascii="Cambria" w:eastAsia="Calibri" w:hAnsi="Cambria"/>
                <w:color w:val="auto"/>
                <w:sz w:val="18"/>
                <w:szCs w:val="18"/>
                <w:bdr w:val="none" w:sz="0" w:space="0" w:color="auto"/>
                <w:lang w:val="en-US" w:eastAsia="en-US"/>
              </w:rPr>
              <w:instrText xml:space="preserve"> FORMDROPDOWN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p>
        </w:tc>
        <w:tc>
          <w:tcPr>
            <w:tcW w:w="1758" w:type="pct"/>
            <w:gridSpan w:val="8"/>
          </w:tcPr>
          <w:p w14:paraId="31F9D40F"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Following instructions:</w:t>
            </w:r>
          </w:p>
        </w:tc>
        <w:tc>
          <w:tcPr>
            <w:tcW w:w="813" w:type="pct"/>
            <w:gridSpan w:val="2"/>
          </w:tcPr>
          <w:p w14:paraId="58490037"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0920B0">
              <w:rPr>
                <w:rFonts w:ascii="Cambria" w:eastAsia="Calibri" w:hAnsi="Cambria"/>
                <w:color w:val="auto"/>
                <w:sz w:val="18"/>
                <w:szCs w:val="18"/>
                <w:bdr w:val="none" w:sz="0" w:space="0" w:color="auto"/>
                <w:lang w:val="en-US" w:eastAsia="en-US"/>
              </w:rPr>
              <w:instrText xml:space="preserve"> FORMDROPDOWN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p>
        </w:tc>
      </w:tr>
      <w:tr w:rsidR="00500DDC" w:rsidRPr="000920B0" w14:paraId="56C1C88B" w14:textId="77777777" w:rsidTr="000C70ED">
        <w:trPr>
          <w:trHeight w:val="63"/>
        </w:trPr>
        <w:tc>
          <w:tcPr>
            <w:tcW w:w="1682" w:type="pct"/>
            <w:gridSpan w:val="3"/>
          </w:tcPr>
          <w:p w14:paraId="4B59B066"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Outside working hours:</w:t>
            </w:r>
          </w:p>
        </w:tc>
        <w:tc>
          <w:tcPr>
            <w:tcW w:w="748" w:type="pct"/>
            <w:gridSpan w:val="4"/>
          </w:tcPr>
          <w:p w14:paraId="4AD10F5F"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0920B0">
              <w:rPr>
                <w:rFonts w:ascii="Cambria" w:eastAsia="Calibri" w:hAnsi="Cambria"/>
                <w:color w:val="auto"/>
                <w:sz w:val="18"/>
                <w:szCs w:val="18"/>
                <w:bdr w:val="none" w:sz="0" w:space="0" w:color="auto"/>
                <w:lang w:val="en-US" w:eastAsia="en-US"/>
              </w:rPr>
              <w:instrText xml:space="preserve"> FORMDROPDOWN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p>
        </w:tc>
        <w:tc>
          <w:tcPr>
            <w:tcW w:w="1758" w:type="pct"/>
            <w:gridSpan w:val="8"/>
          </w:tcPr>
          <w:p w14:paraId="514792F1"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No instructions given:</w:t>
            </w:r>
          </w:p>
        </w:tc>
        <w:tc>
          <w:tcPr>
            <w:tcW w:w="813" w:type="pct"/>
            <w:gridSpan w:val="2"/>
          </w:tcPr>
          <w:p w14:paraId="41DD02D0"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0920B0">
              <w:rPr>
                <w:rFonts w:ascii="Cambria" w:eastAsia="Calibri" w:hAnsi="Cambria"/>
                <w:color w:val="auto"/>
                <w:sz w:val="18"/>
                <w:szCs w:val="18"/>
                <w:bdr w:val="none" w:sz="0" w:space="0" w:color="auto"/>
                <w:lang w:val="en-US" w:eastAsia="en-US"/>
              </w:rPr>
              <w:instrText xml:space="preserve"> FORMDROPDOWN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p>
        </w:tc>
      </w:tr>
      <w:tr w:rsidR="00500DDC" w:rsidRPr="000920B0" w14:paraId="3CA8FC26" w14:textId="77777777" w:rsidTr="000C70ED">
        <w:trPr>
          <w:trHeight w:val="63"/>
        </w:trPr>
        <w:tc>
          <w:tcPr>
            <w:tcW w:w="1682" w:type="pct"/>
            <w:gridSpan w:val="3"/>
          </w:tcPr>
          <w:p w14:paraId="6337544F"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During break/ Meal period</w:t>
            </w:r>
          </w:p>
          <w:p w14:paraId="5CAA5668"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ascii="Cambria" w:eastAsia="Calibri" w:hAnsi="Cambria" w:cs="Calibri"/>
                <w:color w:val="auto"/>
                <w:sz w:val="18"/>
                <w:szCs w:val="22"/>
                <w:bdr w:val="none" w:sz="0" w:space="0" w:color="auto"/>
                <w:lang w:val="en-US" w:eastAsia="en-US"/>
              </w:rPr>
            </w:pPr>
          </w:p>
        </w:tc>
        <w:tc>
          <w:tcPr>
            <w:tcW w:w="748" w:type="pct"/>
            <w:gridSpan w:val="4"/>
            <w:tcBorders>
              <w:bottom w:val="single" w:sz="4" w:space="0" w:color="000000"/>
            </w:tcBorders>
          </w:tcPr>
          <w:p w14:paraId="0DC1A95A"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0920B0">
              <w:rPr>
                <w:rFonts w:ascii="Cambria" w:eastAsia="Calibri" w:hAnsi="Cambria"/>
                <w:color w:val="auto"/>
                <w:sz w:val="18"/>
                <w:szCs w:val="18"/>
                <w:bdr w:val="none" w:sz="0" w:space="0" w:color="auto"/>
                <w:lang w:val="en-US" w:eastAsia="en-US"/>
              </w:rPr>
              <w:instrText xml:space="preserve"> FORMDROPDOWN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p>
        </w:tc>
        <w:tc>
          <w:tcPr>
            <w:tcW w:w="1758" w:type="pct"/>
            <w:gridSpan w:val="8"/>
            <w:tcBorders>
              <w:bottom w:val="single" w:sz="4" w:space="0" w:color="000000"/>
            </w:tcBorders>
          </w:tcPr>
          <w:p w14:paraId="598AA5CE"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On other private/public property:</w:t>
            </w:r>
          </w:p>
        </w:tc>
        <w:tc>
          <w:tcPr>
            <w:tcW w:w="813" w:type="pct"/>
            <w:gridSpan w:val="2"/>
            <w:tcBorders>
              <w:bottom w:val="single" w:sz="4" w:space="0" w:color="000000"/>
            </w:tcBorders>
          </w:tcPr>
          <w:p w14:paraId="3707ADF2"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0920B0">
              <w:rPr>
                <w:rFonts w:ascii="Cambria" w:eastAsia="Calibri" w:hAnsi="Cambria"/>
                <w:color w:val="auto"/>
                <w:sz w:val="18"/>
                <w:szCs w:val="18"/>
                <w:bdr w:val="none" w:sz="0" w:space="0" w:color="auto"/>
                <w:lang w:val="en-US" w:eastAsia="en-US"/>
              </w:rPr>
              <w:instrText xml:space="preserve"> FORMDROPDOWN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p>
        </w:tc>
      </w:tr>
      <w:tr w:rsidR="00500DDC" w:rsidRPr="000920B0" w14:paraId="2032BB71" w14:textId="77777777" w:rsidTr="000C70ED">
        <w:trPr>
          <w:trHeight w:val="63"/>
        </w:trPr>
        <w:tc>
          <w:tcPr>
            <w:tcW w:w="1682" w:type="pct"/>
            <w:gridSpan w:val="3"/>
          </w:tcPr>
          <w:p w14:paraId="39DE1279"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Weather Condition inside or outside:</w:t>
            </w:r>
          </w:p>
          <w:p w14:paraId="17778F8A"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s="Calibri"/>
                <w:color w:val="auto"/>
                <w:sz w:val="18"/>
                <w:szCs w:val="22"/>
                <w:bdr w:val="none" w:sz="0" w:space="0" w:color="auto"/>
                <w:lang w:val="en-US" w:eastAsia="en-US"/>
              </w:rPr>
            </w:pPr>
          </w:p>
          <w:p w14:paraId="60CA63F8"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s="Calibri"/>
                <w:color w:val="auto"/>
                <w:sz w:val="18"/>
                <w:szCs w:val="22"/>
                <w:bdr w:val="none" w:sz="0" w:space="0" w:color="auto"/>
                <w:lang w:val="en-US" w:eastAsia="en-US"/>
              </w:rPr>
            </w:pPr>
          </w:p>
          <w:p w14:paraId="4F69FBD5"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s="Calibri"/>
                <w:color w:val="auto"/>
                <w:sz w:val="18"/>
                <w:szCs w:val="22"/>
                <w:bdr w:val="none" w:sz="0" w:space="0" w:color="auto"/>
                <w:lang w:val="en-US" w:eastAsia="en-US"/>
              </w:rPr>
            </w:pPr>
          </w:p>
          <w:p w14:paraId="2FEEF2F2"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s="Calibri"/>
                <w:color w:val="auto"/>
                <w:sz w:val="18"/>
                <w:szCs w:val="22"/>
                <w:bdr w:val="none" w:sz="0" w:space="0" w:color="auto"/>
                <w:lang w:val="en-US" w:eastAsia="en-US"/>
              </w:rPr>
            </w:pPr>
          </w:p>
        </w:tc>
        <w:tc>
          <w:tcPr>
            <w:tcW w:w="910" w:type="pct"/>
            <w:gridSpan w:val="6"/>
            <w:tcBorders>
              <w:right w:val="nil"/>
            </w:tcBorders>
          </w:tcPr>
          <w:p w14:paraId="7CEAFC36"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lastRenderedPageBreak/>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Dry                        </w:t>
            </w: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Windy                     </w:t>
            </w:r>
          </w:p>
        </w:tc>
        <w:tc>
          <w:tcPr>
            <w:tcW w:w="949" w:type="pct"/>
            <w:gridSpan w:val="3"/>
            <w:tcBorders>
              <w:left w:val="nil"/>
              <w:right w:val="nil"/>
            </w:tcBorders>
          </w:tcPr>
          <w:p w14:paraId="5DDA9CB3"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Light                  </w:t>
            </w:r>
          </w:p>
          <w:p w14:paraId="26BA6D40"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Slippery       </w:t>
            </w:r>
          </w:p>
        </w:tc>
        <w:tc>
          <w:tcPr>
            <w:tcW w:w="1459" w:type="pct"/>
            <w:gridSpan w:val="5"/>
            <w:tcBorders>
              <w:left w:val="nil"/>
            </w:tcBorders>
          </w:tcPr>
          <w:p w14:paraId="58FDEB24"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other (please explain)</w:t>
            </w:r>
          </w:p>
        </w:tc>
      </w:tr>
      <w:tr w:rsidR="00500DDC" w:rsidRPr="000920B0" w14:paraId="359C3FF0" w14:textId="77777777" w:rsidTr="000C70ED">
        <w:trPr>
          <w:trHeight w:val="63"/>
        </w:trPr>
        <w:tc>
          <w:tcPr>
            <w:tcW w:w="1300" w:type="pct"/>
            <w:vMerge w:val="restart"/>
          </w:tcPr>
          <w:p w14:paraId="554D9F16"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PPE worn?</w:t>
            </w:r>
          </w:p>
        </w:tc>
        <w:tc>
          <w:tcPr>
            <w:tcW w:w="3700" w:type="pct"/>
            <w:gridSpan w:val="16"/>
            <w:tcBorders>
              <w:bottom w:val="nil"/>
            </w:tcBorders>
          </w:tcPr>
          <w:p w14:paraId="1DDD024F"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0920B0">
              <w:rPr>
                <w:rFonts w:ascii="Cambria" w:eastAsia="Calibri" w:hAnsi="Cambria"/>
                <w:color w:val="auto"/>
                <w:sz w:val="18"/>
                <w:szCs w:val="18"/>
                <w:bdr w:val="none" w:sz="0" w:space="0" w:color="auto"/>
                <w:lang w:val="en-US" w:eastAsia="en-US"/>
              </w:rPr>
              <w:instrText xml:space="preserve"> FORMDROPDOWN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p>
          <w:p w14:paraId="42AE5915"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s="Calibri"/>
                <w:i/>
                <w:iCs/>
                <w:color w:val="auto"/>
                <w:sz w:val="18"/>
                <w:szCs w:val="22"/>
                <w:bdr w:val="none" w:sz="0" w:space="0" w:color="auto"/>
                <w:lang w:val="en-US" w:eastAsia="en-US"/>
              </w:rPr>
            </w:pPr>
            <w:r w:rsidRPr="000920B0">
              <w:rPr>
                <w:rFonts w:ascii="Cambria" w:eastAsia="Calibri" w:hAnsi="Cambria" w:cs="Calibri"/>
                <w:i/>
                <w:iCs/>
                <w:color w:val="auto"/>
                <w:sz w:val="18"/>
                <w:szCs w:val="22"/>
                <w:highlight w:val="yellow"/>
                <w:bdr w:val="none" w:sz="0" w:space="0" w:color="auto"/>
                <w:lang w:val="en-US" w:eastAsia="en-US"/>
              </w:rPr>
              <w:t>If Yes, please mention what type of personal protective equipment was being used?</w:t>
            </w:r>
          </w:p>
        </w:tc>
      </w:tr>
      <w:tr w:rsidR="00500DDC" w:rsidRPr="000920B0" w14:paraId="63B23697" w14:textId="77777777" w:rsidTr="000C70ED">
        <w:trPr>
          <w:trHeight w:val="63"/>
        </w:trPr>
        <w:tc>
          <w:tcPr>
            <w:tcW w:w="1300" w:type="pct"/>
            <w:vMerge/>
          </w:tcPr>
          <w:p w14:paraId="464DB4B3"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c>
          <w:tcPr>
            <w:tcW w:w="1851" w:type="pct"/>
            <w:gridSpan w:val="9"/>
            <w:tcBorders>
              <w:top w:val="nil"/>
              <w:right w:val="nil"/>
            </w:tcBorders>
          </w:tcPr>
          <w:p w14:paraId="2E1A210D"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Head Protection</w:t>
            </w:r>
          </w:p>
          <w:p w14:paraId="3B72CA63"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Hand Protection/ Safety Gloves</w:t>
            </w:r>
          </w:p>
          <w:p w14:paraId="3DCB0990"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Safety Shoes/ Foot Protection</w:t>
            </w:r>
          </w:p>
          <w:p w14:paraId="313AABBC"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olor w:val="auto"/>
                <w:sz w:val="18"/>
                <w:szCs w:val="18"/>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olor w:val="auto"/>
                <w:sz w:val="18"/>
                <w:szCs w:val="18"/>
                <w:bdr w:val="none" w:sz="0" w:space="0" w:color="auto"/>
                <w:lang w:val="en-US" w:eastAsia="en-US"/>
              </w:rPr>
              <w:t xml:space="preserve"> Hearing Protection</w:t>
            </w:r>
          </w:p>
          <w:p w14:paraId="32DB1DA5"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olor w:val="auto"/>
                <w:sz w:val="18"/>
                <w:szCs w:val="18"/>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olor w:val="auto"/>
                <w:sz w:val="18"/>
                <w:szCs w:val="18"/>
                <w:bdr w:val="none" w:sz="0" w:space="0" w:color="auto"/>
                <w:lang w:val="en-US" w:eastAsia="en-US"/>
              </w:rPr>
              <w:t xml:space="preserve"> Respiratory Protection</w:t>
            </w:r>
          </w:p>
          <w:p w14:paraId="1B0D0E52"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olor w:val="auto"/>
                <w:sz w:val="18"/>
                <w:szCs w:val="18"/>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olor w:val="auto"/>
                <w:sz w:val="18"/>
                <w:szCs w:val="18"/>
                <w:bdr w:val="none" w:sz="0" w:space="0" w:color="auto"/>
                <w:lang w:val="en-US" w:eastAsia="en-US"/>
              </w:rPr>
              <w:t xml:space="preserve"> Specific Excavation Requirements</w:t>
            </w:r>
          </w:p>
        </w:tc>
        <w:tc>
          <w:tcPr>
            <w:tcW w:w="1850" w:type="pct"/>
            <w:gridSpan w:val="7"/>
            <w:tcBorders>
              <w:top w:val="nil"/>
              <w:left w:val="nil"/>
            </w:tcBorders>
          </w:tcPr>
          <w:p w14:paraId="5EEB2F49"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18"/>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18"/>
                <w:bdr w:val="none" w:sz="0" w:space="0" w:color="auto"/>
                <w:lang w:val="en-US" w:eastAsia="en-US"/>
              </w:rPr>
              <w:t xml:space="preserve"> High Visibility Jackets</w:t>
            </w:r>
          </w:p>
          <w:p w14:paraId="7F81F901"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18"/>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18"/>
                <w:bdr w:val="none" w:sz="0" w:space="0" w:color="auto"/>
                <w:lang w:val="en-US" w:eastAsia="en-US"/>
              </w:rPr>
              <w:t xml:space="preserve"> Safety Belt/ Lanyard/ Lifelines</w:t>
            </w:r>
          </w:p>
          <w:p w14:paraId="383A9460"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olor w:val="auto"/>
                <w:sz w:val="18"/>
                <w:szCs w:val="18"/>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olor w:val="auto"/>
                <w:sz w:val="18"/>
                <w:szCs w:val="18"/>
                <w:bdr w:val="none" w:sz="0" w:space="0" w:color="auto"/>
                <w:lang w:val="en-US" w:eastAsia="en-US"/>
              </w:rPr>
              <w:t xml:space="preserve"> Eye and Face Protection</w:t>
            </w:r>
          </w:p>
          <w:p w14:paraId="3A5AE7D7"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olor w:val="auto"/>
                <w:sz w:val="18"/>
                <w:szCs w:val="18"/>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olor w:val="auto"/>
                <w:sz w:val="18"/>
                <w:szCs w:val="18"/>
                <w:bdr w:val="none" w:sz="0" w:space="0" w:color="auto"/>
                <w:lang w:val="en-US" w:eastAsia="en-US"/>
              </w:rPr>
              <w:t xml:space="preserve"> Safety Nets</w:t>
            </w:r>
          </w:p>
          <w:p w14:paraId="4C7CE917"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olor w:val="auto"/>
                <w:sz w:val="18"/>
                <w:szCs w:val="18"/>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olor w:val="auto"/>
                <w:sz w:val="18"/>
                <w:szCs w:val="18"/>
                <w:bdr w:val="none" w:sz="0" w:space="0" w:color="auto"/>
                <w:lang w:val="en-US" w:eastAsia="en-US"/>
              </w:rPr>
              <w:t xml:space="preserve"> Specific Working near Water Req.</w:t>
            </w:r>
          </w:p>
          <w:p w14:paraId="6F06E3DB"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18"/>
                <w:bdr w:val="none" w:sz="0" w:space="0" w:color="auto"/>
                <w:lang w:val="en-US" w:eastAsia="en-US"/>
              </w:rPr>
              <w:t xml:space="preserve"> other: ______________________</w:t>
            </w:r>
          </w:p>
          <w:p w14:paraId="766033DA"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ascii="Cambria" w:eastAsia="Calibri" w:hAnsi="Cambria" w:cs="Calibri"/>
                <w:color w:val="auto"/>
                <w:sz w:val="18"/>
                <w:szCs w:val="22"/>
                <w:bdr w:val="none" w:sz="0" w:space="0" w:color="auto"/>
                <w:lang w:val="en-US" w:eastAsia="en-US"/>
              </w:rPr>
            </w:pPr>
          </w:p>
        </w:tc>
      </w:tr>
      <w:tr w:rsidR="00500DDC" w:rsidRPr="000920B0" w14:paraId="637776B5" w14:textId="77777777" w:rsidTr="000C70ED">
        <w:trPr>
          <w:trHeight w:val="54"/>
        </w:trPr>
        <w:tc>
          <w:tcPr>
            <w:tcW w:w="5000" w:type="pct"/>
            <w:gridSpan w:val="17"/>
          </w:tcPr>
          <w:p w14:paraId="46E53D8F"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center"/>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Why did the incident happen? (Check all options in unsafe conditions and unsafe acts columns below)</w:t>
            </w:r>
          </w:p>
        </w:tc>
      </w:tr>
      <w:tr w:rsidR="00500DDC" w:rsidRPr="000920B0" w14:paraId="5E4C263F" w14:textId="77777777" w:rsidTr="000C70ED">
        <w:trPr>
          <w:trHeight w:val="163"/>
        </w:trPr>
        <w:tc>
          <w:tcPr>
            <w:tcW w:w="2422" w:type="pct"/>
            <w:gridSpan w:val="6"/>
          </w:tcPr>
          <w:p w14:paraId="7911DCD6"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center"/>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Unsafe workplace conditions: (Check all that apply)</w:t>
            </w:r>
          </w:p>
          <w:p w14:paraId="3D51EAD7"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Inadequate guard</w:t>
            </w:r>
          </w:p>
          <w:p w14:paraId="0AAAFF91"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Unguarded hazard</w:t>
            </w:r>
          </w:p>
          <w:p w14:paraId="5D1B1FC3"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Safety device is defective</w:t>
            </w:r>
          </w:p>
          <w:p w14:paraId="749E5D9E"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Tool or equipment defective</w:t>
            </w:r>
          </w:p>
          <w:p w14:paraId="7A7A782C"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Workstation layout is hazardous</w:t>
            </w:r>
          </w:p>
          <w:p w14:paraId="476120E7"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Unsafe lighting</w:t>
            </w:r>
          </w:p>
          <w:p w14:paraId="74380D90"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olor w:val="auto"/>
                <w:sz w:val="18"/>
                <w:szCs w:val="18"/>
                <w:bdr w:val="none" w:sz="0" w:space="0" w:color="auto"/>
                <w:lang w:val="en-US" w:eastAsia="en-US"/>
              </w:rPr>
              <w:t xml:space="preserve"> </w:t>
            </w:r>
            <w:r w:rsidRPr="000920B0">
              <w:rPr>
                <w:rFonts w:ascii="Cambria" w:eastAsia="Calibri" w:hAnsi="Cambria" w:cs="Calibri"/>
                <w:color w:val="auto"/>
                <w:sz w:val="18"/>
                <w:szCs w:val="22"/>
                <w:bdr w:val="none" w:sz="0" w:space="0" w:color="auto"/>
                <w:lang w:val="en-US" w:eastAsia="en-US"/>
              </w:rPr>
              <w:t>Unsafe ventilation</w:t>
            </w:r>
          </w:p>
          <w:p w14:paraId="256D50BD"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olor w:val="auto"/>
                <w:sz w:val="18"/>
                <w:szCs w:val="18"/>
                <w:bdr w:val="none" w:sz="0" w:space="0" w:color="auto"/>
                <w:lang w:val="en-US" w:eastAsia="en-US"/>
              </w:rPr>
              <w:t xml:space="preserve"> </w:t>
            </w:r>
            <w:r w:rsidRPr="000920B0">
              <w:rPr>
                <w:rFonts w:ascii="Cambria" w:eastAsia="Calibri" w:hAnsi="Cambria" w:cs="Calibri"/>
                <w:color w:val="auto"/>
                <w:sz w:val="18"/>
                <w:szCs w:val="22"/>
                <w:bdr w:val="none" w:sz="0" w:space="0" w:color="auto"/>
                <w:lang w:val="en-US" w:eastAsia="en-US"/>
              </w:rPr>
              <w:t>Lack of needed personal protective equipment</w:t>
            </w:r>
          </w:p>
          <w:p w14:paraId="6DBF2D36"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olor w:val="auto"/>
                <w:sz w:val="18"/>
                <w:szCs w:val="18"/>
                <w:bdr w:val="none" w:sz="0" w:space="0" w:color="auto"/>
                <w:lang w:val="en-US" w:eastAsia="en-US"/>
              </w:rPr>
              <w:t xml:space="preserve"> </w:t>
            </w:r>
            <w:r w:rsidRPr="000920B0">
              <w:rPr>
                <w:rFonts w:ascii="Cambria" w:eastAsia="Calibri" w:hAnsi="Cambria" w:cs="Calibri"/>
                <w:color w:val="auto"/>
                <w:sz w:val="18"/>
                <w:szCs w:val="22"/>
                <w:bdr w:val="none" w:sz="0" w:space="0" w:color="auto"/>
                <w:lang w:val="en-US" w:eastAsia="en-US"/>
              </w:rPr>
              <w:t>Lack of appropriate equipment / tools</w:t>
            </w:r>
          </w:p>
          <w:p w14:paraId="5A36668E"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Unsafe clothing</w:t>
            </w:r>
          </w:p>
          <w:p w14:paraId="74092BD3"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No training or insufficient training</w:t>
            </w:r>
          </w:p>
          <w:p w14:paraId="1EE3407B" w14:textId="77777777" w:rsidR="00500DDC" w:rsidRPr="000920B0" w:rsidDel="00057A21"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1"/>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Other: _____________________________</w:t>
            </w:r>
            <w:r w:rsidRPr="000920B0" w:rsidDel="00057A21">
              <w:rPr>
                <w:rFonts w:ascii="Cambria" w:eastAsia="Calibri" w:hAnsi="Cambria" w:cs="Calibri"/>
                <w:color w:val="auto"/>
                <w:sz w:val="18"/>
                <w:szCs w:val="22"/>
                <w:bdr w:val="none" w:sz="0" w:space="0" w:color="auto"/>
                <w:lang w:val="en-US" w:eastAsia="en-US"/>
              </w:rPr>
              <w:t xml:space="preserve"> </w:t>
            </w:r>
          </w:p>
        </w:tc>
        <w:tc>
          <w:tcPr>
            <w:tcW w:w="2578" w:type="pct"/>
            <w:gridSpan w:val="11"/>
          </w:tcPr>
          <w:p w14:paraId="0F2D67DB"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center"/>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Unsafe acts by people: (Check all that apply)</w:t>
            </w:r>
          </w:p>
          <w:p w14:paraId="5BF606BC"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Operating without permission</w:t>
            </w:r>
          </w:p>
          <w:p w14:paraId="086D53C2"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Operating at unsafe speed</w:t>
            </w:r>
          </w:p>
          <w:p w14:paraId="6532FDCF"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Servicing equipment that has power to it</w:t>
            </w:r>
          </w:p>
          <w:p w14:paraId="703FE136"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Making a safety device inoperative</w:t>
            </w:r>
          </w:p>
          <w:p w14:paraId="5DAFCDDA"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Using defective equipment</w:t>
            </w:r>
          </w:p>
          <w:p w14:paraId="3C78FA23"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Using equipment in an unapproved way</w:t>
            </w:r>
          </w:p>
          <w:p w14:paraId="0820F7AC"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Unsafe lifting</w:t>
            </w:r>
          </w:p>
          <w:p w14:paraId="73CA249F"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Taking an unsafe position or posture</w:t>
            </w:r>
          </w:p>
          <w:p w14:paraId="2CEBEF3C"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Distraction, teasing, horseplay</w:t>
            </w:r>
          </w:p>
          <w:p w14:paraId="724593DB"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Failure to wear personal protective equipment</w:t>
            </w:r>
          </w:p>
          <w:p w14:paraId="72462833"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Failure to use the available equipment / tools</w:t>
            </w:r>
          </w:p>
          <w:p w14:paraId="08811F3F" w14:textId="77777777" w:rsidR="00500DDC" w:rsidRPr="000920B0" w:rsidDel="00057A21"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line="266" w:lineRule="auto"/>
              <w:ind w:left="107" w:right="18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Other: __________________________________</w:t>
            </w:r>
            <w:r w:rsidRPr="000920B0" w:rsidDel="00057A21">
              <w:rPr>
                <w:rFonts w:ascii="Cambria" w:eastAsia="Calibri" w:hAnsi="Cambria" w:cs="Calibri"/>
                <w:color w:val="auto"/>
                <w:sz w:val="18"/>
                <w:szCs w:val="22"/>
                <w:bdr w:val="none" w:sz="0" w:space="0" w:color="auto"/>
                <w:lang w:val="en-US" w:eastAsia="en-US"/>
              </w:rPr>
              <w:t xml:space="preserve"> </w:t>
            </w:r>
          </w:p>
          <w:p w14:paraId="5C986AF5"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r>
      <w:tr w:rsidR="00500DDC" w:rsidRPr="000920B0" w:rsidDel="00057A21" w14:paraId="73BE7D9C" w14:textId="77777777" w:rsidTr="000C70ED">
        <w:trPr>
          <w:trHeight w:val="54"/>
        </w:trPr>
        <w:tc>
          <w:tcPr>
            <w:tcW w:w="1782" w:type="pct"/>
            <w:gridSpan w:val="4"/>
          </w:tcPr>
          <w:p w14:paraId="2A6438A6"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Why did the unsafe conditions exist?</w:t>
            </w:r>
          </w:p>
          <w:p w14:paraId="61DDF226"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c>
          <w:tcPr>
            <w:tcW w:w="3218" w:type="pct"/>
            <w:gridSpan w:val="13"/>
          </w:tcPr>
          <w:p w14:paraId="1A9F7E57" w14:textId="77777777" w:rsidR="00500DDC" w:rsidRPr="000920B0" w:rsidDel="00057A21"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r>
      <w:tr w:rsidR="00500DDC" w:rsidRPr="000920B0" w:rsidDel="00057A21" w14:paraId="3526A5AB" w14:textId="77777777" w:rsidTr="000C70ED">
        <w:trPr>
          <w:trHeight w:val="54"/>
        </w:trPr>
        <w:tc>
          <w:tcPr>
            <w:tcW w:w="1782" w:type="pct"/>
            <w:gridSpan w:val="4"/>
          </w:tcPr>
          <w:p w14:paraId="6DE5B7BD"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Why did the unsafe acts occur?</w:t>
            </w:r>
          </w:p>
          <w:p w14:paraId="20C6C76C"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c>
          <w:tcPr>
            <w:tcW w:w="3218" w:type="pct"/>
            <w:gridSpan w:val="13"/>
          </w:tcPr>
          <w:p w14:paraId="04DD3428" w14:textId="77777777" w:rsidR="00500DDC" w:rsidRPr="000920B0" w:rsidDel="00057A21"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r>
      <w:tr w:rsidR="00500DDC" w:rsidRPr="000920B0" w:rsidDel="00057A21" w14:paraId="39742EB9" w14:textId="77777777" w:rsidTr="000C70ED">
        <w:trPr>
          <w:trHeight w:val="1016"/>
        </w:trPr>
        <w:tc>
          <w:tcPr>
            <w:tcW w:w="1782" w:type="pct"/>
            <w:gridSpan w:val="4"/>
          </w:tcPr>
          <w:p w14:paraId="26AE615F"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 xml:space="preserve">Is there a reward (such as “the job can be done more quickly”, or “the product is less likely to be damaged”) that may have encouraged the unsafe conditions or acts? </w:t>
            </w:r>
          </w:p>
          <w:p w14:paraId="0ADA4199"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c>
          <w:tcPr>
            <w:tcW w:w="3218" w:type="pct"/>
            <w:gridSpan w:val="13"/>
          </w:tcPr>
          <w:p w14:paraId="72133404"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olor w:val="auto"/>
                <w:sz w:val="18"/>
                <w:szCs w:val="18"/>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0920B0">
              <w:rPr>
                <w:rFonts w:ascii="Cambria" w:eastAsia="Calibri" w:hAnsi="Cambria"/>
                <w:color w:val="auto"/>
                <w:sz w:val="18"/>
                <w:szCs w:val="18"/>
                <w:bdr w:val="none" w:sz="0" w:space="0" w:color="auto"/>
                <w:lang w:val="en-US" w:eastAsia="en-US"/>
              </w:rPr>
              <w:instrText xml:space="preserve"> FORMDROPDOWN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p>
          <w:p w14:paraId="65BF6873"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highlight w:val="yellow"/>
                <w:bdr w:val="none" w:sz="0" w:space="0" w:color="auto"/>
                <w:lang w:val="en-US" w:eastAsia="en-US"/>
              </w:rPr>
              <w:t>If yes, describe:</w:t>
            </w:r>
          </w:p>
          <w:p w14:paraId="7B16EC4D" w14:textId="77777777" w:rsidR="00500DDC" w:rsidRPr="000920B0" w:rsidDel="00057A21"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r>
      <w:tr w:rsidR="00500DDC" w:rsidRPr="000920B0" w14:paraId="508F0258" w14:textId="77777777" w:rsidTr="000C70ED">
        <w:trPr>
          <w:trHeight w:val="54"/>
        </w:trPr>
        <w:tc>
          <w:tcPr>
            <w:tcW w:w="1782" w:type="pct"/>
            <w:gridSpan w:val="4"/>
          </w:tcPr>
          <w:p w14:paraId="393146A6"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Were the unsafe acts or conditions reported prior to the incident?</w:t>
            </w:r>
          </w:p>
          <w:p w14:paraId="3270272C"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c>
          <w:tcPr>
            <w:tcW w:w="3218" w:type="pct"/>
            <w:gridSpan w:val="13"/>
          </w:tcPr>
          <w:p w14:paraId="139B86CC"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olor w:val="auto"/>
                <w:sz w:val="18"/>
                <w:szCs w:val="18"/>
                <w:bdr w:val="none" w:sz="0" w:space="0" w:color="auto"/>
                <w:lang w:val="en-US" w:eastAsia="en-US"/>
              </w:rPr>
            </w:pPr>
          </w:p>
        </w:tc>
      </w:tr>
      <w:tr w:rsidR="00500DDC" w:rsidRPr="000920B0" w14:paraId="509041DA" w14:textId="77777777" w:rsidTr="000C70ED">
        <w:trPr>
          <w:trHeight w:val="54"/>
        </w:trPr>
        <w:tc>
          <w:tcPr>
            <w:tcW w:w="1782" w:type="pct"/>
            <w:gridSpan w:val="4"/>
          </w:tcPr>
          <w:p w14:paraId="1959D9B1"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Have there been similar incidents or near misses prior to this one?</w:t>
            </w:r>
          </w:p>
          <w:p w14:paraId="2701081C"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c>
          <w:tcPr>
            <w:tcW w:w="3218" w:type="pct"/>
            <w:gridSpan w:val="13"/>
          </w:tcPr>
          <w:p w14:paraId="6DA0E579"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olor w:val="auto"/>
                <w:sz w:val="18"/>
                <w:szCs w:val="18"/>
                <w:bdr w:val="none" w:sz="0" w:space="0" w:color="auto"/>
                <w:lang w:val="en-US" w:eastAsia="en-US"/>
              </w:rPr>
            </w:pPr>
          </w:p>
        </w:tc>
      </w:tr>
      <w:tr w:rsidR="00500DDC" w:rsidRPr="000920B0" w14:paraId="4E1B5C02" w14:textId="77777777" w:rsidTr="000C70ED">
        <w:trPr>
          <w:trHeight w:val="54"/>
        </w:trPr>
        <w:tc>
          <w:tcPr>
            <w:tcW w:w="1782" w:type="pct"/>
            <w:gridSpan w:val="4"/>
          </w:tcPr>
          <w:p w14:paraId="493B1B71"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Describe the immediate response</w:t>
            </w:r>
          </w:p>
          <w:p w14:paraId="7B989052"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c>
          <w:tcPr>
            <w:tcW w:w="3218" w:type="pct"/>
            <w:gridSpan w:val="13"/>
          </w:tcPr>
          <w:p w14:paraId="26E58490"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ascii="Cambria" w:eastAsia="Calibri" w:hAnsi="Cambria"/>
                <w:color w:val="auto"/>
                <w:sz w:val="18"/>
                <w:szCs w:val="18"/>
                <w:bdr w:val="none" w:sz="0" w:space="0" w:color="auto"/>
                <w:lang w:val="en-US" w:eastAsia="en-US"/>
              </w:rPr>
            </w:pPr>
          </w:p>
        </w:tc>
      </w:tr>
      <w:tr w:rsidR="00500DDC" w:rsidRPr="000920B0" w14:paraId="0C567D77" w14:textId="77777777" w:rsidTr="000C70ED">
        <w:trPr>
          <w:trHeight w:val="54"/>
        </w:trPr>
        <w:tc>
          <w:tcPr>
            <w:tcW w:w="5000" w:type="pct"/>
            <w:gridSpan w:val="17"/>
            <w:shd w:val="clear" w:color="auto" w:fill="C5D9F1"/>
          </w:tcPr>
          <w:p w14:paraId="0AA58E73"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left"/>
              <w:rPr>
                <w:rFonts w:ascii="Cambria" w:eastAsia="Calibri" w:hAnsi="Cambria" w:cs="Calibri"/>
                <w:b/>
                <w:color w:val="auto"/>
                <w:sz w:val="18"/>
                <w:szCs w:val="22"/>
                <w:bdr w:val="none" w:sz="0" w:space="0" w:color="auto"/>
                <w:lang w:val="en-US" w:eastAsia="en-US"/>
              </w:rPr>
            </w:pPr>
            <w:r w:rsidRPr="000920B0">
              <w:rPr>
                <w:rFonts w:ascii="Cambria" w:eastAsia="Calibri" w:hAnsi="Cambria" w:cs="Calibri"/>
                <w:b/>
                <w:color w:val="auto"/>
                <w:sz w:val="18"/>
                <w:szCs w:val="22"/>
                <w:bdr w:val="none" w:sz="0" w:space="0" w:color="auto"/>
                <w:lang w:val="en-US" w:eastAsia="en-US"/>
              </w:rPr>
              <w:t>How can future incidents be prevented?</w:t>
            </w:r>
          </w:p>
        </w:tc>
      </w:tr>
      <w:tr w:rsidR="00500DDC" w:rsidRPr="000920B0" w14:paraId="630B3DA7" w14:textId="77777777" w:rsidTr="000C70ED">
        <w:trPr>
          <w:trHeight w:val="834"/>
        </w:trPr>
        <w:tc>
          <w:tcPr>
            <w:tcW w:w="1300" w:type="pct"/>
          </w:tcPr>
          <w:p w14:paraId="6D17EDBC" w14:textId="77777777" w:rsidR="00500DDC" w:rsidRPr="000920B0" w:rsidRDefault="00500DDC" w:rsidP="000C70ED">
            <w:pPr>
              <w:widowControl w:val="0"/>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What changes do you suggest to prevent this incident/near miss from happening again?</w:t>
            </w:r>
          </w:p>
          <w:p w14:paraId="4A082548" w14:textId="77777777" w:rsidR="00500DDC" w:rsidRPr="000920B0" w:rsidRDefault="00500DDC" w:rsidP="000C70ED">
            <w:pPr>
              <w:rPr>
                <w:rFonts w:ascii="Cambria" w:hAnsi="Cambria"/>
                <w:sz w:val="18"/>
              </w:rPr>
            </w:pPr>
          </w:p>
        </w:tc>
        <w:tc>
          <w:tcPr>
            <w:tcW w:w="1205" w:type="pct"/>
            <w:gridSpan w:val="7"/>
            <w:tcBorders>
              <w:right w:val="nil"/>
            </w:tcBorders>
          </w:tcPr>
          <w:p w14:paraId="358B08DC"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Train the employee(s) </w:t>
            </w:r>
          </w:p>
          <w:p w14:paraId="31DFA143"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Train the supervisor(s)</w:t>
            </w:r>
          </w:p>
          <w:p w14:paraId="6B3A49CD"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Redesign work station </w:t>
            </w:r>
          </w:p>
          <w:p w14:paraId="362E1BBC"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c>
          <w:tcPr>
            <w:tcW w:w="1109" w:type="pct"/>
            <w:gridSpan w:val="5"/>
            <w:tcBorders>
              <w:left w:val="nil"/>
              <w:right w:val="nil"/>
            </w:tcBorders>
          </w:tcPr>
          <w:p w14:paraId="21EAC242"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Redesign task steps </w:t>
            </w:r>
          </w:p>
          <w:p w14:paraId="462B11FA"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Stop this activity </w:t>
            </w:r>
          </w:p>
          <w:p w14:paraId="7D5D7FE7"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Guard the hazard </w:t>
            </w:r>
          </w:p>
          <w:p w14:paraId="0700CA31"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c>
          <w:tcPr>
            <w:tcW w:w="1387" w:type="pct"/>
            <w:gridSpan w:val="4"/>
            <w:tcBorders>
              <w:left w:val="nil"/>
            </w:tcBorders>
          </w:tcPr>
          <w:p w14:paraId="44596449"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Routinely inspect hazard </w:t>
            </w:r>
          </w:p>
          <w:p w14:paraId="34691DFC"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PPEs provision </w:t>
            </w:r>
          </w:p>
          <w:p w14:paraId="3FB021BE"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olor w:val="auto"/>
                <w:sz w:val="18"/>
                <w:szCs w:val="18"/>
                <w:bdr w:val="none" w:sz="0" w:space="0" w:color="auto"/>
                <w:lang w:val="en-US" w:eastAsia="en-US"/>
              </w:rPr>
              <w:fldChar w:fldCharType="begin">
                <w:ffData>
                  <w:name w:val="Check11"/>
                  <w:enabled/>
                  <w:calcOnExit w:val="0"/>
                  <w:checkBox>
                    <w:sizeAuto/>
                    <w:default w:val="0"/>
                  </w:checkBox>
                </w:ffData>
              </w:fldChar>
            </w:r>
            <w:r w:rsidRPr="000920B0">
              <w:rPr>
                <w:rFonts w:ascii="Cambria" w:eastAsia="Calibri" w:hAnsi="Cambria"/>
                <w:color w:val="auto"/>
                <w:sz w:val="18"/>
                <w:szCs w:val="18"/>
                <w:bdr w:val="none" w:sz="0" w:space="0" w:color="auto"/>
                <w:lang w:val="en-US" w:eastAsia="en-US"/>
              </w:rPr>
              <w:instrText xml:space="preserve"> FORMCHECKBOX </w:instrText>
            </w:r>
            <w:r w:rsidR="00000000">
              <w:rPr>
                <w:rFonts w:ascii="Cambria" w:eastAsia="Calibri" w:hAnsi="Cambria"/>
                <w:color w:val="auto"/>
                <w:sz w:val="18"/>
                <w:szCs w:val="18"/>
                <w:bdr w:val="none" w:sz="0" w:space="0" w:color="auto"/>
                <w:lang w:val="en-US" w:eastAsia="en-US"/>
              </w:rPr>
            </w:r>
            <w:r w:rsidR="00000000">
              <w:rPr>
                <w:rFonts w:ascii="Cambria" w:eastAsia="Calibri" w:hAnsi="Cambria"/>
                <w:color w:val="auto"/>
                <w:sz w:val="18"/>
                <w:szCs w:val="18"/>
                <w:bdr w:val="none" w:sz="0" w:space="0" w:color="auto"/>
                <w:lang w:val="en-US" w:eastAsia="en-US"/>
              </w:rPr>
              <w:fldChar w:fldCharType="separate"/>
            </w:r>
            <w:r w:rsidRPr="000920B0">
              <w:rPr>
                <w:rFonts w:ascii="Cambria" w:eastAsia="Calibri" w:hAnsi="Cambria"/>
                <w:color w:val="auto"/>
                <w:sz w:val="18"/>
                <w:szCs w:val="18"/>
                <w:bdr w:val="none" w:sz="0" w:space="0" w:color="auto"/>
                <w:lang w:val="en-US" w:eastAsia="en-US"/>
              </w:rPr>
              <w:fldChar w:fldCharType="end"/>
            </w:r>
            <w:r w:rsidRPr="000920B0">
              <w:rPr>
                <w:rFonts w:ascii="Cambria" w:eastAsia="Calibri" w:hAnsi="Cambria" w:cs="Calibri"/>
                <w:color w:val="auto"/>
                <w:sz w:val="18"/>
                <w:szCs w:val="22"/>
                <w:bdr w:val="none" w:sz="0" w:space="0" w:color="auto"/>
                <w:lang w:val="en-US" w:eastAsia="en-US"/>
              </w:rPr>
              <w:t xml:space="preserve">  Other: _______________</w:t>
            </w:r>
          </w:p>
        </w:tc>
      </w:tr>
      <w:tr w:rsidR="00500DDC" w:rsidRPr="000920B0" w14:paraId="6125FE75" w14:textId="77777777" w:rsidTr="000C70ED">
        <w:trPr>
          <w:trHeight w:val="1075"/>
        </w:trPr>
        <w:tc>
          <w:tcPr>
            <w:tcW w:w="1300" w:type="pct"/>
          </w:tcPr>
          <w:p w14:paraId="41492262"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What should be (or has been) done to carry out the suggestion(s) checked above?</w:t>
            </w:r>
          </w:p>
          <w:p w14:paraId="2DB8E6F7"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c>
          <w:tcPr>
            <w:tcW w:w="3700" w:type="pct"/>
            <w:gridSpan w:val="16"/>
          </w:tcPr>
          <w:p w14:paraId="298151A5"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ascii="Cambria" w:eastAsia="Calibri" w:hAnsi="Cambria" w:cs="Calibri"/>
                <w:i/>
                <w:color w:val="auto"/>
                <w:sz w:val="18"/>
                <w:szCs w:val="22"/>
                <w:bdr w:val="none" w:sz="0" w:space="0" w:color="auto"/>
                <w:lang w:val="en-US" w:eastAsia="en-US"/>
              </w:rPr>
            </w:pPr>
          </w:p>
        </w:tc>
      </w:tr>
      <w:tr w:rsidR="00500DDC" w:rsidRPr="000920B0" w14:paraId="4DEFFF4B" w14:textId="77777777" w:rsidTr="000C70ED">
        <w:trPr>
          <w:trHeight w:val="253"/>
        </w:trPr>
        <w:tc>
          <w:tcPr>
            <w:tcW w:w="5000" w:type="pct"/>
            <w:gridSpan w:val="17"/>
            <w:shd w:val="clear" w:color="auto" w:fill="C5D9F1"/>
          </w:tcPr>
          <w:p w14:paraId="099FAE57"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left"/>
              <w:rPr>
                <w:rFonts w:ascii="Cambria" w:eastAsia="Calibri" w:hAnsi="Cambria" w:cs="Calibri"/>
                <w:b/>
                <w:color w:val="auto"/>
                <w:sz w:val="18"/>
                <w:szCs w:val="22"/>
                <w:bdr w:val="none" w:sz="0" w:space="0" w:color="auto"/>
                <w:lang w:val="en-US" w:eastAsia="en-US"/>
              </w:rPr>
            </w:pPr>
            <w:r w:rsidRPr="000920B0">
              <w:rPr>
                <w:rFonts w:ascii="Cambria" w:eastAsia="Calibri" w:hAnsi="Cambria" w:cs="Calibri"/>
                <w:b/>
                <w:color w:val="auto"/>
                <w:sz w:val="18"/>
                <w:szCs w:val="22"/>
                <w:bdr w:val="none" w:sz="0" w:space="0" w:color="auto"/>
                <w:lang w:val="en-US" w:eastAsia="en-US"/>
              </w:rPr>
              <w:t>Incident</w:t>
            </w:r>
            <w:r w:rsidRPr="000920B0">
              <w:rPr>
                <w:rFonts w:ascii="Cambria" w:eastAsia="Calibri" w:hAnsi="Cambria" w:cs="Calibri"/>
                <w:color w:val="auto"/>
                <w:spacing w:val="-4"/>
                <w:sz w:val="18"/>
                <w:szCs w:val="22"/>
                <w:bdr w:val="none" w:sz="0" w:space="0" w:color="auto"/>
                <w:lang w:val="en-US" w:eastAsia="en-US"/>
              </w:rPr>
              <w:t xml:space="preserve"> </w:t>
            </w:r>
            <w:r w:rsidRPr="000920B0">
              <w:rPr>
                <w:rFonts w:ascii="Cambria" w:eastAsia="Calibri" w:hAnsi="Cambria" w:cs="Calibri"/>
                <w:b/>
                <w:color w:val="auto"/>
                <w:sz w:val="18"/>
                <w:szCs w:val="22"/>
                <w:bdr w:val="none" w:sz="0" w:space="0" w:color="auto"/>
                <w:lang w:val="en-US" w:eastAsia="en-US"/>
              </w:rPr>
              <w:t>Report</w:t>
            </w:r>
            <w:r w:rsidRPr="000920B0">
              <w:rPr>
                <w:rFonts w:ascii="Cambria" w:eastAsia="Calibri" w:hAnsi="Cambria" w:cs="Calibri"/>
                <w:color w:val="auto"/>
                <w:spacing w:val="-3"/>
                <w:sz w:val="18"/>
                <w:szCs w:val="22"/>
                <w:bdr w:val="none" w:sz="0" w:space="0" w:color="auto"/>
                <w:lang w:val="en-US" w:eastAsia="en-US"/>
              </w:rPr>
              <w:t xml:space="preserve"> </w:t>
            </w:r>
            <w:r w:rsidRPr="000920B0">
              <w:rPr>
                <w:rFonts w:ascii="Cambria" w:eastAsia="Calibri" w:hAnsi="Cambria" w:cs="Calibri"/>
                <w:b/>
                <w:color w:val="auto"/>
                <w:spacing w:val="-2"/>
                <w:sz w:val="18"/>
                <w:szCs w:val="22"/>
                <w:bdr w:val="none" w:sz="0" w:space="0" w:color="auto"/>
                <w:lang w:val="en-US" w:eastAsia="en-US"/>
              </w:rPr>
              <w:t>Approval</w:t>
            </w:r>
          </w:p>
        </w:tc>
      </w:tr>
      <w:tr w:rsidR="00500DDC" w:rsidRPr="000920B0" w14:paraId="21E22E7A" w14:textId="77777777" w:rsidTr="000C70ED">
        <w:trPr>
          <w:trHeight w:val="364"/>
        </w:trPr>
        <w:tc>
          <w:tcPr>
            <w:tcW w:w="1300" w:type="pct"/>
          </w:tcPr>
          <w:p w14:paraId="0B21C939"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Cambria" w:eastAsia="Calibri" w:hAnsi="Cambria" w:cs="Calibri"/>
                <w:color w:val="auto"/>
                <w:sz w:val="16"/>
                <w:szCs w:val="22"/>
                <w:bdr w:val="none" w:sz="0" w:space="0" w:color="auto"/>
                <w:lang w:val="en-US" w:eastAsia="en-US"/>
              </w:rPr>
            </w:pPr>
          </w:p>
        </w:tc>
        <w:tc>
          <w:tcPr>
            <w:tcW w:w="2090" w:type="pct"/>
            <w:gridSpan w:val="10"/>
          </w:tcPr>
          <w:p w14:paraId="2A31558B"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pacing w:val="-2"/>
                <w:sz w:val="18"/>
                <w:szCs w:val="22"/>
                <w:bdr w:val="none" w:sz="0" w:space="0" w:color="auto"/>
                <w:lang w:val="en-US" w:eastAsia="en-US"/>
              </w:rPr>
            </w:pPr>
            <w:r w:rsidRPr="000920B0">
              <w:rPr>
                <w:rFonts w:ascii="Cambria" w:eastAsia="Calibri" w:hAnsi="Cambria" w:cs="Calibri"/>
                <w:color w:val="auto"/>
                <w:spacing w:val="-2"/>
                <w:sz w:val="18"/>
                <w:szCs w:val="22"/>
                <w:bdr w:val="none" w:sz="0" w:space="0" w:color="auto"/>
                <w:lang w:val="en-US" w:eastAsia="en-US"/>
              </w:rPr>
              <w:t>Position</w:t>
            </w:r>
          </w:p>
          <w:p w14:paraId="41AB7410"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c>
          <w:tcPr>
            <w:tcW w:w="1141" w:type="pct"/>
            <w:gridSpan w:val="5"/>
          </w:tcPr>
          <w:p w14:paraId="699056FD"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8"/>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pacing w:val="-4"/>
                <w:sz w:val="18"/>
                <w:szCs w:val="22"/>
                <w:bdr w:val="none" w:sz="0" w:space="0" w:color="auto"/>
                <w:lang w:val="en-US" w:eastAsia="en-US"/>
              </w:rPr>
              <w:t>Name</w:t>
            </w:r>
          </w:p>
        </w:tc>
        <w:tc>
          <w:tcPr>
            <w:tcW w:w="470" w:type="pct"/>
          </w:tcPr>
          <w:p w14:paraId="61660532"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9"/>
              <w:jc w:val="left"/>
              <w:rPr>
                <w:rFonts w:ascii="Cambria" w:eastAsia="Calibri" w:hAnsi="Cambria" w:cs="Calibri"/>
                <w:color w:val="auto"/>
                <w:sz w:val="18"/>
                <w:szCs w:val="22"/>
                <w:bdr w:val="none" w:sz="0" w:space="0" w:color="auto"/>
                <w:lang w:val="en-US" w:eastAsia="en-US"/>
              </w:rPr>
            </w:pPr>
            <w:r w:rsidRPr="000920B0">
              <w:rPr>
                <w:rFonts w:ascii="Cambria" w:eastAsia="Calibri" w:hAnsi="Cambria" w:cs="Calibri"/>
                <w:color w:val="auto"/>
                <w:spacing w:val="-4"/>
                <w:sz w:val="18"/>
                <w:szCs w:val="22"/>
                <w:bdr w:val="none" w:sz="0" w:space="0" w:color="auto"/>
                <w:lang w:val="en-US" w:eastAsia="en-US"/>
              </w:rPr>
              <w:t>Date</w:t>
            </w:r>
          </w:p>
        </w:tc>
      </w:tr>
      <w:tr w:rsidR="00500DDC" w:rsidRPr="000920B0" w14:paraId="638B8EC9" w14:textId="77777777" w:rsidTr="000C70ED">
        <w:trPr>
          <w:trHeight w:val="366"/>
        </w:trPr>
        <w:tc>
          <w:tcPr>
            <w:tcW w:w="1300" w:type="pct"/>
          </w:tcPr>
          <w:p w14:paraId="7D1DB397"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 w:after="0"/>
              <w:ind w:left="107"/>
              <w:jc w:val="left"/>
              <w:rPr>
                <w:rFonts w:ascii="Cambria" w:eastAsia="Calibri" w:hAnsi="Cambria" w:cs="Calibri"/>
                <w:color w:val="auto"/>
                <w:spacing w:val="-5"/>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Prepared</w:t>
            </w:r>
            <w:r w:rsidRPr="000920B0">
              <w:rPr>
                <w:rFonts w:ascii="Cambria" w:eastAsia="Calibri" w:hAnsi="Cambria" w:cs="Calibri"/>
                <w:color w:val="auto"/>
                <w:spacing w:val="-2"/>
                <w:sz w:val="18"/>
                <w:szCs w:val="22"/>
                <w:bdr w:val="none" w:sz="0" w:space="0" w:color="auto"/>
                <w:lang w:val="en-US" w:eastAsia="en-US"/>
              </w:rPr>
              <w:t xml:space="preserve"> </w:t>
            </w:r>
            <w:r w:rsidRPr="000920B0">
              <w:rPr>
                <w:rFonts w:ascii="Cambria" w:eastAsia="Calibri" w:hAnsi="Cambria" w:cs="Calibri"/>
                <w:color w:val="auto"/>
                <w:spacing w:val="-5"/>
                <w:sz w:val="18"/>
                <w:szCs w:val="22"/>
                <w:bdr w:val="none" w:sz="0" w:space="0" w:color="auto"/>
                <w:lang w:val="en-US" w:eastAsia="en-US"/>
              </w:rPr>
              <w:t>by</w:t>
            </w:r>
          </w:p>
          <w:p w14:paraId="777FADAD"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 w:after="0"/>
              <w:ind w:left="107"/>
              <w:jc w:val="left"/>
              <w:rPr>
                <w:rFonts w:ascii="Cambria" w:eastAsia="Calibri" w:hAnsi="Cambria" w:cs="Calibri"/>
                <w:color w:val="auto"/>
                <w:sz w:val="18"/>
                <w:szCs w:val="22"/>
                <w:bdr w:val="none" w:sz="0" w:space="0" w:color="auto"/>
                <w:lang w:val="en-US" w:eastAsia="en-US"/>
              </w:rPr>
            </w:pPr>
          </w:p>
        </w:tc>
        <w:tc>
          <w:tcPr>
            <w:tcW w:w="2090" w:type="pct"/>
            <w:gridSpan w:val="10"/>
          </w:tcPr>
          <w:p w14:paraId="7836AF92"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Cambria" w:eastAsia="Calibri" w:hAnsi="Cambria" w:cs="Calibri"/>
                <w:color w:val="auto"/>
                <w:sz w:val="16"/>
                <w:szCs w:val="22"/>
                <w:bdr w:val="none" w:sz="0" w:space="0" w:color="auto"/>
                <w:lang w:val="en-US" w:eastAsia="en-US"/>
              </w:rPr>
            </w:pPr>
          </w:p>
        </w:tc>
        <w:tc>
          <w:tcPr>
            <w:tcW w:w="1141" w:type="pct"/>
            <w:gridSpan w:val="5"/>
          </w:tcPr>
          <w:p w14:paraId="64FA5944"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Cambria" w:eastAsia="Calibri" w:hAnsi="Cambria" w:cs="Calibri"/>
                <w:color w:val="auto"/>
                <w:sz w:val="16"/>
                <w:szCs w:val="22"/>
                <w:bdr w:val="none" w:sz="0" w:space="0" w:color="auto"/>
                <w:lang w:val="en-US" w:eastAsia="en-US"/>
              </w:rPr>
            </w:pPr>
          </w:p>
        </w:tc>
        <w:tc>
          <w:tcPr>
            <w:tcW w:w="470" w:type="pct"/>
          </w:tcPr>
          <w:p w14:paraId="733F6ED3"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Cambria" w:eastAsia="Calibri" w:hAnsi="Cambria" w:cs="Calibri"/>
                <w:color w:val="auto"/>
                <w:sz w:val="16"/>
                <w:szCs w:val="22"/>
                <w:bdr w:val="none" w:sz="0" w:space="0" w:color="auto"/>
                <w:lang w:val="en-US" w:eastAsia="en-US"/>
              </w:rPr>
            </w:pPr>
          </w:p>
        </w:tc>
      </w:tr>
      <w:tr w:rsidR="00500DDC" w:rsidRPr="000920B0" w14:paraId="3B48453B" w14:textId="77777777" w:rsidTr="000C70ED">
        <w:trPr>
          <w:trHeight w:val="366"/>
        </w:trPr>
        <w:tc>
          <w:tcPr>
            <w:tcW w:w="1300" w:type="pct"/>
          </w:tcPr>
          <w:p w14:paraId="7BF191DA"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pacing w:val="-5"/>
                <w:sz w:val="18"/>
                <w:szCs w:val="22"/>
                <w:bdr w:val="none" w:sz="0" w:space="0" w:color="auto"/>
                <w:lang w:val="en-US" w:eastAsia="en-US"/>
              </w:rPr>
            </w:pPr>
            <w:r w:rsidRPr="000920B0">
              <w:rPr>
                <w:rFonts w:ascii="Cambria" w:eastAsia="Calibri" w:hAnsi="Cambria" w:cs="Calibri"/>
                <w:color w:val="auto"/>
                <w:sz w:val="18"/>
                <w:szCs w:val="22"/>
                <w:bdr w:val="none" w:sz="0" w:space="0" w:color="auto"/>
                <w:lang w:val="en-US" w:eastAsia="en-US"/>
              </w:rPr>
              <w:t>Approved</w:t>
            </w:r>
            <w:r w:rsidRPr="000920B0">
              <w:rPr>
                <w:rFonts w:ascii="Cambria" w:eastAsia="Calibri" w:hAnsi="Cambria" w:cs="Calibri"/>
                <w:color w:val="auto"/>
                <w:spacing w:val="-4"/>
                <w:sz w:val="18"/>
                <w:szCs w:val="22"/>
                <w:bdr w:val="none" w:sz="0" w:space="0" w:color="auto"/>
                <w:lang w:val="en-US" w:eastAsia="en-US"/>
              </w:rPr>
              <w:t xml:space="preserve"> </w:t>
            </w:r>
            <w:r w:rsidRPr="000920B0">
              <w:rPr>
                <w:rFonts w:ascii="Cambria" w:eastAsia="Calibri" w:hAnsi="Cambria" w:cs="Calibri"/>
                <w:color w:val="auto"/>
                <w:spacing w:val="-5"/>
                <w:sz w:val="18"/>
                <w:szCs w:val="22"/>
                <w:bdr w:val="none" w:sz="0" w:space="0" w:color="auto"/>
                <w:lang w:val="en-US" w:eastAsia="en-US"/>
              </w:rPr>
              <w:t>by</w:t>
            </w:r>
          </w:p>
          <w:p w14:paraId="7D755A6B"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ascii="Cambria" w:eastAsia="Calibri" w:hAnsi="Cambria" w:cs="Calibri"/>
                <w:color w:val="auto"/>
                <w:sz w:val="18"/>
                <w:szCs w:val="22"/>
                <w:bdr w:val="none" w:sz="0" w:space="0" w:color="auto"/>
                <w:lang w:val="en-US" w:eastAsia="en-US"/>
              </w:rPr>
            </w:pPr>
          </w:p>
        </w:tc>
        <w:tc>
          <w:tcPr>
            <w:tcW w:w="2090" w:type="pct"/>
            <w:gridSpan w:val="10"/>
          </w:tcPr>
          <w:p w14:paraId="1A1AAF63"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Cambria" w:eastAsia="Calibri" w:hAnsi="Cambria" w:cs="Calibri"/>
                <w:color w:val="auto"/>
                <w:sz w:val="16"/>
                <w:szCs w:val="22"/>
                <w:bdr w:val="none" w:sz="0" w:space="0" w:color="auto"/>
                <w:lang w:val="en-US" w:eastAsia="en-US"/>
              </w:rPr>
            </w:pPr>
          </w:p>
        </w:tc>
        <w:tc>
          <w:tcPr>
            <w:tcW w:w="1141" w:type="pct"/>
            <w:gridSpan w:val="5"/>
          </w:tcPr>
          <w:p w14:paraId="0CC72DD4"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Cambria" w:eastAsia="Calibri" w:hAnsi="Cambria" w:cs="Calibri"/>
                <w:color w:val="auto"/>
                <w:sz w:val="16"/>
                <w:szCs w:val="22"/>
                <w:bdr w:val="none" w:sz="0" w:space="0" w:color="auto"/>
                <w:lang w:val="en-US" w:eastAsia="en-US"/>
              </w:rPr>
            </w:pPr>
          </w:p>
        </w:tc>
        <w:tc>
          <w:tcPr>
            <w:tcW w:w="470" w:type="pct"/>
          </w:tcPr>
          <w:p w14:paraId="5035CEB8" w14:textId="77777777" w:rsidR="00500DDC" w:rsidRPr="000920B0" w:rsidRDefault="00500DDC" w:rsidP="000C7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Cambria" w:eastAsia="Calibri" w:hAnsi="Cambria" w:cs="Calibri"/>
                <w:color w:val="auto"/>
                <w:sz w:val="16"/>
                <w:szCs w:val="22"/>
                <w:bdr w:val="none" w:sz="0" w:space="0" w:color="auto"/>
                <w:lang w:val="en-US" w:eastAsia="en-US"/>
              </w:rPr>
            </w:pPr>
          </w:p>
        </w:tc>
      </w:tr>
      <w:bookmarkEnd w:id="287"/>
    </w:tbl>
    <w:p w14:paraId="5E94C0D9" w14:textId="77777777" w:rsidR="00500DDC" w:rsidRPr="000920B0" w:rsidRDefault="00500DDC" w:rsidP="00500DDC">
      <w:pPr>
        <w:spacing w:after="0" w:line="240" w:lineRule="exact"/>
        <w:rPr>
          <w:rFonts w:ascii="Cambria" w:hAnsi="Cambria"/>
          <w:szCs w:val="20"/>
        </w:rPr>
      </w:pPr>
    </w:p>
    <w:p w14:paraId="6AE0FC10" w14:textId="77777777" w:rsidR="00500DDC" w:rsidRPr="000920B0" w:rsidRDefault="00500DDC" w:rsidP="00C455DB">
      <w:pPr>
        <w:rPr>
          <w:rFonts w:ascii="Cambria" w:hAnsi="Cambria" w:cstheme="minorHAnsi"/>
          <w:highlight w:val="yellow"/>
        </w:rPr>
      </w:pPr>
    </w:p>
    <w:p w14:paraId="3D7EE309" w14:textId="77777777" w:rsidR="00500DDC" w:rsidRPr="000920B0" w:rsidRDefault="00500DDC" w:rsidP="00C455DB">
      <w:pPr>
        <w:rPr>
          <w:rFonts w:ascii="Cambria" w:hAnsi="Cambria" w:cstheme="minorHAnsi"/>
          <w:highlight w:val="yellow"/>
        </w:rPr>
      </w:pPr>
    </w:p>
    <w:p w14:paraId="5EB7DDB2" w14:textId="77777777" w:rsidR="00500DDC" w:rsidRPr="000920B0" w:rsidRDefault="00500DDC" w:rsidP="00C455DB">
      <w:pPr>
        <w:rPr>
          <w:rFonts w:ascii="Cambria" w:hAnsi="Cambria" w:cstheme="minorHAnsi"/>
          <w:highlight w:val="yellow"/>
        </w:rPr>
      </w:pPr>
    </w:p>
    <w:p w14:paraId="572A2AEC" w14:textId="77777777" w:rsidR="00500DDC" w:rsidRPr="000920B0" w:rsidRDefault="00500DDC" w:rsidP="00C455DB">
      <w:pPr>
        <w:rPr>
          <w:rFonts w:ascii="Cambria" w:hAnsi="Cambria" w:cstheme="minorHAnsi"/>
          <w:highlight w:val="yellow"/>
        </w:rPr>
      </w:pPr>
    </w:p>
    <w:p w14:paraId="2264814B" w14:textId="77777777" w:rsidR="00500DDC" w:rsidRPr="000920B0" w:rsidRDefault="00500DDC" w:rsidP="00C455DB">
      <w:pPr>
        <w:rPr>
          <w:rFonts w:ascii="Cambria" w:hAnsi="Cambria" w:cstheme="minorHAnsi"/>
          <w:highlight w:val="yellow"/>
        </w:rPr>
        <w:sectPr w:rsidR="00500DDC" w:rsidRPr="000920B0" w:rsidSect="00E96EDA">
          <w:pgSz w:w="11900" w:h="16840"/>
          <w:pgMar w:top="1417" w:right="1417" w:bottom="1134" w:left="1417" w:header="708" w:footer="708" w:gutter="0"/>
          <w:cols w:space="708"/>
          <w:docGrid w:linePitch="360"/>
        </w:sectPr>
      </w:pPr>
    </w:p>
    <w:p w14:paraId="191BE997" w14:textId="2C4C9A27" w:rsidR="00783588" w:rsidRPr="000920B0" w:rsidRDefault="00783588" w:rsidP="00783588">
      <w:pPr>
        <w:jc w:val="right"/>
        <w:rPr>
          <w:rFonts w:ascii="Cambria" w:hAnsi="Cambria" w:cstheme="minorHAnsi"/>
          <w:i/>
        </w:rPr>
      </w:pPr>
      <w:r w:rsidRPr="000920B0">
        <w:rPr>
          <w:rFonts w:ascii="Cambria" w:hAnsi="Cambria" w:cstheme="minorHAnsi"/>
          <w:i/>
          <w:noProof/>
          <w:highlight w:val="yellow"/>
          <w:bdr w:val="none" w:sz="0" w:space="0" w:color="auto"/>
          <w:lang w:val="en-US" w:eastAsia="en-US"/>
        </w:rPr>
        <w:lastRenderedPageBreak/>
        <w:drawing>
          <wp:anchor distT="0" distB="0" distL="114300" distR="114300" simplePos="0" relativeHeight="251675648" behindDoc="1" locked="0" layoutInCell="1" allowOverlap="1" wp14:anchorId="1DA88C3B" wp14:editId="139AF6A2">
            <wp:simplePos x="0" y="0"/>
            <wp:positionH relativeFrom="column">
              <wp:posOffset>52705</wp:posOffset>
            </wp:positionH>
            <wp:positionV relativeFrom="paragraph">
              <wp:posOffset>-90170</wp:posOffset>
            </wp:positionV>
            <wp:extent cx="2781300" cy="749300"/>
            <wp:effectExtent l="0" t="0" r="0" b="0"/>
            <wp:wrapNone/>
            <wp:docPr id="1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trip.png"/>
                    <pic:cNvPicPr/>
                  </pic:nvPicPr>
                  <pic:blipFill>
                    <a:blip r:embed="rId42">
                      <a:extLst>
                        <a:ext uri="{28A0092B-C50C-407E-A947-70E740481C1C}">
                          <a14:useLocalDpi xmlns:a14="http://schemas.microsoft.com/office/drawing/2010/main" val="0"/>
                        </a:ext>
                      </a:extLst>
                    </a:blip>
                    <a:stretch>
                      <a:fillRect/>
                    </a:stretch>
                  </pic:blipFill>
                  <pic:spPr>
                    <a:xfrm>
                      <a:off x="0" y="0"/>
                      <a:ext cx="2781300" cy="749300"/>
                    </a:xfrm>
                    <a:prstGeom prst="rect">
                      <a:avLst/>
                    </a:prstGeom>
                  </pic:spPr>
                </pic:pic>
              </a:graphicData>
            </a:graphic>
            <wp14:sizeRelH relativeFrom="margin">
              <wp14:pctWidth>0</wp14:pctWidth>
            </wp14:sizeRelH>
          </wp:anchor>
        </w:drawing>
      </w:r>
    </w:p>
    <w:p w14:paraId="5EDD071E" w14:textId="77777777" w:rsidR="00783588" w:rsidRPr="000920B0" w:rsidRDefault="00783588" w:rsidP="00783588">
      <w:pPr>
        <w:rPr>
          <w:rFonts w:ascii="Cambria" w:hAnsi="Cambria" w:cstheme="minorHAnsi"/>
        </w:rPr>
      </w:pPr>
    </w:p>
    <w:p w14:paraId="6066EBC1" w14:textId="77777777" w:rsidR="00783588" w:rsidRPr="000920B0" w:rsidRDefault="00783588" w:rsidP="00783588">
      <w:pPr>
        <w:rPr>
          <w:rFonts w:ascii="Cambria" w:hAnsi="Cambria" w:cstheme="minorHAnsi"/>
        </w:rPr>
      </w:pPr>
    </w:p>
    <w:p w14:paraId="676F2D7E" w14:textId="77777777" w:rsidR="00783588" w:rsidRPr="000920B0" w:rsidRDefault="00783588" w:rsidP="00783588">
      <w:pPr>
        <w:rPr>
          <w:rFonts w:ascii="Cambria" w:hAnsi="Cambria" w:cstheme="minorHAnsi"/>
        </w:rPr>
      </w:pPr>
    </w:p>
    <w:p w14:paraId="46B14E03" w14:textId="77777777" w:rsidR="00783588" w:rsidRPr="000920B0" w:rsidRDefault="00783588" w:rsidP="00783588">
      <w:pPr>
        <w:rPr>
          <w:rFonts w:ascii="Cambria" w:hAnsi="Cambria" w:cstheme="minorHAnsi"/>
        </w:rPr>
      </w:pPr>
    </w:p>
    <w:p w14:paraId="1B0AB19E" w14:textId="77777777" w:rsidR="00783588" w:rsidRPr="000920B0" w:rsidRDefault="00783588" w:rsidP="00783588">
      <w:pPr>
        <w:rPr>
          <w:rFonts w:ascii="Cambria" w:hAnsi="Cambria" w:cstheme="minorHAnsi"/>
        </w:rPr>
      </w:pPr>
    </w:p>
    <w:p w14:paraId="111B297C" w14:textId="77777777" w:rsidR="00783588" w:rsidRPr="000920B0" w:rsidRDefault="00783588" w:rsidP="00783588">
      <w:pPr>
        <w:rPr>
          <w:rFonts w:ascii="Cambria" w:hAnsi="Cambria" w:cstheme="minorHAnsi"/>
        </w:rPr>
      </w:pPr>
    </w:p>
    <w:p w14:paraId="2388FE8F" w14:textId="4A98EE60" w:rsidR="00D309DD" w:rsidRPr="000920B0" w:rsidRDefault="00D309DD" w:rsidP="00FA60B8">
      <w:pPr>
        <w:pStyle w:val="Heading7"/>
        <w:rPr>
          <w:rFonts w:cstheme="minorHAnsi"/>
        </w:rPr>
      </w:pPr>
      <w:r w:rsidRPr="000920B0">
        <w:rPr>
          <w:rFonts w:cstheme="minorHAnsi"/>
        </w:rPr>
        <w:t xml:space="preserve">Rehabilitation of </w:t>
      </w:r>
      <w:proofErr w:type="spellStart"/>
      <w:r w:rsidRPr="000920B0">
        <w:rPr>
          <w:rFonts w:cstheme="minorHAnsi"/>
        </w:rPr>
        <w:t>Zondrangram</w:t>
      </w:r>
      <w:proofErr w:type="spellEnd"/>
      <w:r w:rsidRPr="000920B0">
        <w:rPr>
          <w:rFonts w:cstheme="minorHAnsi"/>
        </w:rPr>
        <w:t xml:space="preserve"> MHP 2</w:t>
      </w:r>
      <w:r w:rsidR="00FA60B8">
        <w:rPr>
          <w:rFonts w:cstheme="minorHAnsi"/>
        </w:rPr>
        <w:t>50kW</w:t>
      </w:r>
      <w:r w:rsidRPr="000920B0">
        <w:rPr>
          <w:rFonts w:cstheme="minorHAnsi"/>
        </w:rPr>
        <w:t xml:space="preserve"> </w:t>
      </w:r>
    </w:p>
    <w:p w14:paraId="6CC285ED" w14:textId="77777777" w:rsidR="00D309DD" w:rsidRPr="000920B0" w:rsidRDefault="00D309DD" w:rsidP="00D309DD">
      <w:pPr>
        <w:rPr>
          <w:rFonts w:ascii="Cambria" w:hAnsi="Cambria"/>
        </w:rPr>
      </w:pPr>
    </w:p>
    <w:p w14:paraId="599A7237" w14:textId="4D0E5A0F" w:rsidR="00D309DD" w:rsidRPr="000920B0" w:rsidRDefault="00F20A4A" w:rsidP="00D309DD">
      <w:pPr>
        <w:pStyle w:val="Heading7"/>
        <w:rPr>
          <w:rFonts w:cstheme="minorHAnsi"/>
        </w:rPr>
      </w:pPr>
      <w:r w:rsidRPr="000920B0">
        <w:rPr>
          <w:rFonts w:cstheme="minorHAnsi"/>
        </w:rPr>
        <w:t>Improved Governance of National Parks Across Wakhan Corridor (IGNP)</w:t>
      </w:r>
    </w:p>
    <w:p w14:paraId="151C7FA6" w14:textId="77777777" w:rsidR="00D309DD" w:rsidRPr="000920B0" w:rsidRDefault="00D309DD" w:rsidP="00D309DD">
      <w:pPr>
        <w:pStyle w:val="Heading7"/>
        <w:rPr>
          <w:rFonts w:cstheme="minorHAnsi"/>
        </w:rPr>
      </w:pPr>
      <w:r w:rsidRPr="000920B0">
        <w:rPr>
          <w:rFonts w:cstheme="minorHAnsi"/>
        </w:rPr>
        <w:t>(PAK-AKDN-CHI-003)</w:t>
      </w:r>
    </w:p>
    <w:p w14:paraId="4A799DCC" w14:textId="77777777" w:rsidR="00783588" w:rsidRPr="000920B0" w:rsidRDefault="00783588" w:rsidP="00783588">
      <w:pPr>
        <w:pStyle w:val="Title"/>
        <w:rPr>
          <w:rFonts w:ascii="Cambria" w:hAnsi="Cambria" w:cstheme="minorHAnsi"/>
        </w:rPr>
      </w:pPr>
    </w:p>
    <w:p w14:paraId="36A77F84" w14:textId="77777777" w:rsidR="00783588" w:rsidRPr="000920B0" w:rsidRDefault="00783588" w:rsidP="00783588">
      <w:pPr>
        <w:rPr>
          <w:rFonts w:ascii="Cambria" w:hAnsi="Cambria" w:cstheme="minorHAnsi"/>
        </w:rPr>
      </w:pPr>
    </w:p>
    <w:p w14:paraId="5C07F5BF" w14:textId="18C9239B" w:rsidR="00783588" w:rsidRPr="000920B0" w:rsidRDefault="00525027" w:rsidP="0094767E">
      <w:pPr>
        <w:pStyle w:val="Heading7"/>
        <w:rPr>
          <w:rFonts w:cstheme="minorHAnsi"/>
        </w:rPr>
      </w:pPr>
      <w:r w:rsidRPr="000920B0">
        <w:rPr>
          <w:rFonts w:cstheme="minorHAnsi"/>
        </w:rPr>
        <w:t xml:space="preserve">Section </w:t>
      </w:r>
      <w:r w:rsidRPr="000920B0">
        <w:rPr>
          <w:rFonts w:cstheme="minorHAnsi"/>
        </w:rPr>
        <w:fldChar w:fldCharType="begin"/>
      </w:r>
      <w:r w:rsidRPr="000920B0">
        <w:rPr>
          <w:rFonts w:cstheme="minorHAnsi"/>
        </w:rPr>
        <w:instrText xml:space="preserve"> SEQ Section \* ARABIC </w:instrText>
      </w:r>
      <w:r w:rsidRPr="000920B0">
        <w:rPr>
          <w:rFonts w:cstheme="minorHAnsi"/>
        </w:rPr>
        <w:fldChar w:fldCharType="separate"/>
      </w:r>
      <w:r w:rsidR="003E0C0C" w:rsidRPr="000920B0">
        <w:rPr>
          <w:rFonts w:cstheme="minorHAnsi"/>
          <w:noProof/>
        </w:rPr>
        <w:t>6</w:t>
      </w:r>
      <w:r w:rsidRPr="000920B0">
        <w:rPr>
          <w:rFonts w:cstheme="minorHAnsi"/>
        </w:rPr>
        <w:fldChar w:fldCharType="end"/>
      </w:r>
      <w:r w:rsidR="00783588" w:rsidRPr="000920B0">
        <w:rPr>
          <w:rFonts w:cstheme="minorHAnsi"/>
        </w:rPr>
        <w:t xml:space="preserve">: </w:t>
      </w:r>
      <w:r w:rsidR="00747BB3" w:rsidRPr="000920B0">
        <w:rPr>
          <w:rFonts w:cstheme="minorHAnsi"/>
        </w:rPr>
        <w:t>Scope of Works and Design Report</w:t>
      </w:r>
    </w:p>
    <w:p w14:paraId="12CBF13A" w14:textId="77777777" w:rsidR="0094767E" w:rsidRPr="000920B0" w:rsidRDefault="0094767E" w:rsidP="0094767E">
      <w:pPr>
        <w:rPr>
          <w:rFonts w:ascii="Cambria" w:hAnsi="Cambria" w:cstheme="minorHAnsi"/>
        </w:rPr>
      </w:pPr>
    </w:p>
    <w:p w14:paraId="52D3ADB7" w14:textId="11375531" w:rsidR="0094767E" w:rsidRPr="000920B0" w:rsidRDefault="0094767E" w:rsidP="0094767E">
      <w:pPr>
        <w:rPr>
          <w:rFonts w:ascii="Cambria" w:hAnsi="Cambria" w:cstheme="minorHAnsi"/>
        </w:rPr>
        <w:sectPr w:rsidR="0094767E" w:rsidRPr="000920B0" w:rsidSect="00121BA9">
          <w:headerReference w:type="default" r:id="rId95"/>
          <w:footerReference w:type="even" r:id="rId96"/>
          <w:footerReference w:type="default" r:id="rId97"/>
          <w:headerReference w:type="first" r:id="rId98"/>
          <w:pgSz w:w="11900" w:h="16840"/>
          <w:pgMar w:top="1417" w:right="1417" w:bottom="1134" w:left="1417" w:header="708" w:footer="708" w:gutter="0"/>
          <w:pgNumType w:start="1"/>
          <w:cols w:space="708"/>
          <w:docGrid w:linePitch="360"/>
        </w:sectPr>
      </w:pPr>
    </w:p>
    <w:p w14:paraId="1DBC1941" w14:textId="77777777" w:rsidR="00783588" w:rsidRPr="000920B0" w:rsidRDefault="00783588" w:rsidP="00783588">
      <w:pPr>
        <w:rPr>
          <w:rFonts w:ascii="Cambria" w:hAnsi="Cambria" w:cstheme="minorHAnsi"/>
          <w:b/>
          <w:bCs/>
          <w:sz w:val="32"/>
        </w:rPr>
      </w:pPr>
      <w:r w:rsidRPr="000920B0">
        <w:rPr>
          <w:rFonts w:ascii="Cambria" w:hAnsi="Cambria" w:cstheme="minorHAnsi"/>
          <w:b/>
          <w:bCs/>
          <w:sz w:val="32"/>
        </w:rPr>
        <w:lastRenderedPageBreak/>
        <w:t>Content</w:t>
      </w:r>
    </w:p>
    <w:p w14:paraId="39336843" w14:textId="77777777" w:rsidR="00696D77" w:rsidRPr="000920B0" w:rsidRDefault="00696D77" w:rsidP="00696D77">
      <w:pPr>
        <w:rPr>
          <w:rFonts w:ascii="Cambria" w:hAnsi="Cambria"/>
        </w:rPr>
      </w:pPr>
      <w:r w:rsidRPr="000920B0">
        <w:rPr>
          <w:rFonts w:ascii="Cambria" w:hAnsi="Cambria"/>
        </w:rPr>
        <w:t xml:space="preserve">The detailed technical designs are attached with tender documents. If not attach, the bidder will ask for detailed technical designs from the given address </w:t>
      </w:r>
    </w:p>
    <w:p w14:paraId="0433AF7B" w14:textId="77777777" w:rsidR="00696D77" w:rsidRPr="000920B0" w:rsidRDefault="00000000" w:rsidP="00696D77">
      <w:pPr>
        <w:rPr>
          <w:rFonts w:ascii="Cambria" w:hAnsi="Cambria"/>
        </w:rPr>
      </w:pPr>
      <w:hyperlink r:id="rId99" w:history="1">
        <w:r w:rsidR="00696D77" w:rsidRPr="000920B0">
          <w:rPr>
            <w:rStyle w:val="Hyperlink"/>
            <w:rFonts w:ascii="Cambria" w:hAnsi="Cambria"/>
          </w:rPr>
          <w:t>akhlaq.ahmad@akdn.org</w:t>
        </w:r>
      </w:hyperlink>
    </w:p>
    <w:p w14:paraId="76E8663D" w14:textId="5E1D3AC5" w:rsidR="00886585" w:rsidRPr="000920B0" w:rsidRDefault="00886585" w:rsidP="00C455DB">
      <w:pPr>
        <w:rPr>
          <w:rFonts w:ascii="Cambria" w:hAnsi="Cambria" w:cstheme="minorHAnsi"/>
          <w:highlight w:val="yellow"/>
        </w:rPr>
      </w:pPr>
    </w:p>
    <w:sectPr w:rsidR="00886585" w:rsidRPr="000920B0" w:rsidSect="00A566EF">
      <w:headerReference w:type="default" r:id="rId100"/>
      <w:footerReference w:type="default" r:id="rId101"/>
      <w:headerReference w:type="first" r:id="rId102"/>
      <w:footerReference w:type="first" r:id="rId103"/>
      <w:pgSz w:w="11900" w:h="16840"/>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7E73B" w14:textId="77777777" w:rsidR="00D63627" w:rsidRDefault="00D63627" w:rsidP="00121BA9">
      <w:pPr>
        <w:spacing w:before="0" w:after="0"/>
      </w:pPr>
      <w:r>
        <w:separator/>
      </w:r>
    </w:p>
  </w:endnote>
  <w:endnote w:type="continuationSeparator" w:id="0">
    <w:p w14:paraId="648CBBE0" w14:textId="77777777" w:rsidR="00D63627" w:rsidRDefault="00D63627" w:rsidP="00121B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66920" w14:textId="77777777" w:rsidR="000565D9" w:rsidRDefault="000565D9"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7BB2C9" w14:textId="77777777" w:rsidR="000565D9" w:rsidRDefault="000565D9"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186B1C6" w14:textId="77777777" w:rsidR="000565D9" w:rsidRDefault="000565D9" w:rsidP="00121BA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7543" w14:textId="670A7429" w:rsidR="000565D9" w:rsidRPr="000E5CE0" w:rsidRDefault="000565D9" w:rsidP="00352D1D">
    <w:pPr>
      <w:pStyle w:val="Footer"/>
      <w:framePr w:wrap="none" w:vAnchor="text" w:hAnchor="margin" w:xAlign="right" w:y="1"/>
      <w:rPr>
        <w:rStyle w:val="PageNumber"/>
        <w:sz w:val="16"/>
      </w:rPr>
    </w:pPr>
    <w:r w:rsidRPr="000E5CE0">
      <w:rPr>
        <w:rStyle w:val="PageNumber"/>
        <w:sz w:val="16"/>
      </w:rPr>
      <w:fldChar w:fldCharType="begin"/>
    </w:r>
    <w:r w:rsidRPr="000E5CE0">
      <w:rPr>
        <w:rStyle w:val="PageNumber"/>
        <w:sz w:val="16"/>
      </w:rPr>
      <w:instrText xml:space="preserve">PAGE  </w:instrText>
    </w:r>
    <w:r w:rsidRPr="000E5CE0">
      <w:rPr>
        <w:rStyle w:val="PageNumber"/>
        <w:sz w:val="16"/>
      </w:rPr>
      <w:fldChar w:fldCharType="separate"/>
    </w:r>
    <w:r>
      <w:rPr>
        <w:rStyle w:val="PageNumber"/>
        <w:noProof/>
        <w:sz w:val="16"/>
      </w:rPr>
      <w:t>3</w:t>
    </w:r>
    <w:r w:rsidRPr="000E5CE0">
      <w:rPr>
        <w:rStyle w:val="PageNumber"/>
        <w:sz w:val="16"/>
      </w:rPr>
      <w:fldChar w:fldCharType="end"/>
    </w:r>
  </w:p>
  <w:p w14:paraId="389D6122" w14:textId="77777777" w:rsidR="000565D9" w:rsidRDefault="000565D9" w:rsidP="00121BA9">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39DE6" w14:textId="06EF9A79" w:rsidR="000565D9" w:rsidRPr="000E5CE0" w:rsidRDefault="000565D9" w:rsidP="00E54F5A">
    <w:pPr>
      <w:pStyle w:val="Footer"/>
      <w:framePr w:wrap="none" w:vAnchor="text" w:hAnchor="margin" w:xAlign="right" w:y="1"/>
      <w:rPr>
        <w:rStyle w:val="PageNumber"/>
        <w:sz w:val="16"/>
      </w:rPr>
    </w:pPr>
    <w:r w:rsidRPr="000E5CE0">
      <w:rPr>
        <w:rStyle w:val="PageNumber"/>
        <w:sz w:val="16"/>
      </w:rPr>
      <w:fldChar w:fldCharType="begin"/>
    </w:r>
    <w:r w:rsidRPr="000E5CE0">
      <w:rPr>
        <w:rStyle w:val="PageNumber"/>
        <w:sz w:val="16"/>
      </w:rPr>
      <w:instrText xml:space="preserve">PAGE  </w:instrText>
    </w:r>
    <w:r w:rsidRPr="000E5CE0">
      <w:rPr>
        <w:rStyle w:val="PageNumber"/>
        <w:sz w:val="16"/>
      </w:rPr>
      <w:fldChar w:fldCharType="separate"/>
    </w:r>
    <w:r>
      <w:rPr>
        <w:rStyle w:val="PageNumber"/>
        <w:noProof/>
        <w:sz w:val="16"/>
      </w:rPr>
      <w:t>i</w:t>
    </w:r>
    <w:r w:rsidRPr="000E5CE0">
      <w:rPr>
        <w:rStyle w:val="PageNumber"/>
        <w:sz w:val="16"/>
      </w:rPr>
      <w:fldChar w:fldCharType="end"/>
    </w:r>
  </w:p>
  <w:p w14:paraId="431D3A8D" w14:textId="77777777" w:rsidR="000565D9" w:rsidRDefault="000565D9" w:rsidP="00E54F5A">
    <w:pPr>
      <w:pStyle w:val="Footer"/>
      <w:tabs>
        <w:tab w:val="clear" w:pos="9072"/>
        <w:tab w:val="right" w:pos="8789"/>
      </w:tabs>
      <w:ind w:right="844"/>
    </w:pPr>
    <w:r>
      <w:tab/>
    </w:r>
    <w:r>
      <w:tab/>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955DE" w14:textId="4C24E1EB" w:rsidR="000565D9" w:rsidRPr="007C67D0" w:rsidRDefault="000565D9" w:rsidP="00E54F5A">
    <w:pPr>
      <w:pStyle w:val="Footer"/>
      <w:framePr w:wrap="none" w:vAnchor="text" w:hAnchor="margin" w:xAlign="right" w:y="1"/>
      <w:rPr>
        <w:rStyle w:val="PageNumber"/>
        <w:sz w:val="16"/>
      </w:rPr>
    </w:pPr>
    <w:r w:rsidRPr="007C67D0">
      <w:rPr>
        <w:rStyle w:val="PageNumber"/>
        <w:sz w:val="16"/>
      </w:rPr>
      <w:fldChar w:fldCharType="begin"/>
    </w:r>
    <w:r w:rsidRPr="00832870">
      <w:rPr>
        <w:rStyle w:val="PageNumber"/>
        <w:sz w:val="16"/>
      </w:rPr>
      <w:instrText xml:space="preserve">PAGE  </w:instrText>
    </w:r>
    <w:r w:rsidRPr="007C67D0">
      <w:rPr>
        <w:rStyle w:val="PageNumber"/>
        <w:sz w:val="16"/>
      </w:rPr>
      <w:fldChar w:fldCharType="separate"/>
    </w:r>
    <w:r>
      <w:rPr>
        <w:rStyle w:val="PageNumber"/>
        <w:noProof/>
        <w:sz w:val="16"/>
      </w:rPr>
      <w:t>34</w:t>
    </w:r>
    <w:r w:rsidRPr="007C67D0">
      <w:rPr>
        <w:rStyle w:val="PageNumber"/>
        <w:sz w:val="16"/>
      </w:rPr>
      <w:fldChar w:fldCharType="end"/>
    </w:r>
  </w:p>
  <w:p w14:paraId="044FF9F2" w14:textId="77777777" w:rsidR="000565D9" w:rsidRPr="003D7664" w:rsidRDefault="000565D9" w:rsidP="00E54F5A">
    <w:pPr>
      <w:pStyle w:val="Footer"/>
      <w:tabs>
        <w:tab w:val="clear" w:pos="9072"/>
        <w:tab w:val="right" w:pos="8931"/>
      </w:tabs>
      <w:ind w:right="360"/>
      <w:rPr>
        <w:sz w:val="18"/>
      </w:rPr>
    </w:pPr>
    <w:r w:rsidRPr="003D7664">
      <w:rPr>
        <w:sz w:val="18"/>
      </w:rPr>
      <w:tab/>
    </w:r>
    <w:r w:rsidRPr="003D7664">
      <w:rPr>
        <w:sz w:val="18"/>
      </w:rPr>
      <w:tab/>
    </w:r>
    <w:r>
      <w:rPr>
        <w:sz w:val="18"/>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AA95F" w14:textId="77777777" w:rsidR="000565D9" w:rsidRDefault="000565D9"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507DAC" w14:textId="77777777" w:rsidR="000565D9" w:rsidRDefault="000565D9"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AF2195C" w14:textId="77777777" w:rsidR="000565D9" w:rsidRDefault="000565D9" w:rsidP="00121BA9">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A0558" w14:textId="73E129EC" w:rsidR="000565D9" w:rsidRPr="005D0F48" w:rsidRDefault="000565D9" w:rsidP="00352D1D">
    <w:pPr>
      <w:pStyle w:val="Footer"/>
      <w:framePr w:wrap="none" w:vAnchor="text" w:hAnchor="margin" w:xAlign="right" w:y="1"/>
      <w:rPr>
        <w:rStyle w:val="PageNumber"/>
        <w:sz w:val="16"/>
      </w:rPr>
    </w:pPr>
    <w:r w:rsidRPr="005D0F48">
      <w:rPr>
        <w:rStyle w:val="PageNumber"/>
        <w:sz w:val="16"/>
      </w:rPr>
      <w:fldChar w:fldCharType="begin"/>
    </w:r>
    <w:r w:rsidRPr="005D0F48">
      <w:rPr>
        <w:rStyle w:val="PageNumber"/>
        <w:sz w:val="16"/>
      </w:rPr>
      <w:instrText xml:space="preserve">PAGE  </w:instrText>
    </w:r>
    <w:r w:rsidRPr="005D0F48">
      <w:rPr>
        <w:rStyle w:val="PageNumber"/>
        <w:sz w:val="16"/>
      </w:rPr>
      <w:fldChar w:fldCharType="separate"/>
    </w:r>
    <w:r>
      <w:rPr>
        <w:rStyle w:val="PageNumber"/>
        <w:noProof/>
        <w:sz w:val="16"/>
      </w:rPr>
      <w:t>1</w:t>
    </w:r>
    <w:r w:rsidRPr="005D0F48">
      <w:rPr>
        <w:rStyle w:val="PageNumber"/>
        <w:sz w:val="16"/>
      </w:rPr>
      <w:fldChar w:fldCharType="end"/>
    </w:r>
  </w:p>
  <w:p w14:paraId="007BB7F8" w14:textId="77777777" w:rsidR="000565D9" w:rsidRDefault="000565D9" w:rsidP="00121BA9">
    <w:pPr>
      <w:pStyle w:val="Footer"/>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0815D" w14:textId="0C14B213" w:rsidR="000565D9" w:rsidRPr="005D0F48" w:rsidRDefault="000565D9" w:rsidP="00A566EF">
    <w:pPr>
      <w:pStyle w:val="Footer"/>
      <w:framePr w:wrap="none" w:vAnchor="text" w:hAnchor="margin" w:xAlign="right" w:y="1"/>
      <w:rPr>
        <w:rStyle w:val="PageNumber"/>
        <w:sz w:val="16"/>
      </w:rPr>
    </w:pPr>
    <w:r w:rsidRPr="005D0F48">
      <w:rPr>
        <w:rStyle w:val="PageNumber"/>
        <w:sz w:val="16"/>
      </w:rPr>
      <w:fldChar w:fldCharType="begin"/>
    </w:r>
    <w:r w:rsidRPr="005D0F48">
      <w:rPr>
        <w:rStyle w:val="PageNumber"/>
        <w:sz w:val="16"/>
      </w:rPr>
      <w:instrText xml:space="preserve">PAGE  </w:instrText>
    </w:r>
    <w:r w:rsidRPr="005D0F48">
      <w:rPr>
        <w:rStyle w:val="PageNumber"/>
        <w:sz w:val="16"/>
      </w:rPr>
      <w:fldChar w:fldCharType="separate"/>
    </w:r>
    <w:r>
      <w:rPr>
        <w:rStyle w:val="PageNumber"/>
        <w:noProof/>
        <w:sz w:val="16"/>
      </w:rPr>
      <w:t>i</w:t>
    </w:r>
    <w:r w:rsidRPr="005D0F48">
      <w:rPr>
        <w:rStyle w:val="PageNumber"/>
        <w:sz w:val="16"/>
      </w:rPr>
      <w:fldChar w:fldCharType="end"/>
    </w:r>
  </w:p>
  <w:p w14:paraId="24CFA5E0" w14:textId="77777777" w:rsidR="000565D9" w:rsidRPr="005923A5" w:rsidRDefault="000565D9" w:rsidP="00A566EF">
    <w:pPr>
      <w:pStyle w:val="Footer"/>
      <w:ind w:right="360"/>
      <w:rPr>
        <w:sz w:val="18"/>
      </w:rPr>
    </w:pPr>
    <w:r>
      <w:rPr>
        <w:sz w:val="18"/>
      </w:rPr>
      <w:tab/>
    </w:r>
    <w:r>
      <w:rPr>
        <w:sz w:val="18"/>
      </w:rP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0118" w14:textId="77777777" w:rsidR="000565D9" w:rsidRDefault="000565D9"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CBF53E" w14:textId="77777777" w:rsidR="000565D9" w:rsidRDefault="000565D9"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48C51B9" w14:textId="77777777" w:rsidR="000565D9" w:rsidRDefault="000565D9" w:rsidP="00121BA9">
    <w:pPr>
      <w:pStyle w:val="Footer"/>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CD82D" w14:textId="38D4DD03" w:rsidR="000565D9" w:rsidRPr="00D41ACF" w:rsidRDefault="000565D9" w:rsidP="00352D1D">
    <w:pPr>
      <w:pStyle w:val="Footer"/>
      <w:framePr w:wrap="none" w:vAnchor="text" w:hAnchor="margin" w:xAlign="right" w:y="1"/>
      <w:rPr>
        <w:rStyle w:val="PageNumber"/>
        <w:sz w:val="16"/>
      </w:rPr>
    </w:pPr>
    <w:r w:rsidRPr="00D41ACF">
      <w:rPr>
        <w:rStyle w:val="PageNumber"/>
        <w:sz w:val="16"/>
      </w:rPr>
      <w:fldChar w:fldCharType="begin"/>
    </w:r>
    <w:r w:rsidRPr="00D41ACF">
      <w:rPr>
        <w:rStyle w:val="PageNumber"/>
        <w:sz w:val="16"/>
      </w:rPr>
      <w:instrText xml:space="preserve">PAGE  </w:instrText>
    </w:r>
    <w:r w:rsidRPr="00D41ACF">
      <w:rPr>
        <w:rStyle w:val="PageNumber"/>
        <w:sz w:val="16"/>
      </w:rPr>
      <w:fldChar w:fldCharType="separate"/>
    </w:r>
    <w:r>
      <w:rPr>
        <w:rStyle w:val="PageNumber"/>
        <w:noProof/>
        <w:sz w:val="16"/>
      </w:rPr>
      <w:t>16</w:t>
    </w:r>
    <w:r w:rsidRPr="00D41ACF">
      <w:rPr>
        <w:rStyle w:val="PageNumber"/>
        <w:sz w:val="16"/>
      </w:rPr>
      <w:fldChar w:fldCharType="end"/>
    </w:r>
  </w:p>
  <w:p w14:paraId="669E1595" w14:textId="77777777" w:rsidR="000565D9" w:rsidRDefault="000565D9" w:rsidP="00121BA9">
    <w:pPr>
      <w:pStyle w:val="Footer"/>
      <w:ind w:righ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861DC" w14:textId="5A7DE1EA" w:rsidR="000565D9" w:rsidRPr="00D41ACF" w:rsidRDefault="000565D9" w:rsidP="00A566EF">
    <w:pPr>
      <w:pStyle w:val="Footer"/>
      <w:framePr w:wrap="none" w:vAnchor="text" w:hAnchor="margin" w:xAlign="right" w:y="1"/>
      <w:rPr>
        <w:rStyle w:val="PageNumber"/>
        <w:sz w:val="16"/>
      </w:rPr>
    </w:pPr>
    <w:r w:rsidRPr="00D41ACF">
      <w:rPr>
        <w:rStyle w:val="PageNumber"/>
        <w:sz w:val="16"/>
      </w:rPr>
      <w:fldChar w:fldCharType="begin"/>
    </w:r>
    <w:r w:rsidRPr="00D41ACF">
      <w:rPr>
        <w:rStyle w:val="PageNumber"/>
        <w:sz w:val="16"/>
      </w:rPr>
      <w:instrText xml:space="preserve">PAGE  </w:instrText>
    </w:r>
    <w:r w:rsidRPr="00D41ACF">
      <w:rPr>
        <w:rStyle w:val="PageNumber"/>
        <w:sz w:val="16"/>
      </w:rPr>
      <w:fldChar w:fldCharType="separate"/>
    </w:r>
    <w:r>
      <w:rPr>
        <w:rStyle w:val="PageNumber"/>
        <w:noProof/>
        <w:sz w:val="16"/>
      </w:rPr>
      <w:t>i</w:t>
    </w:r>
    <w:r w:rsidRPr="00D41ACF">
      <w:rPr>
        <w:rStyle w:val="PageNumber"/>
        <w:sz w:val="16"/>
      </w:rPr>
      <w:fldChar w:fldCharType="end"/>
    </w:r>
  </w:p>
  <w:p w14:paraId="0DBF0626" w14:textId="77777777" w:rsidR="000565D9" w:rsidRPr="005923A5" w:rsidRDefault="000565D9" w:rsidP="00A566EF">
    <w:pPr>
      <w:pStyle w:val="Footer"/>
      <w:ind w:right="360"/>
      <w:rPr>
        <w:sz w:val="18"/>
      </w:rPr>
    </w:pPr>
    <w:r>
      <w:rPr>
        <w:sz w:val="18"/>
      </w:rPr>
      <w:tab/>
    </w:r>
    <w:r>
      <w:rPr>
        <w:sz w:val="18"/>
      </w:rPr>
      <w:tab/>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CD139" w14:textId="77777777" w:rsidR="000565D9" w:rsidRDefault="000565D9"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236A46" w14:textId="77777777" w:rsidR="000565D9" w:rsidRDefault="000565D9"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4B0CEEE" w14:textId="77777777" w:rsidR="000565D9" w:rsidRDefault="000565D9" w:rsidP="00121B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E73A3" w14:textId="0B131855" w:rsidR="000565D9" w:rsidRPr="00197EF6" w:rsidRDefault="00AF2B9C" w:rsidP="00AF2B9C">
    <w:pPr>
      <w:pStyle w:val="Footer"/>
      <w:jc w:val="left"/>
      <w:rPr>
        <w:sz w:val="16"/>
      </w:rPr>
    </w:pPr>
    <w:r>
      <w:rPr>
        <w:sz w:val="16"/>
      </w:rPr>
      <w:tab/>
    </w:r>
    <w:r w:rsidR="000565D9" w:rsidRPr="0027439A">
      <w:rPr>
        <w:sz w:val="16"/>
      </w:rPr>
      <w:tab/>
    </w:r>
    <w:r w:rsidR="000565D9" w:rsidRPr="0027439A">
      <w:rPr>
        <w:sz w:val="16"/>
      </w:rPr>
      <w:fldChar w:fldCharType="begin"/>
    </w:r>
    <w:r w:rsidR="000565D9" w:rsidRPr="0027439A">
      <w:rPr>
        <w:sz w:val="16"/>
      </w:rPr>
      <w:instrText xml:space="preserve"> PAGE </w:instrText>
    </w:r>
    <w:r w:rsidR="000565D9" w:rsidRPr="0027439A">
      <w:rPr>
        <w:sz w:val="16"/>
      </w:rPr>
      <w:fldChar w:fldCharType="separate"/>
    </w:r>
    <w:r w:rsidR="000565D9">
      <w:rPr>
        <w:noProof/>
        <w:sz w:val="16"/>
      </w:rPr>
      <w:t>V</w:t>
    </w:r>
    <w:r w:rsidR="000565D9" w:rsidRPr="0027439A">
      <w:rPr>
        <w:sz w:val="16"/>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F90B8" w14:textId="77777777" w:rsidR="000565D9" w:rsidRDefault="000565D9" w:rsidP="00121BA9">
    <w:pPr>
      <w:pStyle w:val="Footer"/>
      <w:ind w:right="36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F3343" w14:textId="2473C6F1" w:rsidR="000565D9" w:rsidRPr="00D72741" w:rsidRDefault="000565D9" w:rsidP="00352D1D">
    <w:pPr>
      <w:pStyle w:val="Footer"/>
      <w:framePr w:wrap="none" w:vAnchor="text" w:hAnchor="margin" w:xAlign="right" w:y="1"/>
      <w:rPr>
        <w:rStyle w:val="PageNumber"/>
        <w:sz w:val="16"/>
      </w:rPr>
    </w:pPr>
    <w:r w:rsidRPr="00D72741">
      <w:rPr>
        <w:rStyle w:val="PageNumber"/>
        <w:sz w:val="16"/>
      </w:rPr>
      <w:fldChar w:fldCharType="begin"/>
    </w:r>
    <w:r w:rsidRPr="00D72741">
      <w:rPr>
        <w:rStyle w:val="PageNumber"/>
        <w:sz w:val="16"/>
      </w:rPr>
      <w:instrText xml:space="preserve">PAGE  </w:instrText>
    </w:r>
    <w:r w:rsidRPr="00D72741">
      <w:rPr>
        <w:rStyle w:val="PageNumber"/>
        <w:sz w:val="16"/>
      </w:rPr>
      <w:fldChar w:fldCharType="separate"/>
    </w:r>
    <w:r>
      <w:rPr>
        <w:rStyle w:val="PageNumber"/>
        <w:noProof/>
        <w:sz w:val="16"/>
      </w:rPr>
      <w:t>1</w:t>
    </w:r>
    <w:r w:rsidRPr="00D72741">
      <w:rPr>
        <w:rStyle w:val="PageNumber"/>
        <w:sz w:val="16"/>
      </w:rPr>
      <w:fldChar w:fldCharType="end"/>
    </w:r>
  </w:p>
  <w:p w14:paraId="124E4F02" w14:textId="77777777" w:rsidR="000565D9" w:rsidRDefault="000565D9" w:rsidP="00121BA9">
    <w:pPr>
      <w:pStyle w:val="Footer"/>
      <w:ind w:right="36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CBD46" w14:textId="0E1105BF" w:rsidR="000565D9" w:rsidRPr="003D7664" w:rsidRDefault="000565D9" w:rsidP="00A566EF">
    <w:pPr>
      <w:pStyle w:val="Footer"/>
      <w:framePr w:wrap="none" w:vAnchor="text" w:hAnchor="margin" w:xAlign="right" w:y="1"/>
      <w:rPr>
        <w:rStyle w:val="PageNumber"/>
        <w:sz w:val="18"/>
      </w:rPr>
    </w:pPr>
    <w:r w:rsidRPr="003D7664">
      <w:rPr>
        <w:rStyle w:val="PageNumber"/>
        <w:sz w:val="18"/>
      </w:rPr>
      <w:fldChar w:fldCharType="begin"/>
    </w:r>
    <w:r w:rsidRPr="003D7664">
      <w:rPr>
        <w:rStyle w:val="PageNumber"/>
        <w:sz w:val="18"/>
      </w:rPr>
      <w:instrText xml:space="preserve">PAGE  </w:instrText>
    </w:r>
    <w:r w:rsidRPr="003D7664">
      <w:rPr>
        <w:rStyle w:val="PageNumber"/>
        <w:sz w:val="18"/>
      </w:rPr>
      <w:fldChar w:fldCharType="separate"/>
    </w:r>
    <w:r>
      <w:rPr>
        <w:rStyle w:val="PageNumber"/>
        <w:noProof/>
        <w:sz w:val="18"/>
      </w:rPr>
      <w:t>i</w:t>
    </w:r>
    <w:r w:rsidRPr="003D7664">
      <w:rPr>
        <w:rStyle w:val="PageNumber"/>
        <w:sz w:val="18"/>
      </w:rPr>
      <w:fldChar w:fldCharType="end"/>
    </w:r>
  </w:p>
  <w:p w14:paraId="072068F5" w14:textId="62998F75" w:rsidR="000565D9" w:rsidRPr="005923A5" w:rsidRDefault="000565D9" w:rsidP="00A566EF">
    <w:pPr>
      <w:pStyle w:val="Footer"/>
      <w:ind w:right="360"/>
      <w:rPr>
        <w:sz w:val="18"/>
      </w:rPr>
    </w:pPr>
    <w:r>
      <w:rPr>
        <w:sz w:val="18"/>
      </w:rPr>
      <w:tab/>
    </w:r>
    <w:r>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09C53" w14:textId="77777777" w:rsidR="000565D9" w:rsidRPr="0042036E" w:rsidRDefault="000565D9" w:rsidP="00C455DB">
    <w:pPr>
      <w:pStyle w:val="Footer"/>
      <w:framePr w:wrap="none" w:vAnchor="text" w:hAnchor="margin" w:xAlign="right" w:y="1"/>
      <w:rPr>
        <w:rStyle w:val="PageNumber"/>
        <w:sz w:val="16"/>
      </w:rPr>
    </w:pPr>
    <w:r w:rsidRPr="0042036E">
      <w:rPr>
        <w:rStyle w:val="PageNumber"/>
        <w:sz w:val="16"/>
      </w:rPr>
      <w:fldChar w:fldCharType="begin"/>
    </w:r>
    <w:r w:rsidRPr="0042036E">
      <w:rPr>
        <w:rStyle w:val="PageNumber"/>
        <w:sz w:val="16"/>
      </w:rPr>
      <w:instrText xml:space="preserve">PAGE  </w:instrText>
    </w:r>
    <w:r w:rsidRPr="0042036E">
      <w:rPr>
        <w:rStyle w:val="PageNumber"/>
        <w:sz w:val="16"/>
      </w:rPr>
      <w:fldChar w:fldCharType="separate"/>
    </w:r>
    <w:r w:rsidRPr="0042036E">
      <w:rPr>
        <w:rStyle w:val="PageNumber"/>
        <w:noProof/>
        <w:sz w:val="16"/>
      </w:rPr>
      <w:t>i</w:t>
    </w:r>
    <w:r w:rsidRPr="0042036E">
      <w:rPr>
        <w:rStyle w:val="PageNumber"/>
        <w:sz w:val="16"/>
      </w:rPr>
      <w:fldChar w:fldCharType="end"/>
    </w:r>
  </w:p>
  <w:p w14:paraId="33B5AC00" w14:textId="77777777" w:rsidR="000565D9" w:rsidRDefault="000565D9" w:rsidP="00C455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B00A9" w14:textId="77777777" w:rsidR="000565D9" w:rsidRPr="00197EF6" w:rsidRDefault="000565D9" w:rsidP="00197EF6">
    <w:pPr>
      <w:pStyle w:val="Footer"/>
      <w:jc w:val="right"/>
      <w:rPr>
        <w:sz w:val="16"/>
      </w:rPr>
    </w:pPr>
    <w:r w:rsidRPr="0027439A">
      <w:rPr>
        <w:sz w:val="16"/>
      </w:rPr>
      <w:tab/>
    </w:r>
    <w:r w:rsidRPr="0027439A">
      <w:rPr>
        <w:sz w:val="16"/>
      </w:rPr>
      <w:fldChar w:fldCharType="begin"/>
    </w:r>
    <w:r w:rsidRPr="0027439A">
      <w:rPr>
        <w:sz w:val="16"/>
      </w:rPr>
      <w:instrText xml:space="preserve"> PAGE </w:instrText>
    </w:r>
    <w:r w:rsidRPr="0027439A">
      <w:rPr>
        <w:sz w:val="16"/>
      </w:rPr>
      <w:fldChar w:fldCharType="separate"/>
    </w:r>
    <w:r>
      <w:rPr>
        <w:noProof/>
        <w:sz w:val="16"/>
      </w:rPr>
      <w:t>8</w:t>
    </w:r>
    <w:r w:rsidRPr="0027439A">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6C5F0" w14:textId="77777777" w:rsidR="000565D9" w:rsidRDefault="000565D9" w:rsidP="00197EF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58C6E" w14:textId="2D764AB9" w:rsidR="000565D9" w:rsidRPr="0042036E" w:rsidRDefault="000565D9" w:rsidP="00352D1D">
    <w:pPr>
      <w:pStyle w:val="Footer"/>
      <w:framePr w:wrap="none" w:vAnchor="text" w:hAnchor="margin" w:xAlign="right" w:y="1"/>
      <w:rPr>
        <w:rStyle w:val="PageNumber"/>
        <w:sz w:val="16"/>
      </w:rPr>
    </w:pPr>
    <w:r w:rsidRPr="0042036E">
      <w:rPr>
        <w:rStyle w:val="PageNumber"/>
        <w:sz w:val="16"/>
      </w:rPr>
      <w:fldChar w:fldCharType="begin"/>
    </w:r>
    <w:r w:rsidRPr="0042036E">
      <w:rPr>
        <w:rStyle w:val="PageNumber"/>
        <w:sz w:val="16"/>
      </w:rPr>
      <w:instrText xml:space="preserve">PAGE  </w:instrText>
    </w:r>
    <w:r w:rsidRPr="0042036E">
      <w:rPr>
        <w:rStyle w:val="PageNumber"/>
        <w:sz w:val="16"/>
      </w:rPr>
      <w:fldChar w:fldCharType="separate"/>
    </w:r>
    <w:r>
      <w:rPr>
        <w:rStyle w:val="PageNumber"/>
        <w:noProof/>
        <w:sz w:val="16"/>
      </w:rPr>
      <w:t>18</w:t>
    </w:r>
    <w:r w:rsidRPr="0042036E">
      <w:rPr>
        <w:rStyle w:val="PageNumber"/>
        <w:sz w:val="16"/>
      </w:rPr>
      <w:fldChar w:fldCharType="end"/>
    </w:r>
  </w:p>
  <w:p w14:paraId="5F883AB6" w14:textId="4AE97543" w:rsidR="000565D9" w:rsidRPr="00197EF6" w:rsidRDefault="000565D9" w:rsidP="00121BA9">
    <w:pPr>
      <w:pStyle w:val="Footer"/>
      <w:ind w:right="360"/>
      <w:rPr>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B9E6C" w14:textId="0FEF20D8" w:rsidR="000565D9" w:rsidRPr="00197EF6" w:rsidRDefault="000565D9" w:rsidP="00197EF6">
    <w:pPr>
      <w:pStyle w:val="Footer"/>
      <w:jc w:val="right"/>
      <w:rPr>
        <w:sz w:val="16"/>
      </w:rPr>
    </w:pPr>
    <w:r w:rsidRPr="0027439A">
      <w:rPr>
        <w:sz w:val="16"/>
      </w:rPr>
      <w:tab/>
      <w:t xml:space="preserve"> </w:t>
    </w:r>
    <w:r w:rsidRPr="0027439A">
      <w:rPr>
        <w:sz w:val="16"/>
      </w:rPr>
      <w:fldChar w:fldCharType="begin"/>
    </w:r>
    <w:r w:rsidRPr="0027439A">
      <w:rPr>
        <w:sz w:val="16"/>
      </w:rPr>
      <w:instrText xml:space="preserve"> PAGE </w:instrText>
    </w:r>
    <w:r w:rsidRPr="0027439A">
      <w:rPr>
        <w:sz w:val="16"/>
      </w:rPr>
      <w:fldChar w:fldCharType="separate"/>
    </w:r>
    <w:r>
      <w:rPr>
        <w:noProof/>
        <w:sz w:val="16"/>
      </w:rPr>
      <w:t>i</w:t>
    </w:r>
    <w:r w:rsidRPr="0027439A">
      <w:rPr>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829D8" w14:textId="7111E8B8" w:rsidR="000565D9" w:rsidRPr="00AA3735" w:rsidRDefault="000565D9" w:rsidP="00352D1D">
    <w:pPr>
      <w:pStyle w:val="Footer"/>
      <w:framePr w:wrap="none" w:vAnchor="text" w:hAnchor="margin" w:xAlign="right" w:y="1"/>
      <w:rPr>
        <w:rStyle w:val="PageNumber"/>
        <w:sz w:val="16"/>
      </w:rPr>
    </w:pPr>
    <w:r w:rsidRPr="00AA3735">
      <w:rPr>
        <w:rStyle w:val="PageNumber"/>
        <w:sz w:val="16"/>
      </w:rPr>
      <w:fldChar w:fldCharType="begin"/>
    </w:r>
    <w:r w:rsidRPr="00AA3735">
      <w:rPr>
        <w:rStyle w:val="PageNumber"/>
        <w:sz w:val="16"/>
      </w:rPr>
      <w:instrText xml:space="preserve">PAGE  </w:instrText>
    </w:r>
    <w:r w:rsidRPr="00AA3735">
      <w:rPr>
        <w:rStyle w:val="PageNumber"/>
        <w:sz w:val="16"/>
      </w:rPr>
      <w:fldChar w:fldCharType="separate"/>
    </w:r>
    <w:r>
      <w:rPr>
        <w:rStyle w:val="PageNumber"/>
        <w:noProof/>
        <w:sz w:val="16"/>
      </w:rPr>
      <w:t>1</w:t>
    </w:r>
    <w:r w:rsidRPr="00AA3735">
      <w:rPr>
        <w:rStyle w:val="PageNumber"/>
        <w:sz w:val="16"/>
      </w:rPr>
      <w:fldChar w:fldCharType="end"/>
    </w:r>
  </w:p>
  <w:p w14:paraId="08AA3750" w14:textId="77777777" w:rsidR="000565D9" w:rsidRPr="003D7664" w:rsidRDefault="000565D9" w:rsidP="00121BA9">
    <w:pPr>
      <w:pStyle w:val="Footer"/>
      <w:ind w:right="360"/>
      <w:rPr>
        <w:sz w:val="18"/>
      </w:rPr>
    </w:pPr>
    <w:r w:rsidRPr="003D7664">
      <w:rPr>
        <w:sz w:val="18"/>
      </w:rPr>
      <w:tab/>
    </w:r>
    <w:r w:rsidRPr="003D7664">
      <w:rPr>
        <w:sz w:val="18"/>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3988F" w14:textId="77777777" w:rsidR="000565D9" w:rsidRDefault="000565D9" w:rsidP="00E54F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07E12" w14:textId="77777777" w:rsidR="000565D9" w:rsidRDefault="000565D9" w:rsidP="00E54F5A">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E611D07" w14:textId="77777777" w:rsidR="000565D9" w:rsidRDefault="000565D9" w:rsidP="00121B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5E2EB" w14:textId="77777777" w:rsidR="00D63627" w:rsidRDefault="00D63627" w:rsidP="00121BA9">
      <w:pPr>
        <w:spacing w:before="0" w:after="0"/>
      </w:pPr>
      <w:r>
        <w:separator/>
      </w:r>
    </w:p>
  </w:footnote>
  <w:footnote w:type="continuationSeparator" w:id="0">
    <w:p w14:paraId="1960EED5" w14:textId="77777777" w:rsidR="00D63627" w:rsidRDefault="00D63627" w:rsidP="00121BA9">
      <w:pPr>
        <w:spacing w:before="0" w:after="0"/>
      </w:pPr>
      <w:r>
        <w:continuationSeparator/>
      </w:r>
    </w:p>
  </w:footnote>
  <w:footnote w:id="1">
    <w:p w14:paraId="380497E6" w14:textId="77777777" w:rsidR="00277069" w:rsidRPr="00390DDD" w:rsidRDefault="00277069" w:rsidP="00277069">
      <w:pPr>
        <w:pStyle w:val="FootnoteText"/>
        <w:ind w:left="284" w:hanging="284"/>
        <w:rPr>
          <w:rFonts w:ascii="Calibri Light" w:hAnsi="Calibri Light" w:cs="Calibri Light"/>
          <w:sz w:val="18"/>
          <w:szCs w:val="18"/>
        </w:rPr>
      </w:pPr>
      <w:r>
        <w:rPr>
          <w:rStyle w:val="FootnoteReference"/>
          <w:sz w:val="18"/>
          <w:szCs w:val="18"/>
        </w:rPr>
        <w:footnoteRef/>
      </w:r>
      <w:r w:rsidRPr="00CE6A52">
        <w:rPr>
          <w:sz w:val="18"/>
          <w:szCs w:val="18"/>
        </w:rPr>
        <w:t xml:space="preserve"> </w:t>
      </w:r>
      <w:r w:rsidRPr="00CE6A52">
        <w:rPr>
          <w:sz w:val="18"/>
          <w:szCs w:val="18"/>
        </w:rPr>
        <w:tab/>
      </w:r>
      <w:r w:rsidRPr="00390DDD">
        <w:rPr>
          <w:rFonts w:ascii="Calibri Light" w:hAnsi="Calibri Light" w:cs="Calibri Light"/>
          <w:sz w:val="18"/>
          <w:szCs w:val="18"/>
        </w:rPr>
        <w:t>Capitalised terms used, but not otherwise defined in this Declaration of Undertaking have the meaning given to such term in KfW’s “</w:t>
      </w:r>
      <w:r w:rsidRPr="00390DDD">
        <w:rPr>
          <w:rFonts w:ascii="Calibri Light" w:hAnsi="Calibri Light" w:cs="Calibri Light"/>
          <w:i/>
          <w:sz w:val="18"/>
          <w:szCs w:val="18"/>
        </w:rPr>
        <w:t>Guidelines for the Procurement of Consulting Services, Works, Plant, Goods and Non-Consulting Services in Financial Cooperation with Partner Countries”</w:t>
      </w:r>
      <w:r w:rsidRPr="00390DDD">
        <w:rPr>
          <w:rFonts w:ascii="Calibri Light" w:hAnsi="Calibri Light" w:cs="Calibri Light"/>
          <w:sz w:val="18"/>
          <w:szCs w:val="18"/>
        </w:rPr>
        <w:t>.</w:t>
      </w:r>
    </w:p>
  </w:footnote>
  <w:footnote w:id="2">
    <w:p w14:paraId="23441458" w14:textId="77777777" w:rsidR="00277069" w:rsidRPr="00390DDD" w:rsidRDefault="00277069" w:rsidP="00277069">
      <w:pPr>
        <w:pStyle w:val="FootnoteText"/>
        <w:ind w:left="284" w:hanging="284"/>
        <w:rPr>
          <w:rFonts w:ascii="Calibri Light" w:hAnsi="Calibri Light" w:cs="Calibri Light"/>
          <w:sz w:val="18"/>
          <w:szCs w:val="18"/>
        </w:rPr>
      </w:pPr>
      <w:r w:rsidRPr="00390DDD">
        <w:rPr>
          <w:rStyle w:val="FootnoteReference"/>
          <w:rFonts w:ascii="Calibri Light" w:hAnsi="Calibri Light" w:cs="Calibri Light"/>
          <w:sz w:val="18"/>
          <w:szCs w:val="18"/>
        </w:rPr>
        <w:footnoteRef/>
      </w:r>
      <w:r w:rsidRPr="00390DDD">
        <w:rPr>
          <w:rFonts w:ascii="Calibri Light" w:hAnsi="Calibri Light" w:cs="Calibri Light"/>
          <w:sz w:val="18"/>
          <w:szCs w:val="18"/>
        </w:rPr>
        <w:t xml:space="preserve"> </w:t>
      </w:r>
      <w:r>
        <w:rPr>
          <w:rFonts w:ascii="Calibri Light" w:hAnsi="Calibri Light" w:cs="Calibri Light"/>
          <w:sz w:val="18"/>
          <w:szCs w:val="18"/>
        </w:rPr>
        <w:tab/>
      </w:r>
      <w:r w:rsidRPr="00390DDD">
        <w:rPr>
          <w:rFonts w:ascii="Calibri Light" w:hAnsi="Calibri Light" w:cs="Calibri Light"/>
          <w:sz w:val="18"/>
          <w:szCs w:val="18"/>
        </w:rPr>
        <w:t>To be adapted throughout the document in case of other donor institution.</w:t>
      </w:r>
    </w:p>
  </w:footnote>
  <w:footnote w:id="3">
    <w:p w14:paraId="05CD39E1" w14:textId="77777777" w:rsidR="00277069" w:rsidRPr="00390DDD" w:rsidRDefault="00277069" w:rsidP="00277069">
      <w:pPr>
        <w:pStyle w:val="FootnoteText"/>
        <w:ind w:left="284" w:hanging="284"/>
        <w:rPr>
          <w:rFonts w:ascii="Calibri Light" w:hAnsi="Calibri Light" w:cs="Calibri Light"/>
          <w:sz w:val="18"/>
          <w:szCs w:val="18"/>
        </w:rPr>
      </w:pPr>
      <w:r w:rsidRPr="00390DDD">
        <w:rPr>
          <w:rStyle w:val="FootnoteReference"/>
          <w:rFonts w:ascii="Calibri Light" w:hAnsi="Calibri Light" w:cs="Calibri Light"/>
          <w:sz w:val="18"/>
          <w:szCs w:val="18"/>
        </w:rPr>
        <w:footnoteRef/>
      </w:r>
      <w:r w:rsidRPr="00390DDD">
        <w:rPr>
          <w:rFonts w:ascii="Calibri Light" w:hAnsi="Calibri Light" w:cs="Calibri Light"/>
          <w:sz w:val="18"/>
          <w:szCs w:val="18"/>
        </w:rPr>
        <w:t xml:space="preserve"> </w:t>
      </w:r>
      <w:r w:rsidRPr="00390DDD">
        <w:rPr>
          <w:rFonts w:ascii="Calibri Light" w:hAnsi="Calibri Light" w:cs="Calibri Light"/>
          <w:sz w:val="18"/>
          <w:szCs w:val="18"/>
        </w:rPr>
        <w:tab/>
      </w:r>
      <w:r w:rsidRPr="00390DDD">
        <w:rPr>
          <w:rFonts w:ascii="Calibri Light" w:hAnsi="Calibri Light" w:cs="Calibri Light"/>
          <w:sz w:val="18"/>
          <w:szCs w:val="18"/>
          <w:lang w:eastAsia="fr-FR"/>
        </w:rPr>
        <w:t>The IP means the purchaser, the employer, the client, as the case may be, for the procurement of Consulting Services, Works, Plant, Goods or Non-Consulting Services</w:t>
      </w:r>
      <w:r w:rsidRPr="00390DDD">
        <w:rPr>
          <w:rFonts w:ascii="Calibri Light" w:hAnsi="Calibri Light" w:cs="Calibri Light"/>
          <w:sz w:val="18"/>
          <w:szCs w:val="18"/>
        </w:rPr>
        <w:t>.</w:t>
      </w:r>
    </w:p>
  </w:footnote>
  <w:footnote w:id="4">
    <w:p w14:paraId="2D323246" w14:textId="77777777" w:rsidR="00277069" w:rsidRPr="002E5844" w:rsidRDefault="00277069" w:rsidP="002E5844">
      <w:pPr>
        <w:pStyle w:val="BodyText2"/>
        <w:spacing w:line="240" w:lineRule="auto"/>
        <w:ind w:left="284" w:hanging="284"/>
        <w:jc w:val="both"/>
        <w:rPr>
          <w:rFonts w:ascii="Calibri Light" w:hAnsi="Calibri Light" w:cs="Calibri Light"/>
          <w:b w:val="0"/>
          <w:bCs/>
          <w:u w:val="none"/>
          <w:lang w:val="en-GB"/>
        </w:rPr>
      </w:pPr>
      <w:r w:rsidRPr="002E5844">
        <w:rPr>
          <w:rStyle w:val="FootnoteReference"/>
          <w:rFonts w:ascii="Times New Roman" w:hAnsi="Times New Roman"/>
          <w:b w:val="0"/>
          <w:bCs/>
          <w:sz w:val="18"/>
          <w:szCs w:val="18"/>
          <w:u w:val="none"/>
        </w:rPr>
        <w:footnoteRef/>
      </w:r>
      <w:r w:rsidRPr="00771036">
        <w:rPr>
          <w:rFonts w:ascii="Times New Roman" w:hAnsi="Times New Roman"/>
          <w:b w:val="0"/>
          <w:bCs/>
          <w:sz w:val="18"/>
          <w:szCs w:val="18"/>
          <w:u w:val="none"/>
          <w:lang w:val="en-GB"/>
        </w:rPr>
        <w:t xml:space="preserve"> </w:t>
      </w:r>
      <w:r w:rsidRPr="00771036">
        <w:rPr>
          <w:rFonts w:ascii="Times New Roman" w:hAnsi="Times New Roman"/>
          <w:b w:val="0"/>
          <w:bCs/>
          <w:sz w:val="18"/>
          <w:szCs w:val="18"/>
          <w:u w:val="none"/>
          <w:lang w:val="en-GB"/>
        </w:rPr>
        <w:tab/>
      </w:r>
      <w:r w:rsidRPr="00771036">
        <w:rPr>
          <w:rFonts w:ascii="Calibri Light" w:hAnsi="Calibri Light" w:cs="Calibri Light"/>
          <w:b w:val="0"/>
          <w:bCs/>
          <w:sz w:val="18"/>
          <w:szCs w:val="18"/>
          <w:u w:val="none"/>
          <w:lang w:val="en-GB"/>
        </w:rPr>
        <w:t xml:space="preserve">In case ILO conventions have not been fully ratified or implemented in the Employer’s country the Applicant/Bidder/Contractor shall, to the satisfaction of the Employer, the PATRIP Foundation and KfW, propose and implement appropriate measures in the spirit of the said ILO conventions with respect to a) </w:t>
      </w:r>
      <w:r w:rsidRPr="002E5844">
        <w:rPr>
          <w:rFonts w:ascii="Calibri Light" w:hAnsi="Calibri Light" w:cs="Calibri Light"/>
          <w:b w:val="0"/>
          <w:bCs/>
          <w:sz w:val="18"/>
          <w:szCs w:val="18"/>
          <w:u w:val="none"/>
          <w:lang w:val="en-GB"/>
        </w:rPr>
        <w:t>workers grievances on working conditions and terms of employment, b) child labour, c) forced labour, d) worker’s organisations and e) non-discrimination.</w:t>
      </w:r>
    </w:p>
  </w:footnote>
  <w:footnote w:id="5">
    <w:p w14:paraId="79BF707B" w14:textId="77777777" w:rsidR="00277069" w:rsidRPr="00BF6491" w:rsidRDefault="00277069" w:rsidP="00277069">
      <w:pPr>
        <w:pStyle w:val="FootnoteText"/>
        <w:ind w:left="284" w:hanging="284"/>
        <w:rPr>
          <w:rFonts w:ascii="Calibri Light" w:hAnsi="Calibri Light" w:cs="Calibri Light"/>
          <w:sz w:val="18"/>
          <w:szCs w:val="18"/>
        </w:rPr>
      </w:pPr>
      <w:r>
        <w:rPr>
          <w:rStyle w:val="FootnoteReference"/>
          <w:rFonts w:ascii="Times New Roman" w:hAnsi="Times New Roman"/>
          <w:sz w:val="18"/>
          <w:szCs w:val="18"/>
        </w:rPr>
        <w:footnoteRef/>
      </w:r>
      <w:r w:rsidRPr="00CE6A52">
        <w:rPr>
          <w:rFonts w:ascii="Times New Roman" w:hAnsi="Times New Roman"/>
          <w:sz w:val="18"/>
          <w:szCs w:val="18"/>
        </w:rPr>
        <w:t xml:space="preserve"> </w:t>
      </w:r>
      <w:r w:rsidRPr="00BF6491">
        <w:rPr>
          <w:rFonts w:ascii="Calibri Light" w:hAnsi="Calibri Light" w:cs="Calibri Light"/>
          <w:sz w:val="18"/>
          <w:szCs w:val="18"/>
        </w:rPr>
        <w:tab/>
        <w:t>In the case of a JV, insert the name of the JV. The person who will sign the application, bid or proposal on behalf of the Applicant/Bidder shall attach a power of attorney from the Applicant/Bidder.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59AA7" w14:textId="77777777" w:rsidR="002C0EF0" w:rsidRDefault="002C0EF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57C4B" w14:textId="77777777" w:rsidR="000565D9" w:rsidRDefault="000565D9" w:rsidP="00B33550">
    <w:pPr>
      <w:pStyle w:val="Header"/>
      <w:pBdr>
        <w:bottom w:val="single" w:sz="4" w:space="1" w:color="auto"/>
      </w:pBdr>
      <w:tabs>
        <w:tab w:val="clear" w:pos="7581"/>
        <w:tab w:val="right" w:pos="9066"/>
      </w:tabs>
    </w:pPr>
    <w:r w:rsidRPr="00E96EDA">
      <w:rPr>
        <w:i/>
        <w:highlight w:val="yellow"/>
      </w:rPr>
      <w:t>Type of Services</w:t>
    </w:r>
    <w:r>
      <w:tab/>
    </w:r>
    <w:r>
      <w:tab/>
      <w:t>Qualification</w:t>
    </w:r>
  </w:p>
  <w:p w14:paraId="5EDE28C7" w14:textId="77777777" w:rsidR="000565D9" w:rsidRDefault="000565D9" w:rsidP="00B33550">
    <w:pPr>
      <w:pStyle w:val="Header"/>
      <w:pBdr>
        <w:bottom w:val="single" w:sz="4" w:space="1" w:color="auto"/>
      </w:pBdr>
      <w:tabs>
        <w:tab w:val="clear" w:pos="7581"/>
        <w:tab w:val="right" w:pos="9066"/>
      </w:tabs>
    </w:pPr>
    <w:r w:rsidRPr="00E96EDA">
      <w:rPr>
        <w:highlight w:val="yellow"/>
      </w:rPr>
      <w:t>Name of Project</w:t>
    </w:r>
    <w:r>
      <w:tab/>
    </w:r>
    <w:r>
      <w:tab/>
      <w:t>Bidding Forms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6C6D7" w14:textId="77777777" w:rsidR="000565D9" w:rsidRDefault="000565D9" w:rsidP="00E54F5A">
    <w:pPr>
      <w:pStyle w:val="Header"/>
    </w:pPr>
    <w:r w:rsidRPr="00E96EDA">
      <w:rPr>
        <w:i/>
        <w:highlight w:val="yellow"/>
      </w:rPr>
      <w:t>Type of Services</w:t>
    </w:r>
    <w:r>
      <w:tab/>
    </w:r>
    <w:r>
      <w:tab/>
      <w:t>Technical Qualification</w:t>
    </w:r>
  </w:p>
  <w:p w14:paraId="29B6EA71" w14:textId="77777777" w:rsidR="000565D9" w:rsidRPr="008D65BC" w:rsidRDefault="000565D9" w:rsidP="00E54F5A">
    <w:pPr>
      <w:pStyle w:val="Header"/>
    </w:pPr>
    <w:r w:rsidRPr="00E96EDA">
      <w:rPr>
        <w:highlight w:val="yellow"/>
      </w:rPr>
      <w:t>Name of Project</w:t>
    </w:r>
    <w:r>
      <w:tab/>
    </w:r>
    <w:r>
      <w:tab/>
      <w:t>Bidding Forms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BB1E9" w14:textId="77777777" w:rsidR="00F14784" w:rsidRDefault="00F14784" w:rsidP="00F14784">
    <w:pPr>
      <w:tabs>
        <w:tab w:val="right" w:pos="9360"/>
      </w:tabs>
      <w:suppressAutoHyphens/>
      <w:spacing w:before="0" w:after="0" w:line="276" w:lineRule="auto"/>
      <w:rPr>
        <w:b/>
        <w:bCs/>
        <w:sz w:val="16"/>
        <w:szCs w:val="16"/>
      </w:rPr>
    </w:pPr>
    <w:r>
      <w:rPr>
        <w:b/>
        <w:bCs/>
        <w:sz w:val="16"/>
        <w:szCs w:val="16"/>
      </w:rPr>
      <w:t xml:space="preserve">Rehabilitation of </w:t>
    </w:r>
    <w:proofErr w:type="spellStart"/>
    <w:r>
      <w:rPr>
        <w:b/>
        <w:bCs/>
        <w:sz w:val="16"/>
        <w:szCs w:val="16"/>
      </w:rPr>
      <w:t>Zondrangram</w:t>
    </w:r>
    <w:proofErr w:type="spellEnd"/>
    <w:r>
      <w:rPr>
        <w:b/>
        <w:bCs/>
        <w:sz w:val="16"/>
        <w:szCs w:val="16"/>
      </w:rPr>
      <w:t xml:space="preserve"> MHP 200 KW</w:t>
    </w:r>
  </w:p>
  <w:p w14:paraId="09FE5B09" w14:textId="77777777" w:rsidR="002C0EF0" w:rsidRDefault="002C0EF0" w:rsidP="00F14784">
    <w:pPr>
      <w:tabs>
        <w:tab w:val="right" w:pos="9360"/>
      </w:tabs>
      <w:suppressAutoHyphens/>
      <w:spacing w:before="0" w:after="0" w:line="276" w:lineRule="auto"/>
      <w:rPr>
        <w:b/>
        <w:bCs/>
        <w:sz w:val="16"/>
        <w:szCs w:val="16"/>
      </w:rPr>
    </w:pPr>
    <w:r w:rsidRPr="00D45BAA">
      <w:rPr>
        <w:b/>
        <w:bCs/>
        <w:sz w:val="16"/>
        <w:szCs w:val="16"/>
      </w:rPr>
      <w:t>Improved Governance of the Nat</w:t>
    </w:r>
    <w:r>
      <w:rPr>
        <w:b/>
        <w:bCs/>
        <w:sz w:val="16"/>
        <w:szCs w:val="16"/>
      </w:rPr>
      <w:t>ional</w:t>
    </w:r>
    <w:r w:rsidRPr="00D45BAA">
      <w:rPr>
        <w:b/>
        <w:bCs/>
        <w:sz w:val="16"/>
        <w:szCs w:val="16"/>
      </w:rPr>
      <w:t xml:space="preserve"> Parks </w:t>
    </w:r>
    <w:r>
      <w:rPr>
        <w:b/>
        <w:bCs/>
        <w:sz w:val="16"/>
        <w:szCs w:val="16"/>
      </w:rPr>
      <w:t>A</w:t>
    </w:r>
    <w:r w:rsidRPr="00D45BAA">
      <w:rPr>
        <w:b/>
        <w:bCs/>
        <w:sz w:val="16"/>
        <w:szCs w:val="16"/>
      </w:rPr>
      <w:t>cross Wakhan Corridor</w:t>
    </w:r>
    <w:r>
      <w:rPr>
        <w:b/>
        <w:bCs/>
        <w:sz w:val="16"/>
        <w:szCs w:val="16"/>
      </w:rPr>
      <w:t xml:space="preserve"> (IGNP)</w:t>
    </w:r>
    <w:r w:rsidRPr="00D45BAA">
      <w:rPr>
        <w:b/>
        <w:bCs/>
        <w:sz w:val="16"/>
        <w:szCs w:val="16"/>
      </w:rPr>
      <w:t xml:space="preserve"> </w:t>
    </w:r>
  </w:p>
  <w:p w14:paraId="53045587" w14:textId="5BF96757" w:rsidR="00F14784" w:rsidRPr="00D45BAA" w:rsidRDefault="00F14784" w:rsidP="00F14784">
    <w:pPr>
      <w:tabs>
        <w:tab w:val="right" w:pos="9360"/>
      </w:tabs>
      <w:suppressAutoHyphens/>
      <w:spacing w:before="0" w:after="0" w:line="276" w:lineRule="auto"/>
      <w:rPr>
        <w:b/>
        <w:bCs/>
        <w:sz w:val="16"/>
        <w:szCs w:val="16"/>
      </w:rPr>
    </w:pPr>
    <w:r w:rsidRPr="00D45BAA">
      <w:rPr>
        <w:b/>
        <w:bCs/>
        <w:sz w:val="16"/>
        <w:szCs w:val="16"/>
      </w:rPr>
      <w:t>(PAK-AKDN-CHI-003)</w:t>
    </w:r>
  </w:p>
  <w:p w14:paraId="685208C3" w14:textId="77777777" w:rsidR="00F14784" w:rsidRPr="0068088E" w:rsidRDefault="00F14784" w:rsidP="00F14784">
    <w:pPr>
      <w:tabs>
        <w:tab w:val="right" w:pos="9360"/>
      </w:tabs>
      <w:suppressAutoHyphens/>
      <w:spacing w:before="0" w:after="0" w:line="276" w:lineRule="auto"/>
      <w:rPr>
        <w:sz w:val="16"/>
        <w:szCs w:val="16"/>
      </w:rPr>
    </w:pPr>
    <w:r>
      <w:rPr>
        <w:b/>
        <w:bCs/>
        <w:sz w:val="16"/>
        <w:szCs w:val="16"/>
      </w:rPr>
      <w:t xml:space="preserve"> </w:t>
    </w:r>
    <w:r>
      <w:rPr>
        <w:b/>
        <w:bCs/>
        <w:sz w:val="16"/>
        <w:szCs w:val="16"/>
      </w:rPr>
      <w:tab/>
    </w:r>
    <w:r w:rsidRPr="0068088E">
      <w:rPr>
        <w:sz w:val="16"/>
        <w:szCs w:val="16"/>
      </w:rPr>
      <w:t>Technical Qualification</w:t>
    </w:r>
  </w:p>
  <w:p w14:paraId="31D018B2" w14:textId="72DD1FE5" w:rsidR="000565D9" w:rsidRDefault="00F14784" w:rsidP="00F14784">
    <w:pPr>
      <w:tabs>
        <w:tab w:val="right" w:pos="9360"/>
      </w:tabs>
      <w:suppressAutoHyphens/>
      <w:spacing w:before="0" w:after="0" w:line="276" w:lineRule="auto"/>
    </w:pPr>
    <w:r w:rsidRPr="0068088E">
      <w:rPr>
        <w:sz w:val="16"/>
        <w:szCs w:val="16"/>
      </w:rPr>
      <w:tab/>
    </w:r>
    <w:r>
      <w:rPr>
        <w:sz w:val="16"/>
        <w:szCs w:val="16"/>
      </w:rPr>
      <w:t>Bidding Forms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008A5" w14:textId="77777777" w:rsidR="00485AFA" w:rsidRDefault="00485AFA" w:rsidP="00485AFA">
    <w:pPr>
      <w:tabs>
        <w:tab w:val="right" w:pos="9360"/>
      </w:tabs>
      <w:suppressAutoHyphens/>
      <w:spacing w:before="0" w:after="0" w:line="276" w:lineRule="auto"/>
      <w:rPr>
        <w:b/>
        <w:bCs/>
        <w:sz w:val="16"/>
        <w:szCs w:val="16"/>
      </w:rPr>
    </w:pPr>
    <w:r>
      <w:rPr>
        <w:b/>
        <w:bCs/>
        <w:sz w:val="16"/>
        <w:szCs w:val="16"/>
      </w:rPr>
      <w:t xml:space="preserve">Rehabilitation of </w:t>
    </w:r>
    <w:proofErr w:type="spellStart"/>
    <w:r>
      <w:rPr>
        <w:b/>
        <w:bCs/>
        <w:sz w:val="16"/>
        <w:szCs w:val="16"/>
      </w:rPr>
      <w:t>Zondrangram</w:t>
    </w:r>
    <w:proofErr w:type="spellEnd"/>
    <w:r>
      <w:rPr>
        <w:b/>
        <w:bCs/>
        <w:sz w:val="16"/>
        <w:szCs w:val="16"/>
      </w:rPr>
      <w:t xml:space="preserve"> MHP 200 KW</w:t>
    </w:r>
  </w:p>
  <w:p w14:paraId="42B85D82" w14:textId="77777777" w:rsidR="00485AFA" w:rsidRPr="00D45BAA" w:rsidRDefault="00485AFA" w:rsidP="00485AFA">
    <w:pPr>
      <w:tabs>
        <w:tab w:val="right" w:pos="9360"/>
      </w:tabs>
      <w:suppressAutoHyphens/>
      <w:spacing w:before="0" w:after="0" w:line="276" w:lineRule="auto"/>
      <w:rPr>
        <w:b/>
        <w:bCs/>
        <w:sz w:val="16"/>
        <w:szCs w:val="16"/>
      </w:rPr>
    </w:pPr>
    <w:r w:rsidRPr="00D45BAA">
      <w:rPr>
        <w:b/>
        <w:bCs/>
        <w:sz w:val="16"/>
        <w:szCs w:val="16"/>
      </w:rPr>
      <w:t>Improved Governance of the Nat</w:t>
    </w:r>
    <w:r>
      <w:rPr>
        <w:b/>
        <w:bCs/>
        <w:sz w:val="16"/>
        <w:szCs w:val="16"/>
      </w:rPr>
      <w:t>ional</w:t>
    </w:r>
    <w:r w:rsidRPr="00D45BAA">
      <w:rPr>
        <w:b/>
        <w:bCs/>
        <w:sz w:val="16"/>
        <w:szCs w:val="16"/>
      </w:rPr>
      <w:t xml:space="preserve"> Parks across the Wakhan Corridor </w:t>
    </w:r>
  </w:p>
  <w:p w14:paraId="35E82D94" w14:textId="77777777" w:rsidR="00485AFA" w:rsidRPr="00D45BAA" w:rsidRDefault="00485AFA" w:rsidP="00485AFA">
    <w:pPr>
      <w:tabs>
        <w:tab w:val="right" w:pos="9360"/>
      </w:tabs>
      <w:suppressAutoHyphens/>
      <w:spacing w:before="0" w:after="0" w:line="276" w:lineRule="auto"/>
      <w:rPr>
        <w:b/>
        <w:bCs/>
        <w:sz w:val="16"/>
        <w:szCs w:val="16"/>
      </w:rPr>
    </w:pPr>
    <w:r w:rsidRPr="00D45BAA">
      <w:rPr>
        <w:b/>
        <w:bCs/>
        <w:sz w:val="16"/>
        <w:szCs w:val="16"/>
      </w:rPr>
      <w:t>(PAK-AKDN-CHI-003)</w:t>
    </w:r>
  </w:p>
  <w:p w14:paraId="27294914" w14:textId="77777777" w:rsidR="00485AFA" w:rsidRPr="0068088E" w:rsidRDefault="00485AFA" w:rsidP="00485AFA">
    <w:pPr>
      <w:tabs>
        <w:tab w:val="right" w:pos="9360"/>
      </w:tabs>
      <w:suppressAutoHyphens/>
      <w:spacing w:before="0" w:after="0" w:line="276" w:lineRule="auto"/>
      <w:rPr>
        <w:sz w:val="16"/>
        <w:szCs w:val="16"/>
      </w:rPr>
    </w:pPr>
    <w:r>
      <w:rPr>
        <w:b/>
        <w:bCs/>
        <w:sz w:val="16"/>
        <w:szCs w:val="16"/>
      </w:rPr>
      <w:t xml:space="preserve"> </w:t>
    </w:r>
    <w:r>
      <w:rPr>
        <w:b/>
        <w:bCs/>
        <w:sz w:val="16"/>
        <w:szCs w:val="16"/>
      </w:rPr>
      <w:tab/>
    </w:r>
    <w:r w:rsidRPr="0068088E">
      <w:rPr>
        <w:sz w:val="16"/>
        <w:szCs w:val="16"/>
      </w:rPr>
      <w:t>Technical Qualification</w:t>
    </w:r>
  </w:p>
  <w:p w14:paraId="57ECC165" w14:textId="79EAF3E7" w:rsidR="000565D9" w:rsidRPr="00485AFA" w:rsidRDefault="00485AFA" w:rsidP="00485AFA">
    <w:pPr>
      <w:tabs>
        <w:tab w:val="right" w:pos="9360"/>
      </w:tabs>
      <w:suppressAutoHyphens/>
      <w:spacing w:before="0" w:after="0" w:line="276" w:lineRule="auto"/>
    </w:pPr>
    <w:r w:rsidRPr="0068088E">
      <w:rPr>
        <w:sz w:val="16"/>
        <w:szCs w:val="16"/>
      </w:rPr>
      <w:tab/>
      <w:t>Invitation to Bid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3FBD7" w14:textId="77777777" w:rsidR="00697070" w:rsidRDefault="00697070" w:rsidP="00697070">
    <w:pPr>
      <w:tabs>
        <w:tab w:val="right" w:pos="9360"/>
      </w:tabs>
      <w:suppressAutoHyphens/>
      <w:spacing w:before="0" w:after="0" w:line="276" w:lineRule="auto"/>
      <w:rPr>
        <w:b/>
        <w:bCs/>
        <w:sz w:val="16"/>
        <w:szCs w:val="16"/>
      </w:rPr>
    </w:pPr>
    <w:r>
      <w:rPr>
        <w:b/>
        <w:bCs/>
        <w:sz w:val="16"/>
        <w:szCs w:val="16"/>
      </w:rPr>
      <w:t xml:space="preserve">Rehabilitation of </w:t>
    </w:r>
    <w:proofErr w:type="spellStart"/>
    <w:r>
      <w:rPr>
        <w:b/>
        <w:bCs/>
        <w:sz w:val="16"/>
        <w:szCs w:val="16"/>
      </w:rPr>
      <w:t>Zondrangram</w:t>
    </w:r>
    <w:proofErr w:type="spellEnd"/>
    <w:r>
      <w:rPr>
        <w:b/>
        <w:bCs/>
        <w:sz w:val="16"/>
        <w:szCs w:val="16"/>
      </w:rPr>
      <w:t xml:space="preserve"> MHP 200 KW</w:t>
    </w:r>
  </w:p>
  <w:p w14:paraId="5F7875F7" w14:textId="77777777" w:rsidR="002C0EF0" w:rsidRDefault="002C0EF0" w:rsidP="00697070">
    <w:pPr>
      <w:tabs>
        <w:tab w:val="right" w:pos="9360"/>
      </w:tabs>
      <w:suppressAutoHyphens/>
      <w:spacing w:before="0" w:after="0" w:line="276" w:lineRule="auto"/>
      <w:rPr>
        <w:b/>
        <w:bCs/>
        <w:sz w:val="16"/>
        <w:szCs w:val="16"/>
      </w:rPr>
    </w:pPr>
    <w:r w:rsidRPr="00D45BAA">
      <w:rPr>
        <w:b/>
        <w:bCs/>
        <w:sz w:val="16"/>
        <w:szCs w:val="16"/>
      </w:rPr>
      <w:t>Improved Governance of the Nat</w:t>
    </w:r>
    <w:r>
      <w:rPr>
        <w:b/>
        <w:bCs/>
        <w:sz w:val="16"/>
        <w:szCs w:val="16"/>
      </w:rPr>
      <w:t>ional</w:t>
    </w:r>
    <w:r w:rsidRPr="00D45BAA">
      <w:rPr>
        <w:b/>
        <w:bCs/>
        <w:sz w:val="16"/>
        <w:szCs w:val="16"/>
      </w:rPr>
      <w:t xml:space="preserve"> Parks </w:t>
    </w:r>
    <w:r>
      <w:rPr>
        <w:b/>
        <w:bCs/>
        <w:sz w:val="16"/>
        <w:szCs w:val="16"/>
      </w:rPr>
      <w:t>A</w:t>
    </w:r>
    <w:r w:rsidRPr="00D45BAA">
      <w:rPr>
        <w:b/>
        <w:bCs/>
        <w:sz w:val="16"/>
        <w:szCs w:val="16"/>
      </w:rPr>
      <w:t>cross Wakhan Corridor</w:t>
    </w:r>
    <w:r>
      <w:rPr>
        <w:b/>
        <w:bCs/>
        <w:sz w:val="16"/>
        <w:szCs w:val="16"/>
      </w:rPr>
      <w:t xml:space="preserve"> (IGNP)</w:t>
    </w:r>
    <w:r w:rsidRPr="00D45BAA">
      <w:rPr>
        <w:b/>
        <w:bCs/>
        <w:sz w:val="16"/>
        <w:szCs w:val="16"/>
      </w:rPr>
      <w:t xml:space="preserve"> </w:t>
    </w:r>
  </w:p>
  <w:p w14:paraId="0640E9E1" w14:textId="0DADCC04" w:rsidR="00697070" w:rsidRPr="00D45BAA" w:rsidRDefault="00697070" w:rsidP="00697070">
    <w:pPr>
      <w:tabs>
        <w:tab w:val="right" w:pos="9360"/>
      </w:tabs>
      <w:suppressAutoHyphens/>
      <w:spacing w:before="0" w:after="0" w:line="276" w:lineRule="auto"/>
      <w:rPr>
        <w:b/>
        <w:bCs/>
        <w:sz w:val="16"/>
        <w:szCs w:val="16"/>
      </w:rPr>
    </w:pPr>
    <w:r w:rsidRPr="00D45BAA">
      <w:rPr>
        <w:b/>
        <w:bCs/>
        <w:sz w:val="16"/>
        <w:szCs w:val="16"/>
      </w:rPr>
      <w:t>(PAK-AKDN-CHI-003)</w:t>
    </w:r>
  </w:p>
  <w:p w14:paraId="08F874DE" w14:textId="3CE6B416" w:rsidR="00697070" w:rsidRPr="00697070" w:rsidRDefault="00697070" w:rsidP="00697070">
    <w:pPr>
      <w:tabs>
        <w:tab w:val="right" w:pos="9360"/>
      </w:tabs>
      <w:suppressAutoHyphens/>
      <w:spacing w:before="0" w:after="0" w:line="276" w:lineRule="auto"/>
      <w:rPr>
        <w:sz w:val="16"/>
        <w:szCs w:val="16"/>
      </w:rPr>
    </w:pPr>
    <w:r>
      <w:rPr>
        <w:b/>
        <w:bCs/>
        <w:sz w:val="16"/>
        <w:szCs w:val="16"/>
      </w:rPr>
      <w:t xml:space="preserve"> </w:t>
    </w:r>
    <w:r>
      <w:rPr>
        <w:b/>
        <w:bCs/>
        <w:sz w:val="16"/>
        <w:szCs w:val="16"/>
      </w:rPr>
      <w:tab/>
    </w:r>
    <w:r w:rsidRPr="0068088E">
      <w:rPr>
        <w:sz w:val="16"/>
        <w:szCs w:val="16"/>
      </w:rPr>
      <w:t>Technical Qualification</w:t>
    </w:r>
  </w:p>
  <w:p w14:paraId="3028EA77" w14:textId="27F87CDA" w:rsidR="000565D9" w:rsidRPr="00BC7572" w:rsidRDefault="00BC7572" w:rsidP="00BC7572">
    <w:pPr>
      <w:tabs>
        <w:tab w:val="right" w:pos="9360"/>
      </w:tabs>
      <w:suppressAutoHyphens/>
      <w:spacing w:before="0" w:after="0" w:line="276" w:lineRule="auto"/>
      <w:rPr>
        <w:sz w:val="16"/>
        <w:szCs w:val="16"/>
      </w:rPr>
    </w:pPr>
    <w:r w:rsidRPr="00BC7572">
      <w:rPr>
        <w:b/>
        <w:bCs/>
        <w:sz w:val="16"/>
        <w:szCs w:val="16"/>
      </w:rPr>
      <w:tab/>
    </w:r>
    <w:r w:rsidR="000565D9" w:rsidRPr="00BC7572">
      <w:rPr>
        <w:sz w:val="16"/>
        <w:szCs w:val="16"/>
      </w:rPr>
      <w:t>Bidding Forms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70424" w14:textId="20F026E2" w:rsidR="000565D9" w:rsidRPr="0068088E" w:rsidRDefault="000565D9" w:rsidP="0068088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353EF" w14:textId="77777777" w:rsidR="000565D9" w:rsidRDefault="000565D9" w:rsidP="00A566EF">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9AAA6" w14:textId="77777777" w:rsidR="000565D9" w:rsidRDefault="000565D9" w:rsidP="00A566EF">
    <w:pPr>
      <w:pStyle w:val="Header"/>
    </w:pPr>
    <w:r w:rsidRPr="00E96EDA">
      <w:rPr>
        <w:i/>
        <w:highlight w:val="yellow"/>
      </w:rPr>
      <w:t>Type of Services</w:t>
    </w:r>
    <w:r>
      <w:tab/>
    </w:r>
    <w:r>
      <w:tab/>
      <w:t>Invitation for Post-Qualification</w:t>
    </w:r>
  </w:p>
  <w:p w14:paraId="69644DB0" w14:textId="77777777" w:rsidR="000565D9" w:rsidRDefault="000565D9">
    <w:pPr>
      <w:pStyle w:val="Header"/>
    </w:pPr>
    <w:r w:rsidRPr="00E96EDA">
      <w:rPr>
        <w:highlight w:val="yellow"/>
      </w:rPr>
      <w:t>Name of Project</w:t>
    </w:r>
    <w:r>
      <w:tab/>
    </w:r>
    <w:r>
      <w:tab/>
      <w:t xml:space="preserve"> Technical </w:t>
    </w:r>
    <w:proofErr w:type="spellStart"/>
    <w:r>
      <w:t>Informatjon</w:t>
    </w:r>
    <w:proofErr w:type="spellEnd"/>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6BB19" w14:textId="77777777" w:rsidR="00387265" w:rsidRDefault="00387265" w:rsidP="00387265">
    <w:pPr>
      <w:tabs>
        <w:tab w:val="right" w:pos="9360"/>
      </w:tabs>
      <w:suppressAutoHyphens/>
      <w:spacing w:before="0" w:after="0" w:line="276" w:lineRule="auto"/>
      <w:rPr>
        <w:b/>
        <w:bCs/>
        <w:sz w:val="16"/>
        <w:szCs w:val="16"/>
      </w:rPr>
    </w:pPr>
    <w:r>
      <w:rPr>
        <w:b/>
        <w:bCs/>
        <w:sz w:val="16"/>
        <w:szCs w:val="16"/>
      </w:rPr>
      <w:t xml:space="preserve">Rehabilitation of </w:t>
    </w:r>
    <w:proofErr w:type="spellStart"/>
    <w:r>
      <w:rPr>
        <w:b/>
        <w:bCs/>
        <w:sz w:val="16"/>
        <w:szCs w:val="16"/>
      </w:rPr>
      <w:t>Zondrangram</w:t>
    </w:r>
    <w:proofErr w:type="spellEnd"/>
    <w:r>
      <w:rPr>
        <w:b/>
        <w:bCs/>
        <w:sz w:val="16"/>
        <w:szCs w:val="16"/>
      </w:rPr>
      <w:t xml:space="preserve"> MHP 200 KW</w:t>
    </w:r>
  </w:p>
  <w:p w14:paraId="558458A4" w14:textId="77777777" w:rsidR="00387265" w:rsidRPr="00D45BAA" w:rsidRDefault="00387265" w:rsidP="00387265">
    <w:pPr>
      <w:tabs>
        <w:tab w:val="right" w:pos="9360"/>
      </w:tabs>
      <w:suppressAutoHyphens/>
      <w:spacing w:before="0" w:after="0" w:line="276" w:lineRule="auto"/>
      <w:rPr>
        <w:b/>
        <w:bCs/>
        <w:sz w:val="16"/>
        <w:szCs w:val="16"/>
      </w:rPr>
    </w:pPr>
    <w:r w:rsidRPr="00D45BAA">
      <w:rPr>
        <w:b/>
        <w:bCs/>
        <w:sz w:val="16"/>
        <w:szCs w:val="16"/>
      </w:rPr>
      <w:t>Improved Governance of the Nat</w:t>
    </w:r>
    <w:r>
      <w:rPr>
        <w:b/>
        <w:bCs/>
        <w:sz w:val="16"/>
        <w:szCs w:val="16"/>
      </w:rPr>
      <w:t>ional</w:t>
    </w:r>
    <w:r w:rsidRPr="00D45BAA">
      <w:rPr>
        <w:b/>
        <w:bCs/>
        <w:sz w:val="16"/>
        <w:szCs w:val="16"/>
      </w:rPr>
      <w:t xml:space="preserve"> Parks across the Wakhan Corridor </w:t>
    </w:r>
  </w:p>
  <w:p w14:paraId="51496C03" w14:textId="77777777" w:rsidR="00387265" w:rsidRPr="00D45BAA" w:rsidRDefault="00387265" w:rsidP="00387265">
    <w:pPr>
      <w:tabs>
        <w:tab w:val="right" w:pos="9360"/>
      </w:tabs>
      <w:suppressAutoHyphens/>
      <w:spacing w:before="0" w:after="0" w:line="276" w:lineRule="auto"/>
      <w:rPr>
        <w:b/>
        <w:bCs/>
        <w:sz w:val="16"/>
        <w:szCs w:val="16"/>
      </w:rPr>
    </w:pPr>
    <w:r w:rsidRPr="00D45BAA">
      <w:rPr>
        <w:b/>
        <w:bCs/>
        <w:sz w:val="16"/>
        <w:szCs w:val="16"/>
      </w:rPr>
      <w:t>(PAK-AKDN-CHI-003)</w:t>
    </w:r>
  </w:p>
  <w:p w14:paraId="025E9345" w14:textId="06F9350D" w:rsidR="00387265" w:rsidRPr="00387265" w:rsidRDefault="00387265" w:rsidP="00387265">
    <w:pPr>
      <w:tabs>
        <w:tab w:val="right" w:pos="9360"/>
      </w:tabs>
      <w:suppressAutoHyphens/>
      <w:spacing w:before="0" w:after="0" w:line="276" w:lineRule="auto"/>
      <w:rPr>
        <w:sz w:val="16"/>
        <w:szCs w:val="16"/>
      </w:rPr>
    </w:pPr>
    <w:r>
      <w:rPr>
        <w:b/>
        <w:bCs/>
        <w:sz w:val="16"/>
        <w:szCs w:val="16"/>
      </w:rPr>
      <w:t xml:space="preserve"> </w:t>
    </w:r>
    <w:r>
      <w:rPr>
        <w:b/>
        <w:bCs/>
        <w:sz w:val="16"/>
        <w:szCs w:val="16"/>
      </w:rPr>
      <w:tab/>
    </w:r>
    <w:r w:rsidRPr="0068088E">
      <w:rPr>
        <w:sz w:val="16"/>
        <w:szCs w:val="16"/>
      </w:rPr>
      <w:t>Technical Qualificatio</w:t>
    </w:r>
    <w:r>
      <w:rPr>
        <w:sz w:val="16"/>
        <w:szCs w:val="16"/>
      </w:rPr>
      <w:t>n</w:t>
    </w:r>
  </w:p>
  <w:p w14:paraId="77CD529B" w14:textId="741D5286" w:rsidR="000565D9" w:rsidRDefault="000565D9" w:rsidP="00AE5B41">
    <w:pPr>
      <w:pStyle w:val="Header"/>
      <w:pBdr>
        <w:bottom w:val="single" w:sz="4" w:space="1" w:color="auto"/>
      </w:pBdr>
      <w:tabs>
        <w:tab w:val="clear" w:pos="7581"/>
        <w:tab w:val="right" w:pos="9066"/>
      </w:tabs>
    </w:pPr>
    <w:r>
      <w:tab/>
    </w:r>
    <w:r>
      <w:tab/>
      <w:t>General Specifications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8D53F" w14:textId="77777777" w:rsidR="000565D9" w:rsidRDefault="000565D9" w:rsidP="00AE5B41">
    <w:pPr>
      <w:pStyle w:val="Header"/>
      <w:pBdr>
        <w:bottom w:val="single" w:sz="4" w:space="1" w:color="auto"/>
      </w:pBdr>
      <w:tabs>
        <w:tab w:val="clear" w:pos="7581"/>
        <w:tab w:val="right" w:pos="9066"/>
      </w:tabs>
    </w:pPr>
    <w:r w:rsidRPr="00E96EDA">
      <w:rPr>
        <w:i/>
        <w:highlight w:val="yellow"/>
      </w:rPr>
      <w:t>Type of Services</w:t>
    </w:r>
    <w:r>
      <w:tab/>
    </w:r>
    <w:r>
      <w:tab/>
      <w:t>Qualification</w:t>
    </w:r>
  </w:p>
  <w:p w14:paraId="2A8996DC" w14:textId="77777777" w:rsidR="000565D9" w:rsidRDefault="000565D9" w:rsidP="00AE5B41">
    <w:pPr>
      <w:pStyle w:val="Header"/>
      <w:pBdr>
        <w:bottom w:val="single" w:sz="4" w:space="1" w:color="auto"/>
      </w:pBdr>
      <w:tabs>
        <w:tab w:val="clear" w:pos="7581"/>
        <w:tab w:val="right" w:pos="9066"/>
      </w:tabs>
    </w:pPr>
    <w:r w:rsidRPr="00E96EDA">
      <w:rPr>
        <w:highlight w:val="yellow"/>
      </w:rPr>
      <w:t>Name of Project</w:t>
    </w:r>
    <w:r>
      <w:tab/>
    </w:r>
    <w:r>
      <w:tab/>
      <w:t xml:space="preserve"> General 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6E922" w14:textId="5DA5BE32" w:rsidR="00BB0575" w:rsidRDefault="00D45BAA" w:rsidP="00BB0575">
    <w:pPr>
      <w:tabs>
        <w:tab w:val="right" w:pos="9360"/>
      </w:tabs>
      <w:suppressAutoHyphens/>
      <w:spacing w:before="0" w:after="0" w:line="276" w:lineRule="auto"/>
      <w:rPr>
        <w:b/>
        <w:bCs/>
        <w:sz w:val="16"/>
        <w:szCs w:val="16"/>
      </w:rPr>
    </w:pPr>
    <w:r>
      <w:rPr>
        <w:b/>
        <w:bCs/>
        <w:sz w:val="16"/>
        <w:szCs w:val="16"/>
      </w:rPr>
      <w:t xml:space="preserve">Rehabilitation of </w:t>
    </w:r>
    <w:proofErr w:type="spellStart"/>
    <w:r>
      <w:rPr>
        <w:b/>
        <w:bCs/>
        <w:sz w:val="16"/>
        <w:szCs w:val="16"/>
      </w:rPr>
      <w:t>Zondrangram</w:t>
    </w:r>
    <w:proofErr w:type="spellEnd"/>
    <w:r>
      <w:rPr>
        <w:b/>
        <w:bCs/>
        <w:sz w:val="16"/>
        <w:szCs w:val="16"/>
      </w:rPr>
      <w:t xml:space="preserve"> MHP 200 KW</w:t>
    </w:r>
  </w:p>
  <w:p w14:paraId="100D84EA" w14:textId="3697690A" w:rsidR="00D45BAA" w:rsidRPr="00D45BAA" w:rsidRDefault="00D45BAA" w:rsidP="00D45BAA">
    <w:pPr>
      <w:tabs>
        <w:tab w:val="right" w:pos="9360"/>
      </w:tabs>
      <w:suppressAutoHyphens/>
      <w:spacing w:before="0" w:after="0" w:line="276" w:lineRule="auto"/>
      <w:rPr>
        <w:b/>
        <w:bCs/>
        <w:sz w:val="16"/>
        <w:szCs w:val="16"/>
      </w:rPr>
    </w:pPr>
    <w:r w:rsidRPr="00D45BAA">
      <w:rPr>
        <w:b/>
        <w:bCs/>
        <w:sz w:val="16"/>
        <w:szCs w:val="16"/>
      </w:rPr>
      <w:t>Improved Governance of the Nat</w:t>
    </w:r>
    <w:r>
      <w:rPr>
        <w:b/>
        <w:bCs/>
        <w:sz w:val="16"/>
        <w:szCs w:val="16"/>
      </w:rPr>
      <w:t>ional</w:t>
    </w:r>
    <w:r w:rsidRPr="00D45BAA">
      <w:rPr>
        <w:b/>
        <w:bCs/>
        <w:sz w:val="16"/>
        <w:szCs w:val="16"/>
      </w:rPr>
      <w:t xml:space="preserve"> Parks </w:t>
    </w:r>
    <w:r w:rsidR="00B537EA">
      <w:rPr>
        <w:b/>
        <w:bCs/>
        <w:sz w:val="16"/>
        <w:szCs w:val="16"/>
      </w:rPr>
      <w:t>A</w:t>
    </w:r>
    <w:r w:rsidRPr="00D45BAA">
      <w:rPr>
        <w:b/>
        <w:bCs/>
        <w:sz w:val="16"/>
        <w:szCs w:val="16"/>
      </w:rPr>
      <w:t>cross Wakhan Corridor</w:t>
    </w:r>
    <w:r w:rsidR="00B537EA">
      <w:rPr>
        <w:b/>
        <w:bCs/>
        <w:sz w:val="16"/>
        <w:szCs w:val="16"/>
      </w:rPr>
      <w:t xml:space="preserve"> (IGNP)</w:t>
    </w:r>
    <w:r w:rsidRPr="00D45BAA">
      <w:rPr>
        <w:b/>
        <w:bCs/>
        <w:sz w:val="16"/>
        <w:szCs w:val="16"/>
      </w:rPr>
      <w:t xml:space="preserve"> </w:t>
    </w:r>
  </w:p>
  <w:p w14:paraId="71B0AE4A" w14:textId="098B3041" w:rsidR="00D45BAA" w:rsidRPr="00D45BAA" w:rsidRDefault="00D45BAA" w:rsidP="00D45BAA">
    <w:pPr>
      <w:tabs>
        <w:tab w:val="right" w:pos="9360"/>
      </w:tabs>
      <w:suppressAutoHyphens/>
      <w:spacing w:before="0" w:after="0" w:line="276" w:lineRule="auto"/>
      <w:rPr>
        <w:b/>
        <w:bCs/>
        <w:sz w:val="16"/>
        <w:szCs w:val="16"/>
      </w:rPr>
    </w:pPr>
    <w:r w:rsidRPr="00D45BAA">
      <w:rPr>
        <w:b/>
        <w:bCs/>
        <w:sz w:val="16"/>
        <w:szCs w:val="16"/>
      </w:rPr>
      <w:t>(PAK-AKDN-CHI-003)</w:t>
    </w:r>
  </w:p>
  <w:p w14:paraId="71CC290D" w14:textId="6C55CDE9" w:rsidR="00E35572" w:rsidRPr="0068088E" w:rsidRDefault="00EA7DD3" w:rsidP="00E35572">
    <w:pPr>
      <w:tabs>
        <w:tab w:val="right" w:pos="9360"/>
      </w:tabs>
      <w:suppressAutoHyphens/>
      <w:spacing w:before="0" w:after="0" w:line="276" w:lineRule="auto"/>
      <w:rPr>
        <w:sz w:val="16"/>
        <w:szCs w:val="16"/>
      </w:rPr>
    </w:pPr>
    <w:r>
      <w:rPr>
        <w:b/>
        <w:bCs/>
        <w:sz w:val="16"/>
        <w:szCs w:val="16"/>
      </w:rPr>
      <w:t xml:space="preserve"> </w:t>
    </w:r>
    <w:r>
      <w:rPr>
        <w:b/>
        <w:bCs/>
        <w:sz w:val="16"/>
        <w:szCs w:val="16"/>
      </w:rPr>
      <w:tab/>
    </w:r>
    <w:r w:rsidR="0068088E" w:rsidRPr="0068088E">
      <w:rPr>
        <w:sz w:val="16"/>
        <w:szCs w:val="16"/>
      </w:rPr>
      <w:t xml:space="preserve">Technical </w:t>
    </w:r>
    <w:r w:rsidR="000565D9" w:rsidRPr="0068088E">
      <w:rPr>
        <w:sz w:val="16"/>
        <w:szCs w:val="16"/>
      </w:rPr>
      <w:t>Qualification</w:t>
    </w:r>
  </w:p>
  <w:p w14:paraId="09F6CBFB" w14:textId="776EA3E8" w:rsidR="000565D9" w:rsidRPr="0068088E" w:rsidRDefault="00E35572" w:rsidP="00E35572">
    <w:pPr>
      <w:tabs>
        <w:tab w:val="right" w:pos="9360"/>
      </w:tabs>
      <w:suppressAutoHyphens/>
      <w:spacing w:before="0" w:after="0" w:line="276" w:lineRule="auto"/>
    </w:pPr>
    <w:r w:rsidRPr="0068088E">
      <w:rPr>
        <w:sz w:val="16"/>
        <w:szCs w:val="16"/>
      </w:rPr>
      <w:tab/>
    </w:r>
    <w:r w:rsidR="000565D9" w:rsidRPr="0068088E">
      <w:rPr>
        <w:sz w:val="16"/>
        <w:szCs w:val="16"/>
      </w:rPr>
      <w:t>Invitation to Bid</w:t>
    </w:r>
  </w:p>
  <w:p w14:paraId="005ADC35" w14:textId="77777777" w:rsidR="000565D9" w:rsidRDefault="000565D9" w:rsidP="00C455DB">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898BB" w14:textId="77777777" w:rsidR="000565D9" w:rsidRDefault="000565D9" w:rsidP="00A566EF">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50A43" w14:textId="77777777" w:rsidR="000565D9" w:rsidRDefault="000565D9" w:rsidP="00A566EF">
    <w:pPr>
      <w:pStyle w:val="Header"/>
    </w:pPr>
    <w:r w:rsidRPr="00E96EDA">
      <w:rPr>
        <w:i/>
        <w:highlight w:val="yellow"/>
      </w:rPr>
      <w:t>Type of Services</w:t>
    </w:r>
    <w:r>
      <w:tab/>
    </w:r>
    <w:r>
      <w:tab/>
      <w:t>Technical Qualification</w:t>
    </w:r>
  </w:p>
  <w:p w14:paraId="39478F52" w14:textId="77777777" w:rsidR="000565D9" w:rsidRDefault="000565D9">
    <w:pPr>
      <w:pStyle w:val="Header"/>
    </w:pPr>
    <w:r w:rsidRPr="00E96EDA">
      <w:rPr>
        <w:highlight w:val="yellow"/>
      </w:rPr>
      <w:t>Name of Project</w:t>
    </w:r>
    <w:r>
      <w:tab/>
    </w:r>
    <w:r>
      <w:tab/>
      <w:t xml:space="preserve"> Contract Form and Conditions of Contract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CC90" w14:textId="77777777" w:rsidR="00B56BD8" w:rsidRDefault="00B56BD8" w:rsidP="00B56BD8">
    <w:pPr>
      <w:tabs>
        <w:tab w:val="right" w:pos="9360"/>
      </w:tabs>
      <w:suppressAutoHyphens/>
      <w:spacing w:before="0" w:after="0" w:line="276" w:lineRule="auto"/>
      <w:rPr>
        <w:b/>
        <w:bCs/>
        <w:sz w:val="16"/>
        <w:szCs w:val="16"/>
      </w:rPr>
    </w:pPr>
    <w:bookmarkStart w:id="247" w:name="_Hlk172903012"/>
    <w:r>
      <w:rPr>
        <w:b/>
        <w:bCs/>
        <w:sz w:val="16"/>
        <w:szCs w:val="16"/>
      </w:rPr>
      <w:t xml:space="preserve">Rehabilitation of </w:t>
    </w:r>
    <w:proofErr w:type="spellStart"/>
    <w:r>
      <w:rPr>
        <w:b/>
        <w:bCs/>
        <w:sz w:val="16"/>
        <w:szCs w:val="16"/>
      </w:rPr>
      <w:t>Zondrangram</w:t>
    </w:r>
    <w:proofErr w:type="spellEnd"/>
    <w:r>
      <w:rPr>
        <w:b/>
        <w:bCs/>
        <w:sz w:val="16"/>
        <w:szCs w:val="16"/>
      </w:rPr>
      <w:t xml:space="preserve"> MHP 200 KW</w:t>
    </w:r>
  </w:p>
  <w:p w14:paraId="64D99D77" w14:textId="77777777" w:rsidR="002C0EF0" w:rsidRDefault="002C0EF0" w:rsidP="00B56BD8">
    <w:pPr>
      <w:tabs>
        <w:tab w:val="right" w:pos="9360"/>
      </w:tabs>
      <w:suppressAutoHyphens/>
      <w:spacing w:before="0" w:after="0" w:line="276" w:lineRule="auto"/>
      <w:rPr>
        <w:b/>
        <w:bCs/>
        <w:sz w:val="16"/>
        <w:szCs w:val="16"/>
      </w:rPr>
    </w:pPr>
    <w:r w:rsidRPr="00D45BAA">
      <w:rPr>
        <w:b/>
        <w:bCs/>
        <w:sz w:val="16"/>
        <w:szCs w:val="16"/>
      </w:rPr>
      <w:t>Improved Governance of the Nat</w:t>
    </w:r>
    <w:r>
      <w:rPr>
        <w:b/>
        <w:bCs/>
        <w:sz w:val="16"/>
        <w:szCs w:val="16"/>
      </w:rPr>
      <w:t>ional</w:t>
    </w:r>
    <w:r w:rsidRPr="00D45BAA">
      <w:rPr>
        <w:b/>
        <w:bCs/>
        <w:sz w:val="16"/>
        <w:szCs w:val="16"/>
      </w:rPr>
      <w:t xml:space="preserve"> Parks </w:t>
    </w:r>
    <w:r>
      <w:rPr>
        <w:b/>
        <w:bCs/>
        <w:sz w:val="16"/>
        <w:szCs w:val="16"/>
      </w:rPr>
      <w:t>A</w:t>
    </w:r>
    <w:r w:rsidRPr="00D45BAA">
      <w:rPr>
        <w:b/>
        <w:bCs/>
        <w:sz w:val="16"/>
        <w:szCs w:val="16"/>
      </w:rPr>
      <w:t>cross Wakhan Corridor</w:t>
    </w:r>
    <w:r>
      <w:rPr>
        <w:b/>
        <w:bCs/>
        <w:sz w:val="16"/>
        <w:szCs w:val="16"/>
      </w:rPr>
      <w:t xml:space="preserve"> (IGNP)</w:t>
    </w:r>
    <w:r w:rsidRPr="00D45BAA">
      <w:rPr>
        <w:b/>
        <w:bCs/>
        <w:sz w:val="16"/>
        <w:szCs w:val="16"/>
      </w:rPr>
      <w:t xml:space="preserve"> </w:t>
    </w:r>
  </w:p>
  <w:p w14:paraId="64EDABB5" w14:textId="5C55DBAF" w:rsidR="00B56BD8" w:rsidRPr="00D45BAA" w:rsidRDefault="00B56BD8" w:rsidP="00B56BD8">
    <w:pPr>
      <w:tabs>
        <w:tab w:val="right" w:pos="9360"/>
      </w:tabs>
      <w:suppressAutoHyphens/>
      <w:spacing w:before="0" w:after="0" w:line="276" w:lineRule="auto"/>
      <w:rPr>
        <w:b/>
        <w:bCs/>
        <w:sz w:val="16"/>
        <w:szCs w:val="16"/>
      </w:rPr>
    </w:pPr>
    <w:r w:rsidRPr="00D45BAA">
      <w:rPr>
        <w:b/>
        <w:bCs/>
        <w:sz w:val="16"/>
        <w:szCs w:val="16"/>
      </w:rPr>
      <w:t>(PAK-AKDN-CHI-003)</w:t>
    </w:r>
  </w:p>
  <w:p w14:paraId="3789B691" w14:textId="0159F636" w:rsidR="00B56BD8" w:rsidRPr="00B56BD8" w:rsidRDefault="00B56BD8" w:rsidP="00B56BD8">
    <w:pPr>
      <w:tabs>
        <w:tab w:val="right" w:pos="9360"/>
      </w:tabs>
      <w:suppressAutoHyphens/>
      <w:spacing w:before="0" w:after="0" w:line="276" w:lineRule="auto"/>
      <w:rPr>
        <w:sz w:val="16"/>
        <w:szCs w:val="16"/>
      </w:rPr>
    </w:pPr>
    <w:r>
      <w:rPr>
        <w:b/>
        <w:bCs/>
        <w:sz w:val="16"/>
        <w:szCs w:val="16"/>
      </w:rPr>
      <w:t xml:space="preserve"> </w:t>
    </w:r>
    <w:r>
      <w:rPr>
        <w:b/>
        <w:bCs/>
        <w:sz w:val="16"/>
        <w:szCs w:val="16"/>
      </w:rPr>
      <w:tab/>
    </w:r>
    <w:r w:rsidRPr="0068088E">
      <w:rPr>
        <w:sz w:val="16"/>
        <w:szCs w:val="16"/>
      </w:rPr>
      <w:t>Technical Qualification</w:t>
    </w:r>
  </w:p>
  <w:p w14:paraId="68D92F31" w14:textId="55057A15" w:rsidR="0068088E" w:rsidRPr="0068088E" w:rsidRDefault="0068088E" w:rsidP="0068088E">
    <w:pPr>
      <w:tabs>
        <w:tab w:val="right" w:pos="9360"/>
      </w:tabs>
      <w:suppressAutoHyphens/>
      <w:spacing w:before="0" w:after="0" w:line="276" w:lineRule="auto"/>
      <w:rPr>
        <w:sz w:val="16"/>
        <w:szCs w:val="16"/>
      </w:rPr>
    </w:pPr>
    <w:r>
      <w:tab/>
      <w:t xml:space="preserve"> Contract Form and Conditions of Contract</w:t>
    </w:r>
  </w:p>
  <w:bookmarkEnd w:id="247"/>
  <w:p w14:paraId="27AF033D" w14:textId="6EF453B3" w:rsidR="000565D9" w:rsidRPr="008D65BC" w:rsidRDefault="000565D9" w:rsidP="00DD18CD">
    <w:pPr>
      <w:pStyle w:val="Header"/>
      <w:pBdr>
        <w:bottom w:val="single" w:sz="4" w:space="1" w:color="auto"/>
      </w:pBdr>
      <w:tabs>
        <w:tab w:val="clear" w:pos="7581"/>
        <w:tab w:val="right" w:pos="9066"/>
      </w:tabs>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8BC5D" w14:textId="77777777" w:rsidR="007A702E" w:rsidRDefault="007A702E" w:rsidP="007A702E">
    <w:pPr>
      <w:tabs>
        <w:tab w:val="right" w:pos="9360"/>
      </w:tabs>
      <w:suppressAutoHyphens/>
      <w:spacing w:before="0" w:after="0" w:line="276" w:lineRule="auto"/>
      <w:rPr>
        <w:b/>
        <w:bCs/>
        <w:sz w:val="16"/>
        <w:szCs w:val="16"/>
      </w:rPr>
    </w:pPr>
    <w:r>
      <w:rPr>
        <w:b/>
        <w:bCs/>
        <w:sz w:val="16"/>
        <w:szCs w:val="16"/>
      </w:rPr>
      <w:t xml:space="preserve">Rehabilitation of </w:t>
    </w:r>
    <w:proofErr w:type="spellStart"/>
    <w:r>
      <w:rPr>
        <w:b/>
        <w:bCs/>
        <w:sz w:val="16"/>
        <w:szCs w:val="16"/>
      </w:rPr>
      <w:t>Zondrangram</w:t>
    </w:r>
    <w:proofErr w:type="spellEnd"/>
    <w:r>
      <w:rPr>
        <w:b/>
        <w:bCs/>
        <w:sz w:val="16"/>
        <w:szCs w:val="16"/>
      </w:rPr>
      <w:t xml:space="preserve"> MHP 200 KW</w:t>
    </w:r>
  </w:p>
  <w:p w14:paraId="242EF7A8" w14:textId="77777777" w:rsidR="007A702E" w:rsidRPr="00D45BAA" w:rsidRDefault="007A702E" w:rsidP="007A702E">
    <w:pPr>
      <w:tabs>
        <w:tab w:val="right" w:pos="9360"/>
      </w:tabs>
      <w:suppressAutoHyphens/>
      <w:spacing w:before="0" w:after="0" w:line="276" w:lineRule="auto"/>
      <w:rPr>
        <w:b/>
        <w:bCs/>
        <w:sz w:val="16"/>
        <w:szCs w:val="16"/>
      </w:rPr>
    </w:pPr>
    <w:r w:rsidRPr="00D45BAA">
      <w:rPr>
        <w:b/>
        <w:bCs/>
        <w:sz w:val="16"/>
        <w:szCs w:val="16"/>
      </w:rPr>
      <w:t>Improved Governance of the Nat</w:t>
    </w:r>
    <w:r>
      <w:rPr>
        <w:b/>
        <w:bCs/>
        <w:sz w:val="16"/>
        <w:szCs w:val="16"/>
      </w:rPr>
      <w:t>ional</w:t>
    </w:r>
    <w:r w:rsidRPr="00D45BAA">
      <w:rPr>
        <w:b/>
        <w:bCs/>
        <w:sz w:val="16"/>
        <w:szCs w:val="16"/>
      </w:rPr>
      <w:t xml:space="preserve"> Parks across the Wakhan Corridor </w:t>
    </w:r>
  </w:p>
  <w:p w14:paraId="38DFA088" w14:textId="77777777" w:rsidR="007A702E" w:rsidRPr="00D45BAA" w:rsidRDefault="007A702E" w:rsidP="007A702E">
    <w:pPr>
      <w:tabs>
        <w:tab w:val="right" w:pos="9360"/>
      </w:tabs>
      <w:suppressAutoHyphens/>
      <w:spacing w:before="0" w:after="0" w:line="276" w:lineRule="auto"/>
      <w:rPr>
        <w:b/>
        <w:bCs/>
        <w:sz w:val="16"/>
        <w:szCs w:val="16"/>
      </w:rPr>
    </w:pPr>
    <w:r w:rsidRPr="00D45BAA">
      <w:rPr>
        <w:b/>
        <w:bCs/>
        <w:sz w:val="16"/>
        <w:szCs w:val="16"/>
      </w:rPr>
      <w:t>(PAK-AKDN-CHI-003)</w:t>
    </w:r>
  </w:p>
  <w:p w14:paraId="0312CEEB" w14:textId="42DAAE41" w:rsidR="007A702E" w:rsidRPr="007A702E" w:rsidRDefault="007A702E" w:rsidP="007A702E">
    <w:pPr>
      <w:tabs>
        <w:tab w:val="right" w:pos="9360"/>
      </w:tabs>
      <w:suppressAutoHyphens/>
      <w:spacing w:before="0" w:after="0" w:line="276" w:lineRule="auto"/>
      <w:rPr>
        <w:sz w:val="16"/>
        <w:szCs w:val="16"/>
      </w:rPr>
    </w:pPr>
    <w:r>
      <w:rPr>
        <w:b/>
        <w:bCs/>
        <w:sz w:val="16"/>
        <w:szCs w:val="16"/>
      </w:rPr>
      <w:t xml:space="preserve"> </w:t>
    </w:r>
    <w:r>
      <w:rPr>
        <w:b/>
        <w:bCs/>
        <w:sz w:val="16"/>
        <w:szCs w:val="16"/>
      </w:rPr>
      <w:tab/>
    </w:r>
    <w:r w:rsidRPr="0068088E">
      <w:rPr>
        <w:sz w:val="16"/>
        <w:szCs w:val="16"/>
      </w:rPr>
      <w:t>Technical Qualification</w:t>
    </w:r>
  </w:p>
  <w:p w14:paraId="7AA0B922" w14:textId="1019A594" w:rsidR="000565D9" w:rsidRPr="0068088E" w:rsidRDefault="000565D9" w:rsidP="0068088E">
    <w:pPr>
      <w:tabs>
        <w:tab w:val="right" w:pos="9360"/>
      </w:tabs>
      <w:suppressAutoHyphens/>
      <w:spacing w:before="0" w:after="0" w:line="276" w:lineRule="auto"/>
      <w:rPr>
        <w:sz w:val="16"/>
        <w:szCs w:val="16"/>
      </w:rPr>
    </w:pPr>
    <w:r>
      <w:tab/>
      <w:t xml:space="preserve"> Contract Form and Conditions of Contract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7D600" w14:textId="77777777" w:rsidR="00696D77" w:rsidRDefault="00696D77" w:rsidP="00696D77">
    <w:pPr>
      <w:tabs>
        <w:tab w:val="right" w:pos="9360"/>
      </w:tabs>
      <w:suppressAutoHyphens/>
      <w:spacing w:before="0" w:after="0" w:line="276" w:lineRule="auto"/>
      <w:rPr>
        <w:b/>
        <w:bCs/>
        <w:sz w:val="16"/>
        <w:szCs w:val="16"/>
      </w:rPr>
    </w:pPr>
    <w:r>
      <w:rPr>
        <w:b/>
        <w:bCs/>
        <w:sz w:val="16"/>
        <w:szCs w:val="16"/>
      </w:rPr>
      <w:t xml:space="preserve">Rehabilitation of </w:t>
    </w:r>
    <w:proofErr w:type="spellStart"/>
    <w:r>
      <w:rPr>
        <w:b/>
        <w:bCs/>
        <w:sz w:val="16"/>
        <w:szCs w:val="16"/>
      </w:rPr>
      <w:t>Zondrangram</w:t>
    </w:r>
    <w:proofErr w:type="spellEnd"/>
    <w:r>
      <w:rPr>
        <w:b/>
        <w:bCs/>
        <w:sz w:val="16"/>
        <w:szCs w:val="16"/>
      </w:rPr>
      <w:t xml:space="preserve"> MHP 200 KW</w:t>
    </w:r>
  </w:p>
  <w:p w14:paraId="29AD3A14" w14:textId="77777777" w:rsidR="002C0EF0" w:rsidRDefault="002C0EF0" w:rsidP="00696D77">
    <w:pPr>
      <w:tabs>
        <w:tab w:val="right" w:pos="9360"/>
      </w:tabs>
      <w:suppressAutoHyphens/>
      <w:spacing w:before="0" w:after="0" w:line="276" w:lineRule="auto"/>
      <w:rPr>
        <w:b/>
        <w:bCs/>
        <w:sz w:val="16"/>
        <w:szCs w:val="16"/>
      </w:rPr>
    </w:pPr>
    <w:r w:rsidRPr="00D45BAA">
      <w:rPr>
        <w:b/>
        <w:bCs/>
        <w:sz w:val="16"/>
        <w:szCs w:val="16"/>
      </w:rPr>
      <w:t>Improved Governance of the Nat</w:t>
    </w:r>
    <w:r>
      <w:rPr>
        <w:b/>
        <w:bCs/>
        <w:sz w:val="16"/>
        <w:szCs w:val="16"/>
      </w:rPr>
      <w:t>ional</w:t>
    </w:r>
    <w:r w:rsidRPr="00D45BAA">
      <w:rPr>
        <w:b/>
        <w:bCs/>
        <w:sz w:val="16"/>
        <w:szCs w:val="16"/>
      </w:rPr>
      <w:t xml:space="preserve"> Parks </w:t>
    </w:r>
    <w:r>
      <w:rPr>
        <w:b/>
        <w:bCs/>
        <w:sz w:val="16"/>
        <w:szCs w:val="16"/>
      </w:rPr>
      <w:t>A</w:t>
    </w:r>
    <w:r w:rsidRPr="00D45BAA">
      <w:rPr>
        <w:b/>
        <w:bCs/>
        <w:sz w:val="16"/>
        <w:szCs w:val="16"/>
      </w:rPr>
      <w:t>cross Wakhan Corridor</w:t>
    </w:r>
    <w:r>
      <w:rPr>
        <w:b/>
        <w:bCs/>
        <w:sz w:val="16"/>
        <w:szCs w:val="16"/>
      </w:rPr>
      <w:t xml:space="preserve"> (IGNP)</w:t>
    </w:r>
    <w:r w:rsidRPr="00D45BAA">
      <w:rPr>
        <w:b/>
        <w:bCs/>
        <w:sz w:val="16"/>
        <w:szCs w:val="16"/>
      </w:rPr>
      <w:t xml:space="preserve"> </w:t>
    </w:r>
  </w:p>
  <w:p w14:paraId="518E2E59" w14:textId="3D1A0136" w:rsidR="00696D77" w:rsidRPr="00D45BAA" w:rsidRDefault="00696D77" w:rsidP="00696D77">
    <w:pPr>
      <w:tabs>
        <w:tab w:val="right" w:pos="9360"/>
      </w:tabs>
      <w:suppressAutoHyphens/>
      <w:spacing w:before="0" w:after="0" w:line="276" w:lineRule="auto"/>
      <w:rPr>
        <w:b/>
        <w:bCs/>
        <w:sz w:val="16"/>
        <w:szCs w:val="16"/>
      </w:rPr>
    </w:pPr>
    <w:r w:rsidRPr="00D45BAA">
      <w:rPr>
        <w:b/>
        <w:bCs/>
        <w:sz w:val="16"/>
        <w:szCs w:val="16"/>
      </w:rPr>
      <w:t>(PAK-AKDN-CHI-003)</w:t>
    </w:r>
  </w:p>
  <w:p w14:paraId="5694E3C6" w14:textId="77777777" w:rsidR="00696D77" w:rsidRPr="00B56BD8" w:rsidRDefault="00696D77" w:rsidP="00696D77">
    <w:pPr>
      <w:tabs>
        <w:tab w:val="right" w:pos="9360"/>
      </w:tabs>
      <w:suppressAutoHyphens/>
      <w:spacing w:before="0" w:after="0" w:line="276" w:lineRule="auto"/>
      <w:rPr>
        <w:sz w:val="16"/>
        <w:szCs w:val="16"/>
      </w:rPr>
    </w:pPr>
    <w:r>
      <w:rPr>
        <w:b/>
        <w:bCs/>
        <w:sz w:val="16"/>
        <w:szCs w:val="16"/>
      </w:rPr>
      <w:t xml:space="preserve"> </w:t>
    </w:r>
    <w:r>
      <w:rPr>
        <w:b/>
        <w:bCs/>
        <w:sz w:val="16"/>
        <w:szCs w:val="16"/>
      </w:rPr>
      <w:tab/>
    </w:r>
    <w:r w:rsidRPr="0068088E">
      <w:rPr>
        <w:sz w:val="16"/>
        <w:szCs w:val="16"/>
      </w:rPr>
      <w:t>Technical Qualification</w:t>
    </w:r>
  </w:p>
  <w:p w14:paraId="4C76E92E" w14:textId="0CB284EC" w:rsidR="00500DDC" w:rsidRPr="00696D77" w:rsidRDefault="00696D77" w:rsidP="00696D77">
    <w:pPr>
      <w:tabs>
        <w:tab w:val="right" w:pos="9360"/>
      </w:tabs>
      <w:suppressAutoHyphens/>
      <w:spacing w:before="0" w:after="0" w:line="276" w:lineRule="auto"/>
      <w:rPr>
        <w:sz w:val="16"/>
        <w:szCs w:val="16"/>
      </w:rPr>
    </w:pPr>
    <w:r>
      <w:tab/>
      <w:t xml:space="preserve"> Contract Form and Conditions of Contract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53D99" w14:textId="77777777" w:rsidR="00696D77" w:rsidRDefault="00696D77" w:rsidP="00696D77">
    <w:pPr>
      <w:tabs>
        <w:tab w:val="right" w:pos="9360"/>
      </w:tabs>
      <w:suppressAutoHyphens/>
      <w:spacing w:before="0" w:after="0" w:line="276" w:lineRule="auto"/>
      <w:rPr>
        <w:b/>
        <w:bCs/>
        <w:sz w:val="16"/>
        <w:szCs w:val="16"/>
      </w:rPr>
    </w:pPr>
    <w:r>
      <w:rPr>
        <w:b/>
        <w:bCs/>
        <w:sz w:val="16"/>
        <w:szCs w:val="16"/>
      </w:rPr>
      <w:t xml:space="preserve">Rehabilitation of </w:t>
    </w:r>
    <w:proofErr w:type="spellStart"/>
    <w:r>
      <w:rPr>
        <w:b/>
        <w:bCs/>
        <w:sz w:val="16"/>
        <w:szCs w:val="16"/>
      </w:rPr>
      <w:t>Zondrangram</w:t>
    </w:r>
    <w:proofErr w:type="spellEnd"/>
    <w:r>
      <w:rPr>
        <w:b/>
        <w:bCs/>
        <w:sz w:val="16"/>
        <w:szCs w:val="16"/>
      </w:rPr>
      <w:t xml:space="preserve"> MHP 200 KW</w:t>
    </w:r>
  </w:p>
  <w:p w14:paraId="2739058D" w14:textId="77777777" w:rsidR="00696D77" w:rsidRPr="00D45BAA" w:rsidRDefault="00696D77" w:rsidP="00696D77">
    <w:pPr>
      <w:tabs>
        <w:tab w:val="right" w:pos="9360"/>
      </w:tabs>
      <w:suppressAutoHyphens/>
      <w:spacing w:before="0" w:after="0" w:line="276" w:lineRule="auto"/>
      <w:rPr>
        <w:b/>
        <w:bCs/>
        <w:sz w:val="16"/>
        <w:szCs w:val="16"/>
      </w:rPr>
    </w:pPr>
    <w:r w:rsidRPr="00D45BAA">
      <w:rPr>
        <w:b/>
        <w:bCs/>
        <w:sz w:val="16"/>
        <w:szCs w:val="16"/>
      </w:rPr>
      <w:t>Improved Governance of the Nat</w:t>
    </w:r>
    <w:r>
      <w:rPr>
        <w:b/>
        <w:bCs/>
        <w:sz w:val="16"/>
        <w:szCs w:val="16"/>
      </w:rPr>
      <w:t>ional</w:t>
    </w:r>
    <w:r w:rsidRPr="00D45BAA">
      <w:rPr>
        <w:b/>
        <w:bCs/>
        <w:sz w:val="16"/>
        <w:szCs w:val="16"/>
      </w:rPr>
      <w:t xml:space="preserve"> Parks across the Wakhan Corridor </w:t>
    </w:r>
  </w:p>
  <w:p w14:paraId="5196CC70" w14:textId="77777777" w:rsidR="00696D77" w:rsidRPr="00D45BAA" w:rsidRDefault="00696D77" w:rsidP="00696D77">
    <w:pPr>
      <w:tabs>
        <w:tab w:val="right" w:pos="9360"/>
      </w:tabs>
      <w:suppressAutoHyphens/>
      <w:spacing w:before="0" w:after="0" w:line="276" w:lineRule="auto"/>
      <w:rPr>
        <w:b/>
        <w:bCs/>
        <w:sz w:val="16"/>
        <w:szCs w:val="16"/>
      </w:rPr>
    </w:pPr>
    <w:r w:rsidRPr="00D45BAA">
      <w:rPr>
        <w:b/>
        <w:bCs/>
        <w:sz w:val="16"/>
        <w:szCs w:val="16"/>
      </w:rPr>
      <w:t>(PAK-AKDN-CHI-003)</w:t>
    </w:r>
  </w:p>
  <w:p w14:paraId="212DB2D7" w14:textId="43582079" w:rsidR="00696D77" w:rsidRPr="00B56BD8" w:rsidRDefault="00696D77" w:rsidP="00696D77">
    <w:pPr>
      <w:tabs>
        <w:tab w:val="right" w:pos="9360"/>
      </w:tabs>
      <w:suppressAutoHyphens/>
      <w:spacing w:before="0" w:after="0" w:line="276" w:lineRule="auto"/>
      <w:rPr>
        <w:sz w:val="16"/>
        <w:szCs w:val="16"/>
      </w:rPr>
    </w:pPr>
    <w:r>
      <w:rPr>
        <w:b/>
        <w:bCs/>
        <w:sz w:val="16"/>
        <w:szCs w:val="16"/>
      </w:rPr>
      <w:t xml:space="preserve"> </w:t>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68088E">
      <w:rPr>
        <w:sz w:val="16"/>
        <w:szCs w:val="16"/>
      </w:rPr>
      <w:t>Technical Qualification</w:t>
    </w:r>
  </w:p>
  <w:p w14:paraId="24D2DB2F" w14:textId="4FC5AA95" w:rsidR="00500DDC" w:rsidRPr="00696D77" w:rsidRDefault="00696D77" w:rsidP="00696D77">
    <w:pPr>
      <w:tabs>
        <w:tab w:val="right" w:pos="9360"/>
      </w:tabs>
      <w:suppressAutoHyphens/>
      <w:spacing w:before="0" w:after="0" w:line="276" w:lineRule="auto"/>
      <w:rPr>
        <w:sz w:val="16"/>
        <w:szCs w:val="16"/>
      </w:rPr>
    </w:pPr>
    <w:r>
      <w:tab/>
      <w:t xml:space="preserve"> </w:t>
    </w:r>
    <w:r>
      <w:tab/>
      <w:t>Contract Form and Conditions of Contract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434B2" w14:textId="77777777" w:rsidR="00696D77" w:rsidRDefault="00696D77" w:rsidP="00696D77">
    <w:pPr>
      <w:tabs>
        <w:tab w:val="right" w:pos="9360"/>
      </w:tabs>
      <w:suppressAutoHyphens/>
      <w:spacing w:before="0" w:after="0" w:line="276" w:lineRule="auto"/>
      <w:rPr>
        <w:b/>
        <w:bCs/>
        <w:sz w:val="16"/>
        <w:szCs w:val="16"/>
      </w:rPr>
    </w:pPr>
    <w:r>
      <w:rPr>
        <w:b/>
        <w:bCs/>
        <w:sz w:val="16"/>
        <w:szCs w:val="16"/>
      </w:rPr>
      <w:t xml:space="preserve">Rehabilitation of </w:t>
    </w:r>
    <w:proofErr w:type="spellStart"/>
    <w:r>
      <w:rPr>
        <w:b/>
        <w:bCs/>
        <w:sz w:val="16"/>
        <w:szCs w:val="16"/>
      </w:rPr>
      <w:t>Zondrangram</w:t>
    </w:r>
    <w:proofErr w:type="spellEnd"/>
    <w:r>
      <w:rPr>
        <w:b/>
        <w:bCs/>
        <w:sz w:val="16"/>
        <w:szCs w:val="16"/>
      </w:rPr>
      <w:t xml:space="preserve"> MHP 200 KW</w:t>
    </w:r>
  </w:p>
  <w:p w14:paraId="7DD6D449" w14:textId="77777777" w:rsidR="002C0EF0" w:rsidRDefault="002C0EF0" w:rsidP="00696D77">
    <w:pPr>
      <w:tabs>
        <w:tab w:val="right" w:pos="9360"/>
      </w:tabs>
      <w:suppressAutoHyphens/>
      <w:spacing w:before="0" w:after="0" w:line="276" w:lineRule="auto"/>
      <w:rPr>
        <w:b/>
        <w:bCs/>
        <w:sz w:val="16"/>
        <w:szCs w:val="16"/>
      </w:rPr>
    </w:pPr>
    <w:r w:rsidRPr="00D45BAA">
      <w:rPr>
        <w:b/>
        <w:bCs/>
        <w:sz w:val="16"/>
        <w:szCs w:val="16"/>
      </w:rPr>
      <w:t>Improved Governance of the Nat</w:t>
    </w:r>
    <w:r>
      <w:rPr>
        <w:b/>
        <w:bCs/>
        <w:sz w:val="16"/>
        <w:szCs w:val="16"/>
      </w:rPr>
      <w:t>ional</w:t>
    </w:r>
    <w:r w:rsidRPr="00D45BAA">
      <w:rPr>
        <w:b/>
        <w:bCs/>
        <w:sz w:val="16"/>
        <w:szCs w:val="16"/>
      </w:rPr>
      <w:t xml:space="preserve"> Parks </w:t>
    </w:r>
    <w:r>
      <w:rPr>
        <w:b/>
        <w:bCs/>
        <w:sz w:val="16"/>
        <w:szCs w:val="16"/>
      </w:rPr>
      <w:t>A</w:t>
    </w:r>
    <w:r w:rsidRPr="00D45BAA">
      <w:rPr>
        <w:b/>
        <w:bCs/>
        <w:sz w:val="16"/>
        <w:szCs w:val="16"/>
      </w:rPr>
      <w:t>cross Wakhan Corridor</w:t>
    </w:r>
    <w:r>
      <w:rPr>
        <w:b/>
        <w:bCs/>
        <w:sz w:val="16"/>
        <w:szCs w:val="16"/>
      </w:rPr>
      <w:t xml:space="preserve"> (IGNP)</w:t>
    </w:r>
    <w:r w:rsidRPr="00D45BAA">
      <w:rPr>
        <w:b/>
        <w:bCs/>
        <w:sz w:val="16"/>
        <w:szCs w:val="16"/>
      </w:rPr>
      <w:t xml:space="preserve"> </w:t>
    </w:r>
  </w:p>
  <w:p w14:paraId="4C058453" w14:textId="4987E7DD" w:rsidR="00696D77" w:rsidRPr="00D45BAA" w:rsidRDefault="00696D77" w:rsidP="00696D77">
    <w:pPr>
      <w:tabs>
        <w:tab w:val="right" w:pos="9360"/>
      </w:tabs>
      <w:suppressAutoHyphens/>
      <w:spacing w:before="0" w:after="0" w:line="276" w:lineRule="auto"/>
      <w:rPr>
        <w:b/>
        <w:bCs/>
        <w:sz w:val="16"/>
        <w:szCs w:val="16"/>
      </w:rPr>
    </w:pPr>
    <w:r w:rsidRPr="00D45BAA">
      <w:rPr>
        <w:b/>
        <w:bCs/>
        <w:sz w:val="16"/>
        <w:szCs w:val="16"/>
      </w:rPr>
      <w:t>(PAK-AKDN-CHI-003)</w:t>
    </w:r>
  </w:p>
  <w:p w14:paraId="0AB23A8C" w14:textId="77777777" w:rsidR="00696D77" w:rsidRPr="00B56BD8" w:rsidRDefault="00696D77" w:rsidP="00696D77">
    <w:pPr>
      <w:tabs>
        <w:tab w:val="right" w:pos="9360"/>
      </w:tabs>
      <w:suppressAutoHyphens/>
      <w:spacing w:before="0" w:after="0" w:line="276" w:lineRule="auto"/>
      <w:rPr>
        <w:sz w:val="16"/>
        <w:szCs w:val="16"/>
      </w:rPr>
    </w:pPr>
    <w:r>
      <w:rPr>
        <w:b/>
        <w:bCs/>
        <w:sz w:val="16"/>
        <w:szCs w:val="16"/>
      </w:rPr>
      <w:t xml:space="preserve"> </w:t>
    </w:r>
    <w:r>
      <w:rPr>
        <w:b/>
        <w:bCs/>
        <w:sz w:val="16"/>
        <w:szCs w:val="16"/>
      </w:rPr>
      <w:tab/>
    </w:r>
    <w:r w:rsidRPr="0068088E">
      <w:rPr>
        <w:sz w:val="16"/>
        <w:szCs w:val="16"/>
      </w:rPr>
      <w:t>Technical Qualification</w:t>
    </w:r>
  </w:p>
  <w:p w14:paraId="4D40DE81" w14:textId="3966B855" w:rsidR="00500DDC" w:rsidRPr="00696D77" w:rsidRDefault="00696D77" w:rsidP="00696D77">
    <w:pPr>
      <w:tabs>
        <w:tab w:val="right" w:pos="9360"/>
      </w:tabs>
      <w:suppressAutoHyphens/>
      <w:spacing w:before="0" w:after="0" w:line="276" w:lineRule="auto"/>
      <w:rPr>
        <w:sz w:val="16"/>
        <w:szCs w:val="16"/>
      </w:rPr>
    </w:pPr>
    <w:r>
      <w:tab/>
      <w:t xml:space="preserve"> Contract Form and Conditions of Contract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13F3A" w14:textId="77777777" w:rsidR="00696D77" w:rsidRDefault="00696D77" w:rsidP="00696D77">
    <w:pPr>
      <w:tabs>
        <w:tab w:val="right" w:pos="9360"/>
      </w:tabs>
      <w:suppressAutoHyphens/>
      <w:spacing w:before="0" w:after="0" w:line="276" w:lineRule="auto"/>
      <w:rPr>
        <w:b/>
        <w:bCs/>
        <w:sz w:val="16"/>
        <w:szCs w:val="16"/>
      </w:rPr>
    </w:pPr>
    <w:r>
      <w:rPr>
        <w:b/>
        <w:bCs/>
        <w:sz w:val="16"/>
        <w:szCs w:val="16"/>
      </w:rPr>
      <w:t xml:space="preserve">Rehabilitation of </w:t>
    </w:r>
    <w:proofErr w:type="spellStart"/>
    <w:r>
      <w:rPr>
        <w:b/>
        <w:bCs/>
        <w:sz w:val="16"/>
        <w:szCs w:val="16"/>
      </w:rPr>
      <w:t>Zondrangram</w:t>
    </w:r>
    <w:proofErr w:type="spellEnd"/>
    <w:r>
      <w:rPr>
        <w:b/>
        <w:bCs/>
        <w:sz w:val="16"/>
        <w:szCs w:val="16"/>
      </w:rPr>
      <w:t xml:space="preserve"> MHP 200 KW</w:t>
    </w:r>
  </w:p>
  <w:p w14:paraId="72834A04" w14:textId="77777777" w:rsidR="00696D77" w:rsidRPr="00D45BAA" w:rsidRDefault="00696D77" w:rsidP="00696D77">
    <w:pPr>
      <w:tabs>
        <w:tab w:val="right" w:pos="9360"/>
      </w:tabs>
      <w:suppressAutoHyphens/>
      <w:spacing w:before="0" w:after="0" w:line="276" w:lineRule="auto"/>
      <w:rPr>
        <w:b/>
        <w:bCs/>
        <w:sz w:val="16"/>
        <w:szCs w:val="16"/>
      </w:rPr>
    </w:pPr>
    <w:r w:rsidRPr="00D45BAA">
      <w:rPr>
        <w:b/>
        <w:bCs/>
        <w:sz w:val="16"/>
        <w:szCs w:val="16"/>
      </w:rPr>
      <w:t>Improved Governance of the Nat</w:t>
    </w:r>
    <w:r>
      <w:rPr>
        <w:b/>
        <w:bCs/>
        <w:sz w:val="16"/>
        <w:szCs w:val="16"/>
      </w:rPr>
      <w:t>ional</w:t>
    </w:r>
    <w:r w:rsidRPr="00D45BAA">
      <w:rPr>
        <w:b/>
        <w:bCs/>
        <w:sz w:val="16"/>
        <w:szCs w:val="16"/>
      </w:rPr>
      <w:t xml:space="preserve"> Parks across the Wakhan Corridor </w:t>
    </w:r>
  </w:p>
  <w:p w14:paraId="31BB7344" w14:textId="77777777" w:rsidR="00696D77" w:rsidRPr="00D45BAA" w:rsidRDefault="00696D77" w:rsidP="00696D77">
    <w:pPr>
      <w:tabs>
        <w:tab w:val="right" w:pos="9360"/>
      </w:tabs>
      <w:suppressAutoHyphens/>
      <w:spacing w:before="0" w:after="0" w:line="276" w:lineRule="auto"/>
      <w:rPr>
        <w:b/>
        <w:bCs/>
        <w:sz w:val="16"/>
        <w:szCs w:val="16"/>
      </w:rPr>
    </w:pPr>
    <w:r w:rsidRPr="00D45BAA">
      <w:rPr>
        <w:b/>
        <w:bCs/>
        <w:sz w:val="16"/>
        <w:szCs w:val="16"/>
      </w:rPr>
      <w:t>(PAK-AKDN-CHI-003)</w:t>
    </w:r>
  </w:p>
  <w:p w14:paraId="7F41BC42" w14:textId="1E67F286" w:rsidR="00696D77" w:rsidRPr="00B56BD8" w:rsidRDefault="00696D77" w:rsidP="00696D77">
    <w:pPr>
      <w:tabs>
        <w:tab w:val="right" w:pos="9360"/>
      </w:tabs>
      <w:suppressAutoHyphens/>
      <w:spacing w:before="0" w:after="0" w:line="276" w:lineRule="auto"/>
      <w:rPr>
        <w:sz w:val="16"/>
        <w:szCs w:val="16"/>
      </w:rPr>
    </w:pPr>
    <w:r>
      <w:rPr>
        <w:b/>
        <w:bCs/>
        <w:sz w:val="16"/>
        <w:szCs w:val="16"/>
      </w:rPr>
      <w:t xml:space="preserve"> </w:t>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68088E">
      <w:rPr>
        <w:sz w:val="16"/>
        <w:szCs w:val="16"/>
      </w:rPr>
      <w:t>Technical Qualification</w:t>
    </w:r>
  </w:p>
  <w:p w14:paraId="6A17FDC6" w14:textId="0365867C" w:rsidR="00500DDC" w:rsidRPr="00696D77" w:rsidRDefault="00696D77" w:rsidP="00696D77">
    <w:pPr>
      <w:tabs>
        <w:tab w:val="right" w:pos="9360"/>
      </w:tabs>
      <w:suppressAutoHyphens/>
      <w:spacing w:before="0" w:after="0" w:line="276" w:lineRule="auto"/>
      <w:rPr>
        <w:sz w:val="16"/>
        <w:szCs w:val="16"/>
      </w:rPr>
    </w:pPr>
    <w:r>
      <w:tab/>
    </w:r>
    <w:r>
      <w:tab/>
      <w:t xml:space="preserve"> Contract Form and Conditions of Contract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75676" w14:textId="77777777" w:rsidR="00696D77" w:rsidRDefault="00696D77" w:rsidP="00696D77">
    <w:pPr>
      <w:tabs>
        <w:tab w:val="right" w:pos="9360"/>
      </w:tabs>
      <w:suppressAutoHyphens/>
      <w:spacing w:before="0" w:after="0" w:line="276" w:lineRule="auto"/>
      <w:rPr>
        <w:b/>
        <w:bCs/>
        <w:sz w:val="16"/>
        <w:szCs w:val="16"/>
      </w:rPr>
    </w:pPr>
    <w:r>
      <w:rPr>
        <w:b/>
        <w:bCs/>
        <w:sz w:val="16"/>
        <w:szCs w:val="16"/>
      </w:rPr>
      <w:t xml:space="preserve">Rehabilitation of </w:t>
    </w:r>
    <w:proofErr w:type="spellStart"/>
    <w:r>
      <w:rPr>
        <w:b/>
        <w:bCs/>
        <w:sz w:val="16"/>
        <w:szCs w:val="16"/>
      </w:rPr>
      <w:t>Zondrangram</w:t>
    </w:r>
    <w:proofErr w:type="spellEnd"/>
    <w:r>
      <w:rPr>
        <w:b/>
        <w:bCs/>
        <w:sz w:val="16"/>
        <w:szCs w:val="16"/>
      </w:rPr>
      <w:t xml:space="preserve"> MHP 200 KW</w:t>
    </w:r>
  </w:p>
  <w:p w14:paraId="0A0CCD3B" w14:textId="77777777" w:rsidR="00696D77" w:rsidRPr="00D45BAA" w:rsidRDefault="00696D77" w:rsidP="00696D77">
    <w:pPr>
      <w:tabs>
        <w:tab w:val="right" w:pos="9360"/>
      </w:tabs>
      <w:suppressAutoHyphens/>
      <w:spacing w:before="0" w:after="0" w:line="276" w:lineRule="auto"/>
      <w:rPr>
        <w:b/>
        <w:bCs/>
        <w:sz w:val="16"/>
        <w:szCs w:val="16"/>
      </w:rPr>
    </w:pPr>
    <w:r w:rsidRPr="00D45BAA">
      <w:rPr>
        <w:b/>
        <w:bCs/>
        <w:sz w:val="16"/>
        <w:szCs w:val="16"/>
      </w:rPr>
      <w:t>Improved Governance of the Nat</w:t>
    </w:r>
    <w:r>
      <w:rPr>
        <w:b/>
        <w:bCs/>
        <w:sz w:val="16"/>
        <w:szCs w:val="16"/>
      </w:rPr>
      <w:t>ional</w:t>
    </w:r>
    <w:r w:rsidRPr="00D45BAA">
      <w:rPr>
        <w:b/>
        <w:bCs/>
        <w:sz w:val="16"/>
        <w:szCs w:val="16"/>
      </w:rPr>
      <w:t xml:space="preserve"> Parks across the Wakhan Corridor </w:t>
    </w:r>
  </w:p>
  <w:p w14:paraId="2829F42D" w14:textId="77777777" w:rsidR="00696D77" w:rsidRPr="00D45BAA" w:rsidRDefault="00696D77" w:rsidP="00696D77">
    <w:pPr>
      <w:tabs>
        <w:tab w:val="right" w:pos="9360"/>
      </w:tabs>
      <w:suppressAutoHyphens/>
      <w:spacing w:before="0" w:after="0" w:line="276" w:lineRule="auto"/>
      <w:rPr>
        <w:b/>
        <w:bCs/>
        <w:sz w:val="16"/>
        <w:szCs w:val="16"/>
      </w:rPr>
    </w:pPr>
    <w:r w:rsidRPr="00D45BAA">
      <w:rPr>
        <w:b/>
        <w:bCs/>
        <w:sz w:val="16"/>
        <w:szCs w:val="16"/>
      </w:rPr>
      <w:t>(PAK-AKDN-CHI-003)</w:t>
    </w:r>
  </w:p>
  <w:p w14:paraId="6C892E79" w14:textId="77777777" w:rsidR="00696D77" w:rsidRPr="00B56BD8" w:rsidRDefault="00696D77" w:rsidP="00696D77">
    <w:pPr>
      <w:tabs>
        <w:tab w:val="right" w:pos="9360"/>
      </w:tabs>
      <w:suppressAutoHyphens/>
      <w:spacing w:before="0" w:after="0" w:line="276" w:lineRule="auto"/>
      <w:rPr>
        <w:sz w:val="16"/>
        <w:szCs w:val="16"/>
      </w:rPr>
    </w:pPr>
    <w:r>
      <w:rPr>
        <w:b/>
        <w:bCs/>
        <w:sz w:val="16"/>
        <w:szCs w:val="16"/>
      </w:rPr>
      <w:t xml:space="preserve"> </w:t>
    </w:r>
    <w:r>
      <w:rPr>
        <w:b/>
        <w:bCs/>
        <w:sz w:val="16"/>
        <w:szCs w:val="16"/>
      </w:rPr>
      <w:tab/>
    </w:r>
    <w:r w:rsidRPr="0068088E">
      <w:rPr>
        <w:sz w:val="16"/>
        <w:szCs w:val="16"/>
      </w:rPr>
      <w:t>Technical Qualification</w:t>
    </w:r>
  </w:p>
  <w:p w14:paraId="1AA36D37" w14:textId="627E8CA5" w:rsidR="00500DDC" w:rsidRPr="00696D77" w:rsidRDefault="00696D77" w:rsidP="00696D77">
    <w:pPr>
      <w:tabs>
        <w:tab w:val="right" w:pos="9360"/>
      </w:tabs>
      <w:suppressAutoHyphens/>
      <w:spacing w:before="0" w:after="0" w:line="276" w:lineRule="auto"/>
      <w:rPr>
        <w:sz w:val="16"/>
        <w:szCs w:val="16"/>
      </w:rPr>
    </w:pPr>
    <w:r>
      <w:tab/>
      <w:t xml:space="preserve"> Contract Form and Conditions of Contract</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1C41C" w14:textId="77777777" w:rsidR="000565D9" w:rsidRDefault="000565D9" w:rsidP="00A566EF">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F08C3" w14:textId="77777777" w:rsidR="002C0EF0" w:rsidRDefault="002C0EF0">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5AE25" w14:textId="77777777" w:rsidR="000565D9" w:rsidRDefault="000565D9" w:rsidP="00A566EF">
    <w:pPr>
      <w:pStyle w:val="Header"/>
    </w:pPr>
    <w:r w:rsidRPr="00E96EDA">
      <w:rPr>
        <w:i/>
        <w:highlight w:val="yellow"/>
      </w:rPr>
      <w:t>Type of Services</w:t>
    </w:r>
    <w:r>
      <w:tab/>
    </w:r>
    <w:r>
      <w:tab/>
      <w:t>Invitation for Post-Qualification</w:t>
    </w:r>
  </w:p>
  <w:p w14:paraId="05B6A939" w14:textId="77777777" w:rsidR="000565D9" w:rsidRDefault="000565D9">
    <w:pPr>
      <w:pStyle w:val="Header"/>
    </w:pPr>
    <w:r w:rsidRPr="00E96EDA">
      <w:rPr>
        <w:highlight w:val="yellow"/>
      </w:rPr>
      <w:t>Name of Project</w:t>
    </w:r>
    <w:r>
      <w:tab/>
    </w:r>
    <w:r>
      <w:tab/>
      <w:t xml:space="preserve"> Technical </w:t>
    </w:r>
    <w:proofErr w:type="spellStart"/>
    <w:r>
      <w:t>Informatjon</w:t>
    </w:r>
    <w:proofErr w:type="spellEnd"/>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E69C3" w14:textId="77777777" w:rsidR="00696D77" w:rsidRDefault="00696D77" w:rsidP="00696D77">
    <w:pPr>
      <w:tabs>
        <w:tab w:val="right" w:pos="9360"/>
      </w:tabs>
      <w:suppressAutoHyphens/>
      <w:spacing w:before="0" w:after="0" w:line="276" w:lineRule="auto"/>
      <w:rPr>
        <w:b/>
        <w:bCs/>
        <w:sz w:val="16"/>
        <w:szCs w:val="16"/>
      </w:rPr>
    </w:pPr>
    <w:r>
      <w:rPr>
        <w:b/>
        <w:bCs/>
        <w:sz w:val="16"/>
        <w:szCs w:val="16"/>
      </w:rPr>
      <w:t xml:space="preserve">Rehabilitation of </w:t>
    </w:r>
    <w:proofErr w:type="spellStart"/>
    <w:r>
      <w:rPr>
        <w:b/>
        <w:bCs/>
        <w:sz w:val="16"/>
        <w:szCs w:val="16"/>
      </w:rPr>
      <w:t>Zondrangram</w:t>
    </w:r>
    <w:proofErr w:type="spellEnd"/>
    <w:r>
      <w:rPr>
        <w:b/>
        <w:bCs/>
        <w:sz w:val="16"/>
        <w:szCs w:val="16"/>
      </w:rPr>
      <w:t xml:space="preserve"> MHP 200 KW</w:t>
    </w:r>
  </w:p>
  <w:p w14:paraId="1E87F042" w14:textId="77777777" w:rsidR="002C0EF0" w:rsidRDefault="002C0EF0" w:rsidP="00696D77">
    <w:pPr>
      <w:tabs>
        <w:tab w:val="right" w:pos="9360"/>
      </w:tabs>
      <w:suppressAutoHyphens/>
      <w:spacing w:before="0" w:after="0" w:line="276" w:lineRule="auto"/>
      <w:rPr>
        <w:b/>
        <w:bCs/>
        <w:sz w:val="16"/>
        <w:szCs w:val="16"/>
      </w:rPr>
    </w:pPr>
    <w:r w:rsidRPr="00D45BAA">
      <w:rPr>
        <w:b/>
        <w:bCs/>
        <w:sz w:val="16"/>
        <w:szCs w:val="16"/>
      </w:rPr>
      <w:t>Improved Governance of the Nat</w:t>
    </w:r>
    <w:r>
      <w:rPr>
        <w:b/>
        <w:bCs/>
        <w:sz w:val="16"/>
        <w:szCs w:val="16"/>
      </w:rPr>
      <w:t>ional</w:t>
    </w:r>
    <w:r w:rsidRPr="00D45BAA">
      <w:rPr>
        <w:b/>
        <w:bCs/>
        <w:sz w:val="16"/>
        <w:szCs w:val="16"/>
      </w:rPr>
      <w:t xml:space="preserve"> Parks </w:t>
    </w:r>
    <w:r>
      <w:rPr>
        <w:b/>
        <w:bCs/>
        <w:sz w:val="16"/>
        <w:szCs w:val="16"/>
      </w:rPr>
      <w:t>A</w:t>
    </w:r>
    <w:r w:rsidRPr="00D45BAA">
      <w:rPr>
        <w:b/>
        <w:bCs/>
        <w:sz w:val="16"/>
        <w:szCs w:val="16"/>
      </w:rPr>
      <w:t>cross Wakhan Corridor</w:t>
    </w:r>
    <w:r>
      <w:rPr>
        <w:b/>
        <w:bCs/>
        <w:sz w:val="16"/>
        <w:szCs w:val="16"/>
      </w:rPr>
      <w:t xml:space="preserve"> (IGNP)</w:t>
    </w:r>
    <w:r w:rsidRPr="00D45BAA">
      <w:rPr>
        <w:b/>
        <w:bCs/>
        <w:sz w:val="16"/>
        <w:szCs w:val="16"/>
      </w:rPr>
      <w:t xml:space="preserve"> </w:t>
    </w:r>
  </w:p>
  <w:p w14:paraId="02F69367" w14:textId="5BEC97C9" w:rsidR="00696D77" w:rsidRPr="00D45BAA" w:rsidRDefault="00696D77" w:rsidP="00696D77">
    <w:pPr>
      <w:tabs>
        <w:tab w:val="right" w:pos="9360"/>
      </w:tabs>
      <w:suppressAutoHyphens/>
      <w:spacing w:before="0" w:after="0" w:line="276" w:lineRule="auto"/>
      <w:rPr>
        <w:b/>
        <w:bCs/>
        <w:sz w:val="16"/>
        <w:szCs w:val="16"/>
      </w:rPr>
    </w:pPr>
    <w:r w:rsidRPr="00D45BAA">
      <w:rPr>
        <w:b/>
        <w:bCs/>
        <w:sz w:val="16"/>
        <w:szCs w:val="16"/>
      </w:rPr>
      <w:t>(PAK-AKDN-CHI-003)</w:t>
    </w:r>
  </w:p>
  <w:p w14:paraId="2A2423EE" w14:textId="37CB7304" w:rsidR="00696D77" w:rsidRPr="0068088E" w:rsidRDefault="00696D77" w:rsidP="00696D77">
    <w:pPr>
      <w:tabs>
        <w:tab w:val="right" w:pos="9360"/>
      </w:tabs>
      <w:suppressAutoHyphens/>
      <w:spacing w:before="0" w:after="0" w:line="276" w:lineRule="auto"/>
      <w:rPr>
        <w:sz w:val="16"/>
        <w:szCs w:val="16"/>
      </w:rPr>
    </w:pPr>
    <w:r>
      <w:rPr>
        <w:b/>
        <w:bCs/>
        <w:sz w:val="16"/>
        <w:szCs w:val="16"/>
      </w:rPr>
      <w:t xml:space="preserve"> </w:t>
    </w:r>
    <w:r>
      <w:rPr>
        <w:b/>
        <w:bCs/>
        <w:sz w:val="16"/>
        <w:szCs w:val="16"/>
      </w:rPr>
      <w:tab/>
    </w:r>
    <w:r w:rsidRPr="0068088E">
      <w:rPr>
        <w:sz w:val="16"/>
        <w:szCs w:val="16"/>
      </w:rPr>
      <w:t>Technical Qualification</w:t>
    </w:r>
  </w:p>
  <w:p w14:paraId="5DD8C9B8" w14:textId="0E72E78E" w:rsidR="000565D9" w:rsidRPr="003758DD" w:rsidRDefault="0068088E" w:rsidP="0068088E">
    <w:pPr>
      <w:tabs>
        <w:tab w:val="right" w:pos="9360"/>
      </w:tabs>
      <w:suppressAutoHyphens/>
      <w:spacing w:before="0" w:after="0" w:line="276" w:lineRule="auto"/>
    </w:pPr>
    <w:r>
      <w:tab/>
      <w:t xml:space="preserve"> </w:t>
    </w:r>
    <w:r w:rsidR="000565D9">
      <w:t>Design Report</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E231B" w14:textId="77777777" w:rsidR="000565D9" w:rsidRDefault="000565D9" w:rsidP="00783588">
    <w:pPr>
      <w:pStyle w:val="Header"/>
      <w:pBdr>
        <w:bottom w:val="single" w:sz="4" w:space="1" w:color="auto"/>
      </w:pBdr>
      <w:tabs>
        <w:tab w:val="clear" w:pos="7581"/>
        <w:tab w:val="right" w:pos="9066"/>
      </w:tabs>
    </w:pPr>
    <w:r w:rsidRPr="00E96EDA">
      <w:rPr>
        <w:i/>
        <w:highlight w:val="yellow"/>
      </w:rPr>
      <w:t>Type of Services</w:t>
    </w:r>
    <w:r>
      <w:tab/>
    </w:r>
    <w:r>
      <w:tab/>
      <w:t>Technical Qualification</w:t>
    </w:r>
  </w:p>
  <w:p w14:paraId="1C457743" w14:textId="77777777" w:rsidR="000565D9" w:rsidRDefault="000565D9" w:rsidP="00783588">
    <w:pPr>
      <w:pStyle w:val="Header"/>
      <w:pBdr>
        <w:bottom w:val="single" w:sz="4" w:space="1" w:color="auto"/>
      </w:pBdr>
      <w:tabs>
        <w:tab w:val="clear" w:pos="7581"/>
        <w:tab w:val="right" w:pos="9066"/>
      </w:tabs>
    </w:pPr>
    <w:r w:rsidRPr="00E96EDA">
      <w:rPr>
        <w:highlight w:val="yellow"/>
      </w:rPr>
      <w:t>Name of Project</w:t>
    </w:r>
    <w:r>
      <w:tab/>
    </w:r>
    <w:r>
      <w:tab/>
      <w:t>Design 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E7E73" w14:textId="3303E694" w:rsidR="000565D9" w:rsidRPr="00197EF6" w:rsidRDefault="000565D9" w:rsidP="00197E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B6058" w14:textId="77777777" w:rsidR="00D45BAA" w:rsidRDefault="00D45BAA" w:rsidP="00D45BAA">
    <w:pPr>
      <w:tabs>
        <w:tab w:val="right" w:pos="9360"/>
      </w:tabs>
      <w:suppressAutoHyphens/>
      <w:spacing w:before="0" w:after="0" w:line="276" w:lineRule="auto"/>
      <w:rPr>
        <w:b/>
        <w:bCs/>
        <w:sz w:val="16"/>
        <w:szCs w:val="16"/>
      </w:rPr>
    </w:pPr>
    <w:r>
      <w:rPr>
        <w:b/>
        <w:bCs/>
        <w:sz w:val="16"/>
        <w:szCs w:val="16"/>
      </w:rPr>
      <w:t xml:space="preserve">Rehabilitation of </w:t>
    </w:r>
    <w:proofErr w:type="spellStart"/>
    <w:r>
      <w:rPr>
        <w:b/>
        <w:bCs/>
        <w:sz w:val="16"/>
        <w:szCs w:val="16"/>
      </w:rPr>
      <w:t>Zondrangram</w:t>
    </w:r>
    <w:proofErr w:type="spellEnd"/>
    <w:r>
      <w:rPr>
        <w:b/>
        <w:bCs/>
        <w:sz w:val="16"/>
        <w:szCs w:val="16"/>
      </w:rPr>
      <w:t xml:space="preserve"> MHP 200 KW</w:t>
    </w:r>
  </w:p>
  <w:p w14:paraId="6D1DDAFA" w14:textId="77777777" w:rsidR="002C0EF0" w:rsidRDefault="002C0EF0" w:rsidP="00D45BAA">
    <w:pPr>
      <w:tabs>
        <w:tab w:val="right" w:pos="9360"/>
      </w:tabs>
      <w:suppressAutoHyphens/>
      <w:spacing w:before="0" w:after="0" w:line="276" w:lineRule="auto"/>
      <w:rPr>
        <w:b/>
        <w:bCs/>
        <w:sz w:val="16"/>
        <w:szCs w:val="16"/>
      </w:rPr>
    </w:pPr>
    <w:r w:rsidRPr="00D45BAA">
      <w:rPr>
        <w:b/>
        <w:bCs/>
        <w:sz w:val="16"/>
        <w:szCs w:val="16"/>
      </w:rPr>
      <w:t>Improved Governance of the Nat</w:t>
    </w:r>
    <w:r>
      <w:rPr>
        <w:b/>
        <w:bCs/>
        <w:sz w:val="16"/>
        <w:szCs w:val="16"/>
      </w:rPr>
      <w:t>ional</w:t>
    </w:r>
    <w:r w:rsidRPr="00D45BAA">
      <w:rPr>
        <w:b/>
        <w:bCs/>
        <w:sz w:val="16"/>
        <w:szCs w:val="16"/>
      </w:rPr>
      <w:t xml:space="preserve"> Parks </w:t>
    </w:r>
    <w:r>
      <w:rPr>
        <w:b/>
        <w:bCs/>
        <w:sz w:val="16"/>
        <w:szCs w:val="16"/>
      </w:rPr>
      <w:t>A</w:t>
    </w:r>
    <w:r w:rsidRPr="00D45BAA">
      <w:rPr>
        <w:b/>
        <w:bCs/>
        <w:sz w:val="16"/>
        <w:szCs w:val="16"/>
      </w:rPr>
      <w:t>cross Wakhan Corridor</w:t>
    </w:r>
    <w:r>
      <w:rPr>
        <w:b/>
        <w:bCs/>
        <w:sz w:val="16"/>
        <w:szCs w:val="16"/>
      </w:rPr>
      <w:t xml:space="preserve"> (IGNP)</w:t>
    </w:r>
    <w:r w:rsidRPr="00D45BAA">
      <w:rPr>
        <w:b/>
        <w:bCs/>
        <w:sz w:val="16"/>
        <w:szCs w:val="16"/>
      </w:rPr>
      <w:t xml:space="preserve"> </w:t>
    </w:r>
  </w:p>
  <w:p w14:paraId="7275E1B1" w14:textId="5DD91C41" w:rsidR="00D45BAA" w:rsidRPr="00D45BAA" w:rsidRDefault="00D45BAA" w:rsidP="00D45BAA">
    <w:pPr>
      <w:tabs>
        <w:tab w:val="right" w:pos="9360"/>
      </w:tabs>
      <w:suppressAutoHyphens/>
      <w:spacing w:before="0" w:after="0" w:line="276" w:lineRule="auto"/>
      <w:rPr>
        <w:b/>
        <w:bCs/>
        <w:sz w:val="16"/>
        <w:szCs w:val="16"/>
      </w:rPr>
    </w:pPr>
    <w:r w:rsidRPr="00D45BAA">
      <w:rPr>
        <w:b/>
        <w:bCs/>
        <w:sz w:val="16"/>
        <w:szCs w:val="16"/>
      </w:rPr>
      <w:t>(PAK-AKDN-CHI-003)</w:t>
    </w:r>
  </w:p>
  <w:p w14:paraId="2F603FE8" w14:textId="77777777" w:rsidR="00D45BAA" w:rsidRPr="0068088E" w:rsidRDefault="00D45BAA" w:rsidP="00D45BAA">
    <w:pPr>
      <w:tabs>
        <w:tab w:val="right" w:pos="9360"/>
      </w:tabs>
      <w:suppressAutoHyphens/>
      <w:spacing w:before="0" w:after="0" w:line="276" w:lineRule="auto"/>
      <w:rPr>
        <w:sz w:val="16"/>
        <w:szCs w:val="16"/>
      </w:rPr>
    </w:pPr>
    <w:r>
      <w:rPr>
        <w:b/>
        <w:bCs/>
        <w:sz w:val="16"/>
        <w:szCs w:val="16"/>
      </w:rPr>
      <w:t xml:space="preserve"> </w:t>
    </w:r>
    <w:r>
      <w:rPr>
        <w:b/>
        <w:bCs/>
        <w:sz w:val="16"/>
        <w:szCs w:val="16"/>
      </w:rPr>
      <w:tab/>
    </w:r>
    <w:r w:rsidRPr="0068088E">
      <w:rPr>
        <w:sz w:val="16"/>
        <w:szCs w:val="16"/>
      </w:rPr>
      <w:t>Technical Qualification</w:t>
    </w:r>
  </w:p>
  <w:p w14:paraId="71C4713C" w14:textId="434ED9D6" w:rsidR="000565D9" w:rsidRPr="0082526C" w:rsidRDefault="00D45BAA" w:rsidP="00D45BAA">
    <w:pPr>
      <w:tabs>
        <w:tab w:val="right" w:pos="9360"/>
      </w:tabs>
      <w:suppressAutoHyphens/>
      <w:spacing w:before="0" w:after="0" w:line="276" w:lineRule="auto"/>
    </w:pPr>
    <w:r w:rsidRPr="0068088E">
      <w:rPr>
        <w:sz w:val="16"/>
        <w:szCs w:val="16"/>
      </w:rPr>
      <w:tab/>
      <w:t>Invitation to Bid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7382B" w14:textId="77777777" w:rsidR="00D45BAA" w:rsidRDefault="00D45BAA" w:rsidP="00D45BAA">
    <w:pPr>
      <w:tabs>
        <w:tab w:val="right" w:pos="9360"/>
      </w:tabs>
      <w:suppressAutoHyphens/>
      <w:spacing w:before="0" w:after="0" w:line="276" w:lineRule="auto"/>
      <w:rPr>
        <w:b/>
        <w:bCs/>
        <w:sz w:val="16"/>
        <w:szCs w:val="16"/>
      </w:rPr>
    </w:pPr>
    <w:r>
      <w:rPr>
        <w:b/>
        <w:bCs/>
        <w:sz w:val="16"/>
        <w:szCs w:val="16"/>
      </w:rPr>
      <w:t xml:space="preserve">Rehabilitation of </w:t>
    </w:r>
    <w:proofErr w:type="spellStart"/>
    <w:r>
      <w:rPr>
        <w:b/>
        <w:bCs/>
        <w:sz w:val="16"/>
        <w:szCs w:val="16"/>
      </w:rPr>
      <w:t>Zondrangram</w:t>
    </w:r>
    <w:proofErr w:type="spellEnd"/>
    <w:r>
      <w:rPr>
        <w:b/>
        <w:bCs/>
        <w:sz w:val="16"/>
        <w:szCs w:val="16"/>
      </w:rPr>
      <w:t xml:space="preserve"> MHP 200 KW</w:t>
    </w:r>
  </w:p>
  <w:p w14:paraId="23915A76" w14:textId="77777777" w:rsidR="002C0EF0" w:rsidRDefault="002C0EF0" w:rsidP="00D45BAA">
    <w:pPr>
      <w:tabs>
        <w:tab w:val="right" w:pos="9360"/>
      </w:tabs>
      <w:suppressAutoHyphens/>
      <w:spacing w:before="0" w:after="0" w:line="276" w:lineRule="auto"/>
      <w:rPr>
        <w:b/>
        <w:bCs/>
        <w:sz w:val="16"/>
        <w:szCs w:val="16"/>
      </w:rPr>
    </w:pPr>
    <w:r w:rsidRPr="00D45BAA">
      <w:rPr>
        <w:b/>
        <w:bCs/>
        <w:sz w:val="16"/>
        <w:szCs w:val="16"/>
      </w:rPr>
      <w:t>Improved Governance of the Nat</w:t>
    </w:r>
    <w:r>
      <w:rPr>
        <w:b/>
        <w:bCs/>
        <w:sz w:val="16"/>
        <w:szCs w:val="16"/>
      </w:rPr>
      <w:t>ional</w:t>
    </w:r>
    <w:r w:rsidRPr="00D45BAA">
      <w:rPr>
        <w:b/>
        <w:bCs/>
        <w:sz w:val="16"/>
        <w:szCs w:val="16"/>
      </w:rPr>
      <w:t xml:space="preserve"> Parks </w:t>
    </w:r>
    <w:r>
      <w:rPr>
        <w:b/>
        <w:bCs/>
        <w:sz w:val="16"/>
        <w:szCs w:val="16"/>
      </w:rPr>
      <w:t>A</w:t>
    </w:r>
    <w:r w:rsidRPr="00D45BAA">
      <w:rPr>
        <w:b/>
        <w:bCs/>
        <w:sz w:val="16"/>
        <w:szCs w:val="16"/>
      </w:rPr>
      <w:t>cross Wakhan Corridor</w:t>
    </w:r>
    <w:r>
      <w:rPr>
        <w:b/>
        <w:bCs/>
        <w:sz w:val="16"/>
        <w:szCs w:val="16"/>
      </w:rPr>
      <w:t xml:space="preserve"> (IGNP)</w:t>
    </w:r>
    <w:r w:rsidRPr="00D45BAA">
      <w:rPr>
        <w:b/>
        <w:bCs/>
        <w:sz w:val="16"/>
        <w:szCs w:val="16"/>
      </w:rPr>
      <w:t xml:space="preserve"> </w:t>
    </w:r>
  </w:p>
  <w:p w14:paraId="71A585E0" w14:textId="3BFE3DB0" w:rsidR="00D45BAA" w:rsidRPr="00D45BAA" w:rsidRDefault="00D45BAA" w:rsidP="00D45BAA">
    <w:pPr>
      <w:tabs>
        <w:tab w:val="right" w:pos="9360"/>
      </w:tabs>
      <w:suppressAutoHyphens/>
      <w:spacing w:before="0" w:after="0" w:line="276" w:lineRule="auto"/>
      <w:rPr>
        <w:b/>
        <w:bCs/>
        <w:sz w:val="16"/>
        <w:szCs w:val="16"/>
      </w:rPr>
    </w:pPr>
    <w:r w:rsidRPr="00D45BAA">
      <w:rPr>
        <w:b/>
        <w:bCs/>
        <w:sz w:val="16"/>
        <w:szCs w:val="16"/>
      </w:rPr>
      <w:t>(PAK-AKDN-CHI-003)</w:t>
    </w:r>
  </w:p>
  <w:p w14:paraId="760DD889" w14:textId="77777777" w:rsidR="00D45BAA" w:rsidRPr="0068088E" w:rsidRDefault="00D45BAA" w:rsidP="00D45BAA">
    <w:pPr>
      <w:tabs>
        <w:tab w:val="right" w:pos="9360"/>
      </w:tabs>
      <w:suppressAutoHyphens/>
      <w:spacing w:before="0" w:after="0" w:line="276" w:lineRule="auto"/>
      <w:rPr>
        <w:sz w:val="16"/>
        <w:szCs w:val="16"/>
      </w:rPr>
    </w:pPr>
    <w:r>
      <w:rPr>
        <w:b/>
        <w:bCs/>
        <w:sz w:val="16"/>
        <w:szCs w:val="16"/>
      </w:rPr>
      <w:t xml:space="preserve"> </w:t>
    </w:r>
    <w:r>
      <w:rPr>
        <w:b/>
        <w:bCs/>
        <w:sz w:val="16"/>
        <w:szCs w:val="16"/>
      </w:rPr>
      <w:tab/>
    </w:r>
    <w:r w:rsidRPr="0068088E">
      <w:rPr>
        <w:sz w:val="16"/>
        <w:szCs w:val="16"/>
      </w:rPr>
      <w:t>Technical Qualification</w:t>
    </w:r>
  </w:p>
  <w:p w14:paraId="0C38EAD8" w14:textId="77777777" w:rsidR="00D45BAA" w:rsidRPr="0068088E" w:rsidRDefault="00D45BAA" w:rsidP="00D45BAA">
    <w:pPr>
      <w:tabs>
        <w:tab w:val="right" w:pos="9360"/>
      </w:tabs>
      <w:suppressAutoHyphens/>
      <w:spacing w:before="0" w:after="0" w:line="276" w:lineRule="auto"/>
    </w:pPr>
    <w:r w:rsidRPr="0068088E">
      <w:rPr>
        <w:sz w:val="16"/>
        <w:szCs w:val="16"/>
      </w:rPr>
      <w:tab/>
      <w:t>Invitation to Bid</w:t>
    </w:r>
  </w:p>
  <w:p w14:paraId="244F07FF" w14:textId="0873C69D" w:rsidR="000565D9" w:rsidRPr="00D45BAA" w:rsidRDefault="000565D9" w:rsidP="00D45BA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61A7D" w14:textId="77777777" w:rsidR="00D45BAA" w:rsidRDefault="00D45BAA" w:rsidP="00D45BAA">
    <w:pPr>
      <w:tabs>
        <w:tab w:val="right" w:pos="9360"/>
      </w:tabs>
      <w:suppressAutoHyphens/>
      <w:spacing w:before="0" w:after="0" w:line="276" w:lineRule="auto"/>
      <w:rPr>
        <w:b/>
        <w:bCs/>
        <w:sz w:val="16"/>
        <w:szCs w:val="16"/>
      </w:rPr>
    </w:pPr>
    <w:r>
      <w:rPr>
        <w:b/>
        <w:bCs/>
        <w:sz w:val="16"/>
        <w:szCs w:val="16"/>
      </w:rPr>
      <w:t xml:space="preserve">Rehabilitation of </w:t>
    </w:r>
    <w:proofErr w:type="spellStart"/>
    <w:r>
      <w:rPr>
        <w:b/>
        <w:bCs/>
        <w:sz w:val="16"/>
        <w:szCs w:val="16"/>
      </w:rPr>
      <w:t>Zondrangram</w:t>
    </w:r>
    <w:proofErr w:type="spellEnd"/>
    <w:r>
      <w:rPr>
        <w:b/>
        <w:bCs/>
        <w:sz w:val="16"/>
        <w:szCs w:val="16"/>
      </w:rPr>
      <w:t xml:space="preserve"> MHP 200 KW</w:t>
    </w:r>
  </w:p>
  <w:p w14:paraId="4CAB0C89" w14:textId="77777777" w:rsidR="002C0EF0" w:rsidRDefault="002C0EF0" w:rsidP="00D45BAA">
    <w:pPr>
      <w:tabs>
        <w:tab w:val="right" w:pos="9360"/>
      </w:tabs>
      <w:suppressAutoHyphens/>
      <w:spacing w:before="0" w:after="0" w:line="276" w:lineRule="auto"/>
      <w:rPr>
        <w:b/>
        <w:bCs/>
        <w:sz w:val="16"/>
        <w:szCs w:val="16"/>
      </w:rPr>
    </w:pPr>
    <w:r w:rsidRPr="00D45BAA">
      <w:rPr>
        <w:b/>
        <w:bCs/>
        <w:sz w:val="16"/>
        <w:szCs w:val="16"/>
      </w:rPr>
      <w:t>Improved Governance of the Nat</w:t>
    </w:r>
    <w:r>
      <w:rPr>
        <w:b/>
        <w:bCs/>
        <w:sz w:val="16"/>
        <w:szCs w:val="16"/>
      </w:rPr>
      <w:t>ional</w:t>
    </w:r>
    <w:r w:rsidRPr="00D45BAA">
      <w:rPr>
        <w:b/>
        <w:bCs/>
        <w:sz w:val="16"/>
        <w:szCs w:val="16"/>
      </w:rPr>
      <w:t xml:space="preserve"> Parks </w:t>
    </w:r>
    <w:r>
      <w:rPr>
        <w:b/>
        <w:bCs/>
        <w:sz w:val="16"/>
        <w:szCs w:val="16"/>
      </w:rPr>
      <w:t>A</w:t>
    </w:r>
    <w:r w:rsidRPr="00D45BAA">
      <w:rPr>
        <w:b/>
        <w:bCs/>
        <w:sz w:val="16"/>
        <w:szCs w:val="16"/>
      </w:rPr>
      <w:t>cross Wakhan Corridor</w:t>
    </w:r>
    <w:r>
      <w:rPr>
        <w:b/>
        <w:bCs/>
        <w:sz w:val="16"/>
        <w:szCs w:val="16"/>
      </w:rPr>
      <w:t xml:space="preserve"> (IGNP)</w:t>
    </w:r>
    <w:r w:rsidRPr="00D45BAA">
      <w:rPr>
        <w:b/>
        <w:bCs/>
        <w:sz w:val="16"/>
        <w:szCs w:val="16"/>
      </w:rPr>
      <w:t xml:space="preserve"> </w:t>
    </w:r>
  </w:p>
  <w:p w14:paraId="5AB6E44A" w14:textId="5569889F" w:rsidR="00D45BAA" w:rsidRPr="00D45BAA" w:rsidRDefault="00D45BAA" w:rsidP="00D45BAA">
    <w:pPr>
      <w:tabs>
        <w:tab w:val="right" w:pos="9360"/>
      </w:tabs>
      <w:suppressAutoHyphens/>
      <w:spacing w:before="0" w:after="0" w:line="276" w:lineRule="auto"/>
      <w:rPr>
        <w:b/>
        <w:bCs/>
        <w:sz w:val="16"/>
        <w:szCs w:val="16"/>
      </w:rPr>
    </w:pPr>
    <w:r w:rsidRPr="00D45BAA">
      <w:rPr>
        <w:b/>
        <w:bCs/>
        <w:sz w:val="16"/>
        <w:szCs w:val="16"/>
      </w:rPr>
      <w:t>(PAK-AKDN-CHI-003)</w:t>
    </w:r>
  </w:p>
  <w:p w14:paraId="3560E205" w14:textId="77777777" w:rsidR="00D45BAA" w:rsidRPr="0068088E" w:rsidRDefault="00D45BAA" w:rsidP="00D45BAA">
    <w:pPr>
      <w:tabs>
        <w:tab w:val="right" w:pos="9360"/>
      </w:tabs>
      <w:suppressAutoHyphens/>
      <w:spacing w:before="0" w:after="0" w:line="276" w:lineRule="auto"/>
      <w:rPr>
        <w:sz w:val="16"/>
        <w:szCs w:val="16"/>
      </w:rPr>
    </w:pPr>
    <w:r>
      <w:rPr>
        <w:b/>
        <w:bCs/>
        <w:sz w:val="16"/>
        <w:szCs w:val="16"/>
      </w:rPr>
      <w:t xml:space="preserve"> </w:t>
    </w:r>
    <w:r>
      <w:rPr>
        <w:b/>
        <w:bCs/>
        <w:sz w:val="16"/>
        <w:szCs w:val="16"/>
      </w:rPr>
      <w:tab/>
    </w:r>
    <w:r w:rsidRPr="0068088E">
      <w:rPr>
        <w:sz w:val="16"/>
        <w:szCs w:val="16"/>
      </w:rPr>
      <w:t>Technical Qualification</w:t>
    </w:r>
  </w:p>
  <w:p w14:paraId="60CBAC50" w14:textId="77777777" w:rsidR="00D45BAA" w:rsidRPr="0068088E" w:rsidRDefault="00D45BAA" w:rsidP="00D45BAA">
    <w:pPr>
      <w:tabs>
        <w:tab w:val="right" w:pos="9360"/>
      </w:tabs>
      <w:suppressAutoHyphens/>
      <w:spacing w:before="0" w:after="0" w:line="276" w:lineRule="auto"/>
    </w:pPr>
    <w:r w:rsidRPr="0068088E">
      <w:rPr>
        <w:sz w:val="16"/>
        <w:szCs w:val="16"/>
      </w:rPr>
      <w:tab/>
      <w:t>Invitation to Bid</w:t>
    </w:r>
  </w:p>
  <w:p w14:paraId="51313712" w14:textId="3A6EF269" w:rsidR="000565D9" w:rsidRPr="0082526C" w:rsidRDefault="000565D9" w:rsidP="0082526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08B41" w14:textId="77777777" w:rsidR="008414C8" w:rsidRPr="00E35572" w:rsidRDefault="008414C8" w:rsidP="00BC7572">
    <w:pPr>
      <w:tabs>
        <w:tab w:val="right" w:pos="9360"/>
      </w:tabs>
      <w:suppressAutoHyphens/>
      <w:spacing w:before="0" w:after="0" w:line="276" w:lineRule="auto"/>
      <w:rPr>
        <w:sz w:val="16"/>
        <w:szCs w:val="16"/>
      </w:rPr>
    </w:pPr>
  </w:p>
  <w:p w14:paraId="444B1E2C" w14:textId="77777777" w:rsidR="008414C8" w:rsidRDefault="008414C8" w:rsidP="00641DF5">
    <w:pPr>
      <w:tabs>
        <w:tab w:val="right" w:pos="9360"/>
      </w:tabs>
      <w:suppressAutoHyphens/>
      <w:spacing w:before="0" w:after="0" w:line="276" w:lineRule="auto"/>
      <w:rPr>
        <w:b/>
        <w:bCs/>
        <w:sz w:val="16"/>
        <w:szCs w:val="16"/>
      </w:rPr>
    </w:pPr>
    <w:bookmarkStart w:id="137" w:name="_Hlk173143287"/>
    <w:r w:rsidRPr="00BB0575">
      <w:rPr>
        <w:b/>
        <w:bCs/>
        <w:sz w:val="16"/>
        <w:szCs w:val="16"/>
      </w:rPr>
      <w:t xml:space="preserve">Rehabilitation of </w:t>
    </w:r>
    <w:proofErr w:type="spellStart"/>
    <w:r w:rsidRPr="009D0788">
      <w:rPr>
        <w:b/>
        <w:bCs/>
        <w:sz w:val="16"/>
        <w:szCs w:val="16"/>
      </w:rPr>
      <w:t>Miragram</w:t>
    </w:r>
    <w:proofErr w:type="spellEnd"/>
    <w:r w:rsidRPr="009D0788">
      <w:rPr>
        <w:b/>
        <w:bCs/>
        <w:sz w:val="16"/>
        <w:szCs w:val="16"/>
      </w:rPr>
      <w:t xml:space="preserve"> MHP 50 KW</w:t>
    </w:r>
    <w:r>
      <w:rPr>
        <w:sz w:val="16"/>
        <w:szCs w:val="16"/>
      </w:rPr>
      <w:tab/>
    </w:r>
    <w:r w:rsidRPr="0068088E">
      <w:rPr>
        <w:sz w:val="16"/>
        <w:szCs w:val="16"/>
      </w:rPr>
      <w:t>Technical Qualification</w:t>
    </w:r>
  </w:p>
  <w:p w14:paraId="10D1447F" w14:textId="158E32F7" w:rsidR="008414C8" w:rsidRDefault="002C0EF0" w:rsidP="00641DF5">
    <w:pPr>
      <w:tabs>
        <w:tab w:val="right" w:pos="9360"/>
      </w:tabs>
      <w:suppressAutoHyphens/>
      <w:spacing w:before="0" w:after="0" w:line="276" w:lineRule="auto"/>
      <w:rPr>
        <w:b/>
        <w:bCs/>
        <w:sz w:val="16"/>
        <w:szCs w:val="16"/>
      </w:rPr>
    </w:pPr>
    <w:r w:rsidRPr="00D45BAA">
      <w:rPr>
        <w:b/>
        <w:bCs/>
        <w:sz w:val="16"/>
        <w:szCs w:val="16"/>
      </w:rPr>
      <w:t>Improved Governance of the Nat</w:t>
    </w:r>
    <w:r>
      <w:rPr>
        <w:b/>
        <w:bCs/>
        <w:sz w:val="16"/>
        <w:szCs w:val="16"/>
      </w:rPr>
      <w:t>ional</w:t>
    </w:r>
    <w:r w:rsidRPr="00D45BAA">
      <w:rPr>
        <w:b/>
        <w:bCs/>
        <w:sz w:val="16"/>
        <w:szCs w:val="16"/>
      </w:rPr>
      <w:t xml:space="preserve"> Parks </w:t>
    </w:r>
    <w:r>
      <w:rPr>
        <w:b/>
        <w:bCs/>
        <w:sz w:val="16"/>
        <w:szCs w:val="16"/>
      </w:rPr>
      <w:t>A</w:t>
    </w:r>
    <w:r w:rsidRPr="00D45BAA">
      <w:rPr>
        <w:b/>
        <w:bCs/>
        <w:sz w:val="16"/>
        <w:szCs w:val="16"/>
      </w:rPr>
      <w:t>cross Wakhan Corridor</w:t>
    </w:r>
    <w:r>
      <w:rPr>
        <w:b/>
        <w:bCs/>
        <w:sz w:val="16"/>
        <w:szCs w:val="16"/>
      </w:rPr>
      <w:t xml:space="preserve"> (IGNP)</w:t>
    </w:r>
    <w:r w:rsidRPr="00D45BAA">
      <w:rPr>
        <w:b/>
        <w:bCs/>
        <w:sz w:val="16"/>
        <w:szCs w:val="16"/>
      </w:rPr>
      <w:t xml:space="preserve"> </w:t>
    </w:r>
    <w:r w:rsidR="008414C8" w:rsidRPr="0068088E">
      <w:rPr>
        <w:b/>
        <w:bCs/>
        <w:sz w:val="16"/>
        <w:szCs w:val="16"/>
      </w:rPr>
      <w:t xml:space="preserve"> </w:t>
    </w:r>
    <w:r w:rsidR="008414C8">
      <w:rPr>
        <w:b/>
        <w:bCs/>
        <w:sz w:val="16"/>
        <w:szCs w:val="16"/>
      </w:rPr>
      <w:t xml:space="preserve">                                                  </w:t>
    </w:r>
    <w:r w:rsidR="008414C8" w:rsidRPr="00641DF5">
      <w:rPr>
        <w:sz w:val="16"/>
        <w:szCs w:val="16"/>
      </w:rPr>
      <w:t>Bid Data Sheet</w:t>
    </w:r>
  </w:p>
  <w:p w14:paraId="473D6CB1" w14:textId="77777777" w:rsidR="008414C8" w:rsidRPr="00641DF5" w:rsidDel="00243276" w:rsidRDefault="008414C8" w:rsidP="00641DF5">
    <w:pPr>
      <w:tabs>
        <w:tab w:val="right" w:pos="9360"/>
      </w:tabs>
      <w:suppressAutoHyphens/>
      <w:spacing w:before="0" w:after="0" w:line="276" w:lineRule="auto"/>
      <w:rPr>
        <w:b/>
        <w:bCs/>
        <w:sz w:val="16"/>
        <w:szCs w:val="16"/>
      </w:rPr>
    </w:pPr>
    <w:r w:rsidRPr="0068088E">
      <w:rPr>
        <w:b/>
        <w:bCs/>
        <w:sz w:val="16"/>
        <w:szCs w:val="16"/>
      </w:rPr>
      <w:t>(PAK-AKDN-CHI-00</w:t>
    </w:r>
    <w:r>
      <w:rPr>
        <w:b/>
        <w:bCs/>
        <w:sz w:val="16"/>
        <w:szCs w:val="16"/>
      </w:rPr>
      <w:t>3</w:t>
    </w:r>
    <w:r w:rsidRPr="0068088E">
      <w:rPr>
        <w:b/>
        <w:bCs/>
        <w:sz w:val="16"/>
        <w:szCs w:val="16"/>
      </w:rPr>
      <w:t>)</w:t>
    </w:r>
  </w:p>
  <w:bookmarkEnd w:id="137"/>
  <w:p w14:paraId="1A7F90C1" w14:textId="77777777" w:rsidR="008414C8" w:rsidRPr="00E96EDA" w:rsidRDefault="008414C8" w:rsidP="005D07CD">
    <w:pPr>
      <w:pStyle w:val="Header"/>
      <w:pBdr>
        <w:bottom w:val="single" w:sz="4" w:space="1" w:color="auto"/>
      </w:pBdr>
      <w:tabs>
        <w:tab w:val="clear" w:pos="7581"/>
        <w:tab w:val="right" w:pos="9066"/>
      </w:tabs>
    </w:pPr>
    <w:r w:rsidDel="00243276">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A7343" w14:textId="77777777" w:rsidR="000565D9" w:rsidRDefault="000565D9" w:rsidP="00E54F5A">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39BC"/>
    <w:multiLevelType w:val="hybridMultilevel"/>
    <w:tmpl w:val="D2746354"/>
    <w:lvl w:ilvl="0" w:tplc="2D687A38">
      <w:start w:val="1"/>
      <w:numFmt w:val="upperLetter"/>
      <w:lvlText w:val="%1."/>
      <w:lvlJc w:val="left"/>
      <w:pPr>
        <w:ind w:left="340" w:hanging="3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6E0802"/>
    <w:multiLevelType w:val="hybridMultilevel"/>
    <w:tmpl w:val="E040B678"/>
    <w:lvl w:ilvl="0" w:tplc="0409001B">
      <w:start w:val="1"/>
      <w:numFmt w:val="lowerRoman"/>
      <w:lvlText w:val="%1."/>
      <w:lvlJc w:val="right"/>
      <w:pPr>
        <w:ind w:left="1429" w:hanging="360"/>
      </w:pPr>
      <w:rPr>
        <w:rFonts w:hint="default"/>
        <w:spacing w:val="-1"/>
        <w:w w:val="100"/>
        <w:sz w:val="22"/>
        <w:szCs w:val="22"/>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20A77D8"/>
    <w:multiLevelType w:val="hybridMultilevel"/>
    <w:tmpl w:val="7D1AE5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5C63E22"/>
    <w:multiLevelType w:val="hybridMultilevel"/>
    <w:tmpl w:val="CBCC0E7E"/>
    <w:lvl w:ilvl="0" w:tplc="4B72CCB2">
      <w:start w:val="1"/>
      <w:numFmt w:val="bullet"/>
      <w:pStyle w:val="Bullit-Aufzhlung"/>
      <w:lvlText w:val=""/>
      <w:lvlJc w:val="left"/>
      <w:pPr>
        <w:ind w:left="357" w:hanging="35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5259C2"/>
    <w:multiLevelType w:val="hybridMultilevel"/>
    <w:tmpl w:val="5B9AB322"/>
    <w:lvl w:ilvl="0" w:tplc="C94C1F94">
      <w:start w:val="1"/>
      <w:numFmt w:val="lowerLetter"/>
      <w:lvlText w:val="%1."/>
      <w:lvlJc w:val="left"/>
      <w:pPr>
        <w:ind w:left="900" w:hanging="720"/>
      </w:pPr>
      <w:rPr>
        <w:rFonts w:ascii="Calibri" w:eastAsia="Calibri" w:hAnsi="Calibri" w:cs="Calibri" w:hint="default"/>
        <w:spacing w:val="-1"/>
        <w:w w:val="100"/>
        <w:sz w:val="22"/>
        <w:szCs w:val="22"/>
      </w:rPr>
    </w:lvl>
    <w:lvl w:ilvl="1" w:tplc="EC506C6C">
      <w:numFmt w:val="bullet"/>
      <w:lvlText w:val="•"/>
      <w:lvlJc w:val="left"/>
      <w:pPr>
        <w:ind w:left="1848" w:hanging="720"/>
      </w:pPr>
      <w:rPr>
        <w:rFonts w:hint="default"/>
      </w:rPr>
    </w:lvl>
    <w:lvl w:ilvl="2" w:tplc="0E7AD97C">
      <w:numFmt w:val="bullet"/>
      <w:lvlText w:val="•"/>
      <w:lvlJc w:val="left"/>
      <w:pPr>
        <w:ind w:left="2796" w:hanging="720"/>
      </w:pPr>
      <w:rPr>
        <w:rFonts w:hint="default"/>
      </w:rPr>
    </w:lvl>
    <w:lvl w:ilvl="3" w:tplc="0BE820E8">
      <w:numFmt w:val="bullet"/>
      <w:lvlText w:val="•"/>
      <w:lvlJc w:val="left"/>
      <w:pPr>
        <w:ind w:left="3744" w:hanging="720"/>
      </w:pPr>
      <w:rPr>
        <w:rFonts w:hint="default"/>
      </w:rPr>
    </w:lvl>
    <w:lvl w:ilvl="4" w:tplc="B2FAA394">
      <w:numFmt w:val="bullet"/>
      <w:lvlText w:val="•"/>
      <w:lvlJc w:val="left"/>
      <w:pPr>
        <w:ind w:left="4692" w:hanging="720"/>
      </w:pPr>
      <w:rPr>
        <w:rFonts w:hint="default"/>
      </w:rPr>
    </w:lvl>
    <w:lvl w:ilvl="5" w:tplc="DA8CC01C">
      <w:numFmt w:val="bullet"/>
      <w:lvlText w:val="•"/>
      <w:lvlJc w:val="left"/>
      <w:pPr>
        <w:ind w:left="5640" w:hanging="720"/>
      </w:pPr>
      <w:rPr>
        <w:rFonts w:hint="default"/>
      </w:rPr>
    </w:lvl>
    <w:lvl w:ilvl="6" w:tplc="792C0FE2">
      <w:numFmt w:val="bullet"/>
      <w:lvlText w:val="•"/>
      <w:lvlJc w:val="left"/>
      <w:pPr>
        <w:ind w:left="6588" w:hanging="720"/>
      </w:pPr>
      <w:rPr>
        <w:rFonts w:hint="default"/>
      </w:rPr>
    </w:lvl>
    <w:lvl w:ilvl="7" w:tplc="D05C1A3C">
      <w:numFmt w:val="bullet"/>
      <w:lvlText w:val="•"/>
      <w:lvlJc w:val="left"/>
      <w:pPr>
        <w:ind w:left="7536" w:hanging="720"/>
      </w:pPr>
      <w:rPr>
        <w:rFonts w:hint="default"/>
      </w:rPr>
    </w:lvl>
    <w:lvl w:ilvl="8" w:tplc="E124C060">
      <w:numFmt w:val="bullet"/>
      <w:lvlText w:val="•"/>
      <w:lvlJc w:val="left"/>
      <w:pPr>
        <w:ind w:left="8484" w:hanging="720"/>
      </w:pPr>
      <w:rPr>
        <w:rFonts w:hint="default"/>
      </w:rPr>
    </w:lvl>
  </w:abstractNum>
  <w:abstractNum w:abstractNumId="5" w15:restartNumberingAfterBreak="0">
    <w:nsid w:val="0915213E"/>
    <w:multiLevelType w:val="hybridMultilevel"/>
    <w:tmpl w:val="7196210A"/>
    <w:lvl w:ilvl="0" w:tplc="271829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B81A62"/>
    <w:multiLevelType w:val="hybridMultilevel"/>
    <w:tmpl w:val="6F906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493D57"/>
    <w:multiLevelType w:val="hybridMultilevel"/>
    <w:tmpl w:val="AC5E244A"/>
    <w:lvl w:ilvl="0" w:tplc="7CFC5CC0">
      <w:numFmt w:val="bullet"/>
      <w:lvlText w:val="-"/>
      <w:lvlJc w:val="left"/>
      <w:pPr>
        <w:ind w:left="720" w:hanging="360"/>
      </w:pPr>
      <w:rPr>
        <w:rFonts w:ascii="Arial" w:eastAsia="Arial"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B031206"/>
    <w:multiLevelType w:val="hybridMultilevel"/>
    <w:tmpl w:val="525AC19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56076C"/>
    <w:multiLevelType w:val="multilevel"/>
    <w:tmpl w:val="17322BA0"/>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0" w15:restartNumberingAfterBreak="0">
    <w:nsid w:val="0B667BF5"/>
    <w:multiLevelType w:val="hybridMultilevel"/>
    <w:tmpl w:val="917473BC"/>
    <w:lvl w:ilvl="0" w:tplc="2000000F">
      <w:start w:val="1"/>
      <w:numFmt w:val="decimal"/>
      <w:lvlText w:val="%1."/>
      <w:lvlJc w:val="left"/>
      <w:pPr>
        <w:ind w:left="717" w:hanging="360"/>
      </w:pPr>
    </w:lvl>
    <w:lvl w:ilvl="1" w:tplc="20000019" w:tentative="1">
      <w:start w:val="1"/>
      <w:numFmt w:val="lowerLetter"/>
      <w:lvlText w:val="%2."/>
      <w:lvlJc w:val="left"/>
      <w:pPr>
        <w:ind w:left="1437" w:hanging="360"/>
      </w:pPr>
    </w:lvl>
    <w:lvl w:ilvl="2" w:tplc="2000001B" w:tentative="1">
      <w:start w:val="1"/>
      <w:numFmt w:val="lowerRoman"/>
      <w:lvlText w:val="%3."/>
      <w:lvlJc w:val="right"/>
      <w:pPr>
        <w:ind w:left="2157" w:hanging="180"/>
      </w:pPr>
    </w:lvl>
    <w:lvl w:ilvl="3" w:tplc="2000000F" w:tentative="1">
      <w:start w:val="1"/>
      <w:numFmt w:val="decimal"/>
      <w:lvlText w:val="%4."/>
      <w:lvlJc w:val="left"/>
      <w:pPr>
        <w:ind w:left="2877" w:hanging="360"/>
      </w:pPr>
    </w:lvl>
    <w:lvl w:ilvl="4" w:tplc="20000019" w:tentative="1">
      <w:start w:val="1"/>
      <w:numFmt w:val="lowerLetter"/>
      <w:lvlText w:val="%5."/>
      <w:lvlJc w:val="left"/>
      <w:pPr>
        <w:ind w:left="3597" w:hanging="360"/>
      </w:pPr>
    </w:lvl>
    <w:lvl w:ilvl="5" w:tplc="2000001B" w:tentative="1">
      <w:start w:val="1"/>
      <w:numFmt w:val="lowerRoman"/>
      <w:lvlText w:val="%6."/>
      <w:lvlJc w:val="right"/>
      <w:pPr>
        <w:ind w:left="4317" w:hanging="180"/>
      </w:pPr>
    </w:lvl>
    <w:lvl w:ilvl="6" w:tplc="2000000F" w:tentative="1">
      <w:start w:val="1"/>
      <w:numFmt w:val="decimal"/>
      <w:lvlText w:val="%7."/>
      <w:lvlJc w:val="left"/>
      <w:pPr>
        <w:ind w:left="5037" w:hanging="360"/>
      </w:pPr>
    </w:lvl>
    <w:lvl w:ilvl="7" w:tplc="20000019" w:tentative="1">
      <w:start w:val="1"/>
      <w:numFmt w:val="lowerLetter"/>
      <w:lvlText w:val="%8."/>
      <w:lvlJc w:val="left"/>
      <w:pPr>
        <w:ind w:left="5757" w:hanging="360"/>
      </w:pPr>
    </w:lvl>
    <w:lvl w:ilvl="8" w:tplc="2000001B" w:tentative="1">
      <w:start w:val="1"/>
      <w:numFmt w:val="lowerRoman"/>
      <w:lvlText w:val="%9."/>
      <w:lvlJc w:val="right"/>
      <w:pPr>
        <w:ind w:left="6477" w:hanging="180"/>
      </w:pPr>
    </w:lvl>
  </w:abstractNum>
  <w:abstractNum w:abstractNumId="11" w15:restartNumberingAfterBreak="0">
    <w:nsid w:val="0C6D6B0C"/>
    <w:multiLevelType w:val="multilevel"/>
    <w:tmpl w:val="A906B748"/>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2" w15:restartNumberingAfterBreak="0">
    <w:nsid w:val="0D5944AD"/>
    <w:multiLevelType w:val="hybridMultilevel"/>
    <w:tmpl w:val="7BB08158"/>
    <w:lvl w:ilvl="0" w:tplc="89D08B6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E520350"/>
    <w:multiLevelType w:val="hybridMultilevel"/>
    <w:tmpl w:val="7F8E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5870D2"/>
    <w:multiLevelType w:val="hybridMultilevel"/>
    <w:tmpl w:val="02B66026"/>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5" w15:restartNumberingAfterBreak="0">
    <w:nsid w:val="10455446"/>
    <w:multiLevelType w:val="hybridMultilevel"/>
    <w:tmpl w:val="269C8FCE"/>
    <w:lvl w:ilvl="0" w:tplc="C94C1F94">
      <w:start w:val="1"/>
      <w:numFmt w:val="lowerLetter"/>
      <w:lvlText w:val="%1."/>
      <w:lvlJc w:val="left"/>
      <w:pPr>
        <w:ind w:left="1429" w:hanging="360"/>
      </w:pPr>
      <w:rPr>
        <w:rFonts w:ascii="Calibri" w:eastAsia="Calibri" w:hAnsi="Calibri" w:cs="Calibri" w:hint="default"/>
        <w:spacing w:val="-1"/>
        <w:w w:val="100"/>
        <w:sz w:val="22"/>
        <w:szCs w:val="22"/>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10AA0783"/>
    <w:multiLevelType w:val="hybridMultilevel"/>
    <w:tmpl w:val="94F2A86E"/>
    <w:lvl w:ilvl="0" w:tplc="0ADE3A82">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28C3E10"/>
    <w:multiLevelType w:val="hybridMultilevel"/>
    <w:tmpl w:val="4C082BA0"/>
    <w:lvl w:ilvl="0" w:tplc="53B0E36C">
      <w:start w:val="1"/>
      <w:numFmt w:val="bullet"/>
      <w:pStyle w:val="PATRIPManualBullets"/>
      <w:lvlText w:val=""/>
      <w:lvlJc w:val="left"/>
      <w:pPr>
        <w:ind w:left="2088" w:hanging="360"/>
      </w:pPr>
      <w:rPr>
        <w:rFonts w:ascii="Symbol" w:hAnsi="Symbol" w:hint="default"/>
      </w:rPr>
    </w:lvl>
    <w:lvl w:ilvl="1" w:tplc="04090003">
      <w:start w:val="1"/>
      <w:numFmt w:val="bullet"/>
      <w:lvlText w:val="o"/>
      <w:lvlJc w:val="left"/>
      <w:pPr>
        <w:ind w:left="4140" w:hanging="360"/>
      </w:pPr>
      <w:rPr>
        <w:rFonts w:ascii="Courier New" w:hAnsi="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8" w15:restartNumberingAfterBreak="0">
    <w:nsid w:val="12D17FE4"/>
    <w:multiLevelType w:val="hybridMultilevel"/>
    <w:tmpl w:val="380A2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40944F2"/>
    <w:multiLevelType w:val="hybridMultilevel"/>
    <w:tmpl w:val="9B9427C2"/>
    <w:lvl w:ilvl="0" w:tplc="9F6A1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7140646"/>
    <w:multiLevelType w:val="hybridMultilevel"/>
    <w:tmpl w:val="A05209E2"/>
    <w:lvl w:ilvl="0" w:tplc="0409001B">
      <w:start w:val="1"/>
      <w:numFmt w:val="lowerRoman"/>
      <w:lvlText w:val="%1."/>
      <w:lvlJc w:val="right"/>
      <w:pPr>
        <w:ind w:left="878" w:hanging="170"/>
      </w:pPr>
      <w:rPr>
        <w:rFonts w:hint="default"/>
      </w:rPr>
    </w:lvl>
    <w:lvl w:ilvl="1" w:tplc="04070003" w:tentative="1">
      <w:start w:val="1"/>
      <w:numFmt w:val="bullet"/>
      <w:lvlText w:val="o"/>
      <w:lvlJc w:val="left"/>
      <w:pPr>
        <w:ind w:left="2301" w:hanging="360"/>
      </w:pPr>
      <w:rPr>
        <w:rFonts w:ascii="Courier New" w:hAnsi="Courier New" w:cs="Courier New" w:hint="default"/>
      </w:rPr>
    </w:lvl>
    <w:lvl w:ilvl="2" w:tplc="04070005" w:tentative="1">
      <w:start w:val="1"/>
      <w:numFmt w:val="bullet"/>
      <w:lvlText w:val=""/>
      <w:lvlJc w:val="left"/>
      <w:pPr>
        <w:ind w:left="3021" w:hanging="360"/>
      </w:pPr>
      <w:rPr>
        <w:rFonts w:ascii="Wingdings" w:hAnsi="Wingdings" w:hint="default"/>
      </w:rPr>
    </w:lvl>
    <w:lvl w:ilvl="3" w:tplc="04070001" w:tentative="1">
      <w:start w:val="1"/>
      <w:numFmt w:val="bullet"/>
      <w:lvlText w:val=""/>
      <w:lvlJc w:val="left"/>
      <w:pPr>
        <w:ind w:left="3741" w:hanging="360"/>
      </w:pPr>
      <w:rPr>
        <w:rFonts w:ascii="Symbol" w:hAnsi="Symbol" w:hint="default"/>
      </w:rPr>
    </w:lvl>
    <w:lvl w:ilvl="4" w:tplc="04070003" w:tentative="1">
      <w:start w:val="1"/>
      <w:numFmt w:val="bullet"/>
      <w:lvlText w:val="o"/>
      <w:lvlJc w:val="left"/>
      <w:pPr>
        <w:ind w:left="4461" w:hanging="360"/>
      </w:pPr>
      <w:rPr>
        <w:rFonts w:ascii="Courier New" w:hAnsi="Courier New" w:cs="Courier New" w:hint="default"/>
      </w:rPr>
    </w:lvl>
    <w:lvl w:ilvl="5" w:tplc="04070005" w:tentative="1">
      <w:start w:val="1"/>
      <w:numFmt w:val="bullet"/>
      <w:lvlText w:val=""/>
      <w:lvlJc w:val="left"/>
      <w:pPr>
        <w:ind w:left="5181" w:hanging="360"/>
      </w:pPr>
      <w:rPr>
        <w:rFonts w:ascii="Wingdings" w:hAnsi="Wingdings" w:hint="default"/>
      </w:rPr>
    </w:lvl>
    <w:lvl w:ilvl="6" w:tplc="04070001" w:tentative="1">
      <w:start w:val="1"/>
      <w:numFmt w:val="bullet"/>
      <w:lvlText w:val=""/>
      <w:lvlJc w:val="left"/>
      <w:pPr>
        <w:ind w:left="5901" w:hanging="360"/>
      </w:pPr>
      <w:rPr>
        <w:rFonts w:ascii="Symbol" w:hAnsi="Symbol" w:hint="default"/>
      </w:rPr>
    </w:lvl>
    <w:lvl w:ilvl="7" w:tplc="04070003" w:tentative="1">
      <w:start w:val="1"/>
      <w:numFmt w:val="bullet"/>
      <w:lvlText w:val="o"/>
      <w:lvlJc w:val="left"/>
      <w:pPr>
        <w:ind w:left="6621" w:hanging="360"/>
      </w:pPr>
      <w:rPr>
        <w:rFonts w:ascii="Courier New" w:hAnsi="Courier New" w:cs="Courier New" w:hint="default"/>
      </w:rPr>
    </w:lvl>
    <w:lvl w:ilvl="8" w:tplc="04070005" w:tentative="1">
      <w:start w:val="1"/>
      <w:numFmt w:val="bullet"/>
      <w:lvlText w:val=""/>
      <w:lvlJc w:val="left"/>
      <w:pPr>
        <w:ind w:left="7341" w:hanging="360"/>
      </w:pPr>
      <w:rPr>
        <w:rFonts w:ascii="Wingdings" w:hAnsi="Wingdings" w:hint="default"/>
      </w:rPr>
    </w:lvl>
  </w:abstractNum>
  <w:abstractNum w:abstractNumId="21" w15:restartNumberingAfterBreak="0">
    <w:nsid w:val="1A7C47AB"/>
    <w:multiLevelType w:val="hybridMultilevel"/>
    <w:tmpl w:val="7BB08158"/>
    <w:lvl w:ilvl="0" w:tplc="89D08B6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1BA65F30"/>
    <w:multiLevelType w:val="hybridMultilevel"/>
    <w:tmpl w:val="E0BE7A8C"/>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3" w15:restartNumberingAfterBreak="0">
    <w:nsid w:val="1C76204F"/>
    <w:multiLevelType w:val="hybridMultilevel"/>
    <w:tmpl w:val="62F85E9A"/>
    <w:lvl w:ilvl="0" w:tplc="2000000F">
      <w:start w:val="1"/>
      <w:numFmt w:val="decimal"/>
      <w:lvlText w:val="%1."/>
      <w:lvlJc w:val="left"/>
      <w:pPr>
        <w:ind w:left="1077" w:hanging="360"/>
      </w:pPr>
    </w:lvl>
    <w:lvl w:ilvl="1" w:tplc="20000019" w:tentative="1">
      <w:start w:val="1"/>
      <w:numFmt w:val="lowerLetter"/>
      <w:lvlText w:val="%2."/>
      <w:lvlJc w:val="left"/>
      <w:pPr>
        <w:ind w:left="1797" w:hanging="360"/>
      </w:pPr>
    </w:lvl>
    <w:lvl w:ilvl="2" w:tplc="2000001B" w:tentative="1">
      <w:start w:val="1"/>
      <w:numFmt w:val="lowerRoman"/>
      <w:lvlText w:val="%3."/>
      <w:lvlJc w:val="right"/>
      <w:pPr>
        <w:ind w:left="2517" w:hanging="180"/>
      </w:pPr>
    </w:lvl>
    <w:lvl w:ilvl="3" w:tplc="2000000F" w:tentative="1">
      <w:start w:val="1"/>
      <w:numFmt w:val="decimal"/>
      <w:lvlText w:val="%4."/>
      <w:lvlJc w:val="left"/>
      <w:pPr>
        <w:ind w:left="3237" w:hanging="360"/>
      </w:pPr>
    </w:lvl>
    <w:lvl w:ilvl="4" w:tplc="20000019" w:tentative="1">
      <w:start w:val="1"/>
      <w:numFmt w:val="lowerLetter"/>
      <w:lvlText w:val="%5."/>
      <w:lvlJc w:val="left"/>
      <w:pPr>
        <w:ind w:left="3957" w:hanging="360"/>
      </w:pPr>
    </w:lvl>
    <w:lvl w:ilvl="5" w:tplc="2000001B" w:tentative="1">
      <w:start w:val="1"/>
      <w:numFmt w:val="lowerRoman"/>
      <w:lvlText w:val="%6."/>
      <w:lvlJc w:val="right"/>
      <w:pPr>
        <w:ind w:left="4677" w:hanging="180"/>
      </w:pPr>
    </w:lvl>
    <w:lvl w:ilvl="6" w:tplc="2000000F" w:tentative="1">
      <w:start w:val="1"/>
      <w:numFmt w:val="decimal"/>
      <w:lvlText w:val="%7."/>
      <w:lvlJc w:val="left"/>
      <w:pPr>
        <w:ind w:left="5397" w:hanging="360"/>
      </w:pPr>
    </w:lvl>
    <w:lvl w:ilvl="7" w:tplc="20000019" w:tentative="1">
      <w:start w:val="1"/>
      <w:numFmt w:val="lowerLetter"/>
      <w:lvlText w:val="%8."/>
      <w:lvlJc w:val="left"/>
      <w:pPr>
        <w:ind w:left="6117" w:hanging="360"/>
      </w:pPr>
    </w:lvl>
    <w:lvl w:ilvl="8" w:tplc="2000001B" w:tentative="1">
      <w:start w:val="1"/>
      <w:numFmt w:val="lowerRoman"/>
      <w:lvlText w:val="%9."/>
      <w:lvlJc w:val="right"/>
      <w:pPr>
        <w:ind w:left="6837" w:hanging="180"/>
      </w:pPr>
    </w:lvl>
  </w:abstractNum>
  <w:abstractNum w:abstractNumId="24" w15:restartNumberingAfterBreak="0">
    <w:nsid w:val="1C8262D4"/>
    <w:multiLevelType w:val="hybridMultilevel"/>
    <w:tmpl w:val="3B127818"/>
    <w:lvl w:ilvl="0" w:tplc="2000000F">
      <w:start w:val="1"/>
      <w:numFmt w:val="decimal"/>
      <w:lvlText w:val="%1."/>
      <w:lvlJc w:val="left"/>
      <w:pPr>
        <w:ind w:left="760" w:hanging="360"/>
      </w:p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25" w15:restartNumberingAfterBreak="0">
    <w:nsid w:val="1D3C31B3"/>
    <w:multiLevelType w:val="hybridMultilevel"/>
    <w:tmpl w:val="96FE00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2005182A"/>
    <w:multiLevelType w:val="hybridMultilevel"/>
    <w:tmpl w:val="960E2DEC"/>
    <w:lvl w:ilvl="0" w:tplc="0409001B">
      <w:start w:val="1"/>
      <w:numFmt w:val="lowerRoman"/>
      <w:lvlText w:val="%1."/>
      <w:lvlJc w:val="right"/>
      <w:pPr>
        <w:ind w:left="357" w:hanging="357"/>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3036460"/>
    <w:multiLevelType w:val="multilevel"/>
    <w:tmpl w:val="432C7D3C"/>
    <w:lvl w:ilvl="0">
      <w:start w:val="1"/>
      <w:numFmt w:val="bullet"/>
      <w:lvlText w:val=""/>
      <w:lvlJc w:val="left"/>
      <w:pPr>
        <w:ind w:left="357" w:hanging="357"/>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4191864"/>
    <w:multiLevelType w:val="multilevel"/>
    <w:tmpl w:val="0008B0C2"/>
    <w:lvl w:ilvl="0">
      <w:start w:val="1"/>
      <w:numFmt w:val="bullet"/>
      <w:lvlText w:val=""/>
      <w:lvlJc w:val="left"/>
      <w:pPr>
        <w:ind w:left="737" w:hanging="17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2488271E"/>
    <w:multiLevelType w:val="hybridMultilevel"/>
    <w:tmpl w:val="380A5600"/>
    <w:lvl w:ilvl="0" w:tplc="D63C3568">
      <w:start w:val="1"/>
      <w:numFmt w:val="bullet"/>
      <w:lvlText w:val=""/>
      <w:lvlJc w:val="left"/>
      <w:pPr>
        <w:ind w:left="360" w:hanging="360"/>
      </w:pPr>
      <w:rPr>
        <w:rFonts w:ascii="Symbol" w:hAnsi="Symbol" w:hint="default"/>
        <w:color w:val="auto"/>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24BF7E28"/>
    <w:multiLevelType w:val="hybridMultilevel"/>
    <w:tmpl w:val="2ABA6F68"/>
    <w:lvl w:ilvl="0" w:tplc="EC506C6C">
      <w:numFmt w:val="bullet"/>
      <w:lvlText w:val="•"/>
      <w:lvlJc w:val="left"/>
      <w:pPr>
        <w:ind w:left="1068" w:hanging="360"/>
      </w:pPr>
      <w:rPr>
        <w:rFonts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31" w15:restartNumberingAfterBreak="0">
    <w:nsid w:val="257359CA"/>
    <w:multiLevelType w:val="hybridMultilevel"/>
    <w:tmpl w:val="1E724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77F7C57"/>
    <w:multiLevelType w:val="hybridMultilevel"/>
    <w:tmpl w:val="F850CE10"/>
    <w:lvl w:ilvl="0" w:tplc="08090003">
      <w:start w:val="1"/>
      <w:numFmt w:val="bullet"/>
      <w:lvlText w:val="o"/>
      <w:lvlJc w:val="left"/>
      <w:pPr>
        <w:ind w:left="1191" w:hanging="360"/>
      </w:pPr>
      <w:rPr>
        <w:rFonts w:ascii="Courier New" w:hAnsi="Courier New" w:cs="Courier New" w:hint="default"/>
      </w:rPr>
    </w:lvl>
    <w:lvl w:ilvl="1" w:tplc="08090003" w:tentative="1">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33" w15:restartNumberingAfterBreak="0">
    <w:nsid w:val="2A4B4509"/>
    <w:multiLevelType w:val="multilevel"/>
    <w:tmpl w:val="3A7CFA4A"/>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34" w15:restartNumberingAfterBreak="0">
    <w:nsid w:val="2C271998"/>
    <w:multiLevelType w:val="multilevel"/>
    <w:tmpl w:val="EE943894"/>
    <w:lvl w:ilvl="0">
      <w:start w:val="1"/>
      <w:numFmt w:val="decimal"/>
      <w:lvlText w:val="%1"/>
      <w:lvlJc w:val="left"/>
      <w:pPr>
        <w:ind w:left="432" w:hanging="432"/>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907" w:hanging="187"/>
      </w:pPr>
      <w:rPr>
        <w:rFonts w:hint="default"/>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2C8A64E6"/>
    <w:multiLevelType w:val="hybridMultilevel"/>
    <w:tmpl w:val="F368A570"/>
    <w:lvl w:ilvl="0" w:tplc="2F38E6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E731D20"/>
    <w:multiLevelType w:val="hybridMultilevel"/>
    <w:tmpl w:val="381AA4E6"/>
    <w:lvl w:ilvl="0" w:tplc="7366802E">
      <w:start w:val="1"/>
      <w:numFmt w:val="bullet"/>
      <w:lvlText w:val=""/>
      <w:lvlJc w:val="left"/>
      <w:pPr>
        <w:ind w:left="1080" w:hanging="360"/>
      </w:pPr>
      <w:rPr>
        <w:rFonts w:ascii="Symbol" w:hAnsi="Symbol" w:hint="default"/>
        <w:color w:val="auto"/>
        <w:sz w:val="24"/>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7" w15:restartNumberingAfterBreak="0">
    <w:nsid w:val="2FB02118"/>
    <w:multiLevelType w:val="hybridMultilevel"/>
    <w:tmpl w:val="2494AF5E"/>
    <w:lvl w:ilvl="0" w:tplc="C252406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317D442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2176937"/>
    <w:multiLevelType w:val="multilevel"/>
    <w:tmpl w:val="3640AD7E"/>
    <w:lvl w:ilvl="0">
      <w:start w:val="1"/>
      <w:numFmt w:val="decimal"/>
      <w:lvlText w:val="%1."/>
      <w:lvlJc w:val="left"/>
      <w:pPr>
        <w:ind w:left="432" w:hanging="432"/>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1080" w:hanging="360"/>
      </w:pPr>
      <w:rPr>
        <w:rFonts w:hint="default"/>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33FE4EDB"/>
    <w:multiLevelType w:val="hybridMultilevel"/>
    <w:tmpl w:val="6B02B27A"/>
    <w:lvl w:ilvl="0" w:tplc="0809001B">
      <w:start w:val="1"/>
      <w:numFmt w:val="lowerRoman"/>
      <w:lvlText w:val="%1."/>
      <w:lvlJc w:val="right"/>
      <w:pPr>
        <w:tabs>
          <w:tab w:val="num" w:pos="1158"/>
        </w:tabs>
        <w:ind w:left="1158" w:hanging="360"/>
      </w:pPr>
      <w:rPr>
        <w:rFonts w:cs="Times New Roman" w:hint="default"/>
      </w:rPr>
    </w:lvl>
    <w:lvl w:ilvl="1" w:tplc="040C0003">
      <w:start w:val="1"/>
      <w:numFmt w:val="bullet"/>
      <w:lvlText w:val="o"/>
      <w:lvlJc w:val="left"/>
      <w:pPr>
        <w:tabs>
          <w:tab w:val="num" w:pos="1519"/>
        </w:tabs>
        <w:ind w:left="1519" w:hanging="360"/>
      </w:pPr>
      <w:rPr>
        <w:rFonts w:ascii="Courier New" w:hAnsi="Courier New" w:hint="default"/>
      </w:rPr>
    </w:lvl>
    <w:lvl w:ilvl="2" w:tplc="040C0005" w:tentative="1">
      <w:start w:val="1"/>
      <w:numFmt w:val="bullet"/>
      <w:lvlText w:val=""/>
      <w:lvlJc w:val="left"/>
      <w:pPr>
        <w:tabs>
          <w:tab w:val="num" w:pos="2239"/>
        </w:tabs>
        <w:ind w:left="2239" w:hanging="360"/>
      </w:pPr>
      <w:rPr>
        <w:rFonts w:ascii="Wingdings" w:hAnsi="Wingdings" w:hint="default"/>
      </w:rPr>
    </w:lvl>
    <w:lvl w:ilvl="3" w:tplc="040C0001" w:tentative="1">
      <w:start w:val="1"/>
      <w:numFmt w:val="bullet"/>
      <w:lvlText w:val=""/>
      <w:lvlJc w:val="left"/>
      <w:pPr>
        <w:tabs>
          <w:tab w:val="num" w:pos="2959"/>
        </w:tabs>
        <w:ind w:left="2959" w:hanging="360"/>
      </w:pPr>
      <w:rPr>
        <w:rFonts w:ascii="Symbol" w:hAnsi="Symbol" w:hint="default"/>
      </w:rPr>
    </w:lvl>
    <w:lvl w:ilvl="4" w:tplc="040C0003" w:tentative="1">
      <w:start w:val="1"/>
      <w:numFmt w:val="bullet"/>
      <w:lvlText w:val="o"/>
      <w:lvlJc w:val="left"/>
      <w:pPr>
        <w:tabs>
          <w:tab w:val="num" w:pos="3679"/>
        </w:tabs>
        <w:ind w:left="3679" w:hanging="360"/>
      </w:pPr>
      <w:rPr>
        <w:rFonts w:ascii="Courier New" w:hAnsi="Courier New" w:hint="default"/>
      </w:rPr>
    </w:lvl>
    <w:lvl w:ilvl="5" w:tplc="040C0005" w:tentative="1">
      <w:start w:val="1"/>
      <w:numFmt w:val="bullet"/>
      <w:lvlText w:val=""/>
      <w:lvlJc w:val="left"/>
      <w:pPr>
        <w:tabs>
          <w:tab w:val="num" w:pos="4399"/>
        </w:tabs>
        <w:ind w:left="4399" w:hanging="360"/>
      </w:pPr>
      <w:rPr>
        <w:rFonts w:ascii="Wingdings" w:hAnsi="Wingdings" w:hint="default"/>
      </w:rPr>
    </w:lvl>
    <w:lvl w:ilvl="6" w:tplc="040C0001" w:tentative="1">
      <w:start w:val="1"/>
      <w:numFmt w:val="bullet"/>
      <w:lvlText w:val=""/>
      <w:lvlJc w:val="left"/>
      <w:pPr>
        <w:tabs>
          <w:tab w:val="num" w:pos="5119"/>
        </w:tabs>
        <w:ind w:left="5119" w:hanging="360"/>
      </w:pPr>
      <w:rPr>
        <w:rFonts w:ascii="Symbol" w:hAnsi="Symbol" w:hint="default"/>
      </w:rPr>
    </w:lvl>
    <w:lvl w:ilvl="7" w:tplc="040C0003" w:tentative="1">
      <w:start w:val="1"/>
      <w:numFmt w:val="bullet"/>
      <w:lvlText w:val="o"/>
      <w:lvlJc w:val="left"/>
      <w:pPr>
        <w:tabs>
          <w:tab w:val="num" w:pos="5839"/>
        </w:tabs>
        <w:ind w:left="5839" w:hanging="360"/>
      </w:pPr>
      <w:rPr>
        <w:rFonts w:ascii="Courier New" w:hAnsi="Courier New" w:hint="default"/>
      </w:rPr>
    </w:lvl>
    <w:lvl w:ilvl="8" w:tplc="040C0005" w:tentative="1">
      <w:start w:val="1"/>
      <w:numFmt w:val="bullet"/>
      <w:lvlText w:val=""/>
      <w:lvlJc w:val="left"/>
      <w:pPr>
        <w:tabs>
          <w:tab w:val="num" w:pos="6559"/>
        </w:tabs>
        <w:ind w:left="6559" w:hanging="360"/>
      </w:pPr>
      <w:rPr>
        <w:rFonts w:ascii="Wingdings" w:hAnsi="Wingdings" w:hint="default"/>
      </w:rPr>
    </w:lvl>
  </w:abstractNum>
  <w:abstractNum w:abstractNumId="41" w15:restartNumberingAfterBreak="0">
    <w:nsid w:val="38D055B6"/>
    <w:multiLevelType w:val="hybridMultilevel"/>
    <w:tmpl w:val="6C72CEC4"/>
    <w:lvl w:ilvl="0" w:tplc="D4AC76B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38D15ADA"/>
    <w:multiLevelType w:val="hybridMultilevel"/>
    <w:tmpl w:val="6C42BF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3A161905"/>
    <w:multiLevelType w:val="hybridMultilevel"/>
    <w:tmpl w:val="16B69740"/>
    <w:lvl w:ilvl="0" w:tplc="0409001B">
      <w:start w:val="1"/>
      <w:numFmt w:val="lowerRoman"/>
      <w:lvlText w:val="%1."/>
      <w:lvlJc w:val="right"/>
      <w:pPr>
        <w:ind w:left="1429" w:hanging="360"/>
      </w:pPr>
      <w:rPr>
        <w:rFonts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4" w15:restartNumberingAfterBreak="0">
    <w:nsid w:val="3B36468B"/>
    <w:multiLevelType w:val="hybridMultilevel"/>
    <w:tmpl w:val="B27A84B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BB37443"/>
    <w:multiLevelType w:val="hybridMultilevel"/>
    <w:tmpl w:val="DE60A6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3D7F7CD4"/>
    <w:multiLevelType w:val="hybridMultilevel"/>
    <w:tmpl w:val="47BEAAB8"/>
    <w:lvl w:ilvl="0" w:tplc="0409001B">
      <w:start w:val="1"/>
      <w:numFmt w:val="lowerRoman"/>
      <w:lvlText w:val="%1."/>
      <w:lvlJc w:val="right"/>
      <w:pPr>
        <w:ind w:left="737" w:hanging="17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7" w15:restartNumberingAfterBreak="0">
    <w:nsid w:val="3E14382A"/>
    <w:multiLevelType w:val="hybridMultilevel"/>
    <w:tmpl w:val="B9AEBEC8"/>
    <w:lvl w:ilvl="0" w:tplc="200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ED402B3"/>
    <w:multiLevelType w:val="hybridMultilevel"/>
    <w:tmpl w:val="54C2F9BA"/>
    <w:lvl w:ilvl="0" w:tplc="0FD83226">
      <w:start w:val="1"/>
      <w:numFmt w:val="lowerLetter"/>
      <w:lvlText w:val="(%1)"/>
      <w:lvlJc w:val="left"/>
      <w:pPr>
        <w:ind w:left="460" w:hanging="341"/>
      </w:pPr>
      <w:rPr>
        <w:rFonts w:ascii="Calibri" w:eastAsia="Calibri" w:hAnsi="Calibri" w:cs="Calibri" w:hint="default"/>
        <w:spacing w:val="-1"/>
        <w:w w:val="99"/>
        <w:sz w:val="20"/>
        <w:szCs w:val="20"/>
      </w:rPr>
    </w:lvl>
    <w:lvl w:ilvl="1" w:tplc="35882FBA">
      <w:start w:val="1"/>
      <w:numFmt w:val="lowerLetter"/>
      <w:lvlText w:val="%2)"/>
      <w:lvlJc w:val="left"/>
      <w:pPr>
        <w:ind w:left="840" w:hanging="360"/>
        <w:jc w:val="right"/>
      </w:pPr>
      <w:rPr>
        <w:rFonts w:ascii="Calibri" w:eastAsia="Calibri" w:hAnsi="Calibri" w:cs="Calibri" w:hint="default"/>
        <w:spacing w:val="-1"/>
        <w:w w:val="100"/>
        <w:sz w:val="22"/>
        <w:szCs w:val="22"/>
      </w:rPr>
    </w:lvl>
    <w:lvl w:ilvl="2" w:tplc="61382A3A">
      <w:start w:val="1"/>
      <w:numFmt w:val="lowerRoman"/>
      <w:lvlText w:val="%3)"/>
      <w:lvlJc w:val="left"/>
      <w:pPr>
        <w:ind w:left="1560" w:hanging="600"/>
      </w:pPr>
      <w:rPr>
        <w:rFonts w:ascii="Calibri" w:eastAsia="Calibri" w:hAnsi="Calibri" w:cs="Calibri" w:hint="default"/>
        <w:i/>
        <w:spacing w:val="-1"/>
        <w:w w:val="100"/>
        <w:sz w:val="22"/>
        <w:szCs w:val="22"/>
      </w:rPr>
    </w:lvl>
    <w:lvl w:ilvl="3" w:tplc="45AC4CE6">
      <w:numFmt w:val="bullet"/>
      <w:lvlText w:val="•"/>
      <w:lvlJc w:val="left"/>
      <w:pPr>
        <w:ind w:left="1560" w:hanging="600"/>
      </w:pPr>
      <w:rPr>
        <w:rFonts w:hint="default"/>
      </w:rPr>
    </w:lvl>
    <w:lvl w:ilvl="4" w:tplc="8D5EC842">
      <w:numFmt w:val="bullet"/>
      <w:lvlText w:val="•"/>
      <w:lvlJc w:val="left"/>
      <w:pPr>
        <w:ind w:left="2742" w:hanging="600"/>
      </w:pPr>
      <w:rPr>
        <w:rFonts w:hint="default"/>
      </w:rPr>
    </w:lvl>
    <w:lvl w:ilvl="5" w:tplc="4A8E93EC">
      <w:numFmt w:val="bullet"/>
      <w:lvlText w:val="•"/>
      <w:lvlJc w:val="left"/>
      <w:pPr>
        <w:ind w:left="3925" w:hanging="600"/>
      </w:pPr>
      <w:rPr>
        <w:rFonts w:hint="default"/>
      </w:rPr>
    </w:lvl>
    <w:lvl w:ilvl="6" w:tplc="2CC009E8">
      <w:numFmt w:val="bullet"/>
      <w:lvlText w:val="•"/>
      <w:lvlJc w:val="left"/>
      <w:pPr>
        <w:ind w:left="5108" w:hanging="600"/>
      </w:pPr>
      <w:rPr>
        <w:rFonts w:hint="default"/>
      </w:rPr>
    </w:lvl>
    <w:lvl w:ilvl="7" w:tplc="4E8A86B2">
      <w:numFmt w:val="bullet"/>
      <w:lvlText w:val="•"/>
      <w:lvlJc w:val="left"/>
      <w:pPr>
        <w:ind w:left="6291" w:hanging="600"/>
      </w:pPr>
      <w:rPr>
        <w:rFonts w:hint="default"/>
      </w:rPr>
    </w:lvl>
    <w:lvl w:ilvl="8" w:tplc="BDC84D70">
      <w:numFmt w:val="bullet"/>
      <w:lvlText w:val="•"/>
      <w:lvlJc w:val="left"/>
      <w:pPr>
        <w:ind w:left="7474" w:hanging="600"/>
      </w:pPr>
      <w:rPr>
        <w:rFonts w:hint="default"/>
      </w:rPr>
    </w:lvl>
  </w:abstractNum>
  <w:abstractNum w:abstractNumId="49" w15:restartNumberingAfterBreak="0">
    <w:nsid w:val="42B725C7"/>
    <w:multiLevelType w:val="hybridMultilevel"/>
    <w:tmpl w:val="CC36EC16"/>
    <w:lvl w:ilvl="0" w:tplc="C486FDBA">
      <w:start w:val="1"/>
      <w:numFmt w:val="decimal"/>
      <w:lvlText w:val="%1."/>
      <w:lvlJc w:val="left"/>
      <w:pPr>
        <w:ind w:left="360" w:hanging="360"/>
      </w:pPr>
      <w:rPr>
        <w:b w:val="0"/>
        <w:bCs w:val="0"/>
      </w:rPr>
    </w:lvl>
    <w:lvl w:ilvl="1" w:tplc="04090001">
      <w:start w:val="1"/>
      <w:numFmt w:val="bullet"/>
      <w:lvlText w:val=""/>
      <w:lvlJc w:val="left"/>
      <w:pPr>
        <w:ind w:left="1180" w:hanging="360"/>
      </w:pPr>
      <w:rPr>
        <w:rFonts w:ascii="Symbol" w:hAnsi="Symbol"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0" w15:restartNumberingAfterBreak="0">
    <w:nsid w:val="43CA644F"/>
    <w:multiLevelType w:val="hybridMultilevel"/>
    <w:tmpl w:val="4B80F26E"/>
    <w:lvl w:ilvl="0" w:tplc="2D6255CC">
      <w:start w:val="1"/>
      <w:numFmt w:val="decimal"/>
      <w:lvlText w:val="%1."/>
      <w:lvlJc w:val="left"/>
      <w:pPr>
        <w:ind w:left="360" w:hanging="360"/>
      </w:pPr>
      <w:rPr>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1" w15:restartNumberingAfterBreak="0">
    <w:nsid w:val="44065557"/>
    <w:multiLevelType w:val="multilevel"/>
    <w:tmpl w:val="14EE70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4147526"/>
    <w:multiLevelType w:val="hybridMultilevel"/>
    <w:tmpl w:val="8E20C812"/>
    <w:lvl w:ilvl="0" w:tplc="022CB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50807ED"/>
    <w:multiLevelType w:val="multilevel"/>
    <w:tmpl w:val="8A7C28FC"/>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54" w15:restartNumberingAfterBreak="0">
    <w:nsid w:val="454F264A"/>
    <w:multiLevelType w:val="hybridMultilevel"/>
    <w:tmpl w:val="4F2A6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5906986"/>
    <w:multiLevelType w:val="multilevel"/>
    <w:tmpl w:val="0407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6" w15:restartNumberingAfterBreak="0">
    <w:nsid w:val="47AC5EBA"/>
    <w:multiLevelType w:val="hybridMultilevel"/>
    <w:tmpl w:val="DFE4F19A"/>
    <w:lvl w:ilvl="0" w:tplc="200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91D2343"/>
    <w:multiLevelType w:val="hybridMultilevel"/>
    <w:tmpl w:val="B5923B66"/>
    <w:lvl w:ilvl="0" w:tplc="2000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8" w15:restartNumberingAfterBreak="0">
    <w:nsid w:val="4A0C0506"/>
    <w:multiLevelType w:val="multilevel"/>
    <w:tmpl w:val="4DE83F86"/>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AF85F93"/>
    <w:multiLevelType w:val="multilevel"/>
    <w:tmpl w:val="61EC2B92"/>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B1C319F"/>
    <w:multiLevelType w:val="hybridMultilevel"/>
    <w:tmpl w:val="2AE03FAE"/>
    <w:lvl w:ilvl="0" w:tplc="713C95D0">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B2A4120"/>
    <w:multiLevelType w:val="hybridMultilevel"/>
    <w:tmpl w:val="772C4548"/>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2" w15:restartNumberingAfterBreak="0">
    <w:nsid w:val="4C19202C"/>
    <w:multiLevelType w:val="hybridMultilevel"/>
    <w:tmpl w:val="AD96FA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4C2E4B53"/>
    <w:multiLevelType w:val="hybridMultilevel"/>
    <w:tmpl w:val="1598D36E"/>
    <w:lvl w:ilvl="0" w:tplc="AE0C6D6A">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4C6C1EFE"/>
    <w:multiLevelType w:val="multilevel"/>
    <w:tmpl w:val="417CBE8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65" w15:restartNumberingAfterBreak="0">
    <w:nsid w:val="4FA1255D"/>
    <w:multiLevelType w:val="multilevel"/>
    <w:tmpl w:val="4DC61244"/>
    <w:lvl w:ilvl="0">
      <w:numFmt w:val="decimal"/>
      <w:pStyle w:val="Heading1"/>
      <w:lvlText w:val="%1"/>
      <w:lvlJc w:val="left"/>
      <w:pPr>
        <w:ind w:left="851" w:hanging="851"/>
      </w:pPr>
      <w:rPr>
        <w:rFonts w:hint="default"/>
      </w:rPr>
    </w:lvl>
    <w:lvl w:ilvl="1">
      <w:start w:val="1"/>
      <w:numFmt w:val="decimal"/>
      <w:pStyle w:val="Heading2"/>
      <w:lvlText w:val="%1.%2"/>
      <w:lvlJc w:val="left"/>
      <w:pPr>
        <w:ind w:left="1116" w:hanging="576"/>
      </w:pPr>
      <w:rPr>
        <w:rFonts w:ascii="Cambria" w:hAnsi="Cambria" w:hint="default"/>
        <w:color w:val="auto"/>
        <w:sz w:val="20"/>
        <w:szCs w:val="20"/>
      </w:rPr>
    </w:lvl>
    <w:lvl w:ilvl="2">
      <w:start w:val="1"/>
      <w:numFmt w:val="decimal"/>
      <w:pStyle w:val="Heading3"/>
      <w:lvlText w:val="%1.%2.%3"/>
      <w:lvlJc w:val="left"/>
      <w:pPr>
        <w:ind w:left="1440" w:hanging="720"/>
      </w:pPr>
      <w:rPr>
        <w:rFonts w:hint="default"/>
        <w:b w:val="0"/>
        <w:i w:val="0"/>
      </w:rPr>
    </w:lvl>
    <w:lvl w:ilvl="3">
      <w:start w:val="1"/>
      <w:numFmt w:val="decimal"/>
      <w:pStyle w:val="Heading4"/>
      <w:lvlText w:val="%1.%2.%3.%4"/>
      <w:lvlJc w:val="left"/>
      <w:pPr>
        <w:ind w:left="1584" w:hanging="864"/>
      </w:pPr>
      <w:rPr>
        <w:rFonts w:hint="default"/>
      </w:rPr>
    </w:lvl>
    <w:lvl w:ilvl="4">
      <w:start w:val="1"/>
      <w:numFmt w:val="decimal"/>
      <w:pStyle w:val="Heading5"/>
      <w:lvlText w:val="%1.%2.%3.%4.%5"/>
      <w:lvlJc w:val="left"/>
      <w:pPr>
        <w:ind w:left="1728" w:hanging="1008"/>
      </w:pPr>
      <w:rPr>
        <w:rFonts w:hint="default"/>
      </w:rPr>
    </w:lvl>
    <w:lvl w:ilvl="5">
      <w:start w:val="1"/>
      <w:numFmt w:val="decimal"/>
      <w:pStyle w:val="Heading6"/>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pStyle w:val="Heading8"/>
      <w:lvlText w:val="%1.%2.%3.%4.%5.%6.%7.%8"/>
      <w:lvlJc w:val="left"/>
      <w:pPr>
        <w:ind w:left="2160" w:hanging="1440"/>
      </w:pPr>
      <w:rPr>
        <w:rFonts w:hint="default"/>
      </w:rPr>
    </w:lvl>
    <w:lvl w:ilvl="8">
      <w:start w:val="1"/>
      <w:numFmt w:val="decimal"/>
      <w:pStyle w:val="Heading9"/>
      <w:lvlText w:val="%1.%2.%3.%4.%5.%6.%7.%8.%9"/>
      <w:lvlJc w:val="left"/>
      <w:pPr>
        <w:ind w:left="2304" w:hanging="1584"/>
      </w:pPr>
      <w:rPr>
        <w:rFonts w:hint="default"/>
      </w:rPr>
    </w:lvl>
  </w:abstractNum>
  <w:abstractNum w:abstractNumId="66" w15:restartNumberingAfterBreak="0">
    <w:nsid w:val="50132FF9"/>
    <w:multiLevelType w:val="hybridMultilevel"/>
    <w:tmpl w:val="269C8FCE"/>
    <w:lvl w:ilvl="0" w:tplc="C94C1F94">
      <w:start w:val="1"/>
      <w:numFmt w:val="lowerLetter"/>
      <w:lvlText w:val="%1."/>
      <w:lvlJc w:val="left"/>
      <w:pPr>
        <w:ind w:left="1429" w:hanging="360"/>
      </w:pPr>
      <w:rPr>
        <w:rFonts w:ascii="Calibri" w:eastAsia="Calibri" w:hAnsi="Calibri" w:cs="Calibri"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7" w15:restartNumberingAfterBreak="0">
    <w:nsid w:val="50367AB9"/>
    <w:multiLevelType w:val="hybridMultilevel"/>
    <w:tmpl w:val="8258004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8" w15:restartNumberingAfterBreak="0">
    <w:nsid w:val="52321CE9"/>
    <w:multiLevelType w:val="multilevel"/>
    <w:tmpl w:val="84F2BD32"/>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69" w15:restartNumberingAfterBreak="0">
    <w:nsid w:val="556B31EF"/>
    <w:multiLevelType w:val="hybridMultilevel"/>
    <w:tmpl w:val="E04671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55C10EAE"/>
    <w:multiLevelType w:val="multilevel"/>
    <w:tmpl w:val="96442726"/>
    <w:lvl w:ilvl="0">
      <w:start w:val="5"/>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1" w15:restartNumberingAfterBreak="0">
    <w:nsid w:val="55F44C8E"/>
    <w:multiLevelType w:val="hybridMultilevel"/>
    <w:tmpl w:val="24D209EE"/>
    <w:lvl w:ilvl="0" w:tplc="C1EC1C52">
      <w:start w:val="1"/>
      <w:numFmt w:val="bullet"/>
      <w:pStyle w:val="Absatz2-Ebene"/>
      <w:lvlText w:val="o"/>
      <w:lvlJc w:val="left"/>
      <w:pPr>
        <w:ind w:left="108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578C625B"/>
    <w:multiLevelType w:val="hybridMultilevel"/>
    <w:tmpl w:val="76E23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5A111653"/>
    <w:multiLevelType w:val="hybridMultilevel"/>
    <w:tmpl w:val="4FAAC4FC"/>
    <w:lvl w:ilvl="0" w:tplc="AE36046E">
      <w:numFmt w:val="bullet"/>
      <w:lvlText w:val="-"/>
      <w:lvlJc w:val="left"/>
      <w:pPr>
        <w:ind w:left="1069" w:hanging="360"/>
      </w:pPr>
      <w:rPr>
        <w:rFonts w:ascii="Arial" w:eastAsia="Arial"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4" w15:restartNumberingAfterBreak="0">
    <w:nsid w:val="5CC841D9"/>
    <w:multiLevelType w:val="hybridMultilevel"/>
    <w:tmpl w:val="DED8C39A"/>
    <w:lvl w:ilvl="0" w:tplc="EC506C6C">
      <w:numFmt w:val="bullet"/>
      <w:lvlText w:val="•"/>
      <w:lvlJc w:val="left"/>
      <w:pPr>
        <w:ind w:left="1429" w:hanging="360"/>
      </w:pPr>
      <w:rPr>
        <w:rFonts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5" w15:restartNumberingAfterBreak="0">
    <w:nsid w:val="5D3B6AEC"/>
    <w:multiLevelType w:val="hybridMultilevel"/>
    <w:tmpl w:val="398AF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E232527"/>
    <w:multiLevelType w:val="hybridMultilevel"/>
    <w:tmpl w:val="EB4ED79A"/>
    <w:lvl w:ilvl="0" w:tplc="04090001">
      <w:start w:val="1"/>
      <w:numFmt w:val="bullet"/>
      <w:lvlText w:val=""/>
      <w:lvlJc w:val="left"/>
      <w:pPr>
        <w:ind w:left="1429" w:hanging="360"/>
      </w:pPr>
      <w:rPr>
        <w:rFonts w:ascii="Symbol" w:hAnsi="Symbol"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7" w15:restartNumberingAfterBreak="0">
    <w:nsid w:val="5ED311D1"/>
    <w:multiLevelType w:val="hybridMultilevel"/>
    <w:tmpl w:val="627E1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5F77142B"/>
    <w:multiLevelType w:val="hybridMultilevel"/>
    <w:tmpl w:val="BAA61C8E"/>
    <w:lvl w:ilvl="0" w:tplc="C94C1F94">
      <w:start w:val="1"/>
      <w:numFmt w:val="lowerLetter"/>
      <w:lvlText w:val="%1."/>
      <w:lvlJc w:val="left"/>
      <w:pPr>
        <w:ind w:left="1429" w:hanging="360"/>
      </w:pPr>
      <w:rPr>
        <w:rFonts w:ascii="Calibri" w:eastAsia="Calibri" w:hAnsi="Calibri" w:cs="Calibri"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9" w15:restartNumberingAfterBreak="0">
    <w:nsid w:val="5FE6385F"/>
    <w:multiLevelType w:val="hybridMultilevel"/>
    <w:tmpl w:val="95EE3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0C3511A"/>
    <w:multiLevelType w:val="multilevel"/>
    <w:tmpl w:val="14E05D02"/>
    <w:lvl w:ilvl="0">
      <w:start w:val="1"/>
      <w:numFmt w:val="decimal"/>
      <w:lvlText w:val="%1."/>
      <w:lvlJc w:val="left"/>
      <w:pPr>
        <w:ind w:left="720" w:hanging="360"/>
      </w:pPr>
      <w:rPr>
        <w:rFonts w:hint="default"/>
      </w:rPr>
    </w:lvl>
    <w:lvl w:ilvl="1">
      <w:start w:val="1"/>
      <w:numFmt w:val="decimal"/>
      <w:lvlText w:val="%1.%2"/>
      <w:lvlJc w:val="left"/>
      <w:pPr>
        <w:ind w:left="927" w:hanging="567"/>
      </w:pPr>
      <w:rPr>
        <w:rFonts w:hint="default"/>
      </w:rPr>
    </w:lvl>
    <w:lvl w:ilvl="2">
      <w:start w:val="1"/>
      <w:numFmt w:val="lowerLetter"/>
      <w:lvlText w:val="%3."/>
      <w:lvlJc w:val="left"/>
      <w:pPr>
        <w:ind w:left="1267" w:hanging="187"/>
      </w:pPr>
      <w:rPr>
        <w:rFonts w:hint="default"/>
        <w:i w:val="0"/>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81" w15:restartNumberingAfterBreak="0">
    <w:nsid w:val="61A70980"/>
    <w:multiLevelType w:val="multilevel"/>
    <w:tmpl w:val="24D209EE"/>
    <w:lvl w:ilvl="0">
      <w:start w:val="1"/>
      <w:numFmt w:val="bullet"/>
      <w:lvlText w:val="o"/>
      <w:lvlJc w:val="left"/>
      <w:pPr>
        <w:ind w:left="108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1CB6238"/>
    <w:multiLevelType w:val="hybridMultilevel"/>
    <w:tmpl w:val="4EF6B4C8"/>
    <w:lvl w:ilvl="0" w:tplc="DDDA9054">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83" w15:restartNumberingAfterBreak="0">
    <w:nsid w:val="621221F7"/>
    <w:multiLevelType w:val="hybridMultilevel"/>
    <w:tmpl w:val="D3CE19D6"/>
    <w:lvl w:ilvl="0" w:tplc="7DB4D004">
      <w:start w:val="1"/>
      <w:numFmt w:val="bullet"/>
      <w:lvlText w:val="-"/>
      <w:lvlJc w:val="left"/>
      <w:pPr>
        <w:ind w:left="471" w:hanging="360"/>
      </w:pPr>
      <w:rPr>
        <w:rFonts w:ascii="Book Antiqua" w:eastAsia="Book Antiqua" w:hAnsi="Book Antiqua" w:cs="Book Antiqua" w:hint="default"/>
      </w:rPr>
    </w:lvl>
    <w:lvl w:ilvl="1" w:tplc="08090003" w:tentative="1">
      <w:start w:val="1"/>
      <w:numFmt w:val="bullet"/>
      <w:lvlText w:val="o"/>
      <w:lvlJc w:val="left"/>
      <w:pPr>
        <w:ind w:left="1191" w:hanging="360"/>
      </w:pPr>
      <w:rPr>
        <w:rFonts w:ascii="Courier New" w:hAnsi="Courier New" w:cs="Courier New" w:hint="default"/>
      </w:rPr>
    </w:lvl>
    <w:lvl w:ilvl="2" w:tplc="08090005" w:tentative="1">
      <w:start w:val="1"/>
      <w:numFmt w:val="bullet"/>
      <w:lvlText w:val=""/>
      <w:lvlJc w:val="left"/>
      <w:pPr>
        <w:ind w:left="1911" w:hanging="360"/>
      </w:pPr>
      <w:rPr>
        <w:rFonts w:ascii="Wingdings" w:hAnsi="Wingdings" w:hint="default"/>
      </w:rPr>
    </w:lvl>
    <w:lvl w:ilvl="3" w:tplc="08090001" w:tentative="1">
      <w:start w:val="1"/>
      <w:numFmt w:val="bullet"/>
      <w:lvlText w:val=""/>
      <w:lvlJc w:val="left"/>
      <w:pPr>
        <w:ind w:left="2631" w:hanging="360"/>
      </w:pPr>
      <w:rPr>
        <w:rFonts w:ascii="Symbol" w:hAnsi="Symbol" w:hint="default"/>
      </w:rPr>
    </w:lvl>
    <w:lvl w:ilvl="4" w:tplc="08090003" w:tentative="1">
      <w:start w:val="1"/>
      <w:numFmt w:val="bullet"/>
      <w:lvlText w:val="o"/>
      <w:lvlJc w:val="left"/>
      <w:pPr>
        <w:ind w:left="3351" w:hanging="360"/>
      </w:pPr>
      <w:rPr>
        <w:rFonts w:ascii="Courier New" w:hAnsi="Courier New" w:cs="Courier New" w:hint="default"/>
      </w:rPr>
    </w:lvl>
    <w:lvl w:ilvl="5" w:tplc="08090005" w:tentative="1">
      <w:start w:val="1"/>
      <w:numFmt w:val="bullet"/>
      <w:lvlText w:val=""/>
      <w:lvlJc w:val="left"/>
      <w:pPr>
        <w:ind w:left="4071" w:hanging="360"/>
      </w:pPr>
      <w:rPr>
        <w:rFonts w:ascii="Wingdings" w:hAnsi="Wingdings" w:hint="default"/>
      </w:rPr>
    </w:lvl>
    <w:lvl w:ilvl="6" w:tplc="08090001" w:tentative="1">
      <w:start w:val="1"/>
      <w:numFmt w:val="bullet"/>
      <w:lvlText w:val=""/>
      <w:lvlJc w:val="left"/>
      <w:pPr>
        <w:ind w:left="4791" w:hanging="360"/>
      </w:pPr>
      <w:rPr>
        <w:rFonts w:ascii="Symbol" w:hAnsi="Symbol" w:hint="default"/>
      </w:rPr>
    </w:lvl>
    <w:lvl w:ilvl="7" w:tplc="08090003" w:tentative="1">
      <w:start w:val="1"/>
      <w:numFmt w:val="bullet"/>
      <w:lvlText w:val="o"/>
      <w:lvlJc w:val="left"/>
      <w:pPr>
        <w:ind w:left="5511" w:hanging="360"/>
      </w:pPr>
      <w:rPr>
        <w:rFonts w:ascii="Courier New" w:hAnsi="Courier New" w:cs="Courier New" w:hint="default"/>
      </w:rPr>
    </w:lvl>
    <w:lvl w:ilvl="8" w:tplc="08090005" w:tentative="1">
      <w:start w:val="1"/>
      <w:numFmt w:val="bullet"/>
      <w:lvlText w:val=""/>
      <w:lvlJc w:val="left"/>
      <w:pPr>
        <w:ind w:left="6231" w:hanging="360"/>
      </w:pPr>
      <w:rPr>
        <w:rFonts w:ascii="Wingdings" w:hAnsi="Wingdings" w:hint="default"/>
      </w:rPr>
    </w:lvl>
  </w:abstractNum>
  <w:abstractNum w:abstractNumId="84" w15:restartNumberingAfterBreak="0">
    <w:nsid w:val="62F0555B"/>
    <w:multiLevelType w:val="hybridMultilevel"/>
    <w:tmpl w:val="71BCCF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5" w15:restartNumberingAfterBreak="0">
    <w:nsid w:val="63D524BB"/>
    <w:multiLevelType w:val="hybridMultilevel"/>
    <w:tmpl w:val="CF0EC24C"/>
    <w:lvl w:ilvl="0" w:tplc="76BEE2D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6" w15:restartNumberingAfterBreak="0">
    <w:nsid w:val="68124E4B"/>
    <w:multiLevelType w:val="multilevel"/>
    <w:tmpl w:val="4546113A"/>
    <w:lvl w:ilvl="0">
      <w:numFmt w:val="decimal"/>
      <w:lvlText w:val="%1"/>
      <w:lvlJc w:val="left"/>
      <w:pPr>
        <w:ind w:left="1152" w:hanging="115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87" w15:restartNumberingAfterBreak="0">
    <w:nsid w:val="6931511C"/>
    <w:multiLevelType w:val="multilevel"/>
    <w:tmpl w:val="C76E6EBA"/>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88" w15:restartNumberingAfterBreak="0">
    <w:nsid w:val="696B7D16"/>
    <w:multiLevelType w:val="singleLevel"/>
    <w:tmpl w:val="678282E4"/>
    <w:lvl w:ilvl="0">
      <w:start w:val="1"/>
      <w:numFmt w:val="bullet"/>
      <w:pStyle w:val="Bullet1"/>
      <w:lvlText w:val=""/>
      <w:lvlJc w:val="left"/>
      <w:pPr>
        <w:tabs>
          <w:tab w:val="num" w:pos="360"/>
        </w:tabs>
        <w:ind w:left="360" w:hanging="360"/>
      </w:pPr>
      <w:rPr>
        <w:rFonts w:ascii="Symbol" w:hAnsi="Symbol" w:hint="default"/>
      </w:rPr>
    </w:lvl>
  </w:abstractNum>
  <w:abstractNum w:abstractNumId="89" w15:restartNumberingAfterBreak="0">
    <w:nsid w:val="6AE10232"/>
    <w:multiLevelType w:val="hybridMultilevel"/>
    <w:tmpl w:val="22849952"/>
    <w:lvl w:ilvl="0" w:tplc="855A7656">
      <w:start w:val="1"/>
      <w:numFmt w:val="bullet"/>
      <w:lvlText w:val=""/>
      <w:lvlJc w:val="left"/>
      <w:pPr>
        <w:ind w:left="737" w:hanging="17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0" w15:restartNumberingAfterBreak="0">
    <w:nsid w:val="6D1223B0"/>
    <w:multiLevelType w:val="hybridMultilevel"/>
    <w:tmpl w:val="9B4065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1" w15:restartNumberingAfterBreak="0">
    <w:nsid w:val="6FF1505D"/>
    <w:multiLevelType w:val="multilevel"/>
    <w:tmpl w:val="BAA61C8E"/>
    <w:lvl w:ilvl="0">
      <w:start w:val="1"/>
      <w:numFmt w:val="lowerLetter"/>
      <w:lvlText w:val="%1."/>
      <w:lvlJc w:val="left"/>
      <w:pPr>
        <w:ind w:left="1429" w:hanging="360"/>
      </w:pPr>
      <w:rPr>
        <w:rFonts w:ascii="Calibri" w:eastAsia="Calibri" w:hAnsi="Calibri" w:cs="Calibri" w:hint="default"/>
        <w:spacing w:val="-1"/>
        <w:w w:val="100"/>
        <w:sz w:val="22"/>
        <w:szCs w:val="22"/>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2" w15:restartNumberingAfterBreak="0">
    <w:nsid w:val="706D59CA"/>
    <w:multiLevelType w:val="hybridMultilevel"/>
    <w:tmpl w:val="E0A47E64"/>
    <w:lvl w:ilvl="0" w:tplc="0409001B">
      <w:start w:val="1"/>
      <w:numFmt w:val="lowerRoman"/>
      <w:lvlText w:val="%1."/>
      <w:lvlJc w:val="right"/>
      <w:pPr>
        <w:ind w:left="357" w:hanging="357"/>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3" w15:restartNumberingAfterBreak="0">
    <w:nsid w:val="72E04150"/>
    <w:multiLevelType w:val="hybridMultilevel"/>
    <w:tmpl w:val="34C6F4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4" w15:restartNumberingAfterBreak="0">
    <w:nsid w:val="7F744A73"/>
    <w:multiLevelType w:val="hybridMultilevel"/>
    <w:tmpl w:val="7D7A4056"/>
    <w:lvl w:ilvl="0" w:tplc="72B4E06E">
      <w:numFmt w:val="bullet"/>
      <w:lvlText w:val="-"/>
      <w:lvlJc w:val="left"/>
      <w:pPr>
        <w:ind w:left="720" w:hanging="360"/>
      </w:pPr>
      <w:rPr>
        <w:rFonts w:ascii="Arial" w:eastAsia="Arial"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2977097">
    <w:abstractNumId w:val="71"/>
  </w:num>
  <w:num w:numId="2" w16cid:durableId="151069420">
    <w:abstractNumId w:val="65"/>
  </w:num>
  <w:num w:numId="3" w16cid:durableId="1643004819">
    <w:abstractNumId w:val="55"/>
  </w:num>
  <w:num w:numId="4" w16cid:durableId="203059243">
    <w:abstractNumId w:val="3"/>
  </w:num>
  <w:num w:numId="5" w16cid:durableId="46821203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2732828">
    <w:abstractNumId w:val="29"/>
  </w:num>
  <w:num w:numId="7" w16cid:durableId="1965387577">
    <w:abstractNumId w:val="17"/>
  </w:num>
  <w:num w:numId="8" w16cid:durableId="1307465629">
    <w:abstractNumId w:val="74"/>
  </w:num>
  <w:num w:numId="9" w16cid:durableId="610668326">
    <w:abstractNumId w:val="15"/>
  </w:num>
  <w:num w:numId="10" w16cid:durableId="544754631">
    <w:abstractNumId w:val="44"/>
  </w:num>
  <w:num w:numId="11" w16cid:durableId="1104764467">
    <w:abstractNumId w:val="40"/>
    <w:lvlOverride w:ilvl="0">
      <w:startOverride w:val="1"/>
    </w:lvlOverride>
    <w:lvlOverride w:ilvl="1"/>
    <w:lvlOverride w:ilvl="2"/>
    <w:lvlOverride w:ilvl="3"/>
    <w:lvlOverride w:ilvl="4"/>
    <w:lvlOverride w:ilvl="5"/>
    <w:lvlOverride w:ilvl="6"/>
    <w:lvlOverride w:ilvl="7"/>
    <w:lvlOverride w:ilvl="8"/>
  </w:num>
  <w:num w:numId="12" w16cid:durableId="1897739834">
    <w:abstractNumId w:val="26"/>
  </w:num>
  <w:num w:numId="13" w16cid:durableId="1552422053">
    <w:abstractNumId w:val="76"/>
  </w:num>
  <w:num w:numId="14" w16cid:durableId="1738436355">
    <w:abstractNumId w:val="43"/>
  </w:num>
  <w:num w:numId="15" w16cid:durableId="1965765021">
    <w:abstractNumId w:val="1"/>
  </w:num>
  <w:num w:numId="16" w16cid:durableId="1963338065">
    <w:abstractNumId w:val="67"/>
  </w:num>
  <w:num w:numId="17" w16cid:durableId="1084569081">
    <w:abstractNumId w:val="8"/>
  </w:num>
  <w:num w:numId="18" w16cid:durableId="1103112827">
    <w:abstractNumId w:val="36"/>
  </w:num>
  <w:num w:numId="19" w16cid:durableId="869875026">
    <w:abstractNumId w:val="65"/>
  </w:num>
  <w:num w:numId="20" w16cid:durableId="1874536118">
    <w:abstractNumId w:val="16"/>
  </w:num>
  <w:num w:numId="21" w16cid:durableId="2090686847">
    <w:abstractNumId w:val="94"/>
  </w:num>
  <w:num w:numId="22" w16cid:durableId="1535850172">
    <w:abstractNumId w:val="31"/>
  </w:num>
  <w:num w:numId="23" w16cid:durableId="119761305">
    <w:abstractNumId w:val="54"/>
  </w:num>
  <w:num w:numId="24" w16cid:durableId="1351763210">
    <w:abstractNumId w:val="79"/>
  </w:num>
  <w:num w:numId="25" w16cid:durableId="1295019652">
    <w:abstractNumId w:val="72"/>
  </w:num>
  <w:num w:numId="26" w16cid:durableId="383912658">
    <w:abstractNumId w:val="6"/>
  </w:num>
  <w:num w:numId="27" w16cid:durableId="1258371588">
    <w:abstractNumId w:val="49"/>
  </w:num>
  <w:num w:numId="28" w16cid:durableId="360086415">
    <w:abstractNumId w:val="2"/>
  </w:num>
  <w:num w:numId="29" w16cid:durableId="212235617">
    <w:abstractNumId w:val="37"/>
  </w:num>
  <w:num w:numId="30" w16cid:durableId="1976446405">
    <w:abstractNumId w:val="23"/>
  </w:num>
  <w:num w:numId="31" w16cid:durableId="1874539685">
    <w:abstractNumId w:val="57"/>
  </w:num>
  <w:num w:numId="32" w16cid:durableId="1907909659">
    <w:abstractNumId w:val="24"/>
  </w:num>
  <w:num w:numId="33" w16cid:durableId="812793767">
    <w:abstractNumId w:val="25"/>
  </w:num>
  <w:num w:numId="34" w16cid:durableId="482433528">
    <w:abstractNumId w:val="42"/>
  </w:num>
  <w:num w:numId="35" w16cid:durableId="1206678577">
    <w:abstractNumId w:val="61"/>
  </w:num>
  <w:num w:numId="36" w16cid:durableId="1271545932">
    <w:abstractNumId w:val="56"/>
  </w:num>
  <w:num w:numId="37" w16cid:durableId="1401251905">
    <w:abstractNumId w:val="47"/>
  </w:num>
  <w:num w:numId="38" w16cid:durableId="1636372220">
    <w:abstractNumId w:val="14"/>
  </w:num>
  <w:num w:numId="39" w16cid:durableId="846673730">
    <w:abstractNumId w:val="10"/>
  </w:num>
  <w:num w:numId="40" w16cid:durableId="508905467">
    <w:abstractNumId w:val="30"/>
  </w:num>
  <w:num w:numId="41" w16cid:durableId="1018116917">
    <w:abstractNumId w:val="16"/>
  </w:num>
  <w:num w:numId="42" w16cid:durableId="2014450854">
    <w:abstractNumId w:val="84"/>
  </w:num>
  <w:num w:numId="43" w16cid:durableId="2062513420">
    <w:abstractNumId w:val="89"/>
  </w:num>
  <w:num w:numId="44" w16cid:durableId="1318875978">
    <w:abstractNumId w:val="90"/>
  </w:num>
  <w:num w:numId="45" w16cid:durableId="464204899">
    <w:abstractNumId w:val="45"/>
  </w:num>
  <w:num w:numId="46" w16cid:durableId="97206003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28697950">
    <w:abstractNumId w:val="22"/>
  </w:num>
  <w:num w:numId="48" w16cid:durableId="5989499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8018216">
    <w:abstractNumId w:val="93"/>
  </w:num>
  <w:num w:numId="50" w16cid:durableId="687098269">
    <w:abstractNumId w:val="4"/>
  </w:num>
  <w:num w:numId="51" w16cid:durableId="787164521">
    <w:abstractNumId w:val="48"/>
  </w:num>
  <w:num w:numId="52" w16cid:durableId="1323923768">
    <w:abstractNumId w:val="28"/>
  </w:num>
  <w:num w:numId="53" w16cid:durableId="1094592502">
    <w:abstractNumId w:val="34"/>
  </w:num>
  <w:num w:numId="54" w16cid:durableId="400369593">
    <w:abstractNumId w:val="58"/>
  </w:num>
  <w:num w:numId="55" w16cid:durableId="1904019962">
    <w:abstractNumId w:val="59"/>
  </w:num>
  <w:num w:numId="56" w16cid:durableId="669722749">
    <w:abstractNumId w:val="27"/>
  </w:num>
  <w:num w:numId="57" w16cid:durableId="342127220">
    <w:abstractNumId w:val="69"/>
  </w:num>
  <w:num w:numId="58" w16cid:durableId="266082401">
    <w:abstractNumId w:val="41"/>
  </w:num>
  <w:num w:numId="59" w16cid:durableId="790710198">
    <w:abstractNumId w:val="82"/>
  </w:num>
  <w:num w:numId="60" w16cid:durableId="48497853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55406354">
    <w:abstractNumId w:val="39"/>
  </w:num>
  <w:num w:numId="62" w16cid:durableId="1797337505">
    <w:abstractNumId w:val="75"/>
  </w:num>
  <w:num w:numId="63" w16cid:durableId="1369602062">
    <w:abstractNumId w:val="80"/>
  </w:num>
  <w:num w:numId="64" w16cid:durableId="2137796180">
    <w:abstractNumId w:val="35"/>
  </w:num>
  <w:num w:numId="65" w16cid:durableId="597248900">
    <w:abstractNumId w:val="73"/>
  </w:num>
  <w:num w:numId="66" w16cid:durableId="1502232106">
    <w:abstractNumId w:val="12"/>
  </w:num>
  <w:num w:numId="67" w16cid:durableId="1461000718">
    <w:abstractNumId w:val="0"/>
  </w:num>
  <w:num w:numId="68" w16cid:durableId="544490369">
    <w:abstractNumId w:val="62"/>
  </w:num>
  <w:num w:numId="69" w16cid:durableId="1748377997">
    <w:abstractNumId w:val="81"/>
  </w:num>
  <w:num w:numId="70" w16cid:durableId="959991596">
    <w:abstractNumId w:val="12"/>
    <w:lvlOverride w:ilvl="0">
      <w:startOverride w:val="1"/>
    </w:lvlOverride>
  </w:num>
  <w:num w:numId="71" w16cid:durableId="32212979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3149374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91096871">
    <w:abstractNumId w:val="68"/>
  </w:num>
  <w:num w:numId="74" w16cid:durableId="2107924497">
    <w:abstractNumId w:val="87"/>
  </w:num>
  <w:num w:numId="75" w16cid:durableId="784539500">
    <w:abstractNumId w:val="5"/>
  </w:num>
  <w:num w:numId="76" w16cid:durableId="1307735126">
    <w:abstractNumId w:val="52"/>
  </w:num>
  <w:num w:numId="77" w16cid:durableId="1279096669">
    <w:abstractNumId w:val="51"/>
  </w:num>
  <w:num w:numId="78" w16cid:durableId="1175614544">
    <w:abstractNumId w:val="21"/>
  </w:num>
  <w:num w:numId="79" w16cid:durableId="2091586179">
    <w:abstractNumId w:val="19"/>
  </w:num>
  <w:num w:numId="80" w16cid:durableId="1824345262">
    <w:abstractNumId w:val="33"/>
  </w:num>
  <w:num w:numId="81" w16cid:durableId="383482103">
    <w:abstractNumId w:val="9"/>
  </w:num>
  <w:num w:numId="82" w16cid:durableId="2007324060">
    <w:abstractNumId w:val="11"/>
  </w:num>
  <w:num w:numId="83" w16cid:durableId="571700753">
    <w:abstractNumId w:val="53"/>
  </w:num>
  <w:num w:numId="84" w16cid:durableId="862472906">
    <w:abstractNumId w:val="78"/>
  </w:num>
  <w:num w:numId="85" w16cid:durableId="414908447">
    <w:abstractNumId w:val="91"/>
  </w:num>
  <w:num w:numId="86" w16cid:durableId="1139222308">
    <w:abstractNumId w:val="66"/>
  </w:num>
  <w:num w:numId="87" w16cid:durableId="1891377143">
    <w:abstractNumId w:val="64"/>
  </w:num>
  <w:num w:numId="88" w16cid:durableId="97224805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642691773">
    <w:abstractNumId w:val="86"/>
  </w:num>
  <w:num w:numId="90" w16cid:durableId="1761560854">
    <w:abstractNumId w:val="63"/>
  </w:num>
  <w:num w:numId="91" w16cid:durableId="1820877170">
    <w:abstractNumId w:val="38"/>
  </w:num>
  <w:num w:numId="92" w16cid:durableId="1417091125">
    <w:abstractNumId w:val="20"/>
  </w:num>
  <w:num w:numId="93" w16cid:durableId="1046683855">
    <w:abstractNumId w:val="7"/>
  </w:num>
  <w:num w:numId="94" w16cid:durableId="244580540">
    <w:abstractNumId w:val="46"/>
  </w:num>
  <w:num w:numId="95" w16cid:durableId="963272898">
    <w:abstractNumId w:val="92"/>
  </w:num>
  <w:num w:numId="96" w16cid:durableId="32933748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0888376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974090897">
    <w:abstractNumId w:val="18"/>
  </w:num>
  <w:num w:numId="99" w16cid:durableId="278608446">
    <w:abstractNumId w:val="7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388525652">
    <w:abstractNumId w:val="13"/>
  </w:num>
  <w:num w:numId="101" w16cid:durableId="925381833">
    <w:abstractNumId w:val="50"/>
  </w:num>
  <w:num w:numId="102" w16cid:durableId="583221184">
    <w:abstractNumId w:val="88"/>
  </w:num>
  <w:num w:numId="103" w16cid:durableId="1846482762">
    <w:abstractNumId w:val="40"/>
  </w:num>
  <w:num w:numId="104" w16cid:durableId="887645593">
    <w:abstractNumId w:val="85"/>
  </w:num>
  <w:num w:numId="105" w16cid:durableId="1924139249">
    <w:abstractNumId w:val="83"/>
  </w:num>
  <w:num w:numId="106" w16cid:durableId="1387801952">
    <w:abstractNumId w:val="32"/>
  </w:num>
  <w:num w:numId="107" w16cid:durableId="2059936890">
    <w:abstractNumId w:val="6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F98"/>
    <w:rsid w:val="000010CF"/>
    <w:rsid w:val="0000187D"/>
    <w:rsid w:val="00004E48"/>
    <w:rsid w:val="00004EDC"/>
    <w:rsid w:val="00004EFD"/>
    <w:rsid w:val="00005B9A"/>
    <w:rsid w:val="00007298"/>
    <w:rsid w:val="000076CE"/>
    <w:rsid w:val="00010A7C"/>
    <w:rsid w:val="00012CC6"/>
    <w:rsid w:val="00014EB0"/>
    <w:rsid w:val="0001594F"/>
    <w:rsid w:val="00022BC1"/>
    <w:rsid w:val="00023834"/>
    <w:rsid w:val="00024A68"/>
    <w:rsid w:val="00024E07"/>
    <w:rsid w:val="00025327"/>
    <w:rsid w:val="000325FA"/>
    <w:rsid w:val="00034650"/>
    <w:rsid w:val="00035CBA"/>
    <w:rsid w:val="00035E0D"/>
    <w:rsid w:val="0003788A"/>
    <w:rsid w:val="000423EB"/>
    <w:rsid w:val="00043055"/>
    <w:rsid w:val="000431EB"/>
    <w:rsid w:val="000437E8"/>
    <w:rsid w:val="00043F01"/>
    <w:rsid w:val="000445F7"/>
    <w:rsid w:val="00044BDE"/>
    <w:rsid w:val="00045A42"/>
    <w:rsid w:val="00045CCD"/>
    <w:rsid w:val="0004678D"/>
    <w:rsid w:val="00052140"/>
    <w:rsid w:val="0005637E"/>
    <w:rsid w:val="000565D9"/>
    <w:rsid w:val="00057F45"/>
    <w:rsid w:val="00061F20"/>
    <w:rsid w:val="0006283C"/>
    <w:rsid w:val="00070C5B"/>
    <w:rsid w:val="00071664"/>
    <w:rsid w:val="00072F01"/>
    <w:rsid w:val="00073DD8"/>
    <w:rsid w:val="000742F8"/>
    <w:rsid w:val="00076658"/>
    <w:rsid w:val="00086650"/>
    <w:rsid w:val="00090539"/>
    <w:rsid w:val="000915C7"/>
    <w:rsid w:val="000920B0"/>
    <w:rsid w:val="00097D0B"/>
    <w:rsid w:val="000A3199"/>
    <w:rsid w:val="000A511B"/>
    <w:rsid w:val="000A65E1"/>
    <w:rsid w:val="000A668B"/>
    <w:rsid w:val="000A73E9"/>
    <w:rsid w:val="000A7685"/>
    <w:rsid w:val="000B1271"/>
    <w:rsid w:val="000B4ED8"/>
    <w:rsid w:val="000B4F20"/>
    <w:rsid w:val="000B7514"/>
    <w:rsid w:val="000B77E4"/>
    <w:rsid w:val="000C4429"/>
    <w:rsid w:val="000D0C3F"/>
    <w:rsid w:val="000D0E2D"/>
    <w:rsid w:val="000D1467"/>
    <w:rsid w:val="000D5313"/>
    <w:rsid w:val="000E1502"/>
    <w:rsid w:val="000E1F97"/>
    <w:rsid w:val="000E3EB4"/>
    <w:rsid w:val="000E5300"/>
    <w:rsid w:val="000E5F6B"/>
    <w:rsid w:val="000E6C8D"/>
    <w:rsid w:val="000F630A"/>
    <w:rsid w:val="0010302E"/>
    <w:rsid w:val="001069FA"/>
    <w:rsid w:val="0011219A"/>
    <w:rsid w:val="0011409F"/>
    <w:rsid w:val="00117B80"/>
    <w:rsid w:val="00120C17"/>
    <w:rsid w:val="00121BA9"/>
    <w:rsid w:val="001229C7"/>
    <w:rsid w:val="00123449"/>
    <w:rsid w:val="001235F5"/>
    <w:rsid w:val="001236E5"/>
    <w:rsid w:val="0012454B"/>
    <w:rsid w:val="00124C99"/>
    <w:rsid w:val="0012686F"/>
    <w:rsid w:val="00127643"/>
    <w:rsid w:val="001317EB"/>
    <w:rsid w:val="0013429F"/>
    <w:rsid w:val="001342BE"/>
    <w:rsid w:val="00142E28"/>
    <w:rsid w:val="001431E9"/>
    <w:rsid w:val="00145660"/>
    <w:rsid w:val="001477A2"/>
    <w:rsid w:val="00155FB0"/>
    <w:rsid w:val="001565E4"/>
    <w:rsid w:val="00161AC1"/>
    <w:rsid w:val="00161E8C"/>
    <w:rsid w:val="00161FB5"/>
    <w:rsid w:val="001625D7"/>
    <w:rsid w:val="00164A8D"/>
    <w:rsid w:val="00164F78"/>
    <w:rsid w:val="00166146"/>
    <w:rsid w:val="00167B14"/>
    <w:rsid w:val="001702B2"/>
    <w:rsid w:val="0017039C"/>
    <w:rsid w:val="00171221"/>
    <w:rsid w:val="00171B1B"/>
    <w:rsid w:val="001743AD"/>
    <w:rsid w:val="00182017"/>
    <w:rsid w:val="00182084"/>
    <w:rsid w:val="001825A0"/>
    <w:rsid w:val="0018600E"/>
    <w:rsid w:val="00190982"/>
    <w:rsid w:val="001924DA"/>
    <w:rsid w:val="00192862"/>
    <w:rsid w:val="001967FC"/>
    <w:rsid w:val="00196C84"/>
    <w:rsid w:val="00197EF6"/>
    <w:rsid w:val="001A0B22"/>
    <w:rsid w:val="001A1CC9"/>
    <w:rsid w:val="001A3CE9"/>
    <w:rsid w:val="001A5804"/>
    <w:rsid w:val="001A60D4"/>
    <w:rsid w:val="001B03BF"/>
    <w:rsid w:val="001B143A"/>
    <w:rsid w:val="001B32FA"/>
    <w:rsid w:val="001B7366"/>
    <w:rsid w:val="001C0E5C"/>
    <w:rsid w:val="001C4E94"/>
    <w:rsid w:val="001D0BF4"/>
    <w:rsid w:val="001D1B37"/>
    <w:rsid w:val="001D2928"/>
    <w:rsid w:val="001D2F27"/>
    <w:rsid w:val="001D6C45"/>
    <w:rsid w:val="001E0A35"/>
    <w:rsid w:val="001E1EE5"/>
    <w:rsid w:val="001E2B6E"/>
    <w:rsid w:val="001E3E6D"/>
    <w:rsid w:val="001E4DEA"/>
    <w:rsid w:val="001E6FEC"/>
    <w:rsid w:val="001E713B"/>
    <w:rsid w:val="001F005A"/>
    <w:rsid w:val="001F01E8"/>
    <w:rsid w:val="001F2297"/>
    <w:rsid w:val="001F3F31"/>
    <w:rsid w:val="001F7C8F"/>
    <w:rsid w:val="002015F0"/>
    <w:rsid w:val="00201BBF"/>
    <w:rsid w:val="00202F5D"/>
    <w:rsid w:val="002049B8"/>
    <w:rsid w:val="00205F90"/>
    <w:rsid w:val="00211145"/>
    <w:rsid w:val="002134F8"/>
    <w:rsid w:val="002219A0"/>
    <w:rsid w:val="00222E6E"/>
    <w:rsid w:val="00224915"/>
    <w:rsid w:val="00224ABE"/>
    <w:rsid w:val="00225692"/>
    <w:rsid w:val="00230260"/>
    <w:rsid w:val="00231220"/>
    <w:rsid w:val="00236143"/>
    <w:rsid w:val="00236820"/>
    <w:rsid w:val="00236C97"/>
    <w:rsid w:val="00243276"/>
    <w:rsid w:val="002448F9"/>
    <w:rsid w:val="00246FC0"/>
    <w:rsid w:val="00247503"/>
    <w:rsid w:val="002503D3"/>
    <w:rsid w:val="00251229"/>
    <w:rsid w:val="002524C3"/>
    <w:rsid w:val="00253AD7"/>
    <w:rsid w:val="00254FA6"/>
    <w:rsid w:val="00256139"/>
    <w:rsid w:val="0026172C"/>
    <w:rsid w:val="0026321B"/>
    <w:rsid w:val="00263250"/>
    <w:rsid w:val="00267E38"/>
    <w:rsid w:val="002741C5"/>
    <w:rsid w:val="002752DF"/>
    <w:rsid w:val="00275689"/>
    <w:rsid w:val="00277069"/>
    <w:rsid w:val="00277245"/>
    <w:rsid w:val="00282579"/>
    <w:rsid w:val="00282B44"/>
    <w:rsid w:val="002832A3"/>
    <w:rsid w:val="002836AD"/>
    <w:rsid w:val="00287424"/>
    <w:rsid w:val="00287AF9"/>
    <w:rsid w:val="00292429"/>
    <w:rsid w:val="002928BC"/>
    <w:rsid w:val="002929DF"/>
    <w:rsid w:val="00292B3E"/>
    <w:rsid w:val="00296E2C"/>
    <w:rsid w:val="002A0EC1"/>
    <w:rsid w:val="002A3031"/>
    <w:rsid w:val="002A4B38"/>
    <w:rsid w:val="002B2296"/>
    <w:rsid w:val="002B29C8"/>
    <w:rsid w:val="002B4E58"/>
    <w:rsid w:val="002B6094"/>
    <w:rsid w:val="002B65E7"/>
    <w:rsid w:val="002B6FE1"/>
    <w:rsid w:val="002B7E4D"/>
    <w:rsid w:val="002C0298"/>
    <w:rsid w:val="002C0EF0"/>
    <w:rsid w:val="002C309F"/>
    <w:rsid w:val="002D412A"/>
    <w:rsid w:val="002E5844"/>
    <w:rsid w:val="002E6360"/>
    <w:rsid w:val="002F0A75"/>
    <w:rsid w:val="002F15AF"/>
    <w:rsid w:val="002F1982"/>
    <w:rsid w:val="002F1E85"/>
    <w:rsid w:val="002F2978"/>
    <w:rsid w:val="002F2C5D"/>
    <w:rsid w:val="002F618A"/>
    <w:rsid w:val="00301192"/>
    <w:rsid w:val="0030665E"/>
    <w:rsid w:val="00307B9A"/>
    <w:rsid w:val="003112A6"/>
    <w:rsid w:val="0031331F"/>
    <w:rsid w:val="00314757"/>
    <w:rsid w:val="00315540"/>
    <w:rsid w:val="00315EDD"/>
    <w:rsid w:val="003257F9"/>
    <w:rsid w:val="00325DCB"/>
    <w:rsid w:val="00326F28"/>
    <w:rsid w:val="003272C7"/>
    <w:rsid w:val="0032749E"/>
    <w:rsid w:val="00333F8E"/>
    <w:rsid w:val="0033561E"/>
    <w:rsid w:val="00336C7A"/>
    <w:rsid w:val="003371B2"/>
    <w:rsid w:val="003411AF"/>
    <w:rsid w:val="00343652"/>
    <w:rsid w:val="0034761A"/>
    <w:rsid w:val="0035033F"/>
    <w:rsid w:val="003517CB"/>
    <w:rsid w:val="00352D1D"/>
    <w:rsid w:val="00354869"/>
    <w:rsid w:val="00360CDE"/>
    <w:rsid w:val="0036272D"/>
    <w:rsid w:val="00363305"/>
    <w:rsid w:val="00364F91"/>
    <w:rsid w:val="00370171"/>
    <w:rsid w:val="0037174A"/>
    <w:rsid w:val="00373CC9"/>
    <w:rsid w:val="00373EB1"/>
    <w:rsid w:val="00376794"/>
    <w:rsid w:val="00377D5D"/>
    <w:rsid w:val="003802EB"/>
    <w:rsid w:val="00382113"/>
    <w:rsid w:val="00382F55"/>
    <w:rsid w:val="00384649"/>
    <w:rsid w:val="00385B75"/>
    <w:rsid w:val="003868A5"/>
    <w:rsid w:val="00387265"/>
    <w:rsid w:val="003906A2"/>
    <w:rsid w:val="00391A63"/>
    <w:rsid w:val="003929E1"/>
    <w:rsid w:val="00392BBC"/>
    <w:rsid w:val="00392DF5"/>
    <w:rsid w:val="00393E8E"/>
    <w:rsid w:val="003966F0"/>
    <w:rsid w:val="0039680B"/>
    <w:rsid w:val="003A0709"/>
    <w:rsid w:val="003B0C4F"/>
    <w:rsid w:val="003B2841"/>
    <w:rsid w:val="003B7101"/>
    <w:rsid w:val="003B7950"/>
    <w:rsid w:val="003C129A"/>
    <w:rsid w:val="003C2749"/>
    <w:rsid w:val="003C2976"/>
    <w:rsid w:val="003C2FFD"/>
    <w:rsid w:val="003C3C4C"/>
    <w:rsid w:val="003C64B7"/>
    <w:rsid w:val="003C64D9"/>
    <w:rsid w:val="003D3BE2"/>
    <w:rsid w:val="003D4A02"/>
    <w:rsid w:val="003D5E68"/>
    <w:rsid w:val="003D7664"/>
    <w:rsid w:val="003E00D5"/>
    <w:rsid w:val="003E0318"/>
    <w:rsid w:val="003E0684"/>
    <w:rsid w:val="003E0892"/>
    <w:rsid w:val="003E0A84"/>
    <w:rsid w:val="003E0C0C"/>
    <w:rsid w:val="003E2408"/>
    <w:rsid w:val="003E25D9"/>
    <w:rsid w:val="003E5E7C"/>
    <w:rsid w:val="003E7D28"/>
    <w:rsid w:val="003F376D"/>
    <w:rsid w:val="003F4588"/>
    <w:rsid w:val="004003A5"/>
    <w:rsid w:val="004043DC"/>
    <w:rsid w:val="00406D24"/>
    <w:rsid w:val="00407D73"/>
    <w:rsid w:val="00415AAB"/>
    <w:rsid w:val="00417FD8"/>
    <w:rsid w:val="00417FED"/>
    <w:rsid w:val="00421016"/>
    <w:rsid w:val="00421315"/>
    <w:rsid w:val="00424851"/>
    <w:rsid w:val="00425AA9"/>
    <w:rsid w:val="004271E8"/>
    <w:rsid w:val="0043177B"/>
    <w:rsid w:val="00432130"/>
    <w:rsid w:val="00432F52"/>
    <w:rsid w:val="0043700B"/>
    <w:rsid w:val="00441077"/>
    <w:rsid w:val="004427CF"/>
    <w:rsid w:val="00444DFC"/>
    <w:rsid w:val="00450BD9"/>
    <w:rsid w:val="00452E55"/>
    <w:rsid w:val="00457A13"/>
    <w:rsid w:val="004711EC"/>
    <w:rsid w:val="004715E5"/>
    <w:rsid w:val="00473355"/>
    <w:rsid w:val="00473BE6"/>
    <w:rsid w:val="00475B00"/>
    <w:rsid w:val="004800E5"/>
    <w:rsid w:val="004833BE"/>
    <w:rsid w:val="00485AFA"/>
    <w:rsid w:val="004872C4"/>
    <w:rsid w:val="00495F55"/>
    <w:rsid w:val="00496B8F"/>
    <w:rsid w:val="00497CC0"/>
    <w:rsid w:val="004A3366"/>
    <w:rsid w:val="004A43AD"/>
    <w:rsid w:val="004A4FB2"/>
    <w:rsid w:val="004A5315"/>
    <w:rsid w:val="004A5517"/>
    <w:rsid w:val="004A6304"/>
    <w:rsid w:val="004B05B4"/>
    <w:rsid w:val="004B0D5C"/>
    <w:rsid w:val="004B1DD8"/>
    <w:rsid w:val="004B2209"/>
    <w:rsid w:val="004B3732"/>
    <w:rsid w:val="004C1DF5"/>
    <w:rsid w:val="004C3059"/>
    <w:rsid w:val="004C69B2"/>
    <w:rsid w:val="004D28DA"/>
    <w:rsid w:val="004D2BE9"/>
    <w:rsid w:val="004D4B68"/>
    <w:rsid w:val="004D5091"/>
    <w:rsid w:val="004E1B41"/>
    <w:rsid w:val="004E2A17"/>
    <w:rsid w:val="004E6661"/>
    <w:rsid w:val="004F1773"/>
    <w:rsid w:val="004F3BCB"/>
    <w:rsid w:val="004F4C1C"/>
    <w:rsid w:val="004F4D8C"/>
    <w:rsid w:val="004F5107"/>
    <w:rsid w:val="004F5731"/>
    <w:rsid w:val="004F653A"/>
    <w:rsid w:val="004F73A9"/>
    <w:rsid w:val="00500DDC"/>
    <w:rsid w:val="005013CD"/>
    <w:rsid w:val="00501C5C"/>
    <w:rsid w:val="0050205F"/>
    <w:rsid w:val="00503E12"/>
    <w:rsid w:val="00505DB0"/>
    <w:rsid w:val="005125B8"/>
    <w:rsid w:val="00512B0D"/>
    <w:rsid w:val="005139BC"/>
    <w:rsid w:val="0051467A"/>
    <w:rsid w:val="00516F39"/>
    <w:rsid w:val="00517163"/>
    <w:rsid w:val="00517FB2"/>
    <w:rsid w:val="00523608"/>
    <w:rsid w:val="00524A8E"/>
    <w:rsid w:val="00525027"/>
    <w:rsid w:val="00531D89"/>
    <w:rsid w:val="0053327E"/>
    <w:rsid w:val="00536F1C"/>
    <w:rsid w:val="00541790"/>
    <w:rsid w:val="005451EE"/>
    <w:rsid w:val="005509C6"/>
    <w:rsid w:val="005546AB"/>
    <w:rsid w:val="00555C72"/>
    <w:rsid w:val="00557CD7"/>
    <w:rsid w:val="00566CF2"/>
    <w:rsid w:val="00566F5D"/>
    <w:rsid w:val="0057054D"/>
    <w:rsid w:val="005707F9"/>
    <w:rsid w:val="00571D38"/>
    <w:rsid w:val="00571D8C"/>
    <w:rsid w:val="00572CC5"/>
    <w:rsid w:val="0057405B"/>
    <w:rsid w:val="00574A47"/>
    <w:rsid w:val="00577328"/>
    <w:rsid w:val="005803AA"/>
    <w:rsid w:val="005823B1"/>
    <w:rsid w:val="00592788"/>
    <w:rsid w:val="00592C54"/>
    <w:rsid w:val="00594029"/>
    <w:rsid w:val="0059491B"/>
    <w:rsid w:val="00595BF1"/>
    <w:rsid w:val="005A05A8"/>
    <w:rsid w:val="005A0FCD"/>
    <w:rsid w:val="005A2EA8"/>
    <w:rsid w:val="005A307B"/>
    <w:rsid w:val="005A46BB"/>
    <w:rsid w:val="005A5D92"/>
    <w:rsid w:val="005B0361"/>
    <w:rsid w:val="005B07B2"/>
    <w:rsid w:val="005B181F"/>
    <w:rsid w:val="005B5F33"/>
    <w:rsid w:val="005B65DE"/>
    <w:rsid w:val="005B6E72"/>
    <w:rsid w:val="005C3794"/>
    <w:rsid w:val="005C47C1"/>
    <w:rsid w:val="005C4AE4"/>
    <w:rsid w:val="005C553C"/>
    <w:rsid w:val="005C7D7E"/>
    <w:rsid w:val="005D07CD"/>
    <w:rsid w:val="005D1632"/>
    <w:rsid w:val="005D7FB1"/>
    <w:rsid w:val="005E3A49"/>
    <w:rsid w:val="005E552F"/>
    <w:rsid w:val="005E582C"/>
    <w:rsid w:val="005E6615"/>
    <w:rsid w:val="005E70D2"/>
    <w:rsid w:val="005E7E02"/>
    <w:rsid w:val="005F0E79"/>
    <w:rsid w:val="005F1820"/>
    <w:rsid w:val="005F2370"/>
    <w:rsid w:val="005F4663"/>
    <w:rsid w:val="005F5C88"/>
    <w:rsid w:val="006028D8"/>
    <w:rsid w:val="00603614"/>
    <w:rsid w:val="00605627"/>
    <w:rsid w:val="00606398"/>
    <w:rsid w:val="00607939"/>
    <w:rsid w:val="00607C79"/>
    <w:rsid w:val="00613402"/>
    <w:rsid w:val="0061392C"/>
    <w:rsid w:val="00617D7A"/>
    <w:rsid w:val="006225DE"/>
    <w:rsid w:val="00622D29"/>
    <w:rsid w:val="00633186"/>
    <w:rsid w:val="00634F34"/>
    <w:rsid w:val="00640EA3"/>
    <w:rsid w:val="006411F6"/>
    <w:rsid w:val="00643BBD"/>
    <w:rsid w:val="00643C60"/>
    <w:rsid w:val="00644128"/>
    <w:rsid w:val="0064698D"/>
    <w:rsid w:val="00651F98"/>
    <w:rsid w:val="006529E7"/>
    <w:rsid w:val="0065452B"/>
    <w:rsid w:val="00661D6E"/>
    <w:rsid w:val="00664B0C"/>
    <w:rsid w:val="00664CE1"/>
    <w:rsid w:val="00667A38"/>
    <w:rsid w:val="006707E2"/>
    <w:rsid w:val="00672DC5"/>
    <w:rsid w:val="0067318A"/>
    <w:rsid w:val="00676612"/>
    <w:rsid w:val="0067691E"/>
    <w:rsid w:val="00676ECD"/>
    <w:rsid w:val="0068088E"/>
    <w:rsid w:val="006818F1"/>
    <w:rsid w:val="00682BC1"/>
    <w:rsid w:val="006830B7"/>
    <w:rsid w:val="00683C9A"/>
    <w:rsid w:val="0069166A"/>
    <w:rsid w:val="00696D77"/>
    <w:rsid w:val="0069704A"/>
    <w:rsid w:val="00697070"/>
    <w:rsid w:val="006A5032"/>
    <w:rsid w:val="006A7B57"/>
    <w:rsid w:val="006B0FFF"/>
    <w:rsid w:val="006B1694"/>
    <w:rsid w:val="006B20E3"/>
    <w:rsid w:val="006B761D"/>
    <w:rsid w:val="006B7F4E"/>
    <w:rsid w:val="006D0055"/>
    <w:rsid w:val="006D277D"/>
    <w:rsid w:val="006D27AD"/>
    <w:rsid w:val="006E002C"/>
    <w:rsid w:val="006E2556"/>
    <w:rsid w:val="006E714C"/>
    <w:rsid w:val="006F05CD"/>
    <w:rsid w:val="006F4F10"/>
    <w:rsid w:val="006F7584"/>
    <w:rsid w:val="006F7949"/>
    <w:rsid w:val="006F797F"/>
    <w:rsid w:val="0070253A"/>
    <w:rsid w:val="00703091"/>
    <w:rsid w:val="00703A01"/>
    <w:rsid w:val="007044D8"/>
    <w:rsid w:val="00706670"/>
    <w:rsid w:val="00710E44"/>
    <w:rsid w:val="00711DEA"/>
    <w:rsid w:val="007124C2"/>
    <w:rsid w:val="00712F65"/>
    <w:rsid w:val="0071495B"/>
    <w:rsid w:val="007159C5"/>
    <w:rsid w:val="00715D4F"/>
    <w:rsid w:val="00717C03"/>
    <w:rsid w:val="007206D4"/>
    <w:rsid w:val="00721304"/>
    <w:rsid w:val="00722635"/>
    <w:rsid w:val="00723E36"/>
    <w:rsid w:val="00724726"/>
    <w:rsid w:val="0072593C"/>
    <w:rsid w:val="00725C3E"/>
    <w:rsid w:val="00730B2C"/>
    <w:rsid w:val="0073130A"/>
    <w:rsid w:val="0073223C"/>
    <w:rsid w:val="00735C1F"/>
    <w:rsid w:val="0074098C"/>
    <w:rsid w:val="00741441"/>
    <w:rsid w:val="007420FC"/>
    <w:rsid w:val="007439E5"/>
    <w:rsid w:val="00743CDD"/>
    <w:rsid w:val="00745196"/>
    <w:rsid w:val="00745E12"/>
    <w:rsid w:val="00747BB3"/>
    <w:rsid w:val="00750FCD"/>
    <w:rsid w:val="007525DF"/>
    <w:rsid w:val="00754D34"/>
    <w:rsid w:val="007601C0"/>
    <w:rsid w:val="00762A41"/>
    <w:rsid w:val="007633D4"/>
    <w:rsid w:val="0076763C"/>
    <w:rsid w:val="00771036"/>
    <w:rsid w:val="007718AC"/>
    <w:rsid w:val="00772DEB"/>
    <w:rsid w:val="007808AC"/>
    <w:rsid w:val="00781675"/>
    <w:rsid w:val="00781ADF"/>
    <w:rsid w:val="00782911"/>
    <w:rsid w:val="00783588"/>
    <w:rsid w:val="0078698B"/>
    <w:rsid w:val="00786FA6"/>
    <w:rsid w:val="007903F1"/>
    <w:rsid w:val="007937C3"/>
    <w:rsid w:val="00794CFA"/>
    <w:rsid w:val="00795978"/>
    <w:rsid w:val="007A1D16"/>
    <w:rsid w:val="007A425F"/>
    <w:rsid w:val="007A6607"/>
    <w:rsid w:val="007A702E"/>
    <w:rsid w:val="007B095B"/>
    <w:rsid w:val="007B0A2B"/>
    <w:rsid w:val="007B1298"/>
    <w:rsid w:val="007B1BBF"/>
    <w:rsid w:val="007B25DA"/>
    <w:rsid w:val="007B63C9"/>
    <w:rsid w:val="007B741E"/>
    <w:rsid w:val="007C11BF"/>
    <w:rsid w:val="007C11C5"/>
    <w:rsid w:val="007C14DB"/>
    <w:rsid w:val="007C2113"/>
    <w:rsid w:val="007C2ABD"/>
    <w:rsid w:val="007C3138"/>
    <w:rsid w:val="007C33B8"/>
    <w:rsid w:val="007C5461"/>
    <w:rsid w:val="007C652B"/>
    <w:rsid w:val="007C67E0"/>
    <w:rsid w:val="007C6B0A"/>
    <w:rsid w:val="007C7FAA"/>
    <w:rsid w:val="007D09CF"/>
    <w:rsid w:val="007D0DB5"/>
    <w:rsid w:val="007D2BC3"/>
    <w:rsid w:val="007D2D76"/>
    <w:rsid w:val="007D4FE6"/>
    <w:rsid w:val="007D5549"/>
    <w:rsid w:val="007D66CF"/>
    <w:rsid w:val="007D6B73"/>
    <w:rsid w:val="007D7DF0"/>
    <w:rsid w:val="007E196B"/>
    <w:rsid w:val="007E1D9C"/>
    <w:rsid w:val="007E346C"/>
    <w:rsid w:val="007E39E5"/>
    <w:rsid w:val="007E4D9F"/>
    <w:rsid w:val="007E5384"/>
    <w:rsid w:val="007E7496"/>
    <w:rsid w:val="007F0D8E"/>
    <w:rsid w:val="007F1CEB"/>
    <w:rsid w:val="007F35AC"/>
    <w:rsid w:val="007F3BB1"/>
    <w:rsid w:val="00800971"/>
    <w:rsid w:val="00800C8E"/>
    <w:rsid w:val="00801342"/>
    <w:rsid w:val="008035B6"/>
    <w:rsid w:val="008038B6"/>
    <w:rsid w:val="00803AAC"/>
    <w:rsid w:val="0080543F"/>
    <w:rsid w:val="0080697D"/>
    <w:rsid w:val="00811005"/>
    <w:rsid w:val="008138C8"/>
    <w:rsid w:val="00820910"/>
    <w:rsid w:val="008218B2"/>
    <w:rsid w:val="0082370C"/>
    <w:rsid w:val="0082526C"/>
    <w:rsid w:val="00826223"/>
    <w:rsid w:val="00826A56"/>
    <w:rsid w:val="00827DCC"/>
    <w:rsid w:val="008303D8"/>
    <w:rsid w:val="00831971"/>
    <w:rsid w:val="00832AD5"/>
    <w:rsid w:val="008350DC"/>
    <w:rsid w:val="0083628B"/>
    <w:rsid w:val="0083796C"/>
    <w:rsid w:val="008414C8"/>
    <w:rsid w:val="008442C6"/>
    <w:rsid w:val="008459C5"/>
    <w:rsid w:val="00850A78"/>
    <w:rsid w:val="00852345"/>
    <w:rsid w:val="00853474"/>
    <w:rsid w:val="008552A8"/>
    <w:rsid w:val="0086078D"/>
    <w:rsid w:val="0086093B"/>
    <w:rsid w:val="00862D60"/>
    <w:rsid w:val="00864A5F"/>
    <w:rsid w:val="00867C74"/>
    <w:rsid w:val="00872596"/>
    <w:rsid w:val="008754A8"/>
    <w:rsid w:val="00876982"/>
    <w:rsid w:val="00876C60"/>
    <w:rsid w:val="00877EC8"/>
    <w:rsid w:val="00881280"/>
    <w:rsid w:val="00882C78"/>
    <w:rsid w:val="00883424"/>
    <w:rsid w:val="0088445B"/>
    <w:rsid w:val="00884743"/>
    <w:rsid w:val="00884BD1"/>
    <w:rsid w:val="00885014"/>
    <w:rsid w:val="00885F6C"/>
    <w:rsid w:val="00886585"/>
    <w:rsid w:val="00890040"/>
    <w:rsid w:val="008930B9"/>
    <w:rsid w:val="00894E44"/>
    <w:rsid w:val="00896316"/>
    <w:rsid w:val="008A03A6"/>
    <w:rsid w:val="008A5258"/>
    <w:rsid w:val="008A55F7"/>
    <w:rsid w:val="008A59F7"/>
    <w:rsid w:val="008B0FF3"/>
    <w:rsid w:val="008B1194"/>
    <w:rsid w:val="008B32B5"/>
    <w:rsid w:val="008B4FCB"/>
    <w:rsid w:val="008B62AF"/>
    <w:rsid w:val="008C1ADF"/>
    <w:rsid w:val="008C44CB"/>
    <w:rsid w:val="008C4E22"/>
    <w:rsid w:val="008C6C13"/>
    <w:rsid w:val="008C7F80"/>
    <w:rsid w:val="008D4FE0"/>
    <w:rsid w:val="008D7057"/>
    <w:rsid w:val="008E115E"/>
    <w:rsid w:val="008E13FD"/>
    <w:rsid w:val="008E20E1"/>
    <w:rsid w:val="008E2968"/>
    <w:rsid w:val="008E38CD"/>
    <w:rsid w:val="008E3B1B"/>
    <w:rsid w:val="008E3B2A"/>
    <w:rsid w:val="008E5812"/>
    <w:rsid w:val="008E767A"/>
    <w:rsid w:val="008F3857"/>
    <w:rsid w:val="00900737"/>
    <w:rsid w:val="00903B91"/>
    <w:rsid w:val="0092077B"/>
    <w:rsid w:val="00920CC2"/>
    <w:rsid w:val="00923608"/>
    <w:rsid w:val="0092541A"/>
    <w:rsid w:val="00925C1F"/>
    <w:rsid w:val="0092619B"/>
    <w:rsid w:val="0092687B"/>
    <w:rsid w:val="00926A33"/>
    <w:rsid w:val="009275B6"/>
    <w:rsid w:val="009310EC"/>
    <w:rsid w:val="0093268B"/>
    <w:rsid w:val="009327CE"/>
    <w:rsid w:val="009403DB"/>
    <w:rsid w:val="00940916"/>
    <w:rsid w:val="00940E34"/>
    <w:rsid w:val="0094166A"/>
    <w:rsid w:val="009418D4"/>
    <w:rsid w:val="00942702"/>
    <w:rsid w:val="0094363F"/>
    <w:rsid w:val="009441A9"/>
    <w:rsid w:val="009454B5"/>
    <w:rsid w:val="009455FD"/>
    <w:rsid w:val="00946280"/>
    <w:rsid w:val="0094767E"/>
    <w:rsid w:val="00955C52"/>
    <w:rsid w:val="009578FC"/>
    <w:rsid w:val="00957B18"/>
    <w:rsid w:val="0096124A"/>
    <w:rsid w:val="0096458D"/>
    <w:rsid w:val="00966F9F"/>
    <w:rsid w:val="009717F5"/>
    <w:rsid w:val="00971ADC"/>
    <w:rsid w:val="00972548"/>
    <w:rsid w:val="009739CE"/>
    <w:rsid w:val="00975F09"/>
    <w:rsid w:val="00980FAB"/>
    <w:rsid w:val="0098291A"/>
    <w:rsid w:val="009857DE"/>
    <w:rsid w:val="009877D3"/>
    <w:rsid w:val="00990C28"/>
    <w:rsid w:val="00993A76"/>
    <w:rsid w:val="00996DD1"/>
    <w:rsid w:val="009A1784"/>
    <w:rsid w:val="009A297F"/>
    <w:rsid w:val="009A485E"/>
    <w:rsid w:val="009A5B08"/>
    <w:rsid w:val="009A608F"/>
    <w:rsid w:val="009A75FB"/>
    <w:rsid w:val="009A7E72"/>
    <w:rsid w:val="009B0A63"/>
    <w:rsid w:val="009B112C"/>
    <w:rsid w:val="009B1636"/>
    <w:rsid w:val="009B2F6B"/>
    <w:rsid w:val="009C02AD"/>
    <w:rsid w:val="009C1BC5"/>
    <w:rsid w:val="009C1C60"/>
    <w:rsid w:val="009C4C31"/>
    <w:rsid w:val="009C6381"/>
    <w:rsid w:val="009D2AFA"/>
    <w:rsid w:val="009D32F5"/>
    <w:rsid w:val="009D716D"/>
    <w:rsid w:val="009D76A6"/>
    <w:rsid w:val="009D7BD9"/>
    <w:rsid w:val="009E2818"/>
    <w:rsid w:val="009E6280"/>
    <w:rsid w:val="009E792E"/>
    <w:rsid w:val="009F371D"/>
    <w:rsid w:val="009F4A64"/>
    <w:rsid w:val="009F712A"/>
    <w:rsid w:val="00A0032A"/>
    <w:rsid w:val="00A009B1"/>
    <w:rsid w:val="00A03E65"/>
    <w:rsid w:val="00A044F1"/>
    <w:rsid w:val="00A04B84"/>
    <w:rsid w:val="00A06B75"/>
    <w:rsid w:val="00A07FEB"/>
    <w:rsid w:val="00A111BE"/>
    <w:rsid w:val="00A12399"/>
    <w:rsid w:val="00A1592F"/>
    <w:rsid w:val="00A15B0D"/>
    <w:rsid w:val="00A15D2B"/>
    <w:rsid w:val="00A16EBC"/>
    <w:rsid w:val="00A178BD"/>
    <w:rsid w:val="00A17A64"/>
    <w:rsid w:val="00A23A64"/>
    <w:rsid w:val="00A25C6A"/>
    <w:rsid w:val="00A3033A"/>
    <w:rsid w:val="00A30580"/>
    <w:rsid w:val="00A30628"/>
    <w:rsid w:val="00A308CD"/>
    <w:rsid w:val="00A323FF"/>
    <w:rsid w:val="00A324B4"/>
    <w:rsid w:val="00A33066"/>
    <w:rsid w:val="00A412E7"/>
    <w:rsid w:val="00A41501"/>
    <w:rsid w:val="00A45694"/>
    <w:rsid w:val="00A466D0"/>
    <w:rsid w:val="00A473CB"/>
    <w:rsid w:val="00A53A20"/>
    <w:rsid w:val="00A549E9"/>
    <w:rsid w:val="00A564DC"/>
    <w:rsid w:val="00A566EF"/>
    <w:rsid w:val="00A6432D"/>
    <w:rsid w:val="00A71455"/>
    <w:rsid w:val="00A7150F"/>
    <w:rsid w:val="00A73D0F"/>
    <w:rsid w:val="00A74B63"/>
    <w:rsid w:val="00A75B81"/>
    <w:rsid w:val="00A761EF"/>
    <w:rsid w:val="00A773DF"/>
    <w:rsid w:val="00A77C89"/>
    <w:rsid w:val="00A82444"/>
    <w:rsid w:val="00A84BF0"/>
    <w:rsid w:val="00A85570"/>
    <w:rsid w:val="00A903C1"/>
    <w:rsid w:val="00A90CD0"/>
    <w:rsid w:val="00A90F83"/>
    <w:rsid w:val="00A929B7"/>
    <w:rsid w:val="00A9415C"/>
    <w:rsid w:val="00A94FF4"/>
    <w:rsid w:val="00A9538A"/>
    <w:rsid w:val="00A96E62"/>
    <w:rsid w:val="00AA19FB"/>
    <w:rsid w:val="00AA2849"/>
    <w:rsid w:val="00AA2EC9"/>
    <w:rsid w:val="00AA4F51"/>
    <w:rsid w:val="00AA57D7"/>
    <w:rsid w:val="00AA7E25"/>
    <w:rsid w:val="00AB149E"/>
    <w:rsid w:val="00AB2E6D"/>
    <w:rsid w:val="00AB460B"/>
    <w:rsid w:val="00AB587A"/>
    <w:rsid w:val="00AB6772"/>
    <w:rsid w:val="00AC068D"/>
    <w:rsid w:val="00AC0911"/>
    <w:rsid w:val="00AC134D"/>
    <w:rsid w:val="00AC17CE"/>
    <w:rsid w:val="00AC4CAF"/>
    <w:rsid w:val="00AC5F91"/>
    <w:rsid w:val="00AC6257"/>
    <w:rsid w:val="00AC6CA6"/>
    <w:rsid w:val="00AC7BE2"/>
    <w:rsid w:val="00AD042A"/>
    <w:rsid w:val="00AD14EC"/>
    <w:rsid w:val="00AD16F2"/>
    <w:rsid w:val="00AD2BBA"/>
    <w:rsid w:val="00AD3814"/>
    <w:rsid w:val="00AD5000"/>
    <w:rsid w:val="00AE08E9"/>
    <w:rsid w:val="00AE2A0F"/>
    <w:rsid w:val="00AE3CD2"/>
    <w:rsid w:val="00AE44D3"/>
    <w:rsid w:val="00AE5B41"/>
    <w:rsid w:val="00AF0AE5"/>
    <w:rsid w:val="00AF15F5"/>
    <w:rsid w:val="00AF24F2"/>
    <w:rsid w:val="00AF2B9C"/>
    <w:rsid w:val="00AF615E"/>
    <w:rsid w:val="00AF7FAE"/>
    <w:rsid w:val="00B00980"/>
    <w:rsid w:val="00B01476"/>
    <w:rsid w:val="00B01924"/>
    <w:rsid w:val="00B04D49"/>
    <w:rsid w:val="00B05C62"/>
    <w:rsid w:val="00B07C1E"/>
    <w:rsid w:val="00B11847"/>
    <w:rsid w:val="00B11A2D"/>
    <w:rsid w:val="00B11A9F"/>
    <w:rsid w:val="00B14E06"/>
    <w:rsid w:val="00B16E45"/>
    <w:rsid w:val="00B202F8"/>
    <w:rsid w:val="00B215E5"/>
    <w:rsid w:val="00B22240"/>
    <w:rsid w:val="00B24632"/>
    <w:rsid w:val="00B249A7"/>
    <w:rsid w:val="00B26AD5"/>
    <w:rsid w:val="00B26EEE"/>
    <w:rsid w:val="00B33550"/>
    <w:rsid w:val="00B34DC8"/>
    <w:rsid w:val="00B405EB"/>
    <w:rsid w:val="00B42B24"/>
    <w:rsid w:val="00B450BB"/>
    <w:rsid w:val="00B467C7"/>
    <w:rsid w:val="00B51DAA"/>
    <w:rsid w:val="00B52DE4"/>
    <w:rsid w:val="00B531EA"/>
    <w:rsid w:val="00B537EA"/>
    <w:rsid w:val="00B56BD8"/>
    <w:rsid w:val="00B60859"/>
    <w:rsid w:val="00B6097A"/>
    <w:rsid w:val="00B64CE1"/>
    <w:rsid w:val="00B65A7A"/>
    <w:rsid w:val="00B668E5"/>
    <w:rsid w:val="00B67C7B"/>
    <w:rsid w:val="00B70947"/>
    <w:rsid w:val="00B72B58"/>
    <w:rsid w:val="00B735E7"/>
    <w:rsid w:val="00B74BEB"/>
    <w:rsid w:val="00B763AF"/>
    <w:rsid w:val="00B7694D"/>
    <w:rsid w:val="00B77620"/>
    <w:rsid w:val="00B80C7C"/>
    <w:rsid w:val="00B83989"/>
    <w:rsid w:val="00B86817"/>
    <w:rsid w:val="00B87911"/>
    <w:rsid w:val="00B916CC"/>
    <w:rsid w:val="00B91F7A"/>
    <w:rsid w:val="00B92CB0"/>
    <w:rsid w:val="00B9357B"/>
    <w:rsid w:val="00B93687"/>
    <w:rsid w:val="00B93ED5"/>
    <w:rsid w:val="00B9563D"/>
    <w:rsid w:val="00B96352"/>
    <w:rsid w:val="00BA0EC4"/>
    <w:rsid w:val="00BA1E25"/>
    <w:rsid w:val="00BA3429"/>
    <w:rsid w:val="00BA5565"/>
    <w:rsid w:val="00BA594E"/>
    <w:rsid w:val="00BA7EA2"/>
    <w:rsid w:val="00BB0575"/>
    <w:rsid w:val="00BB5142"/>
    <w:rsid w:val="00BB5889"/>
    <w:rsid w:val="00BB6368"/>
    <w:rsid w:val="00BC207A"/>
    <w:rsid w:val="00BC2C4D"/>
    <w:rsid w:val="00BC4DDC"/>
    <w:rsid w:val="00BC5604"/>
    <w:rsid w:val="00BC7572"/>
    <w:rsid w:val="00BC7F17"/>
    <w:rsid w:val="00BD1EA1"/>
    <w:rsid w:val="00BD41C1"/>
    <w:rsid w:val="00BD6315"/>
    <w:rsid w:val="00BD690A"/>
    <w:rsid w:val="00BD76C0"/>
    <w:rsid w:val="00BE283A"/>
    <w:rsid w:val="00BE4647"/>
    <w:rsid w:val="00BE7EBB"/>
    <w:rsid w:val="00BF75A7"/>
    <w:rsid w:val="00C003DC"/>
    <w:rsid w:val="00C03742"/>
    <w:rsid w:val="00C0487B"/>
    <w:rsid w:val="00C07392"/>
    <w:rsid w:val="00C074F4"/>
    <w:rsid w:val="00C1083D"/>
    <w:rsid w:val="00C11655"/>
    <w:rsid w:val="00C13041"/>
    <w:rsid w:val="00C13F21"/>
    <w:rsid w:val="00C14614"/>
    <w:rsid w:val="00C14BFC"/>
    <w:rsid w:val="00C14C00"/>
    <w:rsid w:val="00C16F5D"/>
    <w:rsid w:val="00C208F0"/>
    <w:rsid w:val="00C2234C"/>
    <w:rsid w:val="00C24043"/>
    <w:rsid w:val="00C24F2E"/>
    <w:rsid w:val="00C3068F"/>
    <w:rsid w:val="00C30A19"/>
    <w:rsid w:val="00C32989"/>
    <w:rsid w:val="00C32C15"/>
    <w:rsid w:val="00C3459D"/>
    <w:rsid w:val="00C428A8"/>
    <w:rsid w:val="00C455DB"/>
    <w:rsid w:val="00C461F5"/>
    <w:rsid w:val="00C46D70"/>
    <w:rsid w:val="00C46FCC"/>
    <w:rsid w:val="00C535AE"/>
    <w:rsid w:val="00C555DA"/>
    <w:rsid w:val="00C55CBD"/>
    <w:rsid w:val="00C56064"/>
    <w:rsid w:val="00C56ED2"/>
    <w:rsid w:val="00C601DD"/>
    <w:rsid w:val="00C60BAD"/>
    <w:rsid w:val="00C61734"/>
    <w:rsid w:val="00C61737"/>
    <w:rsid w:val="00C61A0C"/>
    <w:rsid w:val="00C62226"/>
    <w:rsid w:val="00C6378F"/>
    <w:rsid w:val="00C64D52"/>
    <w:rsid w:val="00C65C9E"/>
    <w:rsid w:val="00C70C86"/>
    <w:rsid w:val="00C7603B"/>
    <w:rsid w:val="00C7619C"/>
    <w:rsid w:val="00C81182"/>
    <w:rsid w:val="00C817FA"/>
    <w:rsid w:val="00C82341"/>
    <w:rsid w:val="00C840A6"/>
    <w:rsid w:val="00C84A5F"/>
    <w:rsid w:val="00C85552"/>
    <w:rsid w:val="00C87DAF"/>
    <w:rsid w:val="00C96D78"/>
    <w:rsid w:val="00C96FB0"/>
    <w:rsid w:val="00C979A1"/>
    <w:rsid w:val="00CA0DB2"/>
    <w:rsid w:val="00CA1A4A"/>
    <w:rsid w:val="00CA6C1D"/>
    <w:rsid w:val="00CB0A84"/>
    <w:rsid w:val="00CB1DA2"/>
    <w:rsid w:val="00CC6F93"/>
    <w:rsid w:val="00CC765E"/>
    <w:rsid w:val="00CD132C"/>
    <w:rsid w:val="00CD5E66"/>
    <w:rsid w:val="00CE1F1F"/>
    <w:rsid w:val="00CE4400"/>
    <w:rsid w:val="00CE513F"/>
    <w:rsid w:val="00CE5CC3"/>
    <w:rsid w:val="00CE6588"/>
    <w:rsid w:val="00CE6992"/>
    <w:rsid w:val="00CE7C4E"/>
    <w:rsid w:val="00CE7FD5"/>
    <w:rsid w:val="00CF1644"/>
    <w:rsid w:val="00CF2A6C"/>
    <w:rsid w:val="00CF3A08"/>
    <w:rsid w:val="00CF4B69"/>
    <w:rsid w:val="00CF4B98"/>
    <w:rsid w:val="00CF522D"/>
    <w:rsid w:val="00CF67E7"/>
    <w:rsid w:val="00CF7D28"/>
    <w:rsid w:val="00D02013"/>
    <w:rsid w:val="00D02A83"/>
    <w:rsid w:val="00D048FE"/>
    <w:rsid w:val="00D10D3B"/>
    <w:rsid w:val="00D11125"/>
    <w:rsid w:val="00D11CAB"/>
    <w:rsid w:val="00D12699"/>
    <w:rsid w:val="00D13282"/>
    <w:rsid w:val="00D146E8"/>
    <w:rsid w:val="00D1473D"/>
    <w:rsid w:val="00D15DFD"/>
    <w:rsid w:val="00D171D5"/>
    <w:rsid w:val="00D222DA"/>
    <w:rsid w:val="00D23D9D"/>
    <w:rsid w:val="00D24828"/>
    <w:rsid w:val="00D24E92"/>
    <w:rsid w:val="00D309DD"/>
    <w:rsid w:val="00D31837"/>
    <w:rsid w:val="00D34C52"/>
    <w:rsid w:val="00D413FA"/>
    <w:rsid w:val="00D42626"/>
    <w:rsid w:val="00D438C8"/>
    <w:rsid w:val="00D45BAA"/>
    <w:rsid w:val="00D501AA"/>
    <w:rsid w:val="00D51B07"/>
    <w:rsid w:val="00D53DF6"/>
    <w:rsid w:val="00D541E3"/>
    <w:rsid w:val="00D56AA2"/>
    <w:rsid w:val="00D575B3"/>
    <w:rsid w:val="00D57FD9"/>
    <w:rsid w:val="00D63627"/>
    <w:rsid w:val="00D64EA6"/>
    <w:rsid w:val="00D65D83"/>
    <w:rsid w:val="00D663D2"/>
    <w:rsid w:val="00D667CD"/>
    <w:rsid w:val="00D676F0"/>
    <w:rsid w:val="00D71207"/>
    <w:rsid w:val="00D734A1"/>
    <w:rsid w:val="00D762B0"/>
    <w:rsid w:val="00D776B8"/>
    <w:rsid w:val="00D77B6A"/>
    <w:rsid w:val="00D8164E"/>
    <w:rsid w:val="00D824FE"/>
    <w:rsid w:val="00D874B0"/>
    <w:rsid w:val="00D90FCF"/>
    <w:rsid w:val="00D94B82"/>
    <w:rsid w:val="00D95FD9"/>
    <w:rsid w:val="00DA158F"/>
    <w:rsid w:val="00DA16D3"/>
    <w:rsid w:val="00DA23F6"/>
    <w:rsid w:val="00DA4CF8"/>
    <w:rsid w:val="00DA502C"/>
    <w:rsid w:val="00DA7D09"/>
    <w:rsid w:val="00DB53BE"/>
    <w:rsid w:val="00DB66EA"/>
    <w:rsid w:val="00DC3662"/>
    <w:rsid w:val="00DC506B"/>
    <w:rsid w:val="00DC56FA"/>
    <w:rsid w:val="00DC7E81"/>
    <w:rsid w:val="00DD18CD"/>
    <w:rsid w:val="00DD1CF3"/>
    <w:rsid w:val="00DD2552"/>
    <w:rsid w:val="00DD29AA"/>
    <w:rsid w:val="00DD5516"/>
    <w:rsid w:val="00DD5856"/>
    <w:rsid w:val="00DD65CC"/>
    <w:rsid w:val="00DE1E89"/>
    <w:rsid w:val="00DE3F72"/>
    <w:rsid w:val="00DE4B15"/>
    <w:rsid w:val="00DE5952"/>
    <w:rsid w:val="00DE6B6E"/>
    <w:rsid w:val="00DE7475"/>
    <w:rsid w:val="00DF0656"/>
    <w:rsid w:val="00DF23C8"/>
    <w:rsid w:val="00DF7ACC"/>
    <w:rsid w:val="00E006D9"/>
    <w:rsid w:val="00E036A8"/>
    <w:rsid w:val="00E1045A"/>
    <w:rsid w:val="00E13361"/>
    <w:rsid w:val="00E1349F"/>
    <w:rsid w:val="00E1357B"/>
    <w:rsid w:val="00E14FC2"/>
    <w:rsid w:val="00E15C46"/>
    <w:rsid w:val="00E16B5A"/>
    <w:rsid w:val="00E21C6B"/>
    <w:rsid w:val="00E22F15"/>
    <w:rsid w:val="00E2315D"/>
    <w:rsid w:val="00E27E90"/>
    <w:rsid w:val="00E33732"/>
    <w:rsid w:val="00E33E15"/>
    <w:rsid w:val="00E35572"/>
    <w:rsid w:val="00E35F54"/>
    <w:rsid w:val="00E3663F"/>
    <w:rsid w:val="00E371A2"/>
    <w:rsid w:val="00E37651"/>
    <w:rsid w:val="00E42AA3"/>
    <w:rsid w:val="00E42BC5"/>
    <w:rsid w:val="00E42D57"/>
    <w:rsid w:val="00E442AD"/>
    <w:rsid w:val="00E458CE"/>
    <w:rsid w:val="00E53560"/>
    <w:rsid w:val="00E54F5A"/>
    <w:rsid w:val="00E60F88"/>
    <w:rsid w:val="00E64DEB"/>
    <w:rsid w:val="00E70AD3"/>
    <w:rsid w:val="00E71901"/>
    <w:rsid w:val="00E7595F"/>
    <w:rsid w:val="00E760B1"/>
    <w:rsid w:val="00E77FFC"/>
    <w:rsid w:val="00E80CE1"/>
    <w:rsid w:val="00E854DC"/>
    <w:rsid w:val="00E90283"/>
    <w:rsid w:val="00E90EEE"/>
    <w:rsid w:val="00E92C79"/>
    <w:rsid w:val="00E9449E"/>
    <w:rsid w:val="00E96EDA"/>
    <w:rsid w:val="00EA5469"/>
    <w:rsid w:val="00EA7042"/>
    <w:rsid w:val="00EA7BA9"/>
    <w:rsid w:val="00EA7DD3"/>
    <w:rsid w:val="00EB0263"/>
    <w:rsid w:val="00EB1060"/>
    <w:rsid w:val="00EB2E5D"/>
    <w:rsid w:val="00EB371F"/>
    <w:rsid w:val="00EB3F3C"/>
    <w:rsid w:val="00EB5AF2"/>
    <w:rsid w:val="00EB7A10"/>
    <w:rsid w:val="00EB7CC1"/>
    <w:rsid w:val="00EC14C0"/>
    <w:rsid w:val="00EC581F"/>
    <w:rsid w:val="00ED0099"/>
    <w:rsid w:val="00EE1C77"/>
    <w:rsid w:val="00EE589F"/>
    <w:rsid w:val="00EE62B8"/>
    <w:rsid w:val="00EE6582"/>
    <w:rsid w:val="00EE705C"/>
    <w:rsid w:val="00EF0A2C"/>
    <w:rsid w:val="00EF202D"/>
    <w:rsid w:val="00F05968"/>
    <w:rsid w:val="00F064A7"/>
    <w:rsid w:val="00F069E5"/>
    <w:rsid w:val="00F07081"/>
    <w:rsid w:val="00F070AF"/>
    <w:rsid w:val="00F122E9"/>
    <w:rsid w:val="00F12899"/>
    <w:rsid w:val="00F12E1B"/>
    <w:rsid w:val="00F13A8B"/>
    <w:rsid w:val="00F13CEC"/>
    <w:rsid w:val="00F14784"/>
    <w:rsid w:val="00F16CA8"/>
    <w:rsid w:val="00F16CB2"/>
    <w:rsid w:val="00F1786E"/>
    <w:rsid w:val="00F20A4A"/>
    <w:rsid w:val="00F22A0A"/>
    <w:rsid w:val="00F22A2C"/>
    <w:rsid w:val="00F25DF3"/>
    <w:rsid w:val="00F26DEE"/>
    <w:rsid w:val="00F27FFE"/>
    <w:rsid w:val="00F309A8"/>
    <w:rsid w:val="00F32E13"/>
    <w:rsid w:val="00F3340E"/>
    <w:rsid w:val="00F35B2B"/>
    <w:rsid w:val="00F409F4"/>
    <w:rsid w:val="00F41547"/>
    <w:rsid w:val="00F43515"/>
    <w:rsid w:val="00F503CA"/>
    <w:rsid w:val="00F50531"/>
    <w:rsid w:val="00F526CF"/>
    <w:rsid w:val="00F63B08"/>
    <w:rsid w:val="00F65269"/>
    <w:rsid w:val="00F65B9B"/>
    <w:rsid w:val="00F703F3"/>
    <w:rsid w:val="00F737A8"/>
    <w:rsid w:val="00F73B55"/>
    <w:rsid w:val="00F811EE"/>
    <w:rsid w:val="00F81A21"/>
    <w:rsid w:val="00F85342"/>
    <w:rsid w:val="00F87D7E"/>
    <w:rsid w:val="00F90015"/>
    <w:rsid w:val="00F92831"/>
    <w:rsid w:val="00F9284B"/>
    <w:rsid w:val="00F95732"/>
    <w:rsid w:val="00F9577B"/>
    <w:rsid w:val="00FA11CA"/>
    <w:rsid w:val="00FA60B8"/>
    <w:rsid w:val="00FB0D9C"/>
    <w:rsid w:val="00FB1685"/>
    <w:rsid w:val="00FB2879"/>
    <w:rsid w:val="00FB38F6"/>
    <w:rsid w:val="00FC2C71"/>
    <w:rsid w:val="00FC384A"/>
    <w:rsid w:val="00FC4C95"/>
    <w:rsid w:val="00FC739B"/>
    <w:rsid w:val="00FD314A"/>
    <w:rsid w:val="00FD6318"/>
    <w:rsid w:val="00FD651E"/>
    <w:rsid w:val="00FD7413"/>
    <w:rsid w:val="00FD745B"/>
    <w:rsid w:val="00FD7940"/>
    <w:rsid w:val="00FE457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FE0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Arial"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094"/>
    <w:pPr>
      <w:pBdr>
        <w:top w:val="nil"/>
        <w:left w:val="nil"/>
        <w:bottom w:val="nil"/>
        <w:right w:val="nil"/>
        <w:between w:val="nil"/>
        <w:bar w:val="nil"/>
      </w:pBdr>
      <w:spacing w:before="120" w:after="120"/>
      <w:jc w:val="both"/>
    </w:pPr>
    <w:rPr>
      <w:rFonts w:ascii="Arial" w:hAnsi="Arial" w:cs="Arial"/>
      <w:color w:val="000000"/>
      <w:sz w:val="20"/>
      <w:u w:color="000000"/>
      <w:bdr w:val="nil"/>
      <w:lang w:val="en-GB" w:eastAsia="de-DE"/>
    </w:rPr>
  </w:style>
  <w:style w:type="paragraph" w:styleId="Heading1">
    <w:name w:val="heading 1"/>
    <w:basedOn w:val="Normal"/>
    <w:next w:val="Normal"/>
    <w:link w:val="Heading1Char"/>
    <w:uiPriority w:val="9"/>
    <w:qFormat/>
    <w:rsid w:val="005A2EA8"/>
    <w:pPr>
      <w:keepNext/>
      <w:keepLines/>
      <w:numPr>
        <w:numId w:val="2"/>
      </w:numPr>
      <w:spacing w:before="240"/>
      <w:outlineLvl w:val="0"/>
    </w:pPr>
    <w:rPr>
      <w:rFonts w:ascii="Cambria" w:eastAsiaTheme="majorEastAsia" w:hAnsi="Cambria" w:cstheme="majorBidi"/>
      <w:b/>
      <w:color w:val="000000" w:themeColor="text1"/>
      <w:sz w:val="24"/>
      <w:szCs w:val="32"/>
    </w:rPr>
  </w:style>
  <w:style w:type="paragraph" w:styleId="Heading2">
    <w:name w:val="heading 2"/>
    <w:basedOn w:val="Normal"/>
    <w:next w:val="Normal"/>
    <w:link w:val="Heading2Char"/>
    <w:uiPriority w:val="9"/>
    <w:unhideWhenUsed/>
    <w:qFormat/>
    <w:rsid w:val="007D6B73"/>
    <w:pPr>
      <w:keepLines/>
      <w:numPr>
        <w:ilvl w:val="1"/>
        <w:numId w:val="2"/>
      </w:numPr>
      <w:spacing w:before="240"/>
      <w:contextualSpacing/>
      <w:outlineLvl w:val="1"/>
    </w:pPr>
    <w:rPr>
      <w:rFonts w:eastAsiaTheme="majorEastAsia" w:cstheme="majorBidi"/>
      <w:sz w:val="24"/>
      <w:szCs w:val="26"/>
    </w:rPr>
  </w:style>
  <w:style w:type="paragraph" w:styleId="Heading3">
    <w:name w:val="heading 3"/>
    <w:basedOn w:val="Normal"/>
    <w:next w:val="Normal"/>
    <w:link w:val="Heading3Char"/>
    <w:uiPriority w:val="9"/>
    <w:unhideWhenUsed/>
    <w:qFormat/>
    <w:rsid w:val="007D6B73"/>
    <w:pPr>
      <w:keepLines/>
      <w:numPr>
        <w:ilvl w:val="2"/>
        <w:numId w:val="2"/>
      </w:numPr>
      <w:spacing w:after="0"/>
      <w:contextualSpacing/>
      <w:outlineLvl w:val="2"/>
    </w:pPr>
    <w:rPr>
      <w:rFonts w:eastAsiaTheme="majorEastAsia" w:cstheme="majorBidi"/>
      <w:color w:val="000000" w:themeColor="text1"/>
      <w:sz w:val="22"/>
    </w:rPr>
  </w:style>
  <w:style w:type="paragraph" w:styleId="Heading4">
    <w:name w:val="heading 4"/>
    <w:basedOn w:val="Normal"/>
    <w:next w:val="Normal"/>
    <w:link w:val="Heading4Char"/>
    <w:uiPriority w:val="9"/>
    <w:unhideWhenUsed/>
    <w:qFormat/>
    <w:rsid w:val="007D6B73"/>
    <w:pPr>
      <w:keepNext/>
      <w:keepLines/>
      <w:numPr>
        <w:ilvl w:val="3"/>
        <w:numId w:val="2"/>
      </w:numPr>
      <w:spacing w:before="40" w:after="0"/>
      <w:outlineLvl w:val="3"/>
    </w:pPr>
    <w:rPr>
      <w:rFonts w:asciiTheme="majorHAnsi" w:eastAsiaTheme="majorEastAsia" w:hAnsiTheme="majorHAnsi" w:cstheme="majorBidi"/>
      <w:iCs/>
      <w:color w:val="000000" w:themeColor="text1"/>
      <w:sz w:val="21"/>
    </w:rPr>
  </w:style>
  <w:style w:type="paragraph" w:styleId="Heading5">
    <w:name w:val="heading 5"/>
    <w:basedOn w:val="Normal"/>
    <w:next w:val="Normal"/>
    <w:link w:val="Heading5Char"/>
    <w:uiPriority w:val="9"/>
    <w:unhideWhenUsed/>
    <w:qFormat/>
    <w:rsid w:val="007D6B73"/>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D6B73"/>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Section"/>
    <w:basedOn w:val="Normal"/>
    <w:next w:val="Normal"/>
    <w:link w:val="Heading7Char"/>
    <w:uiPriority w:val="9"/>
    <w:unhideWhenUsed/>
    <w:qFormat/>
    <w:rsid w:val="003E0318"/>
    <w:pPr>
      <w:keepNext/>
      <w:keepLines/>
      <w:spacing w:before="0" w:after="0"/>
      <w:jc w:val="center"/>
      <w:outlineLvl w:val="6"/>
    </w:pPr>
    <w:rPr>
      <w:rFonts w:ascii="Cambria" w:eastAsiaTheme="majorEastAsia" w:hAnsi="Cambria" w:cstheme="majorBidi"/>
      <w:iCs/>
      <w:color w:val="auto"/>
      <w:sz w:val="36"/>
    </w:rPr>
  </w:style>
  <w:style w:type="paragraph" w:styleId="Heading8">
    <w:name w:val="heading 8"/>
    <w:basedOn w:val="Normal"/>
    <w:next w:val="Normal"/>
    <w:link w:val="Heading8Char"/>
    <w:uiPriority w:val="9"/>
    <w:unhideWhenUsed/>
    <w:qFormat/>
    <w:rsid w:val="007D6B7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D6B7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277D"/>
    <w:rPr>
      <w:rFonts w:ascii="Arial" w:eastAsiaTheme="majorEastAsia" w:hAnsi="Arial" w:cstheme="majorBidi"/>
      <w:color w:val="000000"/>
      <w:szCs w:val="26"/>
      <w:u w:color="000000"/>
      <w:bdr w:val="nil"/>
      <w:lang w:val="en-GB" w:eastAsia="de-DE"/>
    </w:rPr>
  </w:style>
  <w:style w:type="paragraph" w:customStyle="1" w:styleId="berschrift0">
    <w:name w:val="Überschrift 0"/>
    <w:basedOn w:val="Heading1"/>
    <w:link w:val="berschrift0Zchn"/>
    <w:qFormat/>
    <w:rsid w:val="00C455DB"/>
    <w:pPr>
      <w:numPr>
        <w:numId w:val="0"/>
      </w:numPr>
      <w:pBdr>
        <w:top w:val="single" w:sz="4" w:space="1" w:color="auto"/>
        <w:left w:val="single" w:sz="4" w:space="1" w:color="auto"/>
        <w:bottom w:val="single" w:sz="4" w:space="1" w:color="auto"/>
        <w:right w:val="single" w:sz="4" w:space="1" w:color="auto"/>
        <w:between w:val="none" w:sz="0" w:space="0" w:color="auto"/>
        <w:bar w:val="none" w:sz="0" w:color="auto"/>
      </w:pBdr>
      <w:spacing w:before="120" w:line="312" w:lineRule="auto"/>
      <w:ind w:left="432" w:hanging="432"/>
      <w:jc w:val="left"/>
    </w:pPr>
    <w:rPr>
      <w:b w:val="0"/>
      <w:bCs/>
      <w:color w:val="auto"/>
    </w:rPr>
  </w:style>
  <w:style w:type="character" w:customStyle="1" w:styleId="Heading1Char">
    <w:name w:val="Heading 1 Char"/>
    <w:basedOn w:val="DefaultParagraphFont"/>
    <w:link w:val="Heading1"/>
    <w:uiPriority w:val="9"/>
    <w:rsid w:val="005A2EA8"/>
    <w:rPr>
      <w:rFonts w:ascii="Cambria" w:eastAsiaTheme="majorEastAsia" w:hAnsi="Cambria" w:cstheme="majorBidi"/>
      <w:b/>
      <w:color w:val="000000" w:themeColor="text1"/>
      <w:szCs w:val="32"/>
      <w:u w:color="000000"/>
      <w:bdr w:val="nil"/>
      <w:lang w:val="en-GB" w:eastAsia="de-DE"/>
    </w:rPr>
  </w:style>
  <w:style w:type="paragraph" w:styleId="Title">
    <w:name w:val="Title"/>
    <w:basedOn w:val="Normal"/>
    <w:next w:val="Normal"/>
    <w:link w:val="TitleChar"/>
    <w:uiPriority w:val="10"/>
    <w:qFormat/>
    <w:rsid w:val="006D277D"/>
    <w:pPr>
      <w:contextualSpacing/>
      <w:jc w:val="center"/>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6D277D"/>
    <w:rPr>
      <w:rFonts w:ascii="Arial" w:eastAsiaTheme="majorEastAsia" w:hAnsi="Arial" w:cstheme="majorBidi"/>
      <w:color w:val="000000"/>
      <w:spacing w:val="-10"/>
      <w:kern w:val="28"/>
      <w:sz w:val="36"/>
      <w:szCs w:val="56"/>
      <w:u w:color="000000"/>
      <w:bdr w:val="nil"/>
      <w:lang w:val="en-GB" w:eastAsia="de-DE"/>
    </w:rPr>
  </w:style>
  <w:style w:type="paragraph" w:styleId="Header">
    <w:name w:val="header"/>
    <w:basedOn w:val="Normal"/>
    <w:link w:val="HeaderChar"/>
    <w:unhideWhenUsed/>
    <w:qFormat/>
    <w:rsid w:val="00E96EDA"/>
    <w:pPr>
      <w:tabs>
        <w:tab w:val="center" w:pos="3790"/>
        <w:tab w:val="right" w:pos="7581"/>
      </w:tabs>
      <w:spacing w:before="0" w:after="0"/>
      <w:contextualSpacing/>
    </w:pPr>
    <w:rPr>
      <w:rFonts w:asciiTheme="majorHAnsi" w:hAnsiTheme="majorHAnsi" w:cstheme="majorHAnsi"/>
      <w:sz w:val="16"/>
      <w:szCs w:val="20"/>
    </w:rPr>
  </w:style>
  <w:style w:type="character" w:customStyle="1" w:styleId="HeaderChar">
    <w:name w:val="Header Char"/>
    <w:basedOn w:val="DefaultParagraphFont"/>
    <w:link w:val="Header"/>
    <w:rsid w:val="00E96EDA"/>
    <w:rPr>
      <w:rFonts w:asciiTheme="majorHAnsi" w:hAnsiTheme="majorHAnsi" w:cstheme="majorHAnsi"/>
      <w:color w:val="000000"/>
      <w:sz w:val="16"/>
      <w:szCs w:val="20"/>
      <w:u w:color="000000"/>
      <w:bdr w:val="nil"/>
      <w:lang w:val="en-GB" w:eastAsia="de-DE"/>
    </w:rPr>
  </w:style>
  <w:style w:type="paragraph" w:styleId="TableofFigures">
    <w:name w:val="table of figures"/>
    <w:basedOn w:val="Normal"/>
    <w:next w:val="Normal"/>
    <w:autoRedefine/>
    <w:uiPriority w:val="99"/>
    <w:unhideWhenUsed/>
    <w:qFormat/>
    <w:rsid w:val="00AC0911"/>
    <w:rPr>
      <w:rFonts w:eastAsiaTheme="minorEastAsia"/>
      <w:szCs w:val="22"/>
      <w:lang w:eastAsia="zh-CN"/>
    </w:rPr>
  </w:style>
  <w:style w:type="character" w:customStyle="1" w:styleId="berschrift0Zchn">
    <w:name w:val="Überschrift 0 Zchn"/>
    <w:basedOn w:val="Heading1Char"/>
    <w:link w:val="berschrift0"/>
    <w:rsid w:val="00C455DB"/>
    <w:rPr>
      <w:rFonts w:ascii="Arial" w:eastAsiaTheme="majorEastAsia" w:hAnsi="Arial" w:cstheme="majorBidi"/>
      <w:b w:val="0"/>
      <w:bCs/>
      <w:color w:val="000000" w:themeColor="text1"/>
      <w:szCs w:val="32"/>
      <w:u w:color="000000"/>
      <w:bdr w:val="nil"/>
      <w:lang w:val="en-GB" w:eastAsia="de-DE"/>
    </w:rPr>
  </w:style>
  <w:style w:type="paragraph" w:customStyle="1" w:styleId="Caption-Figures">
    <w:name w:val="Caption-Figures"/>
    <w:basedOn w:val="Caption"/>
    <w:autoRedefine/>
    <w:qFormat/>
    <w:rsid w:val="00B9563D"/>
    <w:pPr>
      <w:spacing w:after="300"/>
    </w:pPr>
    <w:rPr>
      <w:rFonts w:eastAsiaTheme="minorEastAsia"/>
    </w:rPr>
  </w:style>
  <w:style w:type="paragraph" w:styleId="Caption">
    <w:name w:val="caption"/>
    <w:aliases w:val="Caption-Table,Char"/>
    <w:basedOn w:val="Normal"/>
    <w:next w:val="Normal"/>
    <w:link w:val="CaptionChar"/>
    <w:autoRedefine/>
    <w:unhideWhenUsed/>
    <w:qFormat/>
    <w:rsid w:val="007718AC"/>
    <w:pPr>
      <w:spacing w:line="312" w:lineRule="auto"/>
    </w:pPr>
    <w:rPr>
      <w:rFonts w:asciiTheme="majorHAnsi" w:hAnsiTheme="majorHAnsi"/>
      <w:b/>
      <w:iCs/>
      <w:sz w:val="24"/>
      <w:szCs w:val="18"/>
    </w:rPr>
  </w:style>
  <w:style w:type="character" w:customStyle="1" w:styleId="CaptionChar">
    <w:name w:val="Caption Char"/>
    <w:aliases w:val="Caption-Table Char,Char Char"/>
    <w:link w:val="Caption"/>
    <w:locked/>
    <w:rsid w:val="007718AC"/>
    <w:rPr>
      <w:rFonts w:asciiTheme="majorHAnsi" w:hAnsiTheme="majorHAnsi" w:cs="Arial"/>
      <w:b/>
      <w:iCs/>
      <w:color w:val="000000"/>
      <w:szCs w:val="18"/>
      <w:u w:color="000000"/>
      <w:bdr w:val="nil"/>
      <w:lang w:val="en-GB" w:eastAsia="de-DE"/>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autoRedefine/>
    <w:qFormat/>
    <w:rsid w:val="00415AAB"/>
    <w:pPr>
      <w:suppressAutoHyphens/>
      <w:spacing w:before="60" w:after="60"/>
      <w:contextualSpacing/>
    </w:pPr>
    <w:rPr>
      <w:rFonts w:ascii="Cambria" w:hAnsi="Cambria"/>
      <w:sz w:val="16"/>
      <w:szCs w:val="20"/>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rsid w:val="00415AAB"/>
    <w:rPr>
      <w:rFonts w:ascii="Cambria" w:hAnsi="Cambria" w:cs="Arial"/>
      <w:color w:val="000000"/>
      <w:sz w:val="16"/>
      <w:szCs w:val="20"/>
      <w:u w:color="000000"/>
      <w:bdr w:val="nil"/>
      <w:lang w:val="en-GB" w:eastAsia="de-DE"/>
    </w:rPr>
  </w:style>
  <w:style w:type="paragraph" w:styleId="TOC1">
    <w:name w:val="toc 1"/>
    <w:basedOn w:val="Normal"/>
    <w:next w:val="Normal"/>
    <w:autoRedefine/>
    <w:uiPriority w:val="39"/>
    <w:unhideWhenUsed/>
    <w:rsid w:val="00EF0A2C"/>
    <w:pPr>
      <w:tabs>
        <w:tab w:val="left" w:pos="400"/>
        <w:tab w:val="left" w:pos="600"/>
        <w:tab w:val="right" w:leader="dot" w:pos="9056"/>
      </w:tabs>
    </w:pPr>
  </w:style>
  <w:style w:type="paragraph" w:styleId="TOC2">
    <w:name w:val="toc 2"/>
    <w:basedOn w:val="Normal"/>
    <w:next w:val="Normal"/>
    <w:autoRedefine/>
    <w:uiPriority w:val="39"/>
    <w:unhideWhenUsed/>
    <w:rsid w:val="00AB460B"/>
    <w:pPr>
      <w:ind w:left="200"/>
    </w:pPr>
  </w:style>
  <w:style w:type="paragraph" w:styleId="TOC3">
    <w:name w:val="toc 3"/>
    <w:basedOn w:val="Normal"/>
    <w:next w:val="Normal"/>
    <w:autoRedefine/>
    <w:uiPriority w:val="39"/>
    <w:unhideWhenUsed/>
    <w:rsid w:val="00AB460B"/>
    <w:pPr>
      <w:ind w:left="400"/>
    </w:pPr>
  </w:style>
  <w:style w:type="paragraph" w:styleId="TOC4">
    <w:name w:val="toc 4"/>
    <w:basedOn w:val="Normal"/>
    <w:next w:val="Normal"/>
    <w:autoRedefine/>
    <w:uiPriority w:val="39"/>
    <w:unhideWhenUsed/>
    <w:rsid w:val="00AB460B"/>
    <w:pPr>
      <w:ind w:left="600"/>
    </w:pPr>
  </w:style>
  <w:style w:type="paragraph" w:styleId="TOC5">
    <w:name w:val="toc 5"/>
    <w:basedOn w:val="Normal"/>
    <w:next w:val="Normal"/>
    <w:autoRedefine/>
    <w:uiPriority w:val="39"/>
    <w:unhideWhenUsed/>
    <w:rsid w:val="00AB460B"/>
    <w:pPr>
      <w:ind w:left="800"/>
    </w:pPr>
  </w:style>
  <w:style w:type="paragraph" w:styleId="TOC6">
    <w:name w:val="toc 6"/>
    <w:basedOn w:val="Normal"/>
    <w:next w:val="Normal"/>
    <w:autoRedefine/>
    <w:uiPriority w:val="39"/>
    <w:unhideWhenUsed/>
    <w:rsid w:val="00AB460B"/>
    <w:pPr>
      <w:ind w:left="1000"/>
    </w:pPr>
  </w:style>
  <w:style w:type="paragraph" w:styleId="TOC7">
    <w:name w:val="toc 7"/>
    <w:basedOn w:val="Normal"/>
    <w:next w:val="Normal"/>
    <w:autoRedefine/>
    <w:uiPriority w:val="39"/>
    <w:unhideWhenUsed/>
    <w:rsid w:val="00AB460B"/>
    <w:pPr>
      <w:ind w:left="1200"/>
    </w:pPr>
  </w:style>
  <w:style w:type="paragraph" w:styleId="TOC8">
    <w:name w:val="toc 8"/>
    <w:basedOn w:val="Normal"/>
    <w:next w:val="Normal"/>
    <w:autoRedefine/>
    <w:uiPriority w:val="39"/>
    <w:unhideWhenUsed/>
    <w:rsid w:val="00AB460B"/>
    <w:pPr>
      <w:ind w:left="1400"/>
    </w:pPr>
  </w:style>
  <w:style w:type="paragraph" w:styleId="TOC9">
    <w:name w:val="toc 9"/>
    <w:basedOn w:val="Normal"/>
    <w:next w:val="Normal"/>
    <w:autoRedefine/>
    <w:uiPriority w:val="39"/>
    <w:unhideWhenUsed/>
    <w:rsid w:val="00AB460B"/>
    <w:pPr>
      <w:ind w:left="1600"/>
    </w:pPr>
  </w:style>
  <w:style w:type="character" w:styleId="Hyperlink">
    <w:name w:val="Hyperlink"/>
    <w:basedOn w:val="DefaultParagraphFont"/>
    <w:uiPriority w:val="99"/>
    <w:unhideWhenUsed/>
    <w:rsid w:val="00AB460B"/>
    <w:rPr>
      <w:color w:val="0563C1" w:themeColor="hyperlink"/>
      <w:u w:val="single"/>
    </w:rPr>
  </w:style>
  <w:style w:type="paragraph" w:styleId="ListParagraph">
    <w:name w:val="List Paragraph"/>
    <w:aliases w:val="Citation List,본문(내용),List Paragraph (numbered (a)),ADB paragraph numbering,Colorful List - Accent 11,ITC List Paragraph 1,List Bullet Mary,Akapit z listą BS,List Paragraph 1,List_Paragraph,Multilevel para_II,List Paragraph1"/>
    <w:basedOn w:val="Normal"/>
    <w:link w:val="ListParagraphChar"/>
    <w:autoRedefine/>
    <w:uiPriority w:val="34"/>
    <w:qFormat/>
    <w:rsid w:val="001702B2"/>
    <w:pPr>
      <w:numPr>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jc w:val="left"/>
    </w:pPr>
    <w:rPr>
      <w:rFonts w:ascii="Cambria" w:hAnsi="Cambria"/>
      <w:lang w:val="en-US"/>
    </w:rPr>
  </w:style>
  <w:style w:type="character" w:customStyle="1" w:styleId="Heading3Char">
    <w:name w:val="Heading 3 Char"/>
    <w:basedOn w:val="DefaultParagraphFont"/>
    <w:link w:val="Heading3"/>
    <w:uiPriority w:val="9"/>
    <w:rsid w:val="008138C8"/>
    <w:rPr>
      <w:rFonts w:ascii="Arial" w:eastAsiaTheme="majorEastAsia" w:hAnsi="Arial" w:cstheme="majorBidi"/>
      <w:color w:val="000000" w:themeColor="text1"/>
      <w:sz w:val="22"/>
      <w:u w:color="000000"/>
      <w:bdr w:val="nil"/>
      <w:lang w:val="en-GB" w:eastAsia="de-DE"/>
    </w:rPr>
  </w:style>
  <w:style w:type="paragraph" w:styleId="Footer">
    <w:name w:val="footer"/>
    <w:basedOn w:val="Normal"/>
    <w:link w:val="FooterChar"/>
    <w:uiPriority w:val="99"/>
    <w:unhideWhenUsed/>
    <w:rsid w:val="00121BA9"/>
    <w:pPr>
      <w:tabs>
        <w:tab w:val="center" w:pos="4536"/>
        <w:tab w:val="right" w:pos="9072"/>
      </w:tabs>
      <w:spacing w:before="0" w:after="0"/>
    </w:pPr>
  </w:style>
  <w:style w:type="paragraph" w:customStyle="1" w:styleId="Absatz2-Ebene">
    <w:name w:val="Absatz_2-Ebene"/>
    <w:basedOn w:val="ListParagraph"/>
    <w:autoRedefine/>
    <w:qFormat/>
    <w:rsid w:val="00BC207A"/>
    <w:pPr>
      <w:numPr>
        <w:numId w:val="1"/>
      </w:numPr>
    </w:pPr>
  </w:style>
  <w:style w:type="character" w:customStyle="1" w:styleId="FooterChar">
    <w:name w:val="Footer Char"/>
    <w:basedOn w:val="DefaultParagraphFont"/>
    <w:link w:val="Footer"/>
    <w:uiPriority w:val="99"/>
    <w:rsid w:val="00121BA9"/>
    <w:rPr>
      <w:rFonts w:ascii="Arial" w:hAnsi="Arial" w:cs="Arial"/>
      <w:color w:val="000000"/>
      <w:sz w:val="20"/>
      <w:u w:color="000000"/>
      <w:bdr w:val="nil"/>
      <w:lang w:eastAsia="de-DE"/>
    </w:rPr>
  </w:style>
  <w:style w:type="character" w:styleId="PageNumber">
    <w:name w:val="page number"/>
    <w:basedOn w:val="DefaultParagraphFont"/>
    <w:uiPriority w:val="99"/>
    <w:semiHidden/>
    <w:unhideWhenUsed/>
    <w:rsid w:val="00121BA9"/>
  </w:style>
  <w:style w:type="character" w:customStyle="1" w:styleId="Heading4Char">
    <w:name w:val="Heading 4 Char"/>
    <w:basedOn w:val="DefaultParagraphFont"/>
    <w:link w:val="Heading4"/>
    <w:uiPriority w:val="9"/>
    <w:rsid w:val="00251229"/>
    <w:rPr>
      <w:rFonts w:asciiTheme="majorHAnsi" w:eastAsiaTheme="majorEastAsia" w:hAnsiTheme="majorHAnsi" w:cstheme="majorBidi"/>
      <w:iCs/>
      <w:color w:val="000000" w:themeColor="text1"/>
      <w:sz w:val="21"/>
      <w:u w:color="000000"/>
      <w:bdr w:val="nil"/>
      <w:lang w:val="en-GB" w:eastAsia="de-DE"/>
    </w:rPr>
  </w:style>
  <w:style w:type="character" w:customStyle="1" w:styleId="Heading5Char">
    <w:name w:val="Heading 5 Char"/>
    <w:basedOn w:val="DefaultParagraphFont"/>
    <w:link w:val="Heading5"/>
    <w:uiPriority w:val="9"/>
    <w:rsid w:val="00E21C6B"/>
    <w:rPr>
      <w:rFonts w:asciiTheme="majorHAnsi" w:eastAsiaTheme="majorEastAsia" w:hAnsiTheme="majorHAnsi" w:cstheme="majorBidi"/>
      <w:color w:val="2F5496" w:themeColor="accent1" w:themeShade="BF"/>
      <w:sz w:val="20"/>
      <w:u w:color="000000"/>
      <w:bdr w:val="nil"/>
      <w:lang w:val="en-GB" w:eastAsia="de-DE"/>
    </w:rPr>
  </w:style>
  <w:style w:type="character" w:customStyle="1" w:styleId="Heading6Char">
    <w:name w:val="Heading 6 Char"/>
    <w:basedOn w:val="DefaultParagraphFont"/>
    <w:link w:val="Heading6"/>
    <w:uiPriority w:val="9"/>
    <w:rsid w:val="00E21C6B"/>
    <w:rPr>
      <w:rFonts w:asciiTheme="majorHAnsi" w:eastAsiaTheme="majorEastAsia" w:hAnsiTheme="majorHAnsi" w:cstheme="majorBidi"/>
      <w:color w:val="1F3763" w:themeColor="accent1" w:themeShade="7F"/>
      <w:sz w:val="20"/>
      <w:u w:color="000000"/>
      <w:bdr w:val="nil"/>
      <w:lang w:val="en-GB" w:eastAsia="de-DE"/>
    </w:rPr>
  </w:style>
  <w:style w:type="character" w:customStyle="1" w:styleId="Heading7Char">
    <w:name w:val="Heading 7 Char"/>
    <w:aliases w:val="Section Char"/>
    <w:basedOn w:val="DefaultParagraphFont"/>
    <w:link w:val="Heading7"/>
    <w:uiPriority w:val="9"/>
    <w:rsid w:val="003E0318"/>
    <w:rPr>
      <w:rFonts w:ascii="Cambria" w:eastAsiaTheme="majorEastAsia" w:hAnsi="Cambria" w:cstheme="majorBidi"/>
      <w:iCs/>
      <w:sz w:val="36"/>
      <w:u w:color="000000"/>
      <w:bdr w:val="nil"/>
      <w:lang w:val="en-GB" w:eastAsia="de-DE"/>
    </w:rPr>
  </w:style>
  <w:style w:type="character" w:customStyle="1" w:styleId="Heading8Char">
    <w:name w:val="Heading 8 Char"/>
    <w:basedOn w:val="DefaultParagraphFont"/>
    <w:link w:val="Heading8"/>
    <w:uiPriority w:val="9"/>
    <w:rsid w:val="00E21C6B"/>
    <w:rPr>
      <w:rFonts w:asciiTheme="majorHAnsi" w:eastAsiaTheme="majorEastAsia" w:hAnsiTheme="majorHAnsi" w:cstheme="majorBidi"/>
      <w:color w:val="272727" w:themeColor="text1" w:themeTint="D8"/>
      <w:sz w:val="21"/>
      <w:szCs w:val="21"/>
      <w:u w:color="000000"/>
      <w:bdr w:val="nil"/>
      <w:lang w:val="en-GB" w:eastAsia="de-DE"/>
    </w:rPr>
  </w:style>
  <w:style w:type="character" w:customStyle="1" w:styleId="Heading9Char">
    <w:name w:val="Heading 9 Char"/>
    <w:basedOn w:val="DefaultParagraphFont"/>
    <w:link w:val="Heading9"/>
    <w:uiPriority w:val="9"/>
    <w:rsid w:val="00E21C6B"/>
    <w:rPr>
      <w:rFonts w:asciiTheme="majorHAnsi" w:eastAsiaTheme="majorEastAsia" w:hAnsiTheme="majorHAnsi" w:cstheme="majorBidi"/>
      <w:i/>
      <w:iCs/>
      <w:color w:val="272727" w:themeColor="text1" w:themeTint="D8"/>
      <w:sz w:val="21"/>
      <w:szCs w:val="21"/>
      <w:u w:color="000000"/>
      <w:bdr w:val="nil"/>
      <w:lang w:val="en-GB" w:eastAsia="de-DE"/>
    </w:rPr>
  </w:style>
  <w:style w:type="paragraph" w:styleId="DocumentMap">
    <w:name w:val="Document Map"/>
    <w:basedOn w:val="Normal"/>
    <w:link w:val="DocumentMapChar"/>
    <w:uiPriority w:val="99"/>
    <w:semiHidden/>
    <w:unhideWhenUsed/>
    <w:rsid w:val="0031331F"/>
    <w:pPr>
      <w:spacing w:before="0" w:after="0"/>
    </w:pPr>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31331F"/>
    <w:rPr>
      <w:rFonts w:ascii="Times New Roman" w:hAnsi="Times New Roman" w:cs="Times New Roman"/>
      <w:color w:val="000000"/>
      <w:u w:color="000000"/>
      <w:bdr w:val="nil"/>
      <w:lang w:eastAsia="de-DE"/>
    </w:rPr>
  </w:style>
  <w:style w:type="paragraph" w:customStyle="1" w:styleId="TableParagraph">
    <w:name w:val="Table Paragraph"/>
    <w:basedOn w:val="Normal"/>
    <w:uiPriority w:val="1"/>
    <w:qFormat/>
    <w:rsid w:val="00C70C8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pPr>
    <w:rPr>
      <w:rFonts w:eastAsia="Calibri" w:cs="Calibri"/>
      <w:color w:val="auto"/>
      <w:sz w:val="22"/>
      <w:szCs w:val="22"/>
      <w:bdr w:val="none" w:sz="0" w:space="0" w:color="auto"/>
      <w:lang w:val="en-US" w:eastAsia="en-US"/>
    </w:rPr>
  </w:style>
  <w:style w:type="table" w:styleId="TableGrid">
    <w:name w:val="Table Grid"/>
    <w:basedOn w:val="TableNormal"/>
    <w:uiPriority w:val="39"/>
    <w:rsid w:val="00C70C86"/>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56AA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240" w:line="360" w:lineRule="auto"/>
      <w:jc w:val="center"/>
    </w:pPr>
    <w:rPr>
      <w:rFonts w:eastAsia="Times New Roman" w:cs="Times New Roman"/>
      <w:b/>
      <w:color w:val="auto"/>
      <w:sz w:val="22"/>
      <w:szCs w:val="20"/>
      <w:u w:val="single"/>
      <w:bdr w:val="none" w:sz="0" w:space="0" w:color="auto"/>
      <w:lang w:val="de-DE"/>
    </w:rPr>
  </w:style>
  <w:style w:type="character" w:customStyle="1" w:styleId="BodyText2Char">
    <w:name w:val="Body Text 2 Char"/>
    <w:basedOn w:val="DefaultParagraphFont"/>
    <w:link w:val="BodyText2"/>
    <w:rsid w:val="00D56AA2"/>
    <w:rPr>
      <w:rFonts w:ascii="Arial" w:eastAsia="Times New Roman" w:hAnsi="Arial" w:cs="Times New Roman"/>
      <w:b/>
      <w:sz w:val="22"/>
      <w:szCs w:val="20"/>
      <w:u w:val="single"/>
      <w:lang w:eastAsia="de-DE"/>
    </w:rPr>
  </w:style>
  <w:style w:type="numbering" w:styleId="1ai">
    <w:name w:val="Outline List 1"/>
    <w:basedOn w:val="NoList"/>
    <w:uiPriority w:val="99"/>
    <w:semiHidden/>
    <w:unhideWhenUsed/>
    <w:rsid w:val="00D56AA2"/>
    <w:pPr>
      <w:numPr>
        <w:numId w:val="3"/>
      </w:numPr>
    </w:pPr>
  </w:style>
  <w:style w:type="character" w:styleId="FootnoteReference">
    <w:name w:val="footnote reference"/>
    <w:basedOn w:val="DefaultParagraphFont"/>
    <w:unhideWhenUsed/>
    <w:rsid w:val="00EB3F3C"/>
    <w:rPr>
      <w:vertAlign w:val="superscript"/>
    </w:rPr>
  </w:style>
  <w:style w:type="character" w:styleId="CommentReference">
    <w:name w:val="annotation reference"/>
    <w:basedOn w:val="DefaultParagraphFont"/>
    <w:uiPriority w:val="99"/>
    <w:unhideWhenUsed/>
    <w:rsid w:val="00FC739B"/>
    <w:rPr>
      <w:sz w:val="18"/>
      <w:szCs w:val="18"/>
    </w:rPr>
  </w:style>
  <w:style w:type="paragraph" w:styleId="CommentText">
    <w:name w:val="annotation text"/>
    <w:basedOn w:val="Normal"/>
    <w:link w:val="CommentTextChar"/>
    <w:uiPriority w:val="99"/>
    <w:unhideWhenUsed/>
    <w:rsid w:val="00FC739B"/>
    <w:rPr>
      <w:sz w:val="24"/>
    </w:rPr>
  </w:style>
  <w:style w:type="character" w:customStyle="1" w:styleId="CommentTextChar">
    <w:name w:val="Comment Text Char"/>
    <w:basedOn w:val="DefaultParagraphFont"/>
    <w:link w:val="CommentText"/>
    <w:uiPriority w:val="99"/>
    <w:rsid w:val="00FC739B"/>
    <w:rPr>
      <w:rFonts w:ascii="Arial" w:hAnsi="Arial" w:cs="Arial"/>
      <w:color w:val="000000"/>
      <w:u w:color="000000"/>
      <w:bdr w:val="nil"/>
      <w:lang w:val="en-GB" w:eastAsia="de-DE"/>
    </w:rPr>
  </w:style>
  <w:style w:type="paragraph" w:styleId="CommentSubject">
    <w:name w:val="annotation subject"/>
    <w:basedOn w:val="CommentText"/>
    <w:next w:val="CommentText"/>
    <w:link w:val="CommentSubjectChar"/>
    <w:uiPriority w:val="99"/>
    <w:semiHidden/>
    <w:unhideWhenUsed/>
    <w:rsid w:val="00FC739B"/>
    <w:rPr>
      <w:b/>
      <w:bCs/>
      <w:sz w:val="20"/>
      <w:szCs w:val="20"/>
    </w:rPr>
  </w:style>
  <w:style w:type="character" w:customStyle="1" w:styleId="CommentSubjectChar">
    <w:name w:val="Comment Subject Char"/>
    <w:basedOn w:val="CommentTextChar"/>
    <w:link w:val="CommentSubject"/>
    <w:uiPriority w:val="99"/>
    <w:semiHidden/>
    <w:rsid w:val="00FC739B"/>
    <w:rPr>
      <w:rFonts w:ascii="Arial" w:hAnsi="Arial" w:cs="Arial"/>
      <w:b/>
      <w:bCs/>
      <w:color w:val="000000"/>
      <w:sz w:val="20"/>
      <w:szCs w:val="20"/>
      <w:u w:color="000000"/>
      <w:bdr w:val="nil"/>
      <w:lang w:val="en-GB" w:eastAsia="de-DE"/>
    </w:rPr>
  </w:style>
  <w:style w:type="paragraph" w:styleId="BalloonText">
    <w:name w:val="Balloon Text"/>
    <w:basedOn w:val="Normal"/>
    <w:link w:val="BalloonTextChar"/>
    <w:uiPriority w:val="99"/>
    <w:semiHidden/>
    <w:unhideWhenUsed/>
    <w:rsid w:val="00FC739B"/>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739B"/>
    <w:rPr>
      <w:rFonts w:ascii="Times New Roman" w:hAnsi="Times New Roman" w:cs="Times New Roman"/>
      <w:color w:val="000000"/>
      <w:sz w:val="18"/>
      <w:szCs w:val="18"/>
      <w:u w:color="000000"/>
      <w:bdr w:val="nil"/>
      <w:lang w:val="en-GB" w:eastAsia="de-DE"/>
    </w:rPr>
  </w:style>
  <w:style w:type="paragraph" w:styleId="BodyText">
    <w:name w:val="Body Text"/>
    <w:basedOn w:val="Normal"/>
    <w:link w:val="BodyTextChar"/>
    <w:uiPriority w:val="99"/>
    <w:unhideWhenUsed/>
    <w:rsid w:val="001235F5"/>
  </w:style>
  <w:style w:type="character" w:customStyle="1" w:styleId="BodyTextChar">
    <w:name w:val="Body Text Char"/>
    <w:basedOn w:val="DefaultParagraphFont"/>
    <w:link w:val="BodyText"/>
    <w:uiPriority w:val="99"/>
    <w:rsid w:val="001235F5"/>
    <w:rPr>
      <w:rFonts w:ascii="Arial" w:hAnsi="Arial" w:cs="Arial"/>
      <w:color w:val="000000"/>
      <w:sz w:val="20"/>
      <w:u w:color="000000"/>
      <w:bdr w:val="nil"/>
      <w:lang w:val="en-GB" w:eastAsia="de-DE"/>
    </w:rPr>
  </w:style>
  <w:style w:type="paragraph" w:customStyle="1" w:styleId="Bullit-Aufzhlung">
    <w:name w:val="Bullit-Aufzählung"/>
    <w:basedOn w:val="Normal"/>
    <w:qFormat/>
    <w:rsid w:val="006B0FFF"/>
    <w:pPr>
      <w:numPr>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line="264" w:lineRule="auto"/>
      <w:contextualSpacing/>
    </w:pPr>
    <w:rPr>
      <w:rFonts w:eastAsiaTheme="majorEastAsia"/>
      <w:color w:val="auto"/>
      <w:szCs w:val="20"/>
      <w:bdr w:val="none" w:sz="0" w:space="0" w:color="auto"/>
    </w:rPr>
  </w:style>
  <w:style w:type="paragraph" w:styleId="Revision">
    <w:name w:val="Revision"/>
    <w:hidden/>
    <w:uiPriority w:val="99"/>
    <w:semiHidden/>
    <w:rsid w:val="00C455DB"/>
    <w:rPr>
      <w:rFonts w:ascii="Arial" w:hAnsi="Arial" w:cs="Arial"/>
      <w:color w:val="000000"/>
      <w:sz w:val="20"/>
      <w:u w:color="000000"/>
      <w:bdr w:val="nil"/>
      <w:lang w:val="en-GB" w:eastAsia="de-DE"/>
    </w:rPr>
  </w:style>
  <w:style w:type="paragraph" w:customStyle="1" w:styleId="berschriftabc">
    <w:name w:val="Überschrift a.b.c."/>
    <w:basedOn w:val="Heading3"/>
    <w:link w:val="berschriftabcZchn"/>
    <w:qFormat/>
    <w:rsid w:val="006D27AD"/>
    <w:pPr>
      <w:keepLines w:val="0"/>
      <w:widowControl w:val="0"/>
      <w:spacing w:before="40"/>
    </w:pPr>
    <w:rPr>
      <w:sz w:val="20"/>
      <w:szCs w:val="20"/>
    </w:rPr>
  </w:style>
  <w:style w:type="character" w:customStyle="1" w:styleId="berschriftabcZchn">
    <w:name w:val="Überschrift a.b.c. Zchn"/>
    <w:basedOn w:val="Heading3Char"/>
    <w:link w:val="berschriftabc"/>
    <w:rsid w:val="006D27AD"/>
    <w:rPr>
      <w:rFonts w:ascii="Arial" w:eastAsiaTheme="majorEastAsia" w:hAnsi="Arial" w:cstheme="majorBidi"/>
      <w:color w:val="000000" w:themeColor="text1"/>
      <w:sz w:val="20"/>
      <w:szCs w:val="20"/>
      <w:u w:color="000000"/>
      <w:bdr w:val="nil"/>
      <w:lang w:val="en-GB" w:eastAsia="de-DE"/>
    </w:rPr>
  </w:style>
  <w:style w:type="paragraph" w:customStyle="1" w:styleId="BullitITB">
    <w:name w:val="Bullit_ITB"/>
    <w:basedOn w:val="ListParagraph"/>
    <w:autoRedefine/>
    <w:qFormat/>
    <w:rsid w:val="008459C5"/>
  </w:style>
  <w:style w:type="paragraph" w:customStyle="1" w:styleId="PATRIPManualBullets">
    <w:name w:val="PATRIP Manual Bullets"/>
    <w:basedOn w:val="ListParagraph"/>
    <w:link w:val="PATRIPManualBulletsChar"/>
    <w:uiPriority w:val="99"/>
    <w:rsid w:val="008A5258"/>
    <w:pPr>
      <w:numPr>
        <w:numId w:val="7"/>
      </w:numPr>
    </w:pPr>
    <w:rPr>
      <w:rFonts w:ascii="Times New Roman" w:eastAsia="SimSun" w:hAnsi="Times New Roman" w:cs="Times New Roman"/>
      <w:color w:val="auto"/>
      <w:sz w:val="22"/>
      <w:bdr w:val="none" w:sz="0" w:space="0" w:color="auto"/>
      <w:lang w:eastAsia="en-US"/>
    </w:rPr>
  </w:style>
  <w:style w:type="character" w:customStyle="1" w:styleId="PATRIPManualBulletsChar">
    <w:name w:val="PATRIP Manual Bullets Char"/>
    <w:basedOn w:val="DefaultParagraphFont"/>
    <w:link w:val="PATRIPManualBullets"/>
    <w:uiPriority w:val="99"/>
    <w:locked/>
    <w:rsid w:val="008A5258"/>
    <w:rPr>
      <w:rFonts w:ascii="Times New Roman" w:eastAsia="SimSun" w:hAnsi="Times New Roman" w:cs="Times New Roman"/>
      <w:sz w:val="22"/>
      <w:u w:color="000000"/>
      <w:lang w:val="en-US"/>
    </w:rPr>
  </w:style>
  <w:style w:type="paragraph" w:styleId="Subtitle">
    <w:name w:val="Subtitle"/>
    <w:basedOn w:val="Normal"/>
    <w:next w:val="Normal"/>
    <w:link w:val="SubtitleChar"/>
    <w:uiPriority w:val="99"/>
    <w:qFormat/>
    <w:rsid w:val="00A73D0F"/>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before="0" w:after="200" w:line="276" w:lineRule="auto"/>
      <w:jc w:val="left"/>
    </w:pPr>
    <w:rPr>
      <w:rFonts w:ascii="Cambria" w:eastAsia="SimSun" w:hAnsi="Cambria" w:cs="Times New Roman"/>
      <w:i/>
      <w:iCs/>
      <w:color w:val="4F81BD"/>
      <w:spacing w:val="15"/>
      <w:sz w:val="24"/>
      <w:bdr w:val="none" w:sz="0" w:space="0" w:color="auto"/>
      <w:lang w:val="en-US" w:eastAsia="ja-JP"/>
    </w:rPr>
  </w:style>
  <w:style w:type="character" w:customStyle="1" w:styleId="SubtitleChar">
    <w:name w:val="Subtitle Char"/>
    <w:basedOn w:val="DefaultParagraphFont"/>
    <w:link w:val="Subtitle"/>
    <w:uiPriority w:val="99"/>
    <w:rsid w:val="00A73D0F"/>
    <w:rPr>
      <w:rFonts w:ascii="Cambria" w:eastAsia="SimSun" w:hAnsi="Cambria" w:cs="Times New Roman"/>
      <w:i/>
      <w:iCs/>
      <w:color w:val="4F81BD"/>
      <w:spacing w:val="15"/>
      <w:lang w:val="en-US" w:eastAsia="ja-JP"/>
    </w:rPr>
  </w:style>
  <w:style w:type="paragraph" w:styleId="BodyTextIndent3">
    <w:name w:val="Body Text Indent 3"/>
    <w:basedOn w:val="Normal"/>
    <w:link w:val="BodyTextIndent3Char"/>
    <w:uiPriority w:val="99"/>
    <w:semiHidden/>
    <w:unhideWhenUsed/>
    <w:rsid w:val="00F064A7"/>
    <w:pPr>
      <w:ind w:left="283"/>
    </w:pPr>
    <w:rPr>
      <w:sz w:val="16"/>
      <w:szCs w:val="16"/>
    </w:rPr>
  </w:style>
  <w:style w:type="character" w:customStyle="1" w:styleId="BodyTextIndent3Char">
    <w:name w:val="Body Text Indent 3 Char"/>
    <w:basedOn w:val="DefaultParagraphFont"/>
    <w:link w:val="BodyTextIndent3"/>
    <w:uiPriority w:val="99"/>
    <w:semiHidden/>
    <w:rsid w:val="00F064A7"/>
    <w:rPr>
      <w:rFonts w:ascii="Arial" w:hAnsi="Arial" w:cs="Arial"/>
      <w:color w:val="000000"/>
      <w:sz w:val="16"/>
      <w:szCs w:val="16"/>
      <w:u w:color="000000"/>
      <w:bdr w:val="nil"/>
      <w:lang w:val="en-GB" w:eastAsia="de-DE"/>
    </w:rPr>
  </w:style>
  <w:style w:type="paragraph" w:styleId="List">
    <w:name w:val="List"/>
    <w:basedOn w:val="Normal"/>
    <w:rsid w:val="00F064A7"/>
    <w:pPr>
      <w:pBdr>
        <w:top w:val="none" w:sz="0" w:space="0" w:color="auto"/>
        <w:left w:val="none" w:sz="0" w:space="0" w:color="auto"/>
        <w:bottom w:val="none" w:sz="0" w:space="0" w:color="auto"/>
        <w:right w:val="none" w:sz="0" w:space="0" w:color="auto"/>
        <w:between w:val="none" w:sz="0" w:space="0" w:color="auto"/>
        <w:bar w:val="none" w:sz="0" w:color="auto"/>
      </w:pBdr>
      <w:ind w:left="1440"/>
    </w:pPr>
    <w:rPr>
      <w:rFonts w:ascii="Times New Roman" w:eastAsia="Times New Roman" w:hAnsi="Times New Roman" w:cs="Times New Roman"/>
      <w:color w:val="auto"/>
      <w:sz w:val="24"/>
      <w:szCs w:val="20"/>
      <w:bdr w:val="none" w:sz="0" w:space="0" w:color="auto"/>
      <w:lang w:val="en-US" w:eastAsia="en-US"/>
    </w:rPr>
  </w:style>
  <w:style w:type="paragraph" w:customStyle="1" w:styleId="explanatorynotes">
    <w:name w:val="explanatory_notes"/>
    <w:basedOn w:val="Normal"/>
    <w:rsid w:val="00F064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240" w:line="360" w:lineRule="exact"/>
    </w:pPr>
    <w:rPr>
      <w:rFonts w:eastAsia="Times New Roman" w:cs="Times New Roman"/>
      <w:color w:val="auto"/>
      <w:sz w:val="24"/>
      <w:szCs w:val="20"/>
      <w:bdr w:val="none" w:sz="0" w:space="0" w:color="auto"/>
      <w:lang w:val="en-US" w:eastAsia="en-US"/>
    </w:rPr>
  </w:style>
  <w:style w:type="character" w:customStyle="1" w:styleId="UnresolvedMention1">
    <w:name w:val="Unresolved Mention1"/>
    <w:basedOn w:val="DefaultParagraphFont"/>
    <w:uiPriority w:val="99"/>
    <w:rsid w:val="00E42AA3"/>
    <w:rPr>
      <w:color w:val="605E5C"/>
      <w:shd w:val="clear" w:color="auto" w:fill="E1DFDD"/>
    </w:rPr>
  </w:style>
  <w:style w:type="character" w:styleId="FollowedHyperlink">
    <w:name w:val="FollowedHyperlink"/>
    <w:basedOn w:val="DefaultParagraphFont"/>
    <w:uiPriority w:val="99"/>
    <w:semiHidden/>
    <w:unhideWhenUsed/>
    <w:rsid w:val="00E42AA3"/>
    <w:rPr>
      <w:color w:val="954F72" w:themeColor="followedHyperlink"/>
      <w:u w:val="single"/>
    </w:rPr>
  </w:style>
  <w:style w:type="character" w:styleId="UnresolvedMention">
    <w:name w:val="Unresolved Mention"/>
    <w:basedOn w:val="DefaultParagraphFont"/>
    <w:uiPriority w:val="99"/>
    <w:semiHidden/>
    <w:unhideWhenUsed/>
    <w:rsid w:val="0067318A"/>
    <w:rPr>
      <w:color w:val="605E5C"/>
      <w:shd w:val="clear" w:color="auto" w:fill="E1DFDD"/>
    </w:rPr>
  </w:style>
  <w:style w:type="paragraph" w:styleId="TOCHeading">
    <w:name w:val="TOC Heading"/>
    <w:basedOn w:val="Heading1"/>
    <w:next w:val="Normal"/>
    <w:uiPriority w:val="39"/>
    <w:unhideWhenUsed/>
    <w:qFormat/>
    <w:rsid w:val="000D1467"/>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left"/>
      <w:outlineLvl w:val="9"/>
    </w:pPr>
    <w:rPr>
      <w:rFonts w:asciiTheme="majorHAnsi" w:hAnsiTheme="majorHAnsi"/>
      <w:b w:val="0"/>
      <w:color w:val="2F5496" w:themeColor="accent1" w:themeShade="BF"/>
      <w:sz w:val="32"/>
      <w:bdr w:val="none" w:sz="0" w:space="0" w:color="auto"/>
      <w:lang w:val="en-US" w:eastAsia="en-US"/>
    </w:rPr>
  </w:style>
  <w:style w:type="character" w:customStyle="1" w:styleId="ListParagraphChar">
    <w:name w:val="List Paragraph Char"/>
    <w:aliases w:val="Citation List Char,본문(내용) Char,List Paragraph (numbered (a)) Char,ADB paragraph numbering Char,Colorful List - Accent 11 Char,ITC List Paragraph 1 Char,List Bullet Mary Char,Akapit z listą BS Char,List Paragraph 1 Char"/>
    <w:basedOn w:val="DefaultParagraphFont"/>
    <w:link w:val="ListParagraph"/>
    <w:uiPriority w:val="34"/>
    <w:qFormat/>
    <w:locked/>
    <w:rsid w:val="001702B2"/>
    <w:rPr>
      <w:rFonts w:ascii="Cambria" w:hAnsi="Cambria" w:cs="Arial"/>
      <w:color w:val="000000"/>
      <w:sz w:val="20"/>
      <w:u w:color="000000"/>
      <w:bdr w:val="nil"/>
      <w:lang w:val="en-US" w:eastAsia="de-DE"/>
    </w:rPr>
  </w:style>
  <w:style w:type="table" w:customStyle="1" w:styleId="TableGrid1">
    <w:name w:val="Table Grid1"/>
    <w:basedOn w:val="TableNormal"/>
    <w:next w:val="TableGrid"/>
    <w:uiPriority w:val="39"/>
    <w:rsid w:val="00A7150F"/>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iqtextpara">
    <w:name w:val="ui_qtext_para"/>
    <w:basedOn w:val="Normal"/>
    <w:rsid w:val="00A715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sz w:val="24"/>
      <w:bdr w:val="none" w:sz="0" w:space="0" w:color="auto"/>
      <w:lang w:val="en-US" w:eastAsia="en-US"/>
    </w:rPr>
  </w:style>
  <w:style w:type="character" w:customStyle="1" w:styleId="BodyChar">
    <w:name w:val="Body Char"/>
    <w:basedOn w:val="DefaultParagraphFont"/>
    <w:link w:val="Body"/>
    <w:locked/>
    <w:rsid w:val="00A7150F"/>
    <w:rPr>
      <w:rFonts w:ascii="Garamond" w:hAnsi="Garamond"/>
      <w:sz w:val="22"/>
      <w:lang w:val="en-GB"/>
    </w:rPr>
  </w:style>
  <w:style w:type="paragraph" w:customStyle="1" w:styleId="Body">
    <w:name w:val="Body"/>
    <w:link w:val="BodyChar"/>
    <w:rsid w:val="00A7150F"/>
    <w:pPr>
      <w:spacing w:after="120" w:line="320" w:lineRule="exact"/>
      <w:ind w:left="1440"/>
    </w:pPr>
    <w:rPr>
      <w:rFonts w:ascii="Garamond" w:hAnsi="Garamond"/>
      <w:sz w:val="22"/>
      <w:lang w:val="en-GB"/>
    </w:rPr>
  </w:style>
  <w:style w:type="paragraph" w:styleId="BodyTextIndent2">
    <w:name w:val="Body Text Indent 2"/>
    <w:basedOn w:val="Normal"/>
    <w:link w:val="BodyTextIndent2Char"/>
    <w:rsid w:val="00A7150F"/>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720"/>
    </w:pPr>
    <w:rPr>
      <w:rFonts w:ascii="Times New Roman" w:eastAsia="Times New Roman" w:hAnsi="Times New Roman" w:cs="Times New Roman"/>
      <w:color w:val="auto"/>
      <w:sz w:val="24"/>
      <w:bdr w:val="none" w:sz="0" w:space="0" w:color="auto"/>
      <w:lang w:val="x-none" w:eastAsia="x-none"/>
    </w:rPr>
  </w:style>
  <w:style w:type="character" w:customStyle="1" w:styleId="BodyTextIndent2Char">
    <w:name w:val="Body Text Indent 2 Char"/>
    <w:basedOn w:val="DefaultParagraphFont"/>
    <w:link w:val="BodyTextIndent2"/>
    <w:rsid w:val="00A7150F"/>
    <w:rPr>
      <w:rFonts w:ascii="Times New Roman" w:eastAsia="Times New Roman" w:hAnsi="Times New Roman" w:cs="Times New Roman"/>
      <w:u w:color="000000"/>
      <w:lang w:val="x-none" w:eastAsia="x-none"/>
    </w:rPr>
  </w:style>
  <w:style w:type="paragraph" w:customStyle="1" w:styleId="Titel2">
    <w:name w:val="Titel2"/>
    <w:basedOn w:val="TOC1"/>
    <w:link w:val="Titel2Zchn"/>
    <w:qFormat/>
    <w:rsid w:val="00500DDC"/>
    <w:pPr>
      <w:pBdr>
        <w:top w:val="none" w:sz="0" w:space="0" w:color="auto"/>
        <w:left w:val="none" w:sz="0" w:space="0" w:color="auto"/>
        <w:bottom w:val="none" w:sz="0" w:space="0" w:color="auto"/>
        <w:right w:val="none" w:sz="0" w:space="0" w:color="auto"/>
        <w:between w:val="none" w:sz="0" w:space="0" w:color="auto"/>
        <w:bar w:val="none" w:sz="0" w:color="auto"/>
      </w:pBdr>
      <w:tabs>
        <w:tab w:val="clear" w:pos="400"/>
        <w:tab w:val="clear" w:pos="600"/>
        <w:tab w:val="clear" w:pos="9056"/>
        <w:tab w:val="right" w:leader="dot" w:pos="9000"/>
      </w:tabs>
      <w:suppressAutoHyphens/>
      <w:spacing w:before="240" w:after="0"/>
      <w:ind w:left="720" w:right="720" w:hanging="720"/>
      <w:jc w:val="center"/>
    </w:pPr>
    <w:rPr>
      <w:rFonts w:eastAsia="Times New Roman" w:cs="Times New Roman"/>
      <w:b/>
      <w:color w:val="auto"/>
      <w:sz w:val="32"/>
      <w:szCs w:val="20"/>
      <w:bdr w:val="none" w:sz="0" w:space="0" w:color="auto"/>
      <w:lang w:eastAsia="en-US"/>
    </w:rPr>
  </w:style>
  <w:style w:type="character" w:customStyle="1" w:styleId="Titel2Zchn">
    <w:name w:val="Titel2 Zchn"/>
    <w:basedOn w:val="DefaultParagraphFont"/>
    <w:link w:val="Titel2"/>
    <w:rsid w:val="00500DDC"/>
    <w:rPr>
      <w:rFonts w:ascii="Arial" w:eastAsia="Times New Roman" w:hAnsi="Arial" w:cs="Times New Roman"/>
      <w:b/>
      <w:sz w:val="32"/>
      <w:szCs w:val="20"/>
      <w:u w:color="000000"/>
      <w:lang w:val="en-GB"/>
    </w:rPr>
  </w:style>
  <w:style w:type="table" w:styleId="TableGridLight">
    <w:name w:val="Grid Table Light"/>
    <w:basedOn w:val="TableNormal"/>
    <w:uiPriority w:val="40"/>
    <w:rsid w:val="00500DDC"/>
    <w:rPr>
      <w:rFonts w:eastAsiaTheme="minorEastAsia"/>
      <w:sz w:val="22"/>
      <w:szCs w:val="22"/>
      <w:lang w:val="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
    <w:name w:val="Bullet1"/>
    <w:basedOn w:val="Normal"/>
    <w:rsid w:val="00500DDC"/>
    <w:pPr>
      <w:numPr>
        <w:numId w:val="102"/>
      </w:numPr>
      <w:pBdr>
        <w:top w:val="none" w:sz="0" w:space="0" w:color="auto"/>
        <w:left w:val="none" w:sz="0" w:space="0" w:color="auto"/>
        <w:bottom w:val="none" w:sz="0" w:space="0" w:color="auto"/>
        <w:right w:val="none" w:sz="0" w:space="0" w:color="auto"/>
        <w:between w:val="none" w:sz="0" w:space="0" w:color="auto"/>
        <w:bar w:val="none" w:sz="0" w:color="auto"/>
      </w:pBdr>
      <w:spacing w:before="0" w:line="264" w:lineRule="auto"/>
      <w:jc w:val="left"/>
    </w:pPr>
    <w:rPr>
      <w:rFonts w:ascii="Book Antiqua" w:eastAsia="Times New Roman" w:hAnsi="Book Antiqua" w:cs="Times New Roman"/>
      <w:color w:val="auto"/>
      <w:sz w:val="22"/>
      <w:szCs w:val="20"/>
      <w:bdr w:val="none" w:sz="0" w:space="0" w:color="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874121">
      <w:bodyDiv w:val="1"/>
      <w:marLeft w:val="0"/>
      <w:marRight w:val="0"/>
      <w:marTop w:val="0"/>
      <w:marBottom w:val="0"/>
      <w:divBdr>
        <w:top w:val="none" w:sz="0" w:space="0" w:color="auto"/>
        <w:left w:val="none" w:sz="0" w:space="0" w:color="auto"/>
        <w:bottom w:val="none" w:sz="0" w:space="0" w:color="auto"/>
        <w:right w:val="none" w:sz="0" w:space="0" w:color="auto"/>
      </w:divBdr>
    </w:div>
    <w:div w:id="1269315750">
      <w:bodyDiv w:val="1"/>
      <w:marLeft w:val="0"/>
      <w:marRight w:val="0"/>
      <w:marTop w:val="0"/>
      <w:marBottom w:val="0"/>
      <w:divBdr>
        <w:top w:val="none" w:sz="0" w:space="0" w:color="auto"/>
        <w:left w:val="none" w:sz="0" w:space="0" w:color="auto"/>
        <w:bottom w:val="none" w:sz="0" w:space="0" w:color="auto"/>
        <w:right w:val="none" w:sz="0" w:space="0" w:color="auto"/>
      </w:divBdr>
    </w:div>
    <w:div w:id="1449201788">
      <w:bodyDiv w:val="1"/>
      <w:marLeft w:val="0"/>
      <w:marRight w:val="0"/>
      <w:marTop w:val="0"/>
      <w:marBottom w:val="0"/>
      <w:divBdr>
        <w:top w:val="none" w:sz="0" w:space="0" w:color="auto"/>
        <w:left w:val="none" w:sz="0" w:space="0" w:color="auto"/>
        <w:bottom w:val="none" w:sz="0" w:space="0" w:color="auto"/>
        <w:right w:val="none" w:sz="0" w:space="0" w:color="auto"/>
      </w:divBdr>
    </w:div>
    <w:div w:id="1786121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footer" Target="footer5.xml"/><Relationship Id="rId42" Type="http://schemas.openxmlformats.org/officeDocument/2006/relationships/image" Target="media/image4.png"/><Relationship Id="rId47" Type="http://schemas.openxmlformats.org/officeDocument/2006/relationships/header" Target="header18.xml"/><Relationship Id="rId63" Type="http://schemas.openxmlformats.org/officeDocument/2006/relationships/image" Target="media/image8.png"/><Relationship Id="rId68" Type="http://schemas.openxmlformats.org/officeDocument/2006/relationships/image" Target="media/image13.png"/><Relationship Id="rId84" Type="http://schemas.openxmlformats.org/officeDocument/2006/relationships/image" Target="media/image27.png"/><Relationship Id="rId89" Type="http://schemas.openxmlformats.org/officeDocument/2006/relationships/image" Target="media/image32.png"/><Relationship Id="rId7" Type="http://schemas.openxmlformats.org/officeDocument/2006/relationships/settings" Target="settings.xml"/><Relationship Id="rId71" Type="http://schemas.openxmlformats.org/officeDocument/2006/relationships/image" Target="media/image16.png"/><Relationship Id="rId92" Type="http://schemas.openxmlformats.org/officeDocument/2006/relationships/image" Target="media/image35.png"/><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9.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image" Target="media/image3.emf"/><Relationship Id="rId45" Type="http://schemas.openxmlformats.org/officeDocument/2006/relationships/header" Target="header17.xml"/><Relationship Id="rId53" Type="http://schemas.openxmlformats.org/officeDocument/2006/relationships/header" Target="header21.xml"/><Relationship Id="rId58" Type="http://schemas.openxmlformats.org/officeDocument/2006/relationships/header" Target="header24.xml"/><Relationship Id="rId66" Type="http://schemas.openxmlformats.org/officeDocument/2006/relationships/image" Target="media/image11.png"/><Relationship Id="rId74" Type="http://schemas.openxmlformats.org/officeDocument/2006/relationships/image" Target="media/image19.png"/><Relationship Id="rId79" Type="http://schemas.openxmlformats.org/officeDocument/2006/relationships/image" Target="media/image24.png"/><Relationship Id="rId87" Type="http://schemas.openxmlformats.org/officeDocument/2006/relationships/image" Target="media/image30.png"/><Relationship Id="rId102" Type="http://schemas.openxmlformats.org/officeDocument/2006/relationships/header" Target="header32.xml"/><Relationship Id="rId5" Type="http://schemas.openxmlformats.org/officeDocument/2006/relationships/numbering" Target="numbering.xml"/><Relationship Id="rId61" Type="http://schemas.openxmlformats.org/officeDocument/2006/relationships/image" Target="media/image6.png"/><Relationship Id="rId82" Type="http://schemas.openxmlformats.org/officeDocument/2006/relationships/image" Target="media/image25.png"/><Relationship Id="rId90" Type="http://schemas.openxmlformats.org/officeDocument/2006/relationships/image" Target="media/image33.png"/><Relationship Id="rId95" Type="http://schemas.openxmlformats.org/officeDocument/2006/relationships/header" Target="header29.xml"/><Relationship Id="rId19" Type="http://schemas.openxmlformats.org/officeDocument/2006/relationships/footer" Target="footer4.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1.xml"/><Relationship Id="rId43" Type="http://schemas.openxmlformats.org/officeDocument/2006/relationships/header" Target="header16.xml"/><Relationship Id="rId48" Type="http://schemas.openxmlformats.org/officeDocument/2006/relationships/footer" Target="footer14.xml"/><Relationship Id="rId56" Type="http://schemas.openxmlformats.org/officeDocument/2006/relationships/header" Target="header23.xml"/><Relationship Id="rId64" Type="http://schemas.openxmlformats.org/officeDocument/2006/relationships/image" Target="media/image9.png"/><Relationship Id="rId69" Type="http://schemas.openxmlformats.org/officeDocument/2006/relationships/image" Target="media/image14.png"/><Relationship Id="rId77" Type="http://schemas.openxmlformats.org/officeDocument/2006/relationships/image" Target="media/image22.png"/><Relationship Id="rId100" Type="http://schemas.openxmlformats.org/officeDocument/2006/relationships/header" Target="header31.xm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20.xml"/><Relationship Id="rId72" Type="http://schemas.openxmlformats.org/officeDocument/2006/relationships/image" Target="media/image17.png"/><Relationship Id="rId80" Type="http://schemas.openxmlformats.org/officeDocument/2006/relationships/header" Target="header26.xml"/><Relationship Id="rId85" Type="http://schemas.openxmlformats.org/officeDocument/2006/relationships/image" Target="media/image28.png"/><Relationship Id="rId93" Type="http://schemas.openxmlformats.org/officeDocument/2006/relationships/image" Target="media/image36.png"/><Relationship Id="rId98" Type="http://schemas.openxmlformats.org/officeDocument/2006/relationships/header" Target="header30.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header" Target="header14.xml"/><Relationship Id="rId46" Type="http://schemas.openxmlformats.org/officeDocument/2006/relationships/hyperlink" Target="mailto:akhlaq.ahmad@akdn.org" TargetMode="External"/><Relationship Id="rId59" Type="http://schemas.openxmlformats.org/officeDocument/2006/relationships/header" Target="header25.xml"/><Relationship Id="rId67" Type="http://schemas.openxmlformats.org/officeDocument/2006/relationships/image" Target="media/image12.png"/><Relationship Id="rId103" Type="http://schemas.openxmlformats.org/officeDocument/2006/relationships/footer" Target="footer22.xml"/><Relationship Id="rId20" Type="http://schemas.openxmlformats.org/officeDocument/2006/relationships/header" Target="header4.xml"/><Relationship Id="rId41" Type="http://schemas.openxmlformats.org/officeDocument/2006/relationships/header" Target="header15.xml"/><Relationship Id="rId54" Type="http://schemas.openxmlformats.org/officeDocument/2006/relationships/header" Target="header22.xml"/><Relationship Id="rId62" Type="http://schemas.openxmlformats.org/officeDocument/2006/relationships/image" Target="media/image7.png"/><Relationship Id="rId70" Type="http://schemas.openxmlformats.org/officeDocument/2006/relationships/image" Target="media/image15.png"/><Relationship Id="rId75" Type="http://schemas.openxmlformats.org/officeDocument/2006/relationships/image" Target="media/image20.png"/><Relationship Id="rId83" Type="http://schemas.openxmlformats.org/officeDocument/2006/relationships/image" Target="media/image26.png"/><Relationship Id="rId88" Type="http://schemas.openxmlformats.org/officeDocument/2006/relationships/image" Target="media/image31.png"/><Relationship Id="rId91" Type="http://schemas.openxmlformats.org/officeDocument/2006/relationships/image" Target="media/image34.png"/><Relationship Id="rId96"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hyperlink" Target="http://www.worldbank.org/debarr" TargetMode="External"/><Relationship Id="rId49" Type="http://schemas.openxmlformats.org/officeDocument/2006/relationships/header" Target="header19.xml"/><Relationship Id="rId57" Type="http://schemas.openxmlformats.org/officeDocument/2006/relationships/footer" Target="footer18.xml"/><Relationship Id="rId10" Type="http://schemas.openxmlformats.org/officeDocument/2006/relationships/endnotes" Target="endnotes.xml"/><Relationship Id="rId31" Type="http://schemas.openxmlformats.org/officeDocument/2006/relationships/header" Target="header10.xml"/><Relationship Id="rId44" Type="http://schemas.openxmlformats.org/officeDocument/2006/relationships/footer" Target="footer13.xml"/><Relationship Id="rId52" Type="http://schemas.openxmlformats.org/officeDocument/2006/relationships/footer" Target="footer16.xml"/><Relationship Id="rId60" Type="http://schemas.openxmlformats.org/officeDocument/2006/relationships/image" Target="media/image5.png"/><Relationship Id="rId65" Type="http://schemas.openxmlformats.org/officeDocument/2006/relationships/image" Target="media/image10.png"/><Relationship Id="rId73" Type="http://schemas.openxmlformats.org/officeDocument/2006/relationships/image" Target="media/image18.png"/><Relationship Id="rId78" Type="http://schemas.openxmlformats.org/officeDocument/2006/relationships/image" Target="media/image23.png"/><Relationship Id="rId81" Type="http://schemas.openxmlformats.org/officeDocument/2006/relationships/header" Target="header27.xml"/><Relationship Id="rId86" Type="http://schemas.openxmlformats.org/officeDocument/2006/relationships/image" Target="media/image29.png"/><Relationship Id="rId94" Type="http://schemas.openxmlformats.org/officeDocument/2006/relationships/header" Target="header28.xml"/><Relationship Id="rId99" Type="http://schemas.openxmlformats.org/officeDocument/2006/relationships/hyperlink" Target="mailto:akhlaq.ahmad@akdn.org" TargetMode="External"/><Relationship Id="rId101" Type="http://schemas.openxmlformats.org/officeDocument/2006/relationships/footer" Target="footer2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footer" Target="footer12.xml"/><Relationship Id="rId34" Type="http://schemas.openxmlformats.org/officeDocument/2006/relationships/header" Target="header12.xml"/><Relationship Id="rId50" Type="http://schemas.openxmlformats.org/officeDocument/2006/relationships/footer" Target="footer15.xml"/><Relationship Id="rId55" Type="http://schemas.openxmlformats.org/officeDocument/2006/relationships/footer" Target="footer17.xml"/><Relationship Id="rId76" Type="http://schemas.openxmlformats.org/officeDocument/2006/relationships/image" Target="media/image21.png"/><Relationship Id="rId97" Type="http://schemas.openxmlformats.org/officeDocument/2006/relationships/footer" Target="footer20.xml"/><Relationship Id="rId10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5D80B4765E40B40A49C4E2A5FC64473" ma:contentTypeVersion="13" ma:contentTypeDescription="Ein neues Dokument erstellen." ma:contentTypeScope="" ma:versionID="933568124af819241960ec065c16eea6">
  <xsd:schema xmlns:xsd="http://www.w3.org/2001/XMLSchema" xmlns:xs="http://www.w3.org/2001/XMLSchema" xmlns:p="http://schemas.microsoft.com/office/2006/metadata/properties" xmlns:ns2="bd30257a-b047-44c6-8f5d-234c8121a537" xmlns:ns3="a721a24d-1285-48e1-9911-7930f3a87d84" targetNamespace="http://schemas.microsoft.com/office/2006/metadata/properties" ma:root="true" ma:fieldsID="e3afd8d9a5742ff423141f76119405a3" ns2:_="" ns3:_="">
    <xsd:import namespace="bd30257a-b047-44c6-8f5d-234c8121a537"/>
    <xsd:import namespace="a721a24d-1285-48e1-9911-7930f3a87d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0257a-b047-44c6-8f5d-234c8121a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21a24d-1285-48e1-9911-7930f3a87d84"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A9E83A-5994-4A24-9139-03F361B2CE17}">
  <ds:schemaRefs>
    <ds:schemaRef ds:uri="http://schemas.openxmlformats.org/officeDocument/2006/bibliography"/>
  </ds:schemaRefs>
</ds:datastoreItem>
</file>

<file path=customXml/itemProps2.xml><?xml version="1.0" encoding="utf-8"?>
<ds:datastoreItem xmlns:ds="http://schemas.openxmlformats.org/officeDocument/2006/customXml" ds:itemID="{DE81C8EA-7B7E-4896-B25D-D371ADCFB9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89A2CB-8A3D-41C4-A60B-A35269155444}">
  <ds:schemaRefs>
    <ds:schemaRef ds:uri="http://schemas.microsoft.com/sharepoint/v3/contenttype/forms"/>
  </ds:schemaRefs>
</ds:datastoreItem>
</file>

<file path=customXml/itemProps4.xml><?xml version="1.0" encoding="utf-8"?>
<ds:datastoreItem xmlns:ds="http://schemas.openxmlformats.org/officeDocument/2006/customXml" ds:itemID="{D895F144-EABE-4C75-B457-EC604C0A8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0257a-b047-44c6-8f5d-234c8121a537"/>
    <ds:schemaRef ds:uri="a721a24d-1285-48e1-9911-7930f3a87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2053</TotalTime>
  <Pages>94</Pages>
  <Words>20813</Words>
  <Characters>118640</Characters>
  <Application>Microsoft Office Word</Application>
  <DocSecurity>0</DocSecurity>
  <Lines>988</Lines>
  <Paragraphs>278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www.rk-mec.de</Company>
  <LinksUpToDate>false</LinksUpToDate>
  <CharactersWithSpaces>139175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Dipl.-Ing. Ralf Knoche</dc:creator>
  <cp:keywords/>
  <dc:description/>
  <cp:lastModifiedBy>Akhlaq Ahmed</cp:lastModifiedBy>
  <cp:revision>66</cp:revision>
  <cp:lastPrinted>2022-09-12T10:58:00Z</cp:lastPrinted>
  <dcterms:created xsi:type="dcterms:W3CDTF">2022-08-16T05:37:00Z</dcterms:created>
  <dcterms:modified xsi:type="dcterms:W3CDTF">2024-08-02T12:13:00Z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0x010100A5D80B4765E40B40A49C4E2A5FC64473</vt:lpwstr>
  </property>
  <property fmtid="{D5CDD505-2E9C-101B-9397-08002B2CF9AE}" pid="3" name="GrammarlyDocumentId">
    <vt:lpwstr>f80d9f67ae278251518e90f20e208ef5ca8ddfc62cce7b02ecd6039e698215a6</vt:lpwstr>
  </property>
</Properties>
</file>