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AFD55" w14:textId="77777777" w:rsidR="00385650" w:rsidRPr="00630DA5" w:rsidRDefault="00385650" w:rsidP="00385650">
      <w:pPr>
        <w:rPr>
          <w:rFonts w:ascii="Tahoma" w:hAnsi="Tahoma" w:cs="Tahoma"/>
          <w:b/>
          <w:bCs/>
        </w:rPr>
      </w:pPr>
      <w:r w:rsidRPr="00630DA5">
        <w:rPr>
          <w:rFonts w:ascii="Tahoma" w:hAnsi="Tahoma" w:cs="Tahoma"/>
          <w:b/>
          <w:bCs/>
        </w:rPr>
        <w:t>REQUEST FOR PROPOSAL (RFP)</w:t>
      </w:r>
    </w:p>
    <w:p w14:paraId="5A7A5705" w14:textId="77777777" w:rsidR="00385650" w:rsidRPr="00630DA5" w:rsidRDefault="00385650" w:rsidP="00385650">
      <w:pPr>
        <w:rPr>
          <w:rFonts w:ascii="Tahoma" w:hAnsi="Tahoma" w:cs="Tahoma"/>
        </w:rPr>
      </w:pPr>
      <w:r w:rsidRPr="00630DA5">
        <w:rPr>
          <w:rFonts w:ascii="Tahoma" w:hAnsi="Tahoma" w:cs="Tahoma"/>
          <w:b/>
          <w:bCs/>
        </w:rPr>
        <w:t>Title:</w:t>
      </w:r>
      <w:r w:rsidRPr="00630DA5">
        <w:rPr>
          <w:rFonts w:ascii="Tahoma" w:hAnsi="Tahoma" w:cs="Tahoma"/>
        </w:rPr>
        <w:t xml:space="preserve"> Hiring a Service Provider Institute for Three-Month Hospitality Management Training Program—comprising One Month of Theoretical and Two Months of Practical training for the youth in Front Desk, Waiter, and housekeeping trades.</w:t>
      </w:r>
    </w:p>
    <w:p w14:paraId="416ED77B" w14:textId="33355DFA" w:rsidR="00385650" w:rsidRPr="00630DA5" w:rsidRDefault="00385650" w:rsidP="00385650">
      <w:pPr>
        <w:rPr>
          <w:rFonts w:ascii="Tahoma" w:hAnsi="Tahoma" w:cs="Tahoma"/>
        </w:rPr>
      </w:pPr>
      <w:r w:rsidRPr="00630DA5">
        <w:rPr>
          <w:rFonts w:ascii="Tahoma" w:hAnsi="Tahoma" w:cs="Tahoma"/>
          <w:b/>
          <w:bCs/>
        </w:rPr>
        <w:t>RFP No.:</w:t>
      </w:r>
      <w:r w:rsidRPr="00630DA5">
        <w:rPr>
          <w:rFonts w:ascii="Tahoma" w:hAnsi="Tahoma" w:cs="Tahoma"/>
        </w:rPr>
        <w:t xml:space="preserve"> AKRSP/1463/2024</w:t>
      </w:r>
      <w:r w:rsidRPr="00630DA5">
        <w:rPr>
          <w:rFonts w:ascii="Tahoma" w:hAnsi="Tahoma" w:cs="Tahoma"/>
        </w:rPr>
        <w:br/>
      </w:r>
      <w:r w:rsidRPr="00630DA5">
        <w:rPr>
          <w:rFonts w:ascii="Tahoma" w:hAnsi="Tahoma" w:cs="Tahoma"/>
          <w:b/>
          <w:bCs/>
        </w:rPr>
        <w:t>Issued by:</w:t>
      </w:r>
      <w:r w:rsidRPr="00630DA5">
        <w:rPr>
          <w:rFonts w:ascii="Tahoma" w:hAnsi="Tahoma" w:cs="Tahoma"/>
        </w:rPr>
        <w:t xml:space="preserve"> The Aga Khan Rural Support Programme (AKRSP)</w:t>
      </w:r>
      <w:r w:rsidRPr="00630DA5">
        <w:rPr>
          <w:rFonts w:ascii="Tahoma" w:hAnsi="Tahoma" w:cs="Tahoma"/>
        </w:rPr>
        <w:br/>
      </w:r>
      <w:r w:rsidRPr="00630DA5">
        <w:rPr>
          <w:rFonts w:ascii="Tahoma" w:hAnsi="Tahoma" w:cs="Tahoma"/>
          <w:b/>
          <w:bCs/>
        </w:rPr>
        <w:t>Project:</w:t>
      </w:r>
      <w:r w:rsidRPr="00630DA5">
        <w:rPr>
          <w:rFonts w:ascii="Tahoma" w:hAnsi="Tahoma" w:cs="Tahoma"/>
        </w:rPr>
        <w:t xml:space="preserve"> Building Resilience and Addressing Vulnerability to Emergencies (BRAVE)</w:t>
      </w:r>
      <w:r w:rsidRPr="00630DA5">
        <w:rPr>
          <w:rFonts w:ascii="Tahoma" w:hAnsi="Tahoma" w:cs="Tahoma"/>
        </w:rPr>
        <w:br/>
      </w:r>
      <w:r w:rsidRPr="00630DA5">
        <w:rPr>
          <w:rFonts w:ascii="Tahoma" w:hAnsi="Tahoma" w:cs="Tahoma"/>
          <w:b/>
          <w:bCs/>
        </w:rPr>
        <w:t>RFP Issue Date:</w:t>
      </w:r>
      <w:r w:rsidRPr="00630DA5">
        <w:rPr>
          <w:rFonts w:ascii="Tahoma" w:hAnsi="Tahoma" w:cs="Tahoma"/>
        </w:rPr>
        <w:t xml:space="preserve"> October 28, 2024</w:t>
      </w:r>
      <w:r w:rsidRPr="00630DA5">
        <w:rPr>
          <w:rFonts w:ascii="Tahoma" w:hAnsi="Tahoma" w:cs="Tahoma"/>
        </w:rPr>
        <w:br/>
      </w:r>
      <w:r w:rsidRPr="00630DA5">
        <w:rPr>
          <w:rFonts w:ascii="Tahoma" w:hAnsi="Tahoma" w:cs="Tahoma"/>
          <w:b/>
          <w:bCs/>
        </w:rPr>
        <w:t>Proposal Submission Deadline:</w:t>
      </w:r>
      <w:r w:rsidRPr="00630DA5">
        <w:rPr>
          <w:rFonts w:ascii="Tahoma" w:hAnsi="Tahoma" w:cs="Tahoma"/>
        </w:rPr>
        <w:t xml:space="preserve"> November 05, 2024</w:t>
      </w:r>
    </w:p>
    <w:p w14:paraId="20F162E3" w14:textId="45E4AD69" w:rsidR="0055690D" w:rsidRPr="00630DA5" w:rsidRDefault="0055690D" w:rsidP="0055690D">
      <w:pPr>
        <w:rPr>
          <w:rFonts w:ascii="Tahoma" w:hAnsi="Tahoma" w:cs="Tahoma"/>
          <w:b/>
          <w:bCs/>
        </w:rPr>
      </w:pPr>
      <w:r w:rsidRPr="00630DA5">
        <w:rPr>
          <w:rFonts w:ascii="Tahoma" w:hAnsi="Tahoma" w:cs="Tahoma"/>
          <w:b/>
          <w:bCs/>
        </w:rPr>
        <w:t>Background of the Activity</w:t>
      </w:r>
    </w:p>
    <w:p w14:paraId="676B6B44" w14:textId="77777777" w:rsidR="0055690D" w:rsidRPr="00630DA5" w:rsidRDefault="0055690D" w:rsidP="0055690D">
      <w:pPr>
        <w:rPr>
          <w:rFonts w:ascii="Tahoma" w:hAnsi="Tahoma" w:cs="Tahoma"/>
        </w:rPr>
      </w:pPr>
      <w:r w:rsidRPr="00630DA5">
        <w:rPr>
          <w:rFonts w:ascii="Tahoma" w:hAnsi="Tahoma" w:cs="Tahoma"/>
        </w:rPr>
        <w:t>The Business Hub identified the need for market-based climate-resilient and local inclusive livelihood skills for both males and females. These trainings will target women and men, including individuals with disabilities, aiming for economic significance through Value Chain Management for sustainable livelihoods.</w:t>
      </w:r>
    </w:p>
    <w:p w14:paraId="1EFEF083" w14:textId="32CB79AB" w:rsidR="0055690D" w:rsidRPr="00630DA5" w:rsidRDefault="0055690D" w:rsidP="0055690D">
      <w:pPr>
        <w:rPr>
          <w:rFonts w:ascii="Tahoma" w:hAnsi="Tahoma" w:cs="Tahoma"/>
        </w:rPr>
      </w:pPr>
      <w:r w:rsidRPr="00630DA5">
        <w:rPr>
          <w:rFonts w:ascii="Tahoma" w:hAnsi="Tahoma" w:cs="Tahoma"/>
        </w:rPr>
        <w:t xml:space="preserve">Hospitality Management has emerged as a critical skill set for the youth in Chitral, given the region's tourism potential, especially in the summer months when hotels are fully booked. The AKRSP Chitral region aims to organize a </w:t>
      </w:r>
      <w:bookmarkStart w:id="0" w:name="_Hlk181006613"/>
      <w:r w:rsidRPr="00630DA5">
        <w:rPr>
          <w:rFonts w:ascii="Tahoma" w:hAnsi="Tahoma" w:cs="Tahoma"/>
        </w:rPr>
        <w:t xml:space="preserve">Three-Month Hospitality Management Training Program—comprising One Month of Theoretical and Two Months of Practical training for the youth in Front Desk, Waiter, and </w:t>
      </w:r>
      <w:r w:rsidR="00AF38E5" w:rsidRPr="00630DA5">
        <w:rPr>
          <w:rFonts w:ascii="Tahoma" w:hAnsi="Tahoma" w:cs="Tahoma"/>
        </w:rPr>
        <w:t>housekeeping</w:t>
      </w:r>
      <w:r w:rsidRPr="00630DA5">
        <w:rPr>
          <w:rFonts w:ascii="Tahoma" w:hAnsi="Tahoma" w:cs="Tahoma"/>
        </w:rPr>
        <w:t xml:space="preserve"> trades.</w:t>
      </w:r>
    </w:p>
    <w:bookmarkEnd w:id="0"/>
    <w:p w14:paraId="63AF01D7" w14:textId="77777777" w:rsidR="0055690D" w:rsidRPr="00630DA5" w:rsidRDefault="0055690D" w:rsidP="0055690D">
      <w:pPr>
        <w:rPr>
          <w:rFonts w:ascii="Tahoma" w:hAnsi="Tahoma" w:cs="Tahoma"/>
          <w:b/>
          <w:bCs/>
        </w:rPr>
      </w:pPr>
      <w:r w:rsidRPr="00630DA5">
        <w:rPr>
          <w:rFonts w:ascii="Tahoma" w:hAnsi="Tahoma" w:cs="Tahoma"/>
          <w:b/>
          <w:bCs/>
        </w:rPr>
        <w:t>Activity Objectives</w:t>
      </w:r>
    </w:p>
    <w:p w14:paraId="4BE6862C" w14:textId="77777777" w:rsidR="0055690D" w:rsidRPr="00630DA5" w:rsidRDefault="0055690D" w:rsidP="0055690D">
      <w:pPr>
        <w:rPr>
          <w:rFonts w:ascii="Tahoma" w:hAnsi="Tahoma" w:cs="Tahoma"/>
        </w:rPr>
      </w:pPr>
      <w:r w:rsidRPr="00630DA5">
        <w:rPr>
          <w:rFonts w:ascii="Tahoma" w:hAnsi="Tahoma" w:cs="Tahoma"/>
        </w:rPr>
        <w:t>The primary objectives of the Three-Month Hospitality Management Training Program are as follows:</w:t>
      </w:r>
    </w:p>
    <w:p w14:paraId="65B6237E" w14:textId="77777777" w:rsidR="0055690D" w:rsidRPr="00630DA5" w:rsidRDefault="0055690D" w:rsidP="0055690D">
      <w:pPr>
        <w:numPr>
          <w:ilvl w:val="0"/>
          <w:numId w:val="1"/>
        </w:numPr>
        <w:rPr>
          <w:rFonts w:ascii="Tahoma" w:hAnsi="Tahoma" w:cs="Tahoma"/>
        </w:rPr>
      </w:pPr>
      <w:r w:rsidRPr="00630DA5">
        <w:rPr>
          <w:rFonts w:ascii="Tahoma" w:hAnsi="Tahoma" w:cs="Tahoma"/>
        </w:rPr>
        <w:t>In partnership with Service Providers, extend Employer-Led Technical Vocational Education and Training (TVET) to women and men.</w:t>
      </w:r>
    </w:p>
    <w:p w14:paraId="177C8CFD" w14:textId="77777777" w:rsidR="0055690D" w:rsidRPr="00630DA5" w:rsidRDefault="0055690D" w:rsidP="0055690D">
      <w:pPr>
        <w:numPr>
          <w:ilvl w:val="0"/>
          <w:numId w:val="1"/>
        </w:numPr>
        <w:rPr>
          <w:rFonts w:ascii="Tahoma" w:hAnsi="Tahoma" w:cs="Tahoma"/>
        </w:rPr>
      </w:pPr>
      <w:r w:rsidRPr="00630DA5">
        <w:rPr>
          <w:rFonts w:ascii="Tahoma" w:hAnsi="Tahoma" w:cs="Tahoma"/>
        </w:rPr>
        <w:t>Equip a cadre of women and men with skills necessary to succeed in the 21st century, focusing on emerging, high-growth sectors and trades.</w:t>
      </w:r>
    </w:p>
    <w:p w14:paraId="20399530" w14:textId="77777777" w:rsidR="0055690D" w:rsidRPr="00630DA5" w:rsidRDefault="0055690D" w:rsidP="0055690D">
      <w:pPr>
        <w:numPr>
          <w:ilvl w:val="0"/>
          <w:numId w:val="1"/>
        </w:numPr>
        <w:rPr>
          <w:rFonts w:ascii="Tahoma" w:hAnsi="Tahoma" w:cs="Tahoma"/>
        </w:rPr>
      </w:pPr>
      <w:r w:rsidRPr="00630DA5">
        <w:rPr>
          <w:rFonts w:ascii="Tahoma" w:hAnsi="Tahoma" w:cs="Tahoma"/>
        </w:rPr>
        <w:t>Foster connections between trainees and employers through ongoing interactions that may lead to future placements, internships, or employment opportunities.</w:t>
      </w:r>
    </w:p>
    <w:p w14:paraId="617B680A" w14:textId="12DAF763" w:rsidR="0055690D" w:rsidRPr="00630DA5" w:rsidRDefault="0055690D" w:rsidP="0055690D">
      <w:pPr>
        <w:numPr>
          <w:ilvl w:val="0"/>
          <w:numId w:val="1"/>
        </w:numPr>
        <w:rPr>
          <w:rFonts w:ascii="Tahoma" w:hAnsi="Tahoma" w:cs="Tahoma"/>
        </w:rPr>
      </w:pPr>
      <w:r w:rsidRPr="00630DA5">
        <w:rPr>
          <w:rFonts w:ascii="Tahoma" w:hAnsi="Tahoma" w:cs="Tahoma"/>
        </w:rPr>
        <w:t xml:space="preserve">Create a cadre of TVET graduates who will champion inclusive gender equality </w:t>
      </w:r>
      <w:r w:rsidR="00AF38E5" w:rsidRPr="00630DA5">
        <w:rPr>
          <w:rFonts w:ascii="Tahoma" w:hAnsi="Tahoma" w:cs="Tahoma"/>
        </w:rPr>
        <w:t>behaviours</w:t>
      </w:r>
      <w:r w:rsidRPr="00630DA5">
        <w:rPr>
          <w:rFonts w:ascii="Tahoma" w:hAnsi="Tahoma" w:cs="Tahoma"/>
        </w:rPr>
        <w:t xml:space="preserve"> in their future workplaces.</w:t>
      </w:r>
    </w:p>
    <w:p w14:paraId="56532DC2" w14:textId="77777777" w:rsidR="0055690D" w:rsidRPr="00630DA5" w:rsidRDefault="0055690D" w:rsidP="0055690D">
      <w:pPr>
        <w:rPr>
          <w:rFonts w:ascii="Tahoma" w:hAnsi="Tahoma" w:cs="Tahoma"/>
          <w:b/>
          <w:bCs/>
        </w:rPr>
      </w:pPr>
      <w:r w:rsidRPr="00630DA5">
        <w:rPr>
          <w:rFonts w:ascii="Tahoma" w:hAnsi="Tahoma" w:cs="Tahoma"/>
          <w:b/>
          <w:bCs/>
        </w:rPr>
        <w:t>Scope of Work</w:t>
      </w:r>
    </w:p>
    <w:p w14:paraId="500F5B6B" w14:textId="77777777" w:rsidR="0055690D" w:rsidRPr="00630DA5" w:rsidRDefault="0055690D" w:rsidP="0055690D">
      <w:pPr>
        <w:rPr>
          <w:rFonts w:ascii="Tahoma" w:hAnsi="Tahoma" w:cs="Tahoma"/>
        </w:rPr>
      </w:pPr>
      <w:r w:rsidRPr="00630DA5">
        <w:rPr>
          <w:rFonts w:ascii="Tahoma" w:hAnsi="Tahoma" w:cs="Tahoma"/>
        </w:rPr>
        <w:t>The selected Service Provider will be responsible for:</w:t>
      </w:r>
    </w:p>
    <w:p w14:paraId="7832FFF2" w14:textId="77777777" w:rsidR="0055690D" w:rsidRPr="00630DA5" w:rsidRDefault="0055690D" w:rsidP="0055690D">
      <w:pPr>
        <w:numPr>
          <w:ilvl w:val="0"/>
          <w:numId w:val="2"/>
        </w:numPr>
        <w:rPr>
          <w:rFonts w:ascii="Tahoma" w:hAnsi="Tahoma" w:cs="Tahoma"/>
        </w:rPr>
      </w:pPr>
      <w:r w:rsidRPr="00630DA5">
        <w:rPr>
          <w:rFonts w:ascii="Tahoma" w:hAnsi="Tahoma" w:cs="Tahoma"/>
        </w:rPr>
        <w:t>Designing and delivering a comprehensive Three-Month Hospitality Management Training Program, including:</w:t>
      </w:r>
    </w:p>
    <w:p w14:paraId="5791CC37" w14:textId="77777777" w:rsidR="0055690D" w:rsidRPr="00630DA5" w:rsidRDefault="0055690D" w:rsidP="0055690D">
      <w:pPr>
        <w:numPr>
          <w:ilvl w:val="1"/>
          <w:numId w:val="2"/>
        </w:numPr>
        <w:rPr>
          <w:rFonts w:ascii="Tahoma" w:hAnsi="Tahoma" w:cs="Tahoma"/>
        </w:rPr>
      </w:pPr>
      <w:r w:rsidRPr="00630DA5">
        <w:rPr>
          <w:rFonts w:ascii="Tahoma" w:hAnsi="Tahoma" w:cs="Tahoma"/>
          <w:b/>
          <w:bCs/>
        </w:rPr>
        <w:t>One Month Theoretical Training</w:t>
      </w:r>
      <w:r w:rsidRPr="00630DA5">
        <w:rPr>
          <w:rFonts w:ascii="Tahoma" w:hAnsi="Tahoma" w:cs="Tahoma"/>
        </w:rPr>
        <w:t xml:space="preserve"> covering hospitality principles, customer service, communication skills, and industry standards.</w:t>
      </w:r>
    </w:p>
    <w:p w14:paraId="0F544A00" w14:textId="4AB67103" w:rsidR="0055690D" w:rsidRPr="00630DA5" w:rsidRDefault="0055690D" w:rsidP="0055690D">
      <w:pPr>
        <w:numPr>
          <w:ilvl w:val="1"/>
          <w:numId w:val="2"/>
        </w:numPr>
        <w:rPr>
          <w:rFonts w:ascii="Tahoma" w:hAnsi="Tahoma" w:cs="Tahoma"/>
        </w:rPr>
      </w:pPr>
      <w:r w:rsidRPr="00630DA5">
        <w:rPr>
          <w:rFonts w:ascii="Tahoma" w:hAnsi="Tahoma" w:cs="Tahoma"/>
          <w:b/>
          <w:bCs/>
        </w:rPr>
        <w:t>Two Months Practical Training</w:t>
      </w:r>
      <w:r w:rsidRPr="00630DA5">
        <w:rPr>
          <w:rFonts w:ascii="Tahoma" w:hAnsi="Tahoma" w:cs="Tahoma"/>
        </w:rPr>
        <w:t xml:space="preserve"> at </w:t>
      </w:r>
      <w:r w:rsidR="00385650" w:rsidRPr="00630DA5">
        <w:rPr>
          <w:rFonts w:ascii="Tahoma" w:hAnsi="Tahoma" w:cs="Tahoma"/>
        </w:rPr>
        <w:t xml:space="preserve">well reputed </w:t>
      </w:r>
      <w:r w:rsidRPr="00630DA5">
        <w:rPr>
          <w:rFonts w:ascii="Tahoma" w:hAnsi="Tahoma" w:cs="Tahoma"/>
        </w:rPr>
        <w:t>hotels, focusing on real-world application of skills learned.</w:t>
      </w:r>
    </w:p>
    <w:p w14:paraId="2FA7AAAF" w14:textId="08DF0DEB" w:rsidR="0055690D" w:rsidRPr="00630DA5" w:rsidRDefault="0055690D" w:rsidP="0055690D">
      <w:pPr>
        <w:numPr>
          <w:ilvl w:val="0"/>
          <w:numId w:val="2"/>
        </w:numPr>
        <w:rPr>
          <w:rFonts w:ascii="Tahoma" w:hAnsi="Tahoma" w:cs="Tahoma"/>
        </w:rPr>
      </w:pPr>
      <w:r w:rsidRPr="00630DA5">
        <w:rPr>
          <w:rFonts w:ascii="Tahoma" w:hAnsi="Tahoma" w:cs="Tahoma"/>
        </w:rPr>
        <w:lastRenderedPageBreak/>
        <w:t xml:space="preserve">Providing a list of hotels where trainees will be placed for practical training, ensuring that these hotels are suitable for skill development in Front Desk, Waiter, and </w:t>
      </w:r>
      <w:r w:rsidR="0010257D" w:rsidRPr="00630DA5">
        <w:rPr>
          <w:rFonts w:ascii="Tahoma" w:hAnsi="Tahoma" w:cs="Tahoma"/>
        </w:rPr>
        <w:t>housekeeping</w:t>
      </w:r>
      <w:r w:rsidRPr="00630DA5">
        <w:rPr>
          <w:rFonts w:ascii="Tahoma" w:hAnsi="Tahoma" w:cs="Tahoma"/>
        </w:rPr>
        <w:t xml:space="preserve"> trades.</w:t>
      </w:r>
    </w:p>
    <w:p w14:paraId="4E4BB664" w14:textId="77777777" w:rsidR="0055690D" w:rsidRPr="00630DA5" w:rsidRDefault="0055690D" w:rsidP="0055690D">
      <w:pPr>
        <w:numPr>
          <w:ilvl w:val="0"/>
          <w:numId w:val="2"/>
        </w:numPr>
        <w:rPr>
          <w:rFonts w:ascii="Tahoma" w:hAnsi="Tahoma" w:cs="Tahoma"/>
        </w:rPr>
      </w:pPr>
      <w:r w:rsidRPr="00630DA5">
        <w:rPr>
          <w:rFonts w:ascii="Tahoma" w:hAnsi="Tahoma" w:cs="Tahoma"/>
        </w:rPr>
        <w:t>Developing training materials and resources that align with industry standards.</w:t>
      </w:r>
    </w:p>
    <w:p w14:paraId="49A10AB8" w14:textId="77777777" w:rsidR="0055690D" w:rsidRPr="00630DA5" w:rsidRDefault="0055690D" w:rsidP="0055690D">
      <w:pPr>
        <w:numPr>
          <w:ilvl w:val="0"/>
          <w:numId w:val="2"/>
        </w:numPr>
        <w:rPr>
          <w:rFonts w:ascii="Tahoma" w:hAnsi="Tahoma" w:cs="Tahoma"/>
        </w:rPr>
      </w:pPr>
      <w:r w:rsidRPr="00630DA5">
        <w:rPr>
          <w:rFonts w:ascii="Tahoma" w:hAnsi="Tahoma" w:cs="Tahoma"/>
        </w:rPr>
        <w:t>Engaging with local businesses and stakeholders to facilitate employment opportunities for trainees.</w:t>
      </w:r>
    </w:p>
    <w:p w14:paraId="4225205E" w14:textId="77777777" w:rsidR="0055690D" w:rsidRPr="00630DA5" w:rsidRDefault="0055690D" w:rsidP="0055690D">
      <w:pPr>
        <w:numPr>
          <w:ilvl w:val="0"/>
          <w:numId w:val="2"/>
        </w:numPr>
        <w:rPr>
          <w:rFonts w:ascii="Tahoma" w:hAnsi="Tahoma" w:cs="Tahoma"/>
        </w:rPr>
      </w:pPr>
      <w:r w:rsidRPr="00630DA5">
        <w:rPr>
          <w:rFonts w:ascii="Tahoma" w:hAnsi="Tahoma" w:cs="Tahoma"/>
        </w:rPr>
        <w:t>Ensuring the training is inclusive and accessible to both male and female participants.</w:t>
      </w:r>
    </w:p>
    <w:p w14:paraId="255782BA" w14:textId="656F53C8" w:rsidR="0055690D" w:rsidRPr="00630DA5" w:rsidRDefault="0055690D" w:rsidP="0055690D">
      <w:pPr>
        <w:rPr>
          <w:rFonts w:ascii="Tahoma" w:hAnsi="Tahoma" w:cs="Tahoma"/>
        </w:rPr>
      </w:pPr>
    </w:p>
    <w:p w14:paraId="293EE579" w14:textId="77777777" w:rsidR="0055690D" w:rsidRPr="00630DA5" w:rsidRDefault="0055690D" w:rsidP="0055690D">
      <w:pPr>
        <w:rPr>
          <w:rFonts w:ascii="Tahoma" w:hAnsi="Tahoma" w:cs="Tahoma"/>
          <w:b/>
          <w:bCs/>
        </w:rPr>
      </w:pPr>
      <w:r w:rsidRPr="00630DA5">
        <w:rPr>
          <w:rFonts w:ascii="Tahoma" w:hAnsi="Tahoma" w:cs="Tahoma"/>
          <w:b/>
          <w:bCs/>
        </w:rPr>
        <w:t>Proposal Submission Requirements</w:t>
      </w:r>
    </w:p>
    <w:p w14:paraId="6CF62CDE" w14:textId="77777777" w:rsidR="0055690D" w:rsidRPr="00630DA5" w:rsidRDefault="0055690D" w:rsidP="0055690D">
      <w:pPr>
        <w:rPr>
          <w:rFonts w:ascii="Tahoma" w:hAnsi="Tahoma" w:cs="Tahoma"/>
        </w:rPr>
      </w:pPr>
      <w:r w:rsidRPr="00630DA5">
        <w:rPr>
          <w:rFonts w:ascii="Tahoma" w:hAnsi="Tahoma" w:cs="Tahoma"/>
        </w:rPr>
        <w:t>Proposals must include:</w:t>
      </w:r>
    </w:p>
    <w:p w14:paraId="3B243FA7" w14:textId="77777777" w:rsidR="0055690D" w:rsidRPr="00630DA5" w:rsidRDefault="0055690D" w:rsidP="0055690D">
      <w:pPr>
        <w:numPr>
          <w:ilvl w:val="0"/>
          <w:numId w:val="3"/>
        </w:numPr>
        <w:rPr>
          <w:rFonts w:ascii="Tahoma" w:hAnsi="Tahoma" w:cs="Tahoma"/>
        </w:rPr>
      </w:pPr>
      <w:r w:rsidRPr="00630DA5">
        <w:rPr>
          <w:rFonts w:ascii="Tahoma" w:hAnsi="Tahoma" w:cs="Tahoma"/>
          <w:b/>
          <w:bCs/>
        </w:rPr>
        <w:t>Organization Profile:</w:t>
      </w:r>
    </w:p>
    <w:p w14:paraId="78AABF02" w14:textId="77777777" w:rsidR="0055690D" w:rsidRPr="00630DA5" w:rsidRDefault="0055690D" w:rsidP="0055690D">
      <w:pPr>
        <w:numPr>
          <w:ilvl w:val="1"/>
          <w:numId w:val="3"/>
        </w:numPr>
        <w:rPr>
          <w:rFonts w:ascii="Tahoma" w:hAnsi="Tahoma" w:cs="Tahoma"/>
        </w:rPr>
      </w:pPr>
      <w:r w:rsidRPr="00630DA5">
        <w:rPr>
          <w:rFonts w:ascii="Tahoma" w:hAnsi="Tahoma" w:cs="Tahoma"/>
        </w:rPr>
        <w:t>Background information of the service provider.</w:t>
      </w:r>
    </w:p>
    <w:p w14:paraId="496EABA8" w14:textId="77777777" w:rsidR="0055690D" w:rsidRPr="00630DA5" w:rsidRDefault="0055690D" w:rsidP="0055690D">
      <w:pPr>
        <w:numPr>
          <w:ilvl w:val="1"/>
          <w:numId w:val="3"/>
        </w:numPr>
        <w:rPr>
          <w:rFonts w:ascii="Tahoma" w:hAnsi="Tahoma" w:cs="Tahoma"/>
        </w:rPr>
      </w:pPr>
      <w:r w:rsidRPr="00630DA5">
        <w:rPr>
          <w:rFonts w:ascii="Tahoma" w:hAnsi="Tahoma" w:cs="Tahoma"/>
        </w:rPr>
        <w:t>Experience in delivering hospitality training programs.</w:t>
      </w:r>
    </w:p>
    <w:p w14:paraId="35BC36A8" w14:textId="7A2CE2A6" w:rsidR="0055690D" w:rsidRPr="00630DA5" w:rsidRDefault="0055690D" w:rsidP="0055690D">
      <w:pPr>
        <w:numPr>
          <w:ilvl w:val="1"/>
          <w:numId w:val="3"/>
        </w:numPr>
        <w:rPr>
          <w:rFonts w:ascii="Tahoma" w:hAnsi="Tahoma" w:cs="Tahoma"/>
        </w:rPr>
      </w:pPr>
      <w:r w:rsidRPr="00630DA5">
        <w:rPr>
          <w:rFonts w:ascii="Tahoma" w:hAnsi="Tahoma" w:cs="Tahoma"/>
        </w:rPr>
        <w:t xml:space="preserve">Capacity to engage with </w:t>
      </w:r>
      <w:r w:rsidR="00385650" w:rsidRPr="00630DA5">
        <w:rPr>
          <w:rFonts w:ascii="Tahoma" w:hAnsi="Tahoma" w:cs="Tahoma"/>
        </w:rPr>
        <w:t xml:space="preserve">well reputed </w:t>
      </w:r>
      <w:r w:rsidRPr="00630DA5">
        <w:rPr>
          <w:rFonts w:ascii="Tahoma" w:hAnsi="Tahoma" w:cs="Tahoma"/>
        </w:rPr>
        <w:t>hotels and businesses for placements.</w:t>
      </w:r>
    </w:p>
    <w:p w14:paraId="108990B8" w14:textId="77777777" w:rsidR="0055690D" w:rsidRPr="00630DA5" w:rsidRDefault="0055690D" w:rsidP="0055690D">
      <w:pPr>
        <w:numPr>
          <w:ilvl w:val="0"/>
          <w:numId w:val="3"/>
        </w:numPr>
        <w:rPr>
          <w:rFonts w:ascii="Tahoma" w:hAnsi="Tahoma" w:cs="Tahoma"/>
        </w:rPr>
      </w:pPr>
      <w:r w:rsidRPr="00630DA5">
        <w:rPr>
          <w:rFonts w:ascii="Tahoma" w:hAnsi="Tahoma" w:cs="Tahoma"/>
          <w:b/>
          <w:bCs/>
        </w:rPr>
        <w:t>Training Plan:</w:t>
      </w:r>
    </w:p>
    <w:p w14:paraId="0881937A" w14:textId="77777777" w:rsidR="0055690D" w:rsidRPr="00630DA5" w:rsidRDefault="0055690D" w:rsidP="0055690D">
      <w:pPr>
        <w:numPr>
          <w:ilvl w:val="1"/>
          <w:numId w:val="3"/>
        </w:numPr>
        <w:rPr>
          <w:rFonts w:ascii="Tahoma" w:hAnsi="Tahoma" w:cs="Tahoma"/>
        </w:rPr>
      </w:pPr>
      <w:r w:rsidRPr="00630DA5">
        <w:rPr>
          <w:rFonts w:ascii="Tahoma" w:hAnsi="Tahoma" w:cs="Tahoma"/>
        </w:rPr>
        <w:t>Detailed training curriculum, including the theoretical and practical components.</w:t>
      </w:r>
    </w:p>
    <w:p w14:paraId="6E035E5F" w14:textId="77777777" w:rsidR="0055690D" w:rsidRPr="00630DA5" w:rsidRDefault="0055690D" w:rsidP="0055690D">
      <w:pPr>
        <w:numPr>
          <w:ilvl w:val="1"/>
          <w:numId w:val="3"/>
        </w:numPr>
        <w:rPr>
          <w:rFonts w:ascii="Tahoma" w:hAnsi="Tahoma" w:cs="Tahoma"/>
        </w:rPr>
      </w:pPr>
      <w:r w:rsidRPr="00630DA5">
        <w:rPr>
          <w:rFonts w:ascii="Tahoma" w:hAnsi="Tahoma" w:cs="Tahoma"/>
        </w:rPr>
        <w:t>Methodologies and tools for training delivery.</w:t>
      </w:r>
    </w:p>
    <w:p w14:paraId="1248656A" w14:textId="77777777" w:rsidR="0055690D" w:rsidRPr="00630DA5" w:rsidRDefault="0055690D" w:rsidP="0055690D">
      <w:pPr>
        <w:numPr>
          <w:ilvl w:val="1"/>
          <w:numId w:val="3"/>
        </w:numPr>
        <w:rPr>
          <w:rFonts w:ascii="Tahoma" w:hAnsi="Tahoma" w:cs="Tahoma"/>
        </w:rPr>
      </w:pPr>
      <w:r w:rsidRPr="00630DA5">
        <w:rPr>
          <w:rFonts w:ascii="Tahoma" w:hAnsi="Tahoma" w:cs="Tahoma"/>
        </w:rPr>
        <w:t>List of hotels for practical training placements.</w:t>
      </w:r>
    </w:p>
    <w:p w14:paraId="45F216B2" w14:textId="3ADE40C7" w:rsidR="00385650" w:rsidRPr="00630DA5" w:rsidRDefault="00385650" w:rsidP="0055690D">
      <w:pPr>
        <w:numPr>
          <w:ilvl w:val="1"/>
          <w:numId w:val="3"/>
        </w:numPr>
        <w:rPr>
          <w:rFonts w:ascii="Tahoma" w:hAnsi="Tahoma" w:cs="Tahoma"/>
        </w:rPr>
      </w:pPr>
      <w:r w:rsidRPr="00630DA5">
        <w:rPr>
          <w:rFonts w:ascii="Tahoma" w:hAnsi="Tahoma" w:cs="Tahoma"/>
        </w:rPr>
        <w:t>Trainer detailed CV</w:t>
      </w:r>
    </w:p>
    <w:p w14:paraId="7E675391" w14:textId="77777777" w:rsidR="0055690D" w:rsidRPr="00630DA5" w:rsidRDefault="0055690D" w:rsidP="0055690D">
      <w:pPr>
        <w:numPr>
          <w:ilvl w:val="0"/>
          <w:numId w:val="3"/>
        </w:numPr>
        <w:rPr>
          <w:rFonts w:ascii="Tahoma" w:hAnsi="Tahoma" w:cs="Tahoma"/>
        </w:rPr>
      </w:pPr>
      <w:r w:rsidRPr="00630DA5">
        <w:rPr>
          <w:rFonts w:ascii="Tahoma" w:hAnsi="Tahoma" w:cs="Tahoma"/>
          <w:b/>
          <w:bCs/>
        </w:rPr>
        <w:t>Implementation Timeline:</w:t>
      </w:r>
    </w:p>
    <w:p w14:paraId="5CFDED7E" w14:textId="77777777" w:rsidR="0055690D" w:rsidRPr="00630DA5" w:rsidRDefault="0055690D" w:rsidP="0055690D">
      <w:pPr>
        <w:numPr>
          <w:ilvl w:val="1"/>
          <w:numId w:val="3"/>
        </w:numPr>
        <w:rPr>
          <w:rFonts w:ascii="Tahoma" w:hAnsi="Tahoma" w:cs="Tahoma"/>
        </w:rPr>
      </w:pPr>
      <w:r w:rsidRPr="00630DA5">
        <w:rPr>
          <w:rFonts w:ascii="Tahoma" w:hAnsi="Tahoma" w:cs="Tahoma"/>
        </w:rPr>
        <w:t>Proposed schedule for the training program.</w:t>
      </w:r>
    </w:p>
    <w:p w14:paraId="148CD284" w14:textId="77777777" w:rsidR="0055690D" w:rsidRPr="00630DA5" w:rsidRDefault="0055690D" w:rsidP="0055690D">
      <w:pPr>
        <w:numPr>
          <w:ilvl w:val="0"/>
          <w:numId w:val="3"/>
        </w:numPr>
        <w:rPr>
          <w:rFonts w:ascii="Tahoma" w:hAnsi="Tahoma" w:cs="Tahoma"/>
        </w:rPr>
      </w:pPr>
      <w:r w:rsidRPr="00630DA5">
        <w:rPr>
          <w:rFonts w:ascii="Tahoma" w:hAnsi="Tahoma" w:cs="Tahoma"/>
          <w:b/>
          <w:bCs/>
        </w:rPr>
        <w:t>Technical Proposal:</w:t>
      </w:r>
    </w:p>
    <w:p w14:paraId="7974E053" w14:textId="77777777" w:rsidR="0055690D" w:rsidRPr="00630DA5" w:rsidRDefault="0055690D" w:rsidP="0055690D">
      <w:pPr>
        <w:numPr>
          <w:ilvl w:val="1"/>
          <w:numId w:val="3"/>
        </w:numPr>
        <w:rPr>
          <w:rFonts w:ascii="Tahoma" w:hAnsi="Tahoma" w:cs="Tahoma"/>
        </w:rPr>
      </w:pPr>
      <w:r w:rsidRPr="00630DA5">
        <w:rPr>
          <w:rFonts w:ascii="Tahoma" w:hAnsi="Tahoma" w:cs="Tahoma"/>
        </w:rPr>
        <w:t>Description of how the provider meets the objectives outlined in this RFP.</w:t>
      </w:r>
    </w:p>
    <w:p w14:paraId="13CED035" w14:textId="77777777" w:rsidR="0055690D" w:rsidRPr="00630DA5" w:rsidRDefault="0055690D" w:rsidP="0055690D">
      <w:pPr>
        <w:numPr>
          <w:ilvl w:val="0"/>
          <w:numId w:val="3"/>
        </w:numPr>
        <w:rPr>
          <w:rFonts w:ascii="Tahoma" w:hAnsi="Tahoma" w:cs="Tahoma"/>
        </w:rPr>
      </w:pPr>
      <w:r w:rsidRPr="00630DA5">
        <w:rPr>
          <w:rFonts w:ascii="Tahoma" w:hAnsi="Tahoma" w:cs="Tahoma"/>
          <w:b/>
          <w:bCs/>
        </w:rPr>
        <w:t>Financial Proposal:</w:t>
      </w:r>
    </w:p>
    <w:p w14:paraId="00164511" w14:textId="77777777" w:rsidR="0055690D" w:rsidRPr="00630DA5" w:rsidRDefault="0055690D" w:rsidP="0055690D">
      <w:pPr>
        <w:numPr>
          <w:ilvl w:val="1"/>
          <w:numId w:val="3"/>
        </w:numPr>
        <w:rPr>
          <w:rFonts w:ascii="Tahoma" w:hAnsi="Tahoma" w:cs="Tahoma"/>
        </w:rPr>
      </w:pPr>
      <w:r w:rsidRPr="00630DA5">
        <w:rPr>
          <w:rFonts w:ascii="Tahoma" w:hAnsi="Tahoma" w:cs="Tahoma"/>
        </w:rPr>
        <w:t>Detailed budget breakdown, including all associated costs.</w:t>
      </w:r>
    </w:p>
    <w:p w14:paraId="71645F69" w14:textId="77777777" w:rsidR="0055690D" w:rsidRPr="00630DA5" w:rsidRDefault="0055690D" w:rsidP="0055690D">
      <w:pPr>
        <w:numPr>
          <w:ilvl w:val="0"/>
          <w:numId w:val="3"/>
        </w:numPr>
        <w:rPr>
          <w:rFonts w:ascii="Tahoma" w:hAnsi="Tahoma" w:cs="Tahoma"/>
        </w:rPr>
      </w:pPr>
      <w:r w:rsidRPr="00630DA5">
        <w:rPr>
          <w:rFonts w:ascii="Tahoma" w:hAnsi="Tahoma" w:cs="Tahoma"/>
          <w:b/>
          <w:bCs/>
        </w:rPr>
        <w:t>Staffing Plan:</w:t>
      </w:r>
    </w:p>
    <w:p w14:paraId="32AD2EDD" w14:textId="77777777" w:rsidR="0055690D" w:rsidRPr="00630DA5" w:rsidRDefault="0055690D" w:rsidP="0055690D">
      <w:pPr>
        <w:numPr>
          <w:ilvl w:val="1"/>
          <w:numId w:val="3"/>
        </w:numPr>
        <w:rPr>
          <w:rFonts w:ascii="Tahoma" w:hAnsi="Tahoma" w:cs="Tahoma"/>
        </w:rPr>
      </w:pPr>
      <w:r w:rsidRPr="00630DA5">
        <w:rPr>
          <w:rFonts w:ascii="Tahoma" w:hAnsi="Tahoma" w:cs="Tahoma"/>
        </w:rPr>
        <w:t>Profiles of trainers and facilitators who will conduct the training.</w:t>
      </w:r>
    </w:p>
    <w:p w14:paraId="38EBB52B" w14:textId="77777777" w:rsidR="0055690D" w:rsidRPr="00630DA5" w:rsidRDefault="0055690D" w:rsidP="0055690D">
      <w:pPr>
        <w:numPr>
          <w:ilvl w:val="0"/>
          <w:numId w:val="3"/>
        </w:numPr>
        <w:rPr>
          <w:rFonts w:ascii="Tahoma" w:hAnsi="Tahoma" w:cs="Tahoma"/>
        </w:rPr>
      </w:pPr>
      <w:r w:rsidRPr="00630DA5">
        <w:rPr>
          <w:rFonts w:ascii="Tahoma" w:hAnsi="Tahoma" w:cs="Tahoma"/>
          <w:b/>
          <w:bCs/>
        </w:rPr>
        <w:t>Monitoring and Evaluation:</w:t>
      </w:r>
    </w:p>
    <w:p w14:paraId="45920724" w14:textId="77777777" w:rsidR="0055690D" w:rsidRPr="00630DA5" w:rsidRDefault="0055690D" w:rsidP="0055690D">
      <w:pPr>
        <w:numPr>
          <w:ilvl w:val="1"/>
          <w:numId w:val="3"/>
        </w:numPr>
        <w:rPr>
          <w:rFonts w:ascii="Tahoma" w:hAnsi="Tahoma" w:cs="Tahoma"/>
        </w:rPr>
      </w:pPr>
      <w:r w:rsidRPr="00630DA5">
        <w:rPr>
          <w:rFonts w:ascii="Tahoma" w:hAnsi="Tahoma" w:cs="Tahoma"/>
        </w:rPr>
        <w:t>Plan for assessing the effectiveness of the training and its impact on participants.</w:t>
      </w:r>
    </w:p>
    <w:p w14:paraId="5CF764BB" w14:textId="77777777" w:rsidR="00385650" w:rsidRPr="00630DA5" w:rsidRDefault="00385650" w:rsidP="0055690D">
      <w:pPr>
        <w:rPr>
          <w:rFonts w:ascii="Tahoma" w:hAnsi="Tahoma" w:cs="Tahoma"/>
          <w:b/>
          <w:bCs/>
        </w:rPr>
      </w:pPr>
    </w:p>
    <w:p w14:paraId="48B08A4B" w14:textId="77777777" w:rsidR="00385650" w:rsidRPr="00630DA5" w:rsidRDefault="00385650" w:rsidP="0055690D">
      <w:pPr>
        <w:rPr>
          <w:rFonts w:ascii="Tahoma" w:hAnsi="Tahoma" w:cs="Tahoma"/>
          <w:b/>
          <w:bCs/>
        </w:rPr>
      </w:pPr>
    </w:p>
    <w:p w14:paraId="4D361549" w14:textId="19E0307A" w:rsidR="0055690D" w:rsidRPr="00630DA5" w:rsidRDefault="0055690D" w:rsidP="0055690D">
      <w:pPr>
        <w:rPr>
          <w:rFonts w:ascii="Tahoma" w:hAnsi="Tahoma" w:cs="Tahoma"/>
          <w:b/>
          <w:bCs/>
        </w:rPr>
      </w:pPr>
      <w:r w:rsidRPr="00630DA5">
        <w:rPr>
          <w:rFonts w:ascii="Tahoma" w:hAnsi="Tahoma" w:cs="Tahoma"/>
          <w:b/>
          <w:bCs/>
        </w:rPr>
        <w:t>Evaluation Criteria</w:t>
      </w:r>
    </w:p>
    <w:p w14:paraId="2EDB6B83" w14:textId="77777777" w:rsidR="0055690D" w:rsidRPr="00630DA5" w:rsidRDefault="0055690D" w:rsidP="0055690D">
      <w:pPr>
        <w:rPr>
          <w:rFonts w:ascii="Tahoma" w:hAnsi="Tahoma" w:cs="Tahoma"/>
        </w:rPr>
      </w:pPr>
      <w:r w:rsidRPr="00630DA5">
        <w:rPr>
          <w:rFonts w:ascii="Tahoma" w:hAnsi="Tahoma" w:cs="Tahoma"/>
        </w:rPr>
        <w:t>Proposals will be evaluated based on the following criteria:</w:t>
      </w:r>
    </w:p>
    <w:tbl>
      <w:tblPr>
        <w:tblStyle w:val="GridTable4"/>
        <w:tblW w:w="0" w:type="auto"/>
        <w:tblLook w:val="04A0" w:firstRow="1" w:lastRow="0" w:firstColumn="1" w:lastColumn="0" w:noHBand="0" w:noVBand="1"/>
      </w:tblPr>
      <w:tblGrid>
        <w:gridCol w:w="5524"/>
        <w:gridCol w:w="2835"/>
      </w:tblGrid>
      <w:tr w:rsidR="0055690D" w:rsidRPr="00630DA5" w14:paraId="7FC2D4CD" w14:textId="77777777" w:rsidTr="005569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32B839D6" w14:textId="77777777" w:rsidR="0055690D" w:rsidRPr="00630DA5" w:rsidRDefault="0055690D" w:rsidP="0055690D">
            <w:pPr>
              <w:spacing w:after="160" w:line="259" w:lineRule="auto"/>
              <w:rPr>
                <w:rFonts w:ascii="Tahoma" w:hAnsi="Tahoma" w:cs="Tahoma"/>
              </w:rPr>
            </w:pPr>
            <w:r w:rsidRPr="00630DA5">
              <w:rPr>
                <w:rFonts w:ascii="Tahoma" w:hAnsi="Tahoma" w:cs="Tahoma"/>
              </w:rPr>
              <w:t>Evaluation Criteria</w:t>
            </w:r>
          </w:p>
        </w:tc>
        <w:tc>
          <w:tcPr>
            <w:tcW w:w="2835" w:type="dxa"/>
            <w:hideMark/>
          </w:tcPr>
          <w:p w14:paraId="608F97E3" w14:textId="77777777" w:rsidR="0055690D" w:rsidRPr="00630DA5" w:rsidRDefault="0055690D" w:rsidP="0055690D">
            <w:pPr>
              <w:spacing w:after="160" w:line="259" w:lineRule="auto"/>
              <w:cnfStyle w:val="100000000000" w:firstRow="1" w:lastRow="0" w:firstColumn="0" w:lastColumn="0" w:oddVBand="0" w:evenVBand="0" w:oddHBand="0" w:evenHBand="0" w:firstRowFirstColumn="0" w:firstRowLastColumn="0" w:lastRowFirstColumn="0" w:lastRowLastColumn="0"/>
              <w:rPr>
                <w:rFonts w:ascii="Tahoma" w:hAnsi="Tahoma" w:cs="Tahoma"/>
              </w:rPr>
            </w:pPr>
            <w:r w:rsidRPr="00630DA5">
              <w:rPr>
                <w:rFonts w:ascii="Tahoma" w:hAnsi="Tahoma" w:cs="Tahoma"/>
              </w:rPr>
              <w:t>Weightage (%)</w:t>
            </w:r>
          </w:p>
        </w:tc>
      </w:tr>
      <w:tr w:rsidR="0055690D" w:rsidRPr="00630DA5" w14:paraId="1373A47D" w14:textId="77777777" w:rsidTr="00556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706AA78B" w14:textId="77777777" w:rsidR="0055690D" w:rsidRPr="00630DA5" w:rsidRDefault="0055690D" w:rsidP="0055690D">
            <w:pPr>
              <w:spacing w:after="160" w:line="259" w:lineRule="auto"/>
              <w:rPr>
                <w:rFonts w:ascii="Tahoma" w:hAnsi="Tahoma" w:cs="Tahoma"/>
              </w:rPr>
            </w:pPr>
            <w:r w:rsidRPr="00630DA5">
              <w:rPr>
                <w:rFonts w:ascii="Tahoma" w:hAnsi="Tahoma" w:cs="Tahoma"/>
              </w:rPr>
              <w:t>Technical Proposal</w:t>
            </w:r>
          </w:p>
        </w:tc>
        <w:tc>
          <w:tcPr>
            <w:tcW w:w="2835" w:type="dxa"/>
            <w:hideMark/>
          </w:tcPr>
          <w:p w14:paraId="46AA6F10" w14:textId="77777777" w:rsidR="0055690D" w:rsidRPr="00630DA5" w:rsidRDefault="0055690D" w:rsidP="0055690D">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630DA5">
              <w:rPr>
                <w:rFonts w:ascii="Tahoma" w:hAnsi="Tahoma" w:cs="Tahoma"/>
              </w:rPr>
              <w:t>70</w:t>
            </w:r>
          </w:p>
        </w:tc>
      </w:tr>
      <w:tr w:rsidR="0055690D" w:rsidRPr="00630DA5" w14:paraId="4699211F" w14:textId="77777777" w:rsidTr="0055690D">
        <w:tc>
          <w:tcPr>
            <w:cnfStyle w:val="001000000000" w:firstRow="0" w:lastRow="0" w:firstColumn="1" w:lastColumn="0" w:oddVBand="0" w:evenVBand="0" w:oddHBand="0" w:evenHBand="0" w:firstRowFirstColumn="0" w:firstRowLastColumn="0" w:lastRowFirstColumn="0" w:lastRowLastColumn="0"/>
            <w:tcW w:w="5524" w:type="dxa"/>
            <w:hideMark/>
          </w:tcPr>
          <w:p w14:paraId="567A038F" w14:textId="77777777" w:rsidR="0055690D" w:rsidRPr="00630DA5" w:rsidRDefault="0055690D" w:rsidP="0055690D">
            <w:pPr>
              <w:spacing w:after="160" w:line="259" w:lineRule="auto"/>
              <w:rPr>
                <w:rFonts w:ascii="Tahoma" w:hAnsi="Tahoma" w:cs="Tahoma"/>
              </w:rPr>
            </w:pPr>
            <w:r w:rsidRPr="00630DA5">
              <w:rPr>
                <w:rFonts w:ascii="Tahoma" w:hAnsi="Tahoma" w:cs="Tahoma"/>
              </w:rPr>
              <w:t>Financial Proposal</w:t>
            </w:r>
          </w:p>
        </w:tc>
        <w:tc>
          <w:tcPr>
            <w:tcW w:w="2835" w:type="dxa"/>
            <w:hideMark/>
          </w:tcPr>
          <w:p w14:paraId="21E76EFA" w14:textId="77777777" w:rsidR="0055690D" w:rsidRPr="00630DA5" w:rsidRDefault="0055690D" w:rsidP="0055690D">
            <w:pPr>
              <w:spacing w:after="160" w:line="259" w:lineRule="auto"/>
              <w:cnfStyle w:val="000000000000" w:firstRow="0" w:lastRow="0" w:firstColumn="0" w:lastColumn="0" w:oddVBand="0" w:evenVBand="0" w:oddHBand="0" w:evenHBand="0" w:firstRowFirstColumn="0" w:firstRowLastColumn="0" w:lastRowFirstColumn="0" w:lastRowLastColumn="0"/>
              <w:rPr>
                <w:rFonts w:ascii="Tahoma" w:hAnsi="Tahoma" w:cs="Tahoma"/>
              </w:rPr>
            </w:pPr>
            <w:r w:rsidRPr="00630DA5">
              <w:rPr>
                <w:rFonts w:ascii="Tahoma" w:hAnsi="Tahoma" w:cs="Tahoma"/>
              </w:rPr>
              <w:t>30</w:t>
            </w:r>
          </w:p>
        </w:tc>
      </w:tr>
      <w:tr w:rsidR="0055690D" w:rsidRPr="00630DA5" w14:paraId="2B51AF51" w14:textId="77777777" w:rsidTr="005569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hideMark/>
          </w:tcPr>
          <w:p w14:paraId="7B9873DB" w14:textId="77777777" w:rsidR="0055690D" w:rsidRPr="00630DA5" w:rsidRDefault="0055690D" w:rsidP="0055690D">
            <w:pPr>
              <w:spacing w:after="160" w:line="259" w:lineRule="auto"/>
              <w:rPr>
                <w:rFonts w:ascii="Tahoma" w:hAnsi="Tahoma" w:cs="Tahoma"/>
              </w:rPr>
            </w:pPr>
            <w:r w:rsidRPr="00630DA5">
              <w:rPr>
                <w:rFonts w:ascii="Tahoma" w:hAnsi="Tahoma" w:cs="Tahoma"/>
              </w:rPr>
              <w:t>Total</w:t>
            </w:r>
          </w:p>
        </w:tc>
        <w:tc>
          <w:tcPr>
            <w:tcW w:w="2835" w:type="dxa"/>
            <w:hideMark/>
          </w:tcPr>
          <w:p w14:paraId="22A19158" w14:textId="77777777" w:rsidR="0055690D" w:rsidRPr="00630DA5" w:rsidRDefault="0055690D" w:rsidP="0055690D">
            <w:pPr>
              <w:spacing w:after="160" w:line="259" w:lineRule="auto"/>
              <w:cnfStyle w:val="000000100000" w:firstRow="0" w:lastRow="0" w:firstColumn="0" w:lastColumn="0" w:oddVBand="0" w:evenVBand="0" w:oddHBand="1" w:evenHBand="0" w:firstRowFirstColumn="0" w:firstRowLastColumn="0" w:lastRowFirstColumn="0" w:lastRowLastColumn="0"/>
              <w:rPr>
                <w:rFonts w:ascii="Tahoma" w:hAnsi="Tahoma" w:cs="Tahoma"/>
              </w:rPr>
            </w:pPr>
            <w:r w:rsidRPr="00630DA5">
              <w:rPr>
                <w:rFonts w:ascii="Tahoma" w:hAnsi="Tahoma" w:cs="Tahoma"/>
                <w:b/>
                <w:bCs/>
              </w:rPr>
              <w:t>100</w:t>
            </w:r>
          </w:p>
        </w:tc>
      </w:tr>
    </w:tbl>
    <w:p w14:paraId="4998F91E" w14:textId="77777777" w:rsidR="0055690D" w:rsidRPr="00630DA5" w:rsidRDefault="0055690D" w:rsidP="0055690D">
      <w:pPr>
        <w:rPr>
          <w:rFonts w:ascii="Tahoma" w:hAnsi="Tahoma" w:cs="Tahoma"/>
          <w:b/>
          <w:bCs/>
        </w:rPr>
      </w:pPr>
    </w:p>
    <w:p w14:paraId="77BF81CD" w14:textId="2B51FCBC" w:rsidR="0055690D" w:rsidRPr="00630DA5" w:rsidRDefault="0055690D" w:rsidP="0055690D">
      <w:pPr>
        <w:rPr>
          <w:rFonts w:ascii="Tahoma" w:hAnsi="Tahoma" w:cs="Tahoma"/>
          <w:b/>
          <w:bCs/>
        </w:rPr>
      </w:pPr>
      <w:r w:rsidRPr="00630DA5">
        <w:rPr>
          <w:rFonts w:ascii="Tahoma" w:hAnsi="Tahoma" w:cs="Tahoma"/>
          <w:b/>
          <w:bCs/>
        </w:rPr>
        <w:t>Technical Proposal Weightage Breakdown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4436"/>
        <w:gridCol w:w="3972"/>
      </w:tblGrid>
      <w:tr w:rsidR="00015CDD" w:rsidRPr="00630DA5" w14:paraId="3352CF93" w14:textId="77777777" w:rsidTr="00406140">
        <w:trPr>
          <w:trHeight w:val="267"/>
        </w:trPr>
        <w:tc>
          <w:tcPr>
            <w:tcW w:w="337" w:type="pct"/>
          </w:tcPr>
          <w:p w14:paraId="6FDA8444" w14:textId="77777777" w:rsidR="00015CDD" w:rsidRPr="00630DA5" w:rsidRDefault="00015CDD" w:rsidP="00406140">
            <w:pPr>
              <w:autoSpaceDE w:val="0"/>
              <w:autoSpaceDN w:val="0"/>
              <w:adjustRightInd w:val="0"/>
              <w:spacing w:after="0" w:line="240" w:lineRule="auto"/>
              <w:jc w:val="center"/>
              <w:rPr>
                <w:rFonts w:ascii="Tahoma" w:hAnsi="Tahoma" w:cs="Tahoma"/>
                <w:b/>
                <w:bCs/>
                <w:color w:val="000000"/>
              </w:rPr>
            </w:pPr>
            <w:r w:rsidRPr="00630DA5">
              <w:rPr>
                <w:rFonts w:ascii="Tahoma" w:hAnsi="Tahoma" w:cs="Tahoma"/>
                <w:b/>
                <w:bCs/>
                <w:color w:val="000000"/>
              </w:rPr>
              <w:t>S-No</w:t>
            </w:r>
          </w:p>
        </w:tc>
        <w:tc>
          <w:tcPr>
            <w:tcW w:w="2460" w:type="pct"/>
          </w:tcPr>
          <w:p w14:paraId="2D110909" w14:textId="77777777" w:rsidR="00015CDD" w:rsidRPr="00630DA5" w:rsidRDefault="00015CDD" w:rsidP="00406140">
            <w:pPr>
              <w:autoSpaceDE w:val="0"/>
              <w:autoSpaceDN w:val="0"/>
              <w:adjustRightInd w:val="0"/>
              <w:spacing w:after="0" w:line="240" w:lineRule="auto"/>
              <w:rPr>
                <w:rFonts w:ascii="Tahoma" w:hAnsi="Tahoma" w:cs="Tahoma"/>
                <w:color w:val="000000"/>
              </w:rPr>
            </w:pPr>
            <w:r w:rsidRPr="00630DA5">
              <w:rPr>
                <w:rFonts w:ascii="Tahoma" w:hAnsi="Tahoma" w:cs="Tahoma"/>
                <w:b/>
                <w:bCs/>
                <w:color w:val="000000"/>
              </w:rPr>
              <w:t xml:space="preserve">Evaluation Criteria </w:t>
            </w:r>
          </w:p>
        </w:tc>
        <w:tc>
          <w:tcPr>
            <w:tcW w:w="2203" w:type="pct"/>
          </w:tcPr>
          <w:p w14:paraId="01945A24" w14:textId="77777777" w:rsidR="00015CDD" w:rsidRPr="00630DA5" w:rsidRDefault="00015CDD" w:rsidP="00406140">
            <w:pPr>
              <w:autoSpaceDE w:val="0"/>
              <w:autoSpaceDN w:val="0"/>
              <w:adjustRightInd w:val="0"/>
              <w:spacing w:after="0" w:line="240" w:lineRule="auto"/>
              <w:jc w:val="center"/>
              <w:rPr>
                <w:rFonts w:ascii="Tahoma" w:hAnsi="Tahoma" w:cs="Tahoma"/>
                <w:color w:val="000000"/>
              </w:rPr>
            </w:pPr>
            <w:r w:rsidRPr="00630DA5">
              <w:rPr>
                <w:rFonts w:ascii="Tahoma" w:hAnsi="Tahoma" w:cs="Tahoma"/>
                <w:b/>
                <w:bCs/>
                <w:color w:val="000000"/>
              </w:rPr>
              <w:t xml:space="preserve">% Weighting </w:t>
            </w:r>
          </w:p>
        </w:tc>
      </w:tr>
      <w:tr w:rsidR="00015CDD" w:rsidRPr="00630DA5" w14:paraId="1A7BAA92" w14:textId="77777777" w:rsidTr="00406140">
        <w:trPr>
          <w:trHeight w:val="953"/>
        </w:trPr>
        <w:tc>
          <w:tcPr>
            <w:tcW w:w="337" w:type="pct"/>
            <w:vAlign w:val="center"/>
          </w:tcPr>
          <w:p w14:paraId="0AF21299" w14:textId="77777777" w:rsidR="00015CDD" w:rsidRPr="00630DA5" w:rsidRDefault="00015CDD" w:rsidP="00406140">
            <w:pPr>
              <w:autoSpaceDE w:val="0"/>
              <w:autoSpaceDN w:val="0"/>
              <w:adjustRightInd w:val="0"/>
              <w:spacing w:after="0" w:line="240" w:lineRule="auto"/>
              <w:jc w:val="center"/>
              <w:rPr>
                <w:rFonts w:ascii="Tahoma" w:hAnsi="Tahoma" w:cs="Tahoma"/>
                <w:color w:val="000000"/>
              </w:rPr>
            </w:pPr>
            <w:r w:rsidRPr="00630DA5">
              <w:rPr>
                <w:rFonts w:ascii="Tahoma" w:hAnsi="Tahoma" w:cs="Tahoma"/>
                <w:color w:val="000000"/>
              </w:rPr>
              <w:t>1</w:t>
            </w:r>
          </w:p>
        </w:tc>
        <w:tc>
          <w:tcPr>
            <w:tcW w:w="2460" w:type="pct"/>
            <w:vAlign w:val="center"/>
          </w:tcPr>
          <w:p w14:paraId="03C02E8C" w14:textId="37D6B75B" w:rsidR="00015CDD" w:rsidRPr="00630DA5" w:rsidRDefault="00015CDD" w:rsidP="00406140">
            <w:pPr>
              <w:autoSpaceDE w:val="0"/>
              <w:autoSpaceDN w:val="0"/>
              <w:adjustRightInd w:val="0"/>
              <w:spacing w:after="0" w:line="240" w:lineRule="auto"/>
              <w:rPr>
                <w:rFonts w:ascii="Tahoma" w:hAnsi="Tahoma" w:cs="Tahoma"/>
                <w:color w:val="000000"/>
              </w:rPr>
            </w:pPr>
            <w:r w:rsidRPr="00630DA5">
              <w:rPr>
                <w:rFonts w:ascii="Tahoma" w:hAnsi="Tahoma" w:cs="Tahoma"/>
                <w:color w:val="000000"/>
              </w:rPr>
              <w:t>The quality and completeness of the proposal submitted and the level of understanding of the assignment. (</w:t>
            </w:r>
            <w:r w:rsidRPr="00630DA5">
              <w:rPr>
                <w:rFonts w:ascii="Tahoma" w:hAnsi="Tahoma" w:cs="Tahoma"/>
                <w:b/>
                <w:bCs/>
                <w:i/>
                <w:iCs/>
                <w:color w:val="000000"/>
              </w:rPr>
              <w:t>Course Manual, outline on above-mentioned trades/skillsets, detailed training plan &amp; list of hotels for placement)</w:t>
            </w:r>
          </w:p>
        </w:tc>
        <w:tc>
          <w:tcPr>
            <w:tcW w:w="2203" w:type="pct"/>
            <w:vAlign w:val="center"/>
          </w:tcPr>
          <w:p w14:paraId="7EC65A1B" w14:textId="4E5910C5" w:rsidR="00015CDD" w:rsidRPr="00630DA5" w:rsidRDefault="00015CDD" w:rsidP="00406140">
            <w:pPr>
              <w:autoSpaceDE w:val="0"/>
              <w:autoSpaceDN w:val="0"/>
              <w:adjustRightInd w:val="0"/>
              <w:spacing w:after="0" w:line="240" w:lineRule="auto"/>
              <w:jc w:val="center"/>
              <w:rPr>
                <w:rFonts w:ascii="Tahoma" w:hAnsi="Tahoma" w:cs="Tahoma"/>
                <w:color w:val="000000"/>
                <w:lang w:val="en-US"/>
              </w:rPr>
            </w:pPr>
            <w:r w:rsidRPr="00630DA5">
              <w:rPr>
                <w:rFonts w:ascii="Tahoma" w:hAnsi="Tahoma" w:cs="Tahoma"/>
                <w:color w:val="000000"/>
                <w:lang w:val="en-US"/>
              </w:rPr>
              <w:t>30</w:t>
            </w:r>
          </w:p>
        </w:tc>
      </w:tr>
      <w:tr w:rsidR="00015CDD" w:rsidRPr="00630DA5" w14:paraId="4A26AB3F" w14:textId="77777777" w:rsidTr="00406140">
        <w:trPr>
          <w:trHeight w:val="242"/>
        </w:trPr>
        <w:tc>
          <w:tcPr>
            <w:tcW w:w="337" w:type="pct"/>
            <w:vAlign w:val="center"/>
          </w:tcPr>
          <w:p w14:paraId="154B5C5D" w14:textId="77777777" w:rsidR="00015CDD" w:rsidRPr="00630DA5" w:rsidRDefault="00015CDD" w:rsidP="00406140">
            <w:pPr>
              <w:autoSpaceDE w:val="0"/>
              <w:autoSpaceDN w:val="0"/>
              <w:adjustRightInd w:val="0"/>
              <w:spacing w:after="0" w:line="240" w:lineRule="auto"/>
              <w:jc w:val="center"/>
              <w:rPr>
                <w:rFonts w:ascii="Tahoma" w:hAnsi="Tahoma" w:cs="Tahoma"/>
                <w:color w:val="000000"/>
              </w:rPr>
            </w:pPr>
            <w:r w:rsidRPr="00630DA5">
              <w:rPr>
                <w:rFonts w:ascii="Tahoma" w:hAnsi="Tahoma" w:cs="Tahoma"/>
                <w:color w:val="000000"/>
              </w:rPr>
              <w:t>2</w:t>
            </w:r>
          </w:p>
        </w:tc>
        <w:tc>
          <w:tcPr>
            <w:tcW w:w="2460" w:type="pct"/>
            <w:vAlign w:val="center"/>
          </w:tcPr>
          <w:p w14:paraId="07230D8B" w14:textId="0F34BE7E" w:rsidR="00015CDD" w:rsidRPr="00630DA5" w:rsidRDefault="00015CDD" w:rsidP="00406140">
            <w:pPr>
              <w:autoSpaceDE w:val="0"/>
              <w:autoSpaceDN w:val="0"/>
              <w:adjustRightInd w:val="0"/>
              <w:spacing w:after="0" w:line="240" w:lineRule="auto"/>
              <w:rPr>
                <w:rFonts w:ascii="Tahoma" w:hAnsi="Tahoma" w:cs="Tahoma"/>
                <w:color w:val="000000"/>
              </w:rPr>
            </w:pPr>
            <w:r w:rsidRPr="00630DA5">
              <w:rPr>
                <w:rFonts w:ascii="Tahoma" w:hAnsi="Tahoma" w:cs="Tahoma"/>
                <w:color w:val="000000"/>
              </w:rPr>
              <w:t xml:space="preserve">The track record &amp; experience of the bidder in handling similar trainings for at least </w:t>
            </w:r>
            <w:r w:rsidRPr="00630DA5">
              <w:rPr>
                <w:rFonts w:ascii="Tahoma" w:hAnsi="Tahoma" w:cs="Tahoma"/>
                <w:color w:val="000000"/>
                <w:lang w:val="en-US"/>
              </w:rPr>
              <w:t>3</w:t>
            </w:r>
            <w:r w:rsidRPr="00630DA5">
              <w:rPr>
                <w:rFonts w:ascii="Tahoma" w:hAnsi="Tahoma" w:cs="Tahoma"/>
                <w:color w:val="000000"/>
              </w:rPr>
              <w:t xml:space="preserve"> years. (experience certificate etc should be attached) </w:t>
            </w:r>
          </w:p>
          <w:p w14:paraId="66CB31FC" w14:textId="77777777" w:rsidR="00015CDD" w:rsidRPr="00630DA5" w:rsidRDefault="00015CDD" w:rsidP="00406140">
            <w:pPr>
              <w:autoSpaceDE w:val="0"/>
              <w:autoSpaceDN w:val="0"/>
              <w:adjustRightInd w:val="0"/>
              <w:spacing w:after="0" w:line="240" w:lineRule="auto"/>
              <w:rPr>
                <w:rFonts w:ascii="Tahoma" w:hAnsi="Tahoma" w:cs="Tahoma"/>
                <w:color w:val="000000"/>
              </w:rPr>
            </w:pPr>
          </w:p>
        </w:tc>
        <w:tc>
          <w:tcPr>
            <w:tcW w:w="2203" w:type="pct"/>
            <w:vAlign w:val="center"/>
          </w:tcPr>
          <w:p w14:paraId="1C497BFF" w14:textId="77777777" w:rsidR="00015CDD" w:rsidRPr="00630DA5" w:rsidRDefault="00015CDD" w:rsidP="00406140">
            <w:pPr>
              <w:autoSpaceDE w:val="0"/>
              <w:autoSpaceDN w:val="0"/>
              <w:adjustRightInd w:val="0"/>
              <w:spacing w:after="0" w:line="240" w:lineRule="auto"/>
              <w:jc w:val="center"/>
              <w:rPr>
                <w:rFonts w:ascii="Tahoma" w:hAnsi="Tahoma" w:cs="Tahoma"/>
                <w:color w:val="000000"/>
              </w:rPr>
            </w:pPr>
            <w:r w:rsidRPr="00630DA5">
              <w:rPr>
                <w:rFonts w:ascii="Tahoma" w:hAnsi="Tahoma" w:cs="Tahoma"/>
                <w:color w:val="000000"/>
              </w:rPr>
              <w:t>20</w:t>
            </w:r>
          </w:p>
        </w:tc>
      </w:tr>
      <w:tr w:rsidR="00015CDD" w:rsidRPr="00630DA5" w14:paraId="3AEA4036" w14:textId="77777777" w:rsidTr="00406140">
        <w:trPr>
          <w:trHeight w:val="908"/>
        </w:trPr>
        <w:tc>
          <w:tcPr>
            <w:tcW w:w="337" w:type="pct"/>
            <w:vAlign w:val="center"/>
          </w:tcPr>
          <w:p w14:paraId="48845FE9" w14:textId="77777777" w:rsidR="00015CDD" w:rsidRPr="00630DA5" w:rsidRDefault="00015CDD" w:rsidP="00406140">
            <w:pPr>
              <w:autoSpaceDE w:val="0"/>
              <w:autoSpaceDN w:val="0"/>
              <w:adjustRightInd w:val="0"/>
              <w:spacing w:after="0" w:line="240" w:lineRule="auto"/>
              <w:jc w:val="center"/>
              <w:rPr>
                <w:rFonts w:ascii="Tahoma" w:hAnsi="Tahoma" w:cs="Tahoma"/>
                <w:color w:val="000000"/>
              </w:rPr>
            </w:pPr>
            <w:r w:rsidRPr="00630DA5">
              <w:rPr>
                <w:rFonts w:ascii="Tahoma" w:hAnsi="Tahoma" w:cs="Tahoma"/>
                <w:color w:val="000000"/>
              </w:rPr>
              <w:t>3</w:t>
            </w:r>
          </w:p>
        </w:tc>
        <w:tc>
          <w:tcPr>
            <w:tcW w:w="2460" w:type="pct"/>
            <w:vAlign w:val="center"/>
          </w:tcPr>
          <w:p w14:paraId="19604730" w14:textId="3A726BA3" w:rsidR="00015CDD" w:rsidRPr="00630DA5" w:rsidRDefault="00015CDD" w:rsidP="00406140">
            <w:pPr>
              <w:autoSpaceDE w:val="0"/>
              <w:autoSpaceDN w:val="0"/>
              <w:adjustRightInd w:val="0"/>
              <w:spacing w:after="0" w:line="240" w:lineRule="auto"/>
              <w:rPr>
                <w:rFonts w:ascii="Tahoma" w:hAnsi="Tahoma" w:cs="Tahoma"/>
                <w:color w:val="000000"/>
              </w:rPr>
            </w:pPr>
            <w:r w:rsidRPr="00630DA5">
              <w:rPr>
                <w:rFonts w:ascii="Tahoma" w:hAnsi="Tahoma" w:cs="Tahoma"/>
                <w:color w:val="000000"/>
              </w:rPr>
              <w:t xml:space="preserve">The qualification of the </w:t>
            </w:r>
            <w:r w:rsidR="009155FA" w:rsidRPr="00630DA5">
              <w:rPr>
                <w:rFonts w:ascii="Tahoma" w:hAnsi="Tahoma" w:cs="Tahoma"/>
                <w:color w:val="000000"/>
              </w:rPr>
              <w:t>instructor.</w:t>
            </w:r>
          </w:p>
          <w:p w14:paraId="1D97B23D" w14:textId="68C09832" w:rsidR="00015CDD" w:rsidRPr="00630DA5" w:rsidRDefault="00015CDD" w:rsidP="00406140">
            <w:pPr>
              <w:autoSpaceDE w:val="0"/>
              <w:autoSpaceDN w:val="0"/>
              <w:adjustRightInd w:val="0"/>
              <w:spacing w:after="0" w:line="240" w:lineRule="auto"/>
              <w:rPr>
                <w:rFonts w:ascii="Tahoma" w:hAnsi="Tahoma" w:cs="Tahoma"/>
                <w:color w:val="000000"/>
              </w:rPr>
            </w:pPr>
            <w:r w:rsidRPr="00630DA5">
              <w:rPr>
                <w:rFonts w:ascii="Tahoma" w:hAnsi="Tahoma" w:cs="Tahoma"/>
                <w:color w:val="000000"/>
              </w:rPr>
              <w:t>The individuals must have relevant background</w:t>
            </w:r>
            <w:r w:rsidR="009155FA">
              <w:rPr>
                <w:rFonts w:ascii="Tahoma" w:hAnsi="Tahoma" w:cs="Tahoma"/>
                <w:color w:val="000000"/>
              </w:rPr>
              <w:t>.</w:t>
            </w:r>
            <w:r w:rsidRPr="00630DA5">
              <w:rPr>
                <w:rFonts w:ascii="Tahoma" w:hAnsi="Tahoma" w:cs="Tahoma"/>
                <w:color w:val="000000"/>
              </w:rPr>
              <w:t xml:space="preserve"> (</w:t>
            </w:r>
            <w:r w:rsidR="009155FA" w:rsidRPr="00630DA5">
              <w:rPr>
                <w:rFonts w:ascii="Tahoma" w:hAnsi="Tahoma" w:cs="Tahoma"/>
                <w:b/>
                <w:bCs/>
                <w:i/>
              </w:rPr>
              <w:t>CVs</w:t>
            </w:r>
            <w:r w:rsidRPr="00630DA5">
              <w:rPr>
                <w:rFonts w:ascii="Tahoma" w:hAnsi="Tahoma" w:cs="Tahoma"/>
                <w:b/>
                <w:bCs/>
                <w:i/>
              </w:rPr>
              <w:t xml:space="preserve"> should be included</w:t>
            </w:r>
            <w:r w:rsidRPr="00630DA5">
              <w:rPr>
                <w:rFonts w:ascii="Tahoma" w:hAnsi="Tahoma" w:cs="Tahoma"/>
                <w:i/>
              </w:rPr>
              <w:t>)</w:t>
            </w:r>
          </w:p>
        </w:tc>
        <w:tc>
          <w:tcPr>
            <w:tcW w:w="2203" w:type="pct"/>
            <w:vAlign w:val="center"/>
          </w:tcPr>
          <w:p w14:paraId="5F9D91AB" w14:textId="77777777" w:rsidR="00015CDD" w:rsidRPr="00630DA5" w:rsidRDefault="00015CDD" w:rsidP="00406140">
            <w:pPr>
              <w:autoSpaceDE w:val="0"/>
              <w:autoSpaceDN w:val="0"/>
              <w:adjustRightInd w:val="0"/>
              <w:spacing w:after="0" w:line="240" w:lineRule="auto"/>
              <w:jc w:val="center"/>
              <w:rPr>
                <w:rFonts w:ascii="Tahoma" w:hAnsi="Tahoma" w:cs="Tahoma"/>
                <w:color w:val="000000"/>
              </w:rPr>
            </w:pPr>
            <w:r w:rsidRPr="00630DA5">
              <w:rPr>
                <w:rFonts w:ascii="Tahoma" w:hAnsi="Tahoma" w:cs="Tahoma"/>
                <w:color w:val="000000"/>
              </w:rPr>
              <w:t xml:space="preserve">20 </w:t>
            </w:r>
          </w:p>
        </w:tc>
      </w:tr>
      <w:tr w:rsidR="00015CDD" w:rsidRPr="00630DA5" w14:paraId="09E335F2" w14:textId="77777777" w:rsidTr="00406140">
        <w:trPr>
          <w:trHeight w:val="80"/>
        </w:trPr>
        <w:tc>
          <w:tcPr>
            <w:tcW w:w="2797" w:type="pct"/>
            <w:gridSpan w:val="2"/>
            <w:vAlign w:val="center"/>
          </w:tcPr>
          <w:p w14:paraId="1C90CDAF" w14:textId="77777777" w:rsidR="00015CDD" w:rsidRPr="00630DA5" w:rsidRDefault="00015CDD" w:rsidP="00406140">
            <w:pPr>
              <w:autoSpaceDE w:val="0"/>
              <w:autoSpaceDN w:val="0"/>
              <w:adjustRightInd w:val="0"/>
              <w:spacing w:after="0" w:line="240" w:lineRule="auto"/>
              <w:jc w:val="center"/>
              <w:rPr>
                <w:rFonts w:ascii="Tahoma" w:hAnsi="Tahoma" w:cs="Tahoma"/>
                <w:color w:val="000000"/>
              </w:rPr>
            </w:pPr>
            <w:r w:rsidRPr="00630DA5">
              <w:rPr>
                <w:rFonts w:ascii="Tahoma" w:hAnsi="Tahoma" w:cs="Tahoma"/>
                <w:b/>
                <w:bCs/>
                <w:color w:val="000000"/>
              </w:rPr>
              <w:t>Total Weighting</w:t>
            </w:r>
          </w:p>
        </w:tc>
        <w:tc>
          <w:tcPr>
            <w:tcW w:w="2203" w:type="pct"/>
            <w:vAlign w:val="center"/>
          </w:tcPr>
          <w:p w14:paraId="7A2F7688" w14:textId="33BB9217" w:rsidR="00015CDD" w:rsidRPr="00630DA5" w:rsidRDefault="00015CDD" w:rsidP="00406140">
            <w:pPr>
              <w:autoSpaceDE w:val="0"/>
              <w:autoSpaceDN w:val="0"/>
              <w:adjustRightInd w:val="0"/>
              <w:spacing w:after="0" w:line="240" w:lineRule="auto"/>
              <w:jc w:val="center"/>
              <w:rPr>
                <w:rFonts w:ascii="Tahoma" w:hAnsi="Tahoma" w:cs="Tahoma"/>
                <w:b/>
                <w:bCs/>
                <w:color w:val="000000"/>
              </w:rPr>
            </w:pPr>
            <w:r w:rsidRPr="00630DA5">
              <w:rPr>
                <w:rFonts w:ascii="Tahoma" w:hAnsi="Tahoma" w:cs="Tahoma"/>
                <w:b/>
                <w:bCs/>
                <w:color w:val="000000"/>
              </w:rPr>
              <w:t>70</w:t>
            </w:r>
          </w:p>
        </w:tc>
      </w:tr>
    </w:tbl>
    <w:p w14:paraId="1AE44BA1" w14:textId="77777777" w:rsidR="0055690D" w:rsidRPr="00630DA5" w:rsidRDefault="0055690D" w:rsidP="0055690D">
      <w:pPr>
        <w:rPr>
          <w:rFonts w:ascii="Tahoma" w:hAnsi="Tahoma" w:cs="Tahoma"/>
          <w:b/>
          <w:bCs/>
        </w:rPr>
      </w:pPr>
    </w:p>
    <w:p w14:paraId="610D6E3D" w14:textId="77777777" w:rsidR="00015CDD" w:rsidRPr="00630DA5" w:rsidRDefault="00015CDD" w:rsidP="00015CDD">
      <w:pPr>
        <w:spacing w:after="0" w:line="240" w:lineRule="auto"/>
        <w:rPr>
          <w:rFonts w:ascii="Tahoma" w:eastAsia="Calibri" w:hAnsi="Tahoma" w:cs="Tahoma"/>
          <w:b/>
        </w:rPr>
      </w:pPr>
      <w:r w:rsidRPr="00630DA5">
        <w:rPr>
          <w:rFonts w:ascii="Tahoma" w:eastAsia="Calibri" w:hAnsi="Tahoma" w:cs="Tahoma"/>
          <w:b/>
        </w:rPr>
        <w:t>Proposed Financial Breakdown</w:t>
      </w:r>
    </w:p>
    <w:p w14:paraId="5B4AF56C" w14:textId="77777777" w:rsidR="00015CDD" w:rsidRPr="00630DA5" w:rsidRDefault="00015CDD" w:rsidP="00015CDD">
      <w:pPr>
        <w:autoSpaceDE w:val="0"/>
        <w:autoSpaceDN w:val="0"/>
        <w:adjustRightInd w:val="0"/>
        <w:spacing w:after="0" w:line="240" w:lineRule="auto"/>
        <w:rPr>
          <w:rFonts w:ascii="Tahoma" w:hAnsi="Tahoma" w:cs="Tahoma"/>
          <w:bCs/>
        </w:rPr>
      </w:pPr>
      <w:r w:rsidRPr="00630DA5">
        <w:rPr>
          <w:rFonts w:ascii="Tahoma" w:hAnsi="Tahoma" w:cs="Tahoma"/>
          <w:bCs/>
        </w:rPr>
        <w:t>Please use below format for financial part.</w:t>
      </w:r>
    </w:p>
    <w:tbl>
      <w:tblPr>
        <w:tblpPr w:leftFromText="180" w:rightFromText="180" w:vertAnchor="text" w:horzAnchor="margin" w:tblpY="108"/>
        <w:tblOverlap w:val="neve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3278"/>
        <w:gridCol w:w="2213"/>
        <w:gridCol w:w="1063"/>
        <w:gridCol w:w="1072"/>
        <w:gridCol w:w="1174"/>
      </w:tblGrid>
      <w:tr w:rsidR="00015CDD" w:rsidRPr="00630DA5" w14:paraId="0A8C06F3" w14:textId="77777777" w:rsidTr="00406140">
        <w:trPr>
          <w:trHeight w:val="147"/>
        </w:trPr>
        <w:tc>
          <w:tcPr>
            <w:tcW w:w="649" w:type="dxa"/>
            <w:shd w:val="clear" w:color="auto" w:fill="BFBFBF" w:themeFill="background1" w:themeFillShade="BF"/>
            <w:vAlign w:val="center"/>
            <w:hideMark/>
          </w:tcPr>
          <w:p w14:paraId="65B61336" w14:textId="77777777" w:rsidR="00015CDD" w:rsidRPr="00630DA5" w:rsidRDefault="00015CDD" w:rsidP="00406140">
            <w:pPr>
              <w:jc w:val="center"/>
              <w:rPr>
                <w:rFonts w:ascii="Tahoma" w:eastAsia="Times New Roman" w:hAnsi="Tahoma" w:cs="Tahoma"/>
                <w:b/>
                <w:bCs/>
                <w:color w:val="002060"/>
                <w:lang w:eastAsia="en-GB"/>
              </w:rPr>
            </w:pPr>
            <w:bookmarkStart w:id="1" w:name="_Hlk115554473"/>
            <w:r w:rsidRPr="00630DA5">
              <w:rPr>
                <w:rFonts w:ascii="Tahoma" w:eastAsia="Times New Roman" w:hAnsi="Tahoma" w:cs="Tahoma"/>
                <w:b/>
                <w:bCs/>
                <w:color w:val="002060"/>
                <w:lang w:val="en-US" w:eastAsia="en-GB"/>
              </w:rPr>
              <w:t>S #</w:t>
            </w:r>
          </w:p>
        </w:tc>
        <w:tc>
          <w:tcPr>
            <w:tcW w:w="3278" w:type="dxa"/>
            <w:shd w:val="clear" w:color="auto" w:fill="BFBFBF" w:themeFill="background1" w:themeFillShade="BF"/>
            <w:vAlign w:val="center"/>
            <w:hideMark/>
          </w:tcPr>
          <w:p w14:paraId="150BFCCD" w14:textId="77777777" w:rsidR="00015CDD" w:rsidRPr="00630DA5" w:rsidRDefault="00015CDD" w:rsidP="00406140">
            <w:pPr>
              <w:rPr>
                <w:rFonts w:ascii="Tahoma" w:eastAsia="Times New Roman" w:hAnsi="Tahoma" w:cs="Tahoma"/>
                <w:b/>
                <w:bCs/>
                <w:color w:val="002060"/>
                <w:lang w:eastAsia="en-GB"/>
              </w:rPr>
            </w:pPr>
            <w:r w:rsidRPr="00630DA5">
              <w:rPr>
                <w:rFonts w:ascii="Tahoma" w:eastAsia="Times New Roman" w:hAnsi="Tahoma" w:cs="Tahoma"/>
                <w:b/>
                <w:bCs/>
                <w:color w:val="002060"/>
                <w:lang w:val="en-US" w:eastAsia="en-GB"/>
              </w:rPr>
              <w:t>Cost Head</w:t>
            </w:r>
          </w:p>
        </w:tc>
        <w:tc>
          <w:tcPr>
            <w:tcW w:w="2213" w:type="dxa"/>
            <w:shd w:val="clear" w:color="auto" w:fill="BFBFBF" w:themeFill="background1" w:themeFillShade="BF"/>
            <w:vAlign w:val="center"/>
          </w:tcPr>
          <w:p w14:paraId="07EDF375" w14:textId="77777777" w:rsidR="00015CDD" w:rsidRPr="00630DA5" w:rsidRDefault="00015CDD" w:rsidP="00406140">
            <w:pPr>
              <w:rPr>
                <w:rFonts w:ascii="Tahoma" w:eastAsia="Times New Roman" w:hAnsi="Tahoma" w:cs="Tahoma"/>
                <w:b/>
                <w:bCs/>
                <w:color w:val="002060"/>
                <w:lang w:val="en-US" w:eastAsia="en-GB"/>
              </w:rPr>
            </w:pPr>
            <w:r w:rsidRPr="00630DA5">
              <w:rPr>
                <w:rFonts w:ascii="Tahoma" w:eastAsia="Times New Roman" w:hAnsi="Tahoma" w:cs="Tahoma"/>
                <w:b/>
                <w:bCs/>
                <w:color w:val="002060"/>
                <w:lang w:val="en-US" w:eastAsia="en-GB"/>
              </w:rPr>
              <w:t>Unit</w:t>
            </w:r>
          </w:p>
        </w:tc>
        <w:tc>
          <w:tcPr>
            <w:tcW w:w="1063" w:type="dxa"/>
            <w:shd w:val="clear" w:color="auto" w:fill="BFBFBF" w:themeFill="background1" w:themeFillShade="BF"/>
            <w:vAlign w:val="center"/>
            <w:hideMark/>
          </w:tcPr>
          <w:p w14:paraId="4EA17EB5" w14:textId="77777777" w:rsidR="00015CDD" w:rsidRPr="00630DA5" w:rsidRDefault="00015CDD" w:rsidP="00406140">
            <w:pPr>
              <w:rPr>
                <w:rFonts w:ascii="Tahoma" w:eastAsia="Times New Roman" w:hAnsi="Tahoma" w:cs="Tahoma"/>
                <w:b/>
                <w:bCs/>
                <w:color w:val="002060"/>
                <w:lang w:val="en-US" w:eastAsia="en-GB"/>
              </w:rPr>
            </w:pPr>
            <w:r w:rsidRPr="00630DA5">
              <w:rPr>
                <w:rFonts w:ascii="Tahoma" w:eastAsia="Times New Roman" w:hAnsi="Tahoma" w:cs="Tahoma"/>
                <w:b/>
                <w:bCs/>
                <w:color w:val="002060"/>
                <w:lang w:val="en-US" w:eastAsia="en-GB"/>
              </w:rPr>
              <w:t>Qty</w:t>
            </w:r>
          </w:p>
        </w:tc>
        <w:tc>
          <w:tcPr>
            <w:tcW w:w="1072" w:type="dxa"/>
            <w:shd w:val="clear" w:color="auto" w:fill="BFBFBF" w:themeFill="background1" w:themeFillShade="BF"/>
            <w:vAlign w:val="center"/>
          </w:tcPr>
          <w:p w14:paraId="2486D03B" w14:textId="77777777" w:rsidR="00015CDD" w:rsidRPr="00630DA5" w:rsidRDefault="00015CDD" w:rsidP="00406140">
            <w:pPr>
              <w:rPr>
                <w:rFonts w:ascii="Tahoma" w:eastAsia="Times New Roman" w:hAnsi="Tahoma" w:cs="Tahoma"/>
                <w:b/>
                <w:bCs/>
                <w:color w:val="002060"/>
                <w:lang w:val="en-US" w:eastAsia="en-GB"/>
              </w:rPr>
            </w:pPr>
            <w:r w:rsidRPr="00630DA5">
              <w:rPr>
                <w:rFonts w:ascii="Tahoma" w:eastAsia="Times New Roman" w:hAnsi="Tahoma" w:cs="Tahoma"/>
                <w:b/>
                <w:bCs/>
                <w:color w:val="002060"/>
                <w:lang w:val="en-US" w:eastAsia="en-GB"/>
              </w:rPr>
              <w:t>Unit Cost</w:t>
            </w:r>
          </w:p>
        </w:tc>
        <w:tc>
          <w:tcPr>
            <w:tcW w:w="1174" w:type="dxa"/>
            <w:shd w:val="clear" w:color="auto" w:fill="BFBFBF" w:themeFill="background1" w:themeFillShade="BF"/>
            <w:vAlign w:val="center"/>
            <w:hideMark/>
          </w:tcPr>
          <w:p w14:paraId="62EF1F2E" w14:textId="77777777" w:rsidR="00015CDD" w:rsidRPr="00630DA5" w:rsidRDefault="00015CDD" w:rsidP="00406140">
            <w:pPr>
              <w:rPr>
                <w:rFonts w:ascii="Tahoma" w:eastAsia="Times New Roman" w:hAnsi="Tahoma" w:cs="Tahoma"/>
                <w:b/>
                <w:bCs/>
                <w:color w:val="002060"/>
                <w:lang w:eastAsia="en-GB"/>
              </w:rPr>
            </w:pPr>
            <w:r w:rsidRPr="00630DA5">
              <w:rPr>
                <w:rFonts w:ascii="Tahoma" w:eastAsia="Times New Roman" w:hAnsi="Tahoma" w:cs="Tahoma"/>
                <w:b/>
                <w:bCs/>
                <w:color w:val="002060"/>
                <w:lang w:val="en-US" w:eastAsia="en-GB"/>
              </w:rPr>
              <w:t>Total cost</w:t>
            </w:r>
          </w:p>
        </w:tc>
      </w:tr>
      <w:tr w:rsidR="00015CDD" w:rsidRPr="00630DA5" w14:paraId="63CF736F" w14:textId="77777777" w:rsidTr="00406140">
        <w:trPr>
          <w:trHeight w:val="191"/>
        </w:trPr>
        <w:tc>
          <w:tcPr>
            <w:tcW w:w="649" w:type="dxa"/>
            <w:shd w:val="clear" w:color="auto" w:fill="FFFFFF"/>
            <w:vAlign w:val="center"/>
            <w:hideMark/>
          </w:tcPr>
          <w:p w14:paraId="38F34695" w14:textId="77777777" w:rsidR="00015CDD" w:rsidRPr="00630DA5" w:rsidRDefault="00015CDD" w:rsidP="00406140">
            <w:pPr>
              <w:spacing w:after="0"/>
              <w:rPr>
                <w:rFonts w:ascii="Tahoma" w:eastAsia="Times New Roman" w:hAnsi="Tahoma" w:cs="Tahoma"/>
                <w:color w:val="000000"/>
                <w:lang w:eastAsia="en-GB"/>
              </w:rPr>
            </w:pPr>
            <w:r w:rsidRPr="00630DA5">
              <w:rPr>
                <w:rFonts w:ascii="Tahoma" w:eastAsia="Times New Roman" w:hAnsi="Tahoma" w:cs="Tahoma"/>
                <w:color w:val="000000"/>
                <w:lang w:val="en-US" w:eastAsia="en-GB"/>
              </w:rPr>
              <w:t>1</w:t>
            </w:r>
          </w:p>
        </w:tc>
        <w:tc>
          <w:tcPr>
            <w:tcW w:w="3278" w:type="dxa"/>
            <w:shd w:val="clear" w:color="auto" w:fill="FFFFFF"/>
            <w:vAlign w:val="center"/>
          </w:tcPr>
          <w:p w14:paraId="67E7A5B5" w14:textId="77777777" w:rsidR="00015CDD" w:rsidRPr="00630DA5" w:rsidRDefault="00015CDD" w:rsidP="00406140">
            <w:pPr>
              <w:spacing w:after="0"/>
              <w:rPr>
                <w:rFonts w:ascii="Tahoma" w:eastAsia="Times New Roman" w:hAnsi="Tahoma" w:cs="Tahoma"/>
                <w:color w:val="000000"/>
                <w:lang w:val="en-US" w:eastAsia="en-GB"/>
              </w:rPr>
            </w:pPr>
            <w:r w:rsidRPr="00630DA5">
              <w:rPr>
                <w:rFonts w:ascii="Tahoma" w:eastAsia="Times New Roman" w:hAnsi="Tahoma" w:cs="Tahoma"/>
                <w:color w:val="000000"/>
                <w:lang w:eastAsia="en-GB"/>
              </w:rPr>
              <w:t>Training Cost</w:t>
            </w:r>
            <w:r w:rsidRPr="00630DA5">
              <w:rPr>
                <w:rFonts w:ascii="Tahoma" w:eastAsia="Times New Roman" w:hAnsi="Tahoma" w:cs="Tahoma"/>
                <w:color w:val="000000"/>
                <w:lang w:val="en-US" w:eastAsia="en-GB"/>
              </w:rPr>
              <w:t xml:space="preserve"> </w:t>
            </w:r>
          </w:p>
        </w:tc>
        <w:tc>
          <w:tcPr>
            <w:tcW w:w="2213" w:type="dxa"/>
            <w:shd w:val="clear" w:color="auto" w:fill="FFFFFF"/>
            <w:vAlign w:val="center"/>
          </w:tcPr>
          <w:p w14:paraId="3CCCF9F4" w14:textId="77777777" w:rsidR="00015CDD" w:rsidRPr="00630DA5" w:rsidRDefault="00015CDD" w:rsidP="00406140">
            <w:pPr>
              <w:spacing w:after="0"/>
              <w:rPr>
                <w:rFonts w:ascii="Tahoma" w:eastAsia="Times New Roman" w:hAnsi="Tahoma" w:cs="Tahoma"/>
                <w:color w:val="000000"/>
                <w:lang w:val="en-US" w:eastAsia="en-GB"/>
              </w:rPr>
            </w:pPr>
            <w:r w:rsidRPr="00630DA5">
              <w:rPr>
                <w:rFonts w:ascii="Tahoma" w:eastAsia="Times New Roman" w:hAnsi="Tahoma" w:cs="Tahoma"/>
                <w:color w:val="000000"/>
                <w:lang w:val="en-US" w:eastAsia="en-GB"/>
              </w:rPr>
              <w:t>Per Month Per Person</w:t>
            </w:r>
          </w:p>
        </w:tc>
        <w:tc>
          <w:tcPr>
            <w:tcW w:w="1063" w:type="dxa"/>
            <w:shd w:val="clear" w:color="auto" w:fill="FFFFFF"/>
            <w:vAlign w:val="center"/>
            <w:hideMark/>
          </w:tcPr>
          <w:p w14:paraId="1E9DE062" w14:textId="77777777" w:rsidR="00015CDD" w:rsidRPr="00630DA5" w:rsidRDefault="00015CDD" w:rsidP="00406140">
            <w:pPr>
              <w:spacing w:after="0"/>
              <w:rPr>
                <w:rFonts w:ascii="Tahoma" w:eastAsia="Times New Roman" w:hAnsi="Tahoma" w:cs="Tahoma"/>
                <w:color w:val="000000"/>
                <w:lang w:eastAsia="en-GB"/>
              </w:rPr>
            </w:pPr>
            <w:r w:rsidRPr="00630DA5">
              <w:rPr>
                <w:rFonts w:ascii="Tahoma" w:eastAsia="Times New Roman" w:hAnsi="Tahoma" w:cs="Tahoma"/>
                <w:color w:val="000000"/>
                <w:lang w:val="en-US" w:eastAsia="en-GB"/>
              </w:rPr>
              <w:t>0</w:t>
            </w:r>
            <w:r w:rsidRPr="00630DA5">
              <w:rPr>
                <w:rFonts w:ascii="Tahoma" w:eastAsia="Times New Roman" w:hAnsi="Tahoma" w:cs="Tahoma"/>
                <w:color w:val="000000"/>
                <w:lang w:eastAsia="en-GB"/>
              </w:rPr>
              <w:t>1</w:t>
            </w:r>
          </w:p>
        </w:tc>
        <w:tc>
          <w:tcPr>
            <w:tcW w:w="1072" w:type="dxa"/>
            <w:shd w:val="clear" w:color="auto" w:fill="FFFFFF"/>
            <w:vAlign w:val="bottom"/>
          </w:tcPr>
          <w:p w14:paraId="29B5C1CE" w14:textId="77777777" w:rsidR="00015CDD" w:rsidRPr="00630DA5" w:rsidRDefault="00015CDD" w:rsidP="00406140">
            <w:pPr>
              <w:spacing w:after="0"/>
              <w:ind w:hanging="24"/>
              <w:rPr>
                <w:rFonts w:ascii="Tahoma" w:eastAsia="Times New Roman" w:hAnsi="Tahoma" w:cs="Tahoma"/>
                <w:color w:val="000000"/>
                <w:lang w:eastAsia="en-GB"/>
              </w:rPr>
            </w:pPr>
          </w:p>
        </w:tc>
        <w:tc>
          <w:tcPr>
            <w:tcW w:w="1174" w:type="dxa"/>
            <w:shd w:val="clear" w:color="auto" w:fill="FFFFFF"/>
            <w:vAlign w:val="bottom"/>
            <w:hideMark/>
          </w:tcPr>
          <w:p w14:paraId="3CD8CA23" w14:textId="77777777" w:rsidR="00015CDD" w:rsidRPr="00630DA5" w:rsidRDefault="00015CDD" w:rsidP="00406140">
            <w:pPr>
              <w:spacing w:after="0"/>
              <w:ind w:hanging="24"/>
              <w:rPr>
                <w:rFonts w:ascii="Tahoma" w:eastAsia="Times New Roman" w:hAnsi="Tahoma" w:cs="Tahoma"/>
                <w:color w:val="000000"/>
                <w:lang w:eastAsia="en-GB"/>
              </w:rPr>
            </w:pPr>
          </w:p>
        </w:tc>
      </w:tr>
      <w:tr w:rsidR="00015CDD" w:rsidRPr="00630DA5" w14:paraId="193A9ADA" w14:textId="77777777" w:rsidTr="00406140">
        <w:trPr>
          <w:trHeight w:val="118"/>
        </w:trPr>
        <w:tc>
          <w:tcPr>
            <w:tcW w:w="649" w:type="dxa"/>
            <w:shd w:val="clear" w:color="auto" w:fill="FFFFFF"/>
            <w:vAlign w:val="center"/>
          </w:tcPr>
          <w:p w14:paraId="288C578C" w14:textId="77777777" w:rsidR="00015CDD" w:rsidRPr="00630DA5" w:rsidRDefault="00015CDD" w:rsidP="00406140">
            <w:pPr>
              <w:spacing w:after="0"/>
              <w:rPr>
                <w:rFonts w:ascii="Tahoma" w:eastAsia="Times New Roman" w:hAnsi="Tahoma" w:cs="Tahoma"/>
                <w:color w:val="000000"/>
                <w:lang w:eastAsia="en-GB"/>
              </w:rPr>
            </w:pPr>
            <w:r w:rsidRPr="00630DA5">
              <w:rPr>
                <w:rFonts w:ascii="Tahoma" w:eastAsia="Times New Roman" w:hAnsi="Tahoma" w:cs="Tahoma"/>
                <w:color w:val="000000"/>
                <w:lang w:val="en-US" w:eastAsia="en-GB"/>
              </w:rPr>
              <w:t>2</w:t>
            </w:r>
          </w:p>
        </w:tc>
        <w:tc>
          <w:tcPr>
            <w:tcW w:w="3278" w:type="dxa"/>
            <w:shd w:val="clear" w:color="auto" w:fill="FFFFFF"/>
            <w:vAlign w:val="center"/>
          </w:tcPr>
          <w:p w14:paraId="2B0750C1" w14:textId="74D4ABA2" w:rsidR="00015CDD" w:rsidRPr="00630DA5" w:rsidRDefault="00015CDD" w:rsidP="00406140">
            <w:pPr>
              <w:spacing w:after="0"/>
              <w:rPr>
                <w:rFonts w:ascii="Tahoma" w:eastAsia="Times New Roman" w:hAnsi="Tahoma" w:cs="Tahoma"/>
                <w:color w:val="000000"/>
                <w:lang w:val="en-US" w:eastAsia="en-GB"/>
              </w:rPr>
            </w:pPr>
            <w:r w:rsidRPr="00630DA5">
              <w:rPr>
                <w:rFonts w:ascii="Tahoma" w:eastAsia="Times New Roman" w:hAnsi="Tahoma" w:cs="Tahoma"/>
                <w:color w:val="000000"/>
                <w:lang w:eastAsia="en-GB"/>
              </w:rPr>
              <w:t>Food and accommodation</w:t>
            </w:r>
            <w:r w:rsidRPr="00630DA5">
              <w:rPr>
                <w:rFonts w:ascii="Tahoma" w:eastAsia="Times New Roman" w:hAnsi="Tahoma" w:cs="Tahoma"/>
                <w:color w:val="000000"/>
                <w:lang w:val="en-US" w:eastAsia="en-GB"/>
              </w:rPr>
              <w:t xml:space="preserve"> </w:t>
            </w:r>
          </w:p>
        </w:tc>
        <w:tc>
          <w:tcPr>
            <w:tcW w:w="2213" w:type="dxa"/>
            <w:shd w:val="clear" w:color="auto" w:fill="FFFFFF"/>
          </w:tcPr>
          <w:p w14:paraId="52B1CD1C" w14:textId="77777777" w:rsidR="00015CDD" w:rsidRPr="00630DA5" w:rsidRDefault="00015CDD" w:rsidP="00406140">
            <w:pPr>
              <w:spacing w:after="0"/>
              <w:ind w:hanging="24"/>
              <w:rPr>
                <w:rFonts w:ascii="Tahoma" w:eastAsia="Times New Roman" w:hAnsi="Tahoma" w:cs="Tahoma"/>
                <w:color w:val="000000"/>
                <w:lang w:val="en-US" w:eastAsia="en-GB"/>
              </w:rPr>
            </w:pPr>
          </w:p>
          <w:p w14:paraId="0A169294" w14:textId="77777777" w:rsidR="00015CDD" w:rsidRPr="00630DA5" w:rsidRDefault="00015CDD" w:rsidP="00406140">
            <w:pPr>
              <w:spacing w:after="0"/>
              <w:ind w:hanging="24"/>
              <w:rPr>
                <w:rFonts w:ascii="Tahoma" w:eastAsia="Times New Roman" w:hAnsi="Tahoma" w:cs="Tahoma"/>
                <w:color w:val="000000"/>
                <w:lang w:eastAsia="en-GB"/>
              </w:rPr>
            </w:pPr>
            <w:r w:rsidRPr="00630DA5">
              <w:rPr>
                <w:rFonts w:ascii="Tahoma" w:eastAsia="Times New Roman" w:hAnsi="Tahoma" w:cs="Tahoma"/>
                <w:color w:val="000000"/>
                <w:lang w:val="en-US" w:eastAsia="en-GB"/>
              </w:rPr>
              <w:t>Per Month Per Person</w:t>
            </w:r>
          </w:p>
        </w:tc>
        <w:tc>
          <w:tcPr>
            <w:tcW w:w="1063" w:type="dxa"/>
            <w:shd w:val="clear" w:color="auto" w:fill="FFFFFF"/>
          </w:tcPr>
          <w:p w14:paraId="1F01DE5B" w14:textId="77777777" w:rsidR="00015CDD" w:rsidRPr="00630DA5" w:rsidRDefault="00015CDD" w:rsidP="00406140">
            <w:pPr>
              <w:spacing w:after="0"/>
              <w:ind w:hanging="24"/>
              <w:rPr>
                <w:rFonts w:ascii="Tahoma" w:eastAsia="Times New Roman" w:hAnsi="Tahoma" w:cs="Tahoma"/>
                <w:color w:val="000000"/>
                <w:lang w:eastAsia="en-GB"/>
              </w:rPr>
            </w:pPr>
          </w:p>
          <w:p w14:paraId="25BC1171" w14:textId="77777777" w:rsidR="00015CDD" w:rsidRPr="00630DA5" w:rsidRDefault="00015CDD" w:rsidP="00406140">
            <w:pPr>
              <w:spacing w:after="0"/>
              <w:ind w:hanging="24"/>
              <w:rPr>
                <w:rFonts w:ascii="Tahoma" w:eastAsia="Times New Roman" w:hAnsi="Tahoma" w:cs="Tahoma"/>
                <w:color w:val="000000"/>
                <w:highlight w:val="yellow"/>
                <w:lang w:eastAsia="en-GB"/>
              </w:rPr>
            </w:pPr>
            <w:r w:rsidRPr="00630DA5">
              <w:rPr>
                <w:rFonts w:ascii="Tahoma" w:eastAsia="Times New Roman" w:hAnsi="Tahoma" w:cs="Tahoma"/>
                <w:color w:val="000000"/>
                <w:lang w:val="en-US" w:eastAsia="en-GB"/>
              </w:rPr>
              <w:t>0</w:t>
            </w:r>
            <w:r w:rsidRPr="00630DA5">
              <w:rPr>
                <w:rFonts w:ascii="Tahoma" w:eastAsia="Times New Roman" w:hAnsi="Tahoma" w:cs="Tahoma"/>
                <w:color w:val="000000"/>
                <w:lang w:eastAsia="en-GB"/>
              </w:rPr>
              <w:t>1</w:t>
            </w:r>
          </w:p>
        </w:tc>
        <w:tc>
          <w:tcPr>
            <w:tcW w:w="1072" w:type="dxa"/>
            <w:shd w:val="clear" w:color="auto" w:fill="FFFFFF"/>
            <w:vAlign w:val="bottom"/>
          </w:tcPr>
          <w:p w14:paraId="3AF5E15C" w14:textId="77777777" w:rsidR="00015CDD" w:rsidRPr="00630DA5" w:rsidRDefault="00015CDD" w:rsidP="00406140">
            <w:pPr>
              <w:spacing w:after="0"/>
              <w:rPr>
                <w:rFonts w:ascii="Tahoma" w:eastAsia="Times New Roman" w:hAnsi="Tahoma" w:cs="Tahoma"/>
                <w:color w:val="000000"/>
                <w:highlight w:val="yellow"/>
                <w:lang w:eastAsia="en-GB"/>
              </w:rPr>
            </w:pPr>
          </w:p>
        </w:tc>
        <w:tc>
          <w:tcPr>
            <w:tcW w:w="1174" w:type="dxa"/>
            <w:shd w:val="clear" w:color="auto" w:fill="FFFFFF"/>
            <w:vAlign w:val="bottom"/>
          </w:tcPr>
          <w:p w14:paraId="05D360F0" w14:textId="77777777" w:rsidR="00015CDD" w:rsidRPr="00630DA5" w:rsidRDefault="00015CDD" w:rsidP="00406140">
            <w:pPr>
              <w:spacing w:after="0"/>
              <w:rPr>
                <w:rFonts w:ascii="Tahoma" w:eastAsia="Times New Roman" w:hAnsi="Tahoma" w:cs="Tahoma"/>
                <w:color w:val="000000"/>
                <w:lang w:eastAsia="en-GB"/>
              </w:rPr>
            </w:pPr>
          </w:p>
        </w:tc>
      </w:tr>
      <w:tr w:rsidR="00015CDD" w:rsidRPr="00630DA5" w14:paraId="50AC90BB" w14:textId="77777777" w:rsidTr="00406140">
        <w:trPr>
          <w:trHeight w:val="118"/>
        </w:trPr>
        <w:tc>
          <w:tcPr>
            <w:tcW w:w="649" w:type="dxa"/>
            <w:shd w:val="clear" w:color="auto" w:fill="FFFFFF"/>
            <w:vAlign w:val="center"/>
          </w:tcPr>
          <w:p w14:paraId="7853517E" w14:textId="77777777" w:rsidR="00015CDD" w:rsidRPr="00630DA5" w:rsidRDefault="00015CDD" w:rsidP="00406140">
            <w:pPr>
              <w:spacing w:after="0"/>
              <w:rPr>
                <w:rFonts w:ascii="Tahoma" w:eastAsia="Times New Roman" w:hAnsi="Tahoma" w:cs="Tahoma"/>
                <w:color w:val="000000"/>
                <w:lang w:val="en-US" w:eastAsia="en-GB"/>
              </w:rPr>
            </w:pPr>
            <w:r w:rsidRPr="00630DA5">
              <w:rPr>
                <w:rFonts w:ascii="Tahoma" w:eastAsia="Times New Roman" w:hAnsi="Tahoma" w:cs="Tahoma"/>
                <w:color w:val="000000"/>
                <w:lang w:val="en-US" w:eastAsia="en-GB"/>
              </w:rPr>
              <w:t>3</w:t>
            </w:r>
          </w:p>
        </w:tc>
        <w:tc>
          <w:tcPr>
            <w:tcW w:w="3278" w:type="dxa"/>
            <w:shd w:val="clear" w:color="auto" w:fill="FFFFFF"/>
            <w:vAlign w:val="center"/>
          </w:tcPr>
          <w:p w14:paraId="2F6A46BC" w14:textId="5D7F33E0" w:rsidR="00015CDD" w:rsidRPr="00630DA5" w:rsidRDefault="00015CDD" w:rsidP="00406140">
            <w:pPr>
              <w:spacing w:after="0"/>
              <w:rPr>
                <w:rFonts w:ascii="Tahoma" w:eastAsia="Times New Roman" w:hAnsi="Tahoma" w:cs="Tahoma"/>
                <w:color w:val="000000"/>
                <w:lang w:eastAsia="en-GB"/>
              </w:rPr>
            </w:pPr>
            <w:r w:rsidRPr="00630DA5">
              <w:rPr>
                <w:rFonts w:ascii="Tahoma" w:eastAsia="Times New Roman" w:hAnsi="Tahoma" w:cs="Tahoma"/>
                <w:color w:val="000000"/>
                <w:lang w:eastAsia="en-GB"/>
              </w:rPr>
              <w:t>Stationery Charges</w:t>
            </w:r>
          </w:p>
        </w:tc>
        <w:tc>
          <w:tcPr>
            <w:tcW w:w="2213" w:type="dxa"/>
            <w:shd w:val="clear" w:color="auto" w:fill="FFFFFF"/>
          </w:tcPr>
          <w:p w14:paraId="1B286CCC" w14:textId="77777777" w:rsidR="00015CDD" w:rsidRPr="00630DA5" w:rsidRDefault="00015CDD" w:rsidP="00406140">
            <w:pPr>
              <w:spacing w:after="0"/>
              <w:ind w:hanging="24"/>
              <w:rPr>
                <w:rFonts w:ascii="Tahoma" w:eastAsia="Times New Roman" w:hAnsi="Tahoma" w:cs="Tahoma"/>
                <w:color w:val="000000"/>
                <w:lang w:val="en-US" w:eastAsia="en-GB"/>
              </w:rPr>
            </w:pPr>
          </w:p>
          <w:p w14:paraId="78E2810F" w14:textId="3ED2F40E" w:rsidR="00015CDD" w:rsidRPr="00630DA5" w:rsidRDefault="00015CDD" w:rsidP="00406140">
            <w:pPr>
              <w:spacing w:after="0"/>
              <w:ind w:hanging="24"/>
              <w:rPr>
                <w:rFonts w:ascii="Tahoma" w:eastAsia="Times New Roman" w:hAnsi="Tahoma" w:cs="Tahoma"/>
                <w:color w:val="000000"/>
                <w:lang w:eastAsia="en-GB"/>
              </w:rPr>
            </w:pPr>
            <w:r w:rsidRPr="00630DA5">
              <w:rPr>
                <w:rFonts w:ascii="Tahoma" w:eastAsia="Times New Roman" w:hAnsi="Tahoma" w:cs="Tahoma"/>
                <w:color w:val="000000"/>
                <w:lang w:eastAsia="en-GB"/>
              </w:rPr>
              <w:t>Nos</w:t>
            </w:r>
            <w:r w:rsidRPr="00630DA5">
              <w:rPr>
                <w:rFonts w:ascii="Tahoma" w:eastAsia="Times New Roman" w:hAnsi="Tahoma" w:cs="Tahoma"/>
                <w:color w:val="000000"/>
                <w:lang w:val="en-US" w:eastAsia="en-GB"/>
              </w:rPr>
              <w:t>.</w:t>
            </w:r>
          </w:p>
        </w:tc>
        <w:tc>
          <w:tcPr>
            <w:tcW w:w="1063" w:type="dxa"/>
            <w:shd w:val="clear" w:color="auto" w:fill="FFFFFF"/>
          </w:tcPr>
          <w:p w14:paraId="247E0A12" w14:textId="77777777" w:rsidR="00015CDD" w:rsidRPr="00630DA5" w:rsidRDefault="00015CDD" w:rsidP="00406140">
            <w:pPr>
              <w:spacing w:after="0"/>
              <w:ind w:hanging="24"/>
              <w:rPr>
                <w:rFonts w:ascii="Tahoma" w:eastAsia="Times New Roman" w:hAnsi="Tahoma" w:cs="Tahoma"/>
                <w:color w:val="000000"/>
                <w:lang w:eastAsia="en-GB"/>
              </w:rPr>
            </w:pPr>
          </w:p>
          <w:p w14:paraId="1255247E" w14:textId="77777777" w:rsidR="00015CDD" w:rsidRPr="00630DA5" w:rsidRDefault="00015CDD" w:rsidP="00406140">
            <w:pPr>
              <w:spacing w:after="0"/>
              <w:ind w:hanging="24"/>
              <w:rPr>
                <w:rFonts w:ascii="Tahoma" w:eastAsia="Times New Roman" w:hAnsi="Tahoma" w:cs="Tahoma"/>
                <w:color w:val="000000"/>
                <w:lang w:eastAsia="en-GB"/>
              </w:rPr>
            </w:pPr>
            <w:r w:rsidRPr="00630DA5">
              <w:rPr>
                <w:rFonts w:ascii="Tahoma" w:eastAsia="Times New Roman" w:hAnsi="Tahoma" w:cs="Tahoma"/>
                <w:color w:val="000000"/>
                <w:lang w:val="en-US" w:eastAsia="en-GB"/>
              </w:rPr>
              <w:t>0</w:t>
            </w:r>
            <w:r w:rsidRPr="00630DA5">
              <w:rPr>
                <w:rFonts w:ascii="Tahoma" w:eastAsia="Times New Roman" w:hAnsi="Tahoma" w:cs="Tahoma"/>
                <w:color w:val="000000"/>
                <w:lang w:eastAsia="en-GB"/>
              </w:rPr>
              <w:t>1</w:t>
            </w:r>
          </w:p>
        </w:tc>
        <w:tc>
          <w:tcPr>
            <w:tcW w:w="1072" w:type="dxa"/>
            <w:shd w:val="clear" w:color="auto" w:fill="FFFFFF"/>
            <w:vAlign w:val="bottom"/>
          </w:tcPr>
          <w:p w14:paraId="6765A1FB" w14:textId="77777777" w:rsidR="00015CDD" w:rsidRPr="00630DA5" w:rsidRDefault="00015CDD" w:rsidP="00406140">
            <w:pPr>
              <w:spacing w:after="0"/>
              <w:ind w:hanging="24"/>
              <w:rPr>
                <w:rFonts w:ascii="Tahoma" w:eastAsia="Times New Roman" w:hAnsi="Tahoma" w:cs="Tahoma"/>
                <w:color w:val="000000"/>
                <w:lang w:eastAsia="en-GB"/>
              </w:rPr>
            </w:pPr>
          </w:p>
        </w:tc>
        <w:tc>
          <w:tcPr>
            <w:tcW w:w="1174" w:type="dxa"/>
            <w:shd w:val="clear" w:color="auto" w:fill="FFFFFF"/>
            <w:vAlign w:val="bottom"/>
          </w:tcPr>
          <w:p w14:paraId="4103FA77" w14:textId="77777777" w:rsidR="00015CDD" w:rsidRPr="00630DA5" w:rsidRDefault="00015CDD" w:rsidP="00406140">
            <w:pPr>
              <w:spacing w:after="0"/>
              <w:ind w:hanging="24"/>
              <w:rPr>
                <w:rFonts w:ascii="Tahoma" w:eastAsia="Times New Roman" w:hAnsi="Tahoma" w:cs="Tahoma"/>
                <w:color w:val="000000"/>
                <w:lang w:eastAsia="en-GB"/>
              </w:rPr>
            </w:pPr>
          </w:p>
        </w:tc>
      </w:tr>
      <w:tr w:rsidR="00015CDD" w:rsidRPr="00630DA5" w14:paraId="20B3F9D4" w14:textId="77777777" w:rsidTr="00406140">
        <w:trPr>
          <w:trHeight w:val="286"/>
        </w:trPr>
        <w:tc>
          <w:tcPr>
            <w:tcW w:w="649" w:type="dxa"/>
            <w:shd w:val="clear" w:color="auto" w:fill="FFFFFF"/>
            <w:vAlign w:val="center"/>
          </w:tcPr>
          <w:p w14:paraId="07392630" w14:textId="77777777" w:rsidR="00015CDD" w:rsidRPr="00630DA5" w:rsidRDefault="00015CDD" w:rsidP="00406140">
            <w:pPr>
              <w:spacing w:after="0"/>
              <w:rPr>
                <w:rFonts w:ascii="Tahoma" w:eastAsia="Times New Roman" w:hAnsi="Tahoma" w:cs="Tahoma"/>
                <w:color w:val="000000"/>
                <w:lang w:val="en-US" w:eastAsia="en-GB"/>
              </w:rPr>
            </w:pPr>
            <w:r w:rsidRPr="00630DA5">
              <w:rPr>
                <w:rFonts w:ascii="Tahoma" w:eastAsia="Times New Roman" w:hAnsi="Tahoma" w:cs="Tahoma"/>
                <w:color w:val="000000"/>
                <w:lang w:val="en-US" w:eastAsia="en-GB"/>
              </w:rPr>
              <w:t>4</w:t>
            </w:r>
          </w:p>
        </w:tc>
        <w:tc>
          <w:tcPr>
            <w:tcW w:w="3278" w:type="dxa"/>
            <w:shd w:val="clear" w:color="auto" w:fill="FFFFFF"/>
            <w:vAlign w:val="center"/>
          </w:tcPr>
          <w:p w14:paraId="367AA128" w14:textId="2ABA799F" w:rsidR="00015CDD" w:rsidRPr="00630DA5" w:rsidRDefault="00015CDD" w:rsidP="00406140">
            <w:pPr>
              <w:spacing w:after="0"/>
              <w:rPr>
                <w:rFonts w:ascii="Tahoma" w:eastAsia="Times New Roman" w:hAnsi="Tahoma" w:cs="Tahoma"/>
                <w:color w:val="000000"/>
                <w:lang w:eastAsia="en-GB"/>
              </w:rPr>
            </w:pPr>
            <w:r w:rsidRPr="00630DA5">
              <w:rPr>
                <w:rFonts w:ascii="Tahoma" w:eastAsia="Times New Roman" w:hAnsi="Tahoma" w:cs="Tahoma"/>
                <w:color w:val="000000"/>
                <w:lang w:eastAsia="en-GB"/>
              </w:rPr>
              <w:t>Certificates Charges</w:t>
            </w:r>
          </w:p>
        </w:tc>
        <w:tc>
          <w:tcPr>
            <w:tcW w:w="2213" w:type="dxa"/>
            <w:shd w:val="clear" w:color="auto" w:fill="FFFFFF"/>
            <w:vAlign w:val="center"/>
          </w:tcPr>
          <w:p w14:paraId="19854B55" w14:textId="77777777" w:rsidR="00015CDD" w:rsidRPr="00630DA5" w:rsidRDefault="00015CDD" w:rsidP="00406140">
            <w:pPr>
              <w:spacing w:after="0"/>
              <w:ind w:hanging="24"/>
              <w:rPr>
                <w:rFonts w:ascii="Tahoma" w:eastAsia="Times New Roman" w:hAnsi="Tahoma" w:cs="Tahoma"/>
                <w:color w:val="000000"/>
                <w:lang w:eastAsia="en-GB"/>
              </w:rPr>
            </w:pPr>
          </w:p>
          <w:p w14:paraId="29A7C084" w14:textId="77777777" w:rsidR="00015CDD" w:rsidRPr="00630DA5" w:rsidRDefault="00015CDD" w:rsidP="00406140">
            <w:pPr>
              <w:spacing w:after="0"/>
              <w:ind w:hanging="24"/>
              <w:rPr>
                <w:rFonts w:ascii="Tahoma" w:eastAsia="Times New Roman" w:hAnsi="Tahoma" w:cs="Tahoma"/>
                <w:color w:val="000000"/>
                <w:lang w:val="en-US" w:eastAsia="en-GB"/>
              </w:rPr>
            </w:pPr>
            <w:r w:rsidRPr="00630DA5">
              <w:rPr>
                <w:rFonts w:ascii="Tahoma" w:eastAsia="Times New Roman" w:hAnsi="Tahoma" w:cs="Tahoma"/>
                <w:color w:val="000000"/>
                <w:lang w:eastAsia="en-GB"/>
              </w:rPr>
              <w:t>Nos</w:t>
            </w:r>
            <w:r w:rsidRPr="00630DA5">
              <w:rPr>
                <w:rFonts w:ascii="Tahoma" w:eastAsia="Times New Roman" w:hAnsi="Tahoma" w:cs="Tahoma"/>
                <w:color w:val="000000"/>
                <w:lang w:val="en-US" w:eastAsia="en-GB"/>
              </w:rPr>
              <w:t>.</w:t>
            </w:r>
          </w:p>
        </w:tc>
        <w:tc>
          <w:tcPr>
            <w:tcW w:w="1063" w:type="dxa"/>
            <w:shd w:val="clear" w:color="auto" w:fill="FFFFFF"/>
          </w:tcPr>
          <w:p w14:paraId="23914A1E" w14:textId="77777777" w:rsidR="00015CDD" w:rsidRPr="00630DA5" w:rsidRDefault="00015CDD" w:rsidP="00406140">
            <w:pPr>
              <w:spacing w:after="0"/>
              <w:ind w:hanging="24"/>
              <w:rPr>
                <w:rFonts w:ascii="Tahoma" w:eastAsia="Times New Roman" w:hAnsi="Tahoma" w:cs="Tahoma"/>
                <w:color w:val="000000"/>
                <w:lang w:eastAsia="en-GB"/>
              </w:rPr>
            </w:pPr>
          </w:p>
          <w:p w14:paraId="17D5234A" w14:textId="77777777" w:rsidR="00015CDD" w:rsidRPr="00630DA5" w:rsidRDefault="00015CDD" w:rsidP="00406140">
            <w:pPr>
              <w:spacing w:after="0"/>
              <w:ind w:hanging="24"/>
              <w:rPr>
                <w:rFonts w:ascii="Tahoma" w:eastAsia="Times New Roman" w:hAnsi="Tahoma" w:cs="Tahoma"/>
                <w:color w:val="000000"/>
                <w:lang w:eastAsia="en-GB"/>
              </w:rPr>
            </w:pPr>
            <w:r w:rsidRPr="00630DA5">
              <w:rPr>
                <w:rFonts w:ascii="Tahoma" w:eastAsia="Times New Roman" w:hAnsi="Tahoma" w:cs="Tahoma"/>
                <w:color w:val="000000"/>
                <w:lang w:val="en-US" w:eastAsia="en-GB"/>
              </w:rPr>
              <w:t>0</w:t>
            </w:r>
            <w:r w:rsidRPr="00630DA5">
              <w:rPr>
                <w:rFonts w:ascii="Tahoma" w:eastAsia="Times New Roman" w:hAnsi="Tahoma" w:cs="Tahoma"/>
                <w:color w:val="000000"/>
                <w:lang w:eastAsia="en-GB"/>
              </w:rPr>
              <w:t>1</w:t>
            </w:r>
          </w:p>
        </w:tc>
        <w:tc>
          <w:tcPr>
            <w:tcW w:w="1072" w:type="dxa"/>
            <w:shd w:val="clear" w:color="auto" w:fill="FFFFFF"/>
            <w:vAlign w:val="bottom"/>
          </w:tcPr>
          <w:p w14:paraId="66B77ECF" w14:textId="77777777" w:rsidR="00015CDD" w:rsidRPr="00630DA5" w:rsidRDefault="00015CDD" w:rsidP="00406140">
            <w:pPr>
              <w:spacing w:after="0"/>
              <w:ind w:hanging="24"/>
              <w:rPr>
                <w:rFonts w:ascii="Tahoma" w:eastAsia="Times New Roman" w:hAnsi="Tahoma" w:cs="Tahoma"/>
                <w:color w:val="000000"/>
                <w:lang w:eastAsia="en-GB"/>
              </w:rPr>
            </w:pPr>
          </w:p>
        </w:tc>
        <w:tc>
          <w:tcPr>
            <w:tcW w:w="1174" w:type="dxa"/>
            <w:shd w:val="clear" w:color="auto" w:fill="FFFFFF"/>
            <w:vAlign w:val="bottom"/>
          </w:tcPr>
          <w:p w14:paraId="2888BC7E" w14:textId="77777777" w:rsidR="00015CDD" w:rsidRPr="00630DA5" w:rsidRDefault="00015CDD" w:rsidP="00406140">
            <w:pPr>
              <w:spacing w:after="0"/>
              <w:ind w:hanging="24"/>
              <w:rPr>
                <w:rFonts w:ascii="Tahoma" w:eastAsia="Times New Roman" w:hAnsi="Tahoma" w:cs="Tahoma"/>
                <w:color w:val="000000"/>
                <w:lang w:eastAsia="en-GB"/>
              </w:rPr>
            </w:pPr>
          </w:p>
        </w:tc>
      </w:tr>
      <w:tr w:rsidR="00015CDD" w:rsidRPr="00630DA5" w14:paraId="6331645B" w14:textId="77777777" w:rsidTr="00406140">
        <w:trPr>
          <w:trHeight w:val="120"/>
        </w:trPr>
        <w:tc>
          <w:tcPr>
            <w:tcW w:w="8275" w:type="dxa"/>
            <w:gridSpan w:val="5"/>
            <w:shd w:val="clear" w:color="auto" w:fill="FFFFFF"/>
            <w:vAlign w:val="center"/>
          </w:tcPr>
          <w:p w14:paraId="3383FB81" w14:textId="77777777" w:rsidR="00015CDD" w:rsidRPr="00630DA5" w:rsidRDefault="00015CDD" w:rsidP="00406140">
            <w:pPr>
              <w:ind w:hanging="24"/>
              <w:jc w:val="center"/>
              <w:rPr>
                <w:rFonts w:ascii="Tahoma" w:eastAsia="Times New Roman" w:hAnsi="Tahoma" w:cs="Tahoma"/>
                <w:b/>
                <w:bCs/>
                <w:color w:val="000000"/>
                <w:lang w:val="en-US" w:eastAsia="en-GB"/>
              </w:rPr>
            </w:pPr>
            <w:r w:rsidRPr="00630DA5">
              <w:rPr>
                <w:rFonts w:ascii="Tahoma" w:eastAsia="Times New Roman" w:hAnsi="Tahoma" w:cs="Tahoma"/>
                <w:b/>
                <w:bCs/>
                <w:color w:val="000000"/>
                <w:lang w:val="en-US" w:eastAsia="en-GB"/>
              </w:rPr>
              <w:t>Total</w:t>
            </w:r>
          </w:p>
        </w:tc>
        <w:tc>
          <w:tcPr>
            <w:tcW w:w="1174" w:type="dxa"/>
            <w:shd w:val="clear" w:color="auto" w:fill="FFFFFF"/>
            <w:vAlign w:val="center"/>
          </w:tcPr>
          <w:p w14:paraId="69545442" w14:textId="77777777" w:rsidR="00015CDD" w:rsidRPr="00630DA5" w:rsidRDefault="00015CDD" w:rsidP="00406140">
            <w:pPr>
              <w:jc w:val="center"/>
              <w:rPr>
                <w:rFonts w:ascii="Tahoma" w:eastAsia="Times New Roman" w:hAnsi="Tahoma" w:cs="Tahoma"/>
                <w:b/>
                <w:bCs/>
                <w:color w:val="000000"/>
                <w:lang w:val="en-US" w:eastAsia="en-GB"/>
              </w:rPr>
            </w:pPr>
          </w:p>
        </w:tc>
      </w:tr>
      <w:bookmarkEnd w:id="1"/>
    </w:tbl>
    <w:p w14:paraId="510104BA" w14:textId="77777777" w:rsidR="009155FA" w:rsidRDefault="009155FA" w:rsidP="0055690D">
      <w:pPr>
        <w:rPr>
          <w:rFonts w:ascii="Tahoma" w:hAnsi="Tahoma" w:cs="Tahoma"/>
          <w:b/>
          <w:bCs/>
        </w:rPr>
      </w:pPr>
    </w:p>
    <w:p w14:paraId="2FB96EAF" w14:textId="3F9BA475" w:rsidR="0055690D" w:rsidRPr="00630DA5" w:rsidRDefault="0055690D" w:rsidP="0055690D">
      <w:pPr>
        <w:rPr>
          <w:rFonts w:ascii="Tahoma" w:hAnsi="Tahoma" w:cs="Tahoma"/>
          <w:b/>
          <w:bCs/>
        </w:rPr>
      </w:pPr>
      <w:r w:rsidRPr="00630DA5">
        <w:rPr>
          <w:rFonts w:ascii="Tahoma" w:hAnsi="Tahoma" w:cs="Tahoma"/>
          <w:b/>
          <w:bCs/>
        </w:rPr>
        <w:lastRenderedPageBreak/>
        <w:t>Submission Deadline</w:t>
      </w:r>
    </w:p>
    <w:p w14:paraId="77D8006B" w14:textId="0C3C6C70" w:rsidR="0055690D" w:rsidRPr="00630DA5" w:rsidRDefault="0055690D" w:rsidP="0055690D">
      <w:pPr>
        <w:rPr>
          <w:rFonts w:ascii="Tahoma" w:hAnsi="Tahoma" w:cs="Tahoma"/>
        </w:rPr>
      </w:pPr>
      <w:r w:rsidRPr="00630DA5">
        <w:rPr>
          <w:rFonts w:ascii="Tahoma" w:hAnsi="Tahoma" w:cs="Tahoma"/>
        </w:rPr>
        <w:t xml:space="preserve">Proposals must be submitted through courier or by hand by </w:t>
      </w:r>
      <w:r w:rsidRPr="00630DA5">
        <w:rPr>
          <w:rFonts w:ascii="Tahoma" w:hAnsi="Tahoma" w:cs="Tahoma"/>
          <w:color w:val="FF0000"/>
        </w:rPr>
        <w:t>November 05, 2024</w:t>
      </w:r>
      <w:r w:rsidRPr="00630DA5">
        <w:rPr>
          <w:rFonts w:ascii="Tahoma" w:hAnsi="Tahoma" w:cs="Tahoma"/>
        </w:rPr>
        <w:t>. Late submissions will not be considered.</w:t>
      </w:r>
    </w:p>
    <w:p w14:paraId="587F7F8D" w14:textId="77777777" w:rsidR="0055690D" w:rsidRPr="00630DA5" w:rsidRDefault="0055690D" w:rsidP="0055690D">
      <w:pPr>
        <w:rPr>
          <w:rFonts w:ascii="Tahoma" w:hAnsi="Tahoma" w:cs="Tahoma"/>
          <w:b/>
          <w:bCs/>
        </w:rPr>
      </w:pPr>
      <w:r w:rsidRPr="00630DA5">
        <w:rPr>
          <w:rFonts w:ascii="Tahoma" w:hAnsi="Tahoma" w:cs="Tahoma"/>
          <w:b/>
          <w:bCs/>
        </w:rPr>
        <w:t>Terms and Conditions for the Three-Month Hospitality Management Training Program RFP</w:t>
      </w:r>
    </w:p>
    <w:p w14:paraId="2E4D173F" w14:textId="77777777" w:rsidR="0055690D" w:rsidRPr="00630DA5" w:rsidRDefault="0055690D" w:rsidP="0055690D">
      <w:pPr>
        <w:rPr>
          <w:rFonts w:ascii="Tahoma" w:hAnsi="Tahoma" w:cs="Tahoma"/>
          <w:b/>
          <w:bCs/>
        </w:rPr>
      </w:pPr>
      <w:r w:rsidRPr="00630DA5">
        <w:rPr>
          <w:rFonts w:ascii="Tahoma" w:hAnsi="Tahoma" w:cs="Tahoma"/>
          <w:b/>
          <w:bCs/>
        </w:rPr>
        <w:t>1. Eligibility Criteria</w:t>
      </w:r>
    </w:p>
    <w:p w14:paraId="5E818940" w14:textId="77777777" w:rsidR="0055690D" w:rsidRPr="00630DA5" w:rsidRDefault="0055690D" w:rsidP="0055690D">
      <w:pPr>
        <w:numPr>
          <w:ilvl w:val="0"/>
          <w:numId w:val="4"/>
        </w:numPr>
        <w:rPr>
          <w:rFonts w:ascii="Tahoma" w:hAnsi="Tahoma" w:cs="Tahoma"/>
        </w:rPr>
      </w:pPr>
      <w:r w:rsidRPr="00630DA5">
        <w:rPr>
          <w:rFonts w:ascii="Tahoma" w:hAnsi="Tahoma" w:cs="Tahoma"/>
        </w:rPr>
        <w:t>Proposals will only be accepted from service providers with experience in delivering hospitality management training or related fields.</w:t>
      </w:r>
    </w:p>
    <w:p w14:paraId="2A7B5363" w14:textId="5234B73F" w:rsidR="0055690D" w:rsidRPr="00630DA5" w:rsidRDefault="0055690D" w:rsidP="0055690D">
      <w:pPr>
        <w:numPr>
          <w:ilvl w:val="0"/>
          <w:numId w:val="4"/>
        </w:numPr>
        <w:rPr>
          <w:rFonts w:ascii="Tahoma" w:hAnsi="Tahoma" w:cs="Tahoma"/>
        </w:rPr>
      </w:pPr>
      <w:r w:rsidRPr="00630DA5">
        <w:rPr>
          <w:rFonts w:ascii="Tahoma" w:hAnsi="Tahoma" w:cs="Tahoma"/>
        </w:rPr>
        <w:t xml:space="preserve">Providers must demonstrate capacity for engaging </w:t>
      </w:r>
      <w:r w:rsidR="00D7287D" w:rsidRPr="00630DA5">
        <w:rPr>
          <w:rFonts w:ascii="Tahoma" w:hAnsi="Tahoma" w:cs="Tahoma"/>
        </w:rPr>
        <w:t>well reputed</w:t>
      </w:r>
      <w:r w:rsidRPr="00630DA5">
        <w:rPr>
          <w:rFonts w:ascii="Tahoma" w:hAnsi="Tahoma" w:cs="Tahoma"/>
        </w:rPr>
        <w:t xml:space="preserve"> hotels and businesses for practical training placements.</w:t>
      </w:r>
    </w:p>
    <w:p w14:paraId="583ACF76" w14:textId="77777777" w:rsidR="0055690D" w:rsidRPr="00630DA5" w:rsidRDefault="0055690D" w:rsidP="0055690D">
      <w:pPr>
        <w:rPr>
          <w:rFonts w:ascii="Tahoma" w:hAnsi="Tahoma" w:cs="Tahoma"/>
          <w:b/>
          <w:bCs/>
        </w:rPr>
      </w:pPr>
      <w:r w:rsidRPr="00630DA5">
        <w:rPr>
          <w:rFonts w:ascii="Tahoma" w:hAnsi="Tahoma" w:cs="Tahoma"/>
          <w:b/>
          <w:bCs/>
        </w:rPr>
        <w:t>2. Proposal Submission</w:t>
      </w:r>
    </w:p>
    <w:p w14:paraId="1F5AC155" w14:textId="77777777" w:rsidR="0055690D" w:rsidRPr="00630DA5" w:rsidRDefault="0055690D" w:rsidP="0055690D">
      <w:pPr>
        <w:numPr>
          <w:ilvl w:val="0"/>
          <w:numId w:val="5"/>
        </w:numPr>
        <w:rPr>
          <w:rFonts w:ascii="Tahoma" w:hAnsi="Tahoma" w:cs="Tahoma"/>
        </w:rPr>
      </w:pPr>
      <w:r w:rsidRPr="00630DA5">
        <w:rPr>
          <w:rFonts w:ascii="Tahoma" w:hAnsi="Tahoma" w:cs="Tahoma"/>
        </w:rPr>
        <w:t>All proposals should be signed by an authorized representative of the service provider.</w:t>
      </w:r>
    </w:p>
    <w:p w14:paraId="77B7A9C0" w14:textId="77777777" w:rsidR="0055690D" w:rsidRPr="00630DA5" w:rsidRDefault="0055690D" w:rsidP="0055690D">
      <w:pPr>
        <w:rPr>
          <w:rFonts w:ascii="Tahoma" w:hAnsi="Tahoma" w:cs="Tahoma"/>
          <w:b/>
          <w:bCs/>
        </w:rPr>
      </w:pPr>
      <w:r w:rsidRPr="00630DA5">
        <w:rPr>
          <w:rFonts w:ascii="Tahoma" w:hAnsi="Tahoma" w:cs="Tahoma"/>
          <w:b/>
          <w:bCs/>
        </w:rPr>
        <w:t>3. Costs Incurred</w:t>
      </w:r>
    </w:p>
    <w:p w14:paraId="5BF81CB7" w14:textId="77777777" w:rsidR="0055690D" w:rsidRPr="00630DA5" w:rsidRDefault="0055690D" w:rsidP="0055690D">
      <w:pPr>
        <w:numPr>
          <w:ilvl w:val="0"/>
          <w:numId w:val="6"/>
        </w:numPr>
        <w:rPr>
          <w:rFonts w:ascii="Tahoma" w:hAnsi="Tahoma" w:cs="Tahoma"/>
        </w:rPr>
      </w:pPr>
      <w:r w:rsidRPr="00630DA5">
        <w:rPr>
          <w:rFonts w:ascii="Tahoma" w:hAnsi="Tahoma" w:cs="Tahoma"/>
        </w:rPr>
        <w:t>All costs associated with the preparation and submission of proposals shall be borne by the service provider. AKRSP will not be responsible for any costs incurred.</w:t>
      </w:r>
    </w:p>
    <w:p w14:paraId="58727CF5" w14:textId="77777777" w:rsidR="0055690D" w:rsidRPr="00630DA5" w:rsidRDefault="0055690D" w:rsidP="0055690D">
      <w:pPr>
        <w:rPr>
          <w:rFonts w:ascii="Tahoma" w:hAnsi="Tahoma" w:cs="Tahoma"/>
          <w:b/>
          <w:bCs/>
        </w:rPr>
      </w:pPr>
      <w:r w:rsidRPr="00630DA5">
        <w:rPr>
          <w:rFonts w:ascii="Tahoma" w:hAnsi="Tahoma" w:cs="Tahoma"/>
          <w:b/>
          <w:bCs/>
        </w:rPr>
        <w:t>4. Proposal Validity</w:t>
      </w:r>
    </w:p>
    <w:p w14:paraId="3B30B319" w14:textId="5F75B882" w:rsidR="0055690D" w:rsidRPr="00630DA5" w:rsidRDefault="0055690D" w:rsidP="0055690D">
      <w:pPr>
        <w:numPr>
          <w:ilvl w:val="0"/>
          <w:numId w:val="7"/>
        </w:numPr>
        <w:rPr>
          <w:rFonts w:ascii="Tahoma" w:hAnsi="Tahoma" w:cs="Tahoma"/>
        </w:rPr>
      </w:pPr>
      <w:r w:rsidRPr="00630DA5">
        <w:rPr>
          <w:rFonts w:ascii="Tahoma" w:hAnsi="Tahoma" w:cs="Tahoma"/>
        </w:rPr>
        <w:t xml:space="preserve">Proposals must remain valid for a minimum of </w:t>
      </w:r>
      <w:r w:rsidR="00D7287D" w:rsidRPr="00630DA5">
        <w:rPr>
          <w:rFonts w:ascii="Tahoma" w:hAnsi="Tahoma" w:cs="Tahoma"/>
        </w:rPr>
        <w:t>90</w:t>
      </w:r>
      <w:r w:rsidRPr="00630DA5">
        <w:rPr>
          <w:rFonts w:ascii="Tahoma" w:hAnsi="Tahoma" w:cs="Tahoma"/>
        </w:rPr>
        <w:t xml:space="preserve"> days from the submission deadline.</w:t>
      </w:r>
    </w:p>
    <w:p w14:paraId="565395BB" w14:textId="77777777" w:rsidR="0055690D" w:rsidRPr="00630DA5" w:rsidRDefault="0055690D" w:rsidP="0055690D">
      <w:pPr>
        <w:rPr>
          <w:rFonts w:ascii="Tahoma" w:hAnsi="Tahoma" w:cs="Tahoma"/>
          <w:b/>
          <w:bCs/>
        </w:rPr>
      </w:pPr>
      <w:r w:rsidRPr="00630DA5">
        <w:rPr>
          <w:rFonts w:ascii="Tahoma" w:hAnsi="Tahoma" w:cs="Tahoma"/>
          <w:b/>
          <w:bCs/>
        </w:rPr>
        <w:t>5. Modification and Withdrawal of Proposals</w:t>
      </w:r>
    </w:p>
    <w:p w14:paraId="5FA403FE" w14:textId="77777777" w:rsidR="0055690D" w:rsidRPr="00630DA5" w:rsidRDefault="0055690D" w:rsidP="0055690D">
      <w:pPr>
        <w:numPr>
          <w:ilvl w:val="0"/>
          <w:numId w:val="8"/>
        </w:numPr>
        <w:rPr>
          <w:rFonts w:ascii="Tahoma" w:hAnsi="Tahoma" w:cs="Tahoma"/>
        </w:rPr>
      </w:pPr>
      <w:r w:rsidRPr="00630DA5">
        <w:rPr>
          <w:rFonts w:ascii="Tahoma" w:hAnsi="Tahoma" w:cs="Tahoma"/>
        </w:rPr>
        <w:t>Service providers may modify or withdraw their proposals prior to the submission deadline. Requests for modifications or withdrawals must be made in writing.</w:t>
      </w:r>
    </w:p>
    <w:p w14:paraId="323A180B" w14:textId="77777777" w:rsidR="0055690D" w:rsidRPr="00630DA5" w:rsidRDefault="0055690D" w:rsidP="0055690D">
      <w:pPr>
        <w:rPr>
          <w:rFonts w:ascii="Tahoma" w:hAnsi="Tahoma" w:cs="Tahoma"/>
          <w:b/>
          <w:bCs/>
        </w:rPr>
      </w:pPr>
      <w:r w:rsidRPr="00630DA5">
        <w:rPr>
          <w:rFonts w:ascii="Tahoma" w:hAnsi="Tahoma" w:cs="Tahoma"/>
          <w:b/>
          <w:bCs/>
        </w:rPr>
        <w:t>6. Evaluation Process</w:t>
      </w:r>
    </w:p>
    <w:p w14:paraId="79B91FA1" w14:textId="77777777" w:rsidR="0055690D" w:rsidRPr="00630DA5" w:rsidRDefault="0055690D" w:rsidP="0055690D">
      <w:pPr>
        <w:numPr>
          <w:ilvl w:val="0"/>
          <w:numId w:val="9"/>
        </w:numPr>
        <w:rPr>
          <w:rFonts w:ascii="Tahoma" w:hAnsi="Tahoma" w:cs="Tahoma"/>
        </w:rPr>
      </w:pPr>
      <w:r w:rsidRPr="00630DA5">
        <w:rPr>
          <w:rFonts w:ascii="Tahoma" w:hAnsi="Tahoma" w:cs="Tahoma"/>
        </w:rPr>
        <w:t>Proposals will be evaluated based on the criteria outlined in the RFP. AKRSP reserves the right to seek clarifications from service providers during the evaluation process.</w:t>
      </w:r>
    </w:p>
    <w:p w14:paraId="4DFF6830" w14:textId="77777777" w:rsidR="0055690D" w:rsidRPr="00630DA5" w:rsidRDefault="0055690D" w:rsidP="0055690D">
      <w:pPr>
        <w:numPr>
          <w:ilvl w:val="0"/>
          <w:numId w:val="9"/>
        </w:numPr>
        <w:rPr>
          <w:rFonts w:ascii="Tahoma" w:hAnsi="Tahoma" w:cs="Tahoma"/>
        </w:rPr>
      </w:pPr>
      <w:r w:rsidRPr="00630DA5">
        <w:rPr>
          <w:rFonts w:ascii="Tahoma" w:hAnsi="Tahoma" w:cs="Tahoma"/>
        </w:rPr>
        <w:t>AKRSP may conduct interviews or site visits to assess the capabilities of the service provider.</w:t>
      </w:r>
    </w:p>
    <w:p w14:paraId="5A4CC749" w14:textId="77777777" w:rsidR="0055690D" w:rsidRPr="00630DA5" w:rsidRDefault="0055690D" w:rsidP="0055690D">
      <w:pPr>
        <w:rPr>
          <w:rFonts w:ascii="Tahoma" w:hAnsi="Tahoma" w:cs="Tahoma"/>
          <w:b/>
          <w:bCs/>
        </w:rPr>
      </w:pPr>
      <w:r w:rsidRPr="00630DA5">
        <w:rPr>
          <w:rFonts w:ascii="Tahoma" w:hAnsi="Tahoma" w:cs="Tahoma"/>
          <w:b/>
          <w:bCs/>
        </w:rPr>
        <w:t>7. Contract Award</w:t>
      </w:r>
    </w:p>
    <w:p w14:paraId="4E863128" w14:textId="77777777" w:rsidR="0055690D" w:rsidRPr="00630DA5" w:rsidRDefault="0055690D" w:rsidP="0055690D">
      <w:pPr>
        <w:numPr>
          <w:ilvl w:val="0"/>
          <w:numId w:val="10"/>
        </w:numPr>
        <w:rPr>
          <w:rFonts w:ascii="Tahoma" w:hAnsi="Tahoma" w:cs="Tahoma"/>
        </w:rPr>
      </w:pPr>
      <w:r w:rsidRPr="00630DA5">
        <w:rPr>
          <w:rFonts w:ascii="Tahoma" w:hAnsi="Tahoma" w:cs="Tahoma"/>
        </w:rPr>
        <w:t>The contract will be awarded to the service provider whose proposal is deemed most advantageous to AKRSP, based on technical and financial evaluations.</w:t>
      </w:r>
    </w:p>
    <w:p w14:paraId="0D18AC1E" w14:textId="2F5A66AE" w:rsidR="0055690D" w:rsidRPr="00630DA5" w:rsidRDefault="0055690D" w:rsidP="0055690D">
      <w:pPr>
        <w:numPr>
          <w:ilvl w:val="0"/>
          <w:numId w:val="10"/>
        </w:numPr>
        <w:rPr>
          <w:rFonts w:ascii="Tahoma" w:hAnsi="Tahoma" w:cs="Tahoma"/>
        </w:rPr>
      </w:pPr>
      <w:r w:rsidRPr="00630DA5">
        <w:rPr>
          <w:rFonts w:ascii="Tahoma" w:hAnsi="Tahoma" w:cs="Tahoma"/>
        </w:rPr>
        <w:t>AKRSP reserves the right to negotiate the terms of the contract with the selected</w:t>
      </w:r>
      <w:r w:rsidR="00D7287D" w:rsidRPr="00630DA5">
        <w:rPr>
          <w:rFonts w:ascii="Tahoma" w:hAnsi="Tahoma" w:cs="Tahoma"/>
        </w:rPr>
        <w:t xml:space="preserve"> service</w:t>
      </w:r>
      <w:r w:rsidRPr="00630DA5">
        <w:rPr>
          <w:rFonts w:ascii="Tahoma" w:hAnsi="Tahoma" w:cs="Tahoma"/>
        </w:rPr>
        <w:t xml:space="preserve"> provider.</w:t>
      </w:r>
    </w:p>
    <w:p w14:paraId="068FB38C" w14:textId="77777777" w:rsidR="0055690D" w:rsidRPr="00630DA5" w:rsidRDefault="0055690D" w:rsidP="0055690D">
      <w:pPr>
        <w:rPr>
          <w:rFonts w:ascii="Tahoma" w:hAnsi="Tahoma" w:cs="Tahoma"/>
          <w:b/>
          <w:bCs/>
        </w:rPr>
      </w:pPr>
      <w:r w:rsidRPr="00630DA5">
        <w:rPr>
          <w:rFonts w:ascii="Tahoma" w:hAnsi="Tahoma" w:cs="Tahoma"/>
          <w:b/>
          <w:bCs/>
        </w:rPr>
        <w:t>8. Payment Terms</w:t>
      </w:r>
    </w:p>
    <w:p w14:paraId="51E7C19F" w14:textId="77777777" w:rsidR="0055690D" w:rsidRPr="00630DA5" w:rsidRDefault="0055690D" w:rsidP="0055690D">
      <w:pPr>
        <w:numPr>
          <w:ilvl w:val="0"/>
          <w:numId w:val="11"/>
        </w:numPr>
        <w:rPr>
          <w:rFonts w:ascii="Tahoma" w:hAnsi="Tahoma" w:cs="Tahoma"/>
        </w:rPr>
      </w:pPr>
      <w:r w:rsidRPr="00630DA5">
        <w:rPr>
          <w:rFonts w:ascii="Tahoma" w:hAnsi="Tahoma" w:cs="Tahoma"/>
        </w:rPr>
        <w:t>Payment will be made based on mutually agreed milestones outlined in the contract.</w:t>
      </w:r>
    </w:p>
    <w:p w14:paraId="42FBE0B4" w14:textId="77777777" w:rsidR="0055690D" w:rsidRPr="00630DA5" w:rsidRDefault="0055690D" w:rsidP="0055690D">
      <w:pPr>
        <w:numPr>
          <w:ilvl w:val="0"/>
          <w:numId w:val="11"/>
        </w:numPr>
        <w:rPr>
          <w:rFonts w:ascii="Tahoma" w:hAnsi="Tahoma" w:cs="Tahoma"/>
        </w:rPr>
      </w:pPr>
      <w:r w:rsidRPr="00630DA5">
        <w:rPr>
          <w:rFonts w:ascii="Tahoma" w:hAnsi="Tahoma" w:cs="Tahoma"/>
        </w:rPr>
        <w:t>Final payment will be contingent upon successful completion of the training program and submission of all required reports.</w:t>
      </w:r>
    </w:p>
    <w:p w14:paraId="53E84177" w14:textId="77777777" w:rsidR="0055690D" w:rsidRPr="00630DA5" w:rsidRDefault="0055690D" w:rsidP="0055690D">
      <w:pPr>
        <w:rPr>
          <w:rFonts w:ascii="Tahoma" w:hAnsi="Tahoma" w:cs="Tahoma"/>
          <w:b/>
          <w:bCs/>
        </w:rPr>
      </w:pPr>
      <w:r w:rsidRPr="00630DA5">
        <w:rPr>
          <w:rFonts w:ascii="Tahoma" w:hAnsi="Tahoma" w:cs="Tahoma"/>
          <w:b/>
          <w:bCs/>
        </w:rPr>
        <w:lastRenderedPageBreak/>
        <w:t>9. Reporting and Accountability</w:t>
      </w:r>
    </w:p>
    <w:p w14:paraId="10245789" w14:textId="77777777" w:rsidR="0055690D" w:rsidRPr="00630DA5" w:rsidRDefault="0055690D" w:rsidP="0055690D">
      <w:pPr>
        <w:numPr>
          <w:ilvl w:val="0"/>
          <w:numId w:val="12"/>
        </w:numPr>
        <w:rPr>
          <w:rFonts w:ascii="Tahoma" w:hAnsi="Tahoma" w:cs="Tahoma"/>
        </w:rPr>
      </w:pPr>
      <w:r w:rsidRPr="00630DA5">
        <w:rPr>
          <w:rFonts w:ascii="Tahoma" w:hAnsi="Tahoma" w:cs="Tahoma"/>
        </w:rPr>
        <w:t>The selected service provider must submit periodic progress reports as specified in the contract.</w:t>
      </w:r>
    </w:p>
    <w:p w14:paraId="5D3EEC6C" w14:textId="77777777" w:rsidR="0055690D" w:rsidRPr="00630DA5" w:rsidRDefault="0055690D" w:rsidP="0055690D">
      <w:pPr>
        <w:numPr>
          <w:ilvl w:val="0"/>
          <w:numId w:val="12"/>
        </w:numPr>
        <w:rPr>
          <w:rFonts w:ascii="Tahoma" w:hAnsi="Tahoma" w:cs="Tahoma"/>
        </w:rPr>
      </w:pPr>
      <w:r w:rsidRPr="00630DA5">
        <w:rPr>
          <w:rFonts w:ascii="Tahoma" w:hAnsi="Tahoma" w:cs="Tahoma"/>
        </w:rPr>
        <w:t>A final report summarizing the training outcomes, participant feedback, and recommendations for future programs must be submitted at the end of the training period.</w:t>
      </w:r>
    </w:p>
    <w:p w14:paraId="5200DA47" w14:textId="77777777" w:rsidR="0055690D" w:rsidRPr="00630DA5" w:rsidRDefault="0055690D" w:rsidP="0055690D">
      <w:pPr>
        <w:rPr>
          <w:rFonts w:ascii="Tahoma" w:hAnsi="Tahoma" w:cs="Tahoma"/>
          <w:b/>
          <w:bCs/>
        </w:rPr>
      </w:pPr>
      <w:r w:rsidRPr="00630DA5">
        <w:rPr>
          <w:rFonts w:ascii="Tahoma" w:hAnsi="Tahoma" w:cs="Tahoma"/>
          <w:b/>
          <w:bCs/>
        </w:rPr>
        <w:t>10. Compliance with Regulations</w:t>
      </w:r>
    </w:p>
    <w:p w14:paraId="05C2B6FB" w14:textId="77A1FCC2" w:rsidR="0055690D" w:rsidRPr="00630DA5" w:rsidRDefault="0055690D" w:rsidP="0055690D">
      <w:pPr>
        <w:numPr>
          <w:ilvl w:val="0"/>
          <w:numId w:val="13"/>
        </w:numPr>
        <w:rPr>
          <w:rFonts w:ascii="Tahoma" w:hAnsi="Tahoma" w:cs="Tahoma"/>
        </w:rPr>
      </w:pPr>
      <w:r w:rsidRPr="00630DA5">
        <w:rPr>
          <w:rFonts w:ascii="Tahoma" w:hAnsi="Tahoma" w:cs="Tahoma"/>
        </w:rPr>
        <w:t xml:space="preserve">The service provider must comply with all relevant local laws and regulations, including </w:t>
      </w:r>
      <w:r w:rsidR="009A64DD" w:rsidRPr="00630DA5">
        <w:rPr>
          <w:rFonts w:ascii="Tahoma" w:hAnsi="Tahoma" w:cs="Tahoma"/>
        </w:rPr>
        <w:t>Labor</w:t>
      </w:r>
      <w:r w:rsidRPr="00630DA5">
        <w:rPr>
          <w:rFonts w:ascii="Tahoma" w:hAnsi="Tahoma" w:cs="Tahoma"/>
        </w:rPr>
        <w:t xml:space="preserve"> laws, health and safety standards, and any applicable licensing requirements.</w:t>
      </w:r>
    </w:p>
    <w:p w14:paraId="19F25EDA" w14:textId="77777777" w:rsidR="0055690D" w:rsidRPr="00630DA5" w:rsidRDefault="0055690D" w:rsidP="0055690D">
      <w:pPr>
        <w:rPr>
          <w:rFonts w:ascii="Tahoma" w:hAnsi="Tahoma" w:cs="Tahoma"/>
          <w:b/>
          <w:bCs/>
        </w:rPr>
      </w:pPr>
      <w:r w:rsidRPr="00630DA5">
        <w:rPr>
          <w:rFonts w:ascii="Tahoma" w:hAnsi="Tahoma" w:cs="Tahoma"/>
          <w:b/>
          <w:bCs/>
        </w:rPr>
        <w:t>11. Intellectual Property Rights</w:t>
      </w:r>
    </w:p>
    <w:p w14:paraId="022D965C" w14:textId="77777777" w:rsidR="0055690D" w:rsidRPr="00630DA5" w:rsidRDefault="0055690D" w:rsidP="0055690D">
      <w:pPr>
        <w:numPr>
          <w:ilvl w:val="0"/>
          <w:numId w:val="14"/>
        </w:numPr>
        <w:rPr>
          <w:rFonts w:ascii="Tahoma" w:hAnsi="Tahoma" w:cs="Tahoma"/>
        </w:rPr>
      </w:pPr>
      <w:r w:rsidRPr="00630DA5">
        <w:rPr>
          <w:rFonts w:ascii="Tahoma" w:hAnsi="Tahoma" w:cs="Tahoma"/>
        </w:rPr>
        <w:t>All materials developed during the training program, including curricula, training manuals, and assessments, will remain the property of AKRSP.</w:t>
      </w:r>
    </w:p>
    <w:p w14:paraId="29EDEDA3" w14:textId="77777777" w:rsidR="0055690D" w:rsidRPr="00630DA5" w:rsidRDefault="0055690D" w:rsidP="0055690D">
      <w:pPr>
        <w:numPr>
          <w:ilvl w:val="0"/>
          <w:numId w:val="14"/>
        </w:numPr>
        <w:rPr>
          <w:rFonts w:ascii="Tahoma" w:hAnsi="Tahoma" w:cs="Tahoma"/>
        </w:rPr>
      </w:pPr>
      <w:r w:rsidRPr="00630DA5">
        <w:rPr>
          <w:rFonts w:ascii="Tahoma" w:hAnsi="Tahoma" w:cs="Tahoma"/>
        </w:rPr>
        <w:t>The service provider must not use any proprietary materials without prior written consent from AKRSP.</w:t>
      </w:r>
    </w:p>
    <w:p w14:paraId="27C2521F" w14:textId="77777777" w:rsidR="0055690D" w:rsidRPr="00630DA5" w:rsidRDefault="0055690D" w:rsidP="0055690D">
      <w:pPr>
        <w:rPr>
          <w:rFonts w:ascii="Tahoma" w:hAnsi="Tahoma" w:cs="Tahoma"/>
          <w:b/>
          <w:bCs/>
        </w:rPr>
      </w:pPr>
      <w:r w:rsidRPr="00630DA5">
        <w:rPr>
          <w:rFonts w:ascii="Tahoma" w:hAnsi="Tahoma" w:cs="Tahoma"/>
          <w:b/>
          <w:bCs/>
        </w:rPr>
        <w:t>12. Confidentiality</w:t>
      </w:r>
    </w:p>
    <w:p w14:paraId="64D539D0" w14:textId="77777777" w:rsidR="0055690D" w:rsidRPr="00630DA5" w:rsidRDefault="0055690D" w:rsidP="0055690D">
      <w:pPr>
        <w:numPr>
          <w:ilvl w:val="0"/>
          <w:numId w:val="15"/>
        </w:numPr>
        <w:rPr>
          <w:rFonts w:ascii="Tahoma" w:hAnsi="Tahoma" w:cs="Tahoma"/>
        </w:rPr>
      </w:pPr>
      <w:r w:rsidRPr="00630DA5">
        <w:rPr>
          <w:rFonts w:ascii="Tahoma" w:hAnsi="Tahoma" w:cs="Tahoma"/>
        </w:rPr>
        <w:t xml:space="preserve">The service provider agrees to keep confidential all information related to AKRSP, its projects, and beneficiaries that may be disclosed </w:t>
      </w:r>
      <w:proofErr w:type="gramStart"/>
      <w:r w:rsidRPr="00630DA5">
        <w:rPr>
          <w:rFonts w:ascii="Tahoma" w:hAnsi="Tahoma" w:cs="Tahoma"/>
        </w:rPr>
        <w:t>during the course of</w:t>
      </w:r>
      <w:proofErr w:type="gramEnd"/>
      <w:r w:rsidRPr="00630DA5">
        <w:rPr>
          <w:rFonts w:ascii="Tahoma" w:hAnsi="Tahoma" w:cs="Tahoma"/>
        </w:rPr>
        <w:t xml:space="preserve"> the engagement.</w:t>
      </w:r>
    </w:p>
    <w:p w14:paraId="6317D67F" w14:textId="77777777" w:rsidR="0055690D" w:rsidRPr="00630DA5" w:rsidRDefault="0055690D" w:rsidP="0055690D">
      <w:pPr>
        <w:rPr>
          <w:rFonts w:ascii="Tahoma" w:hAnsi="Tahoma" w:cs="Tahoma"/>
          <w:b/>
          <w:bCs/>
        </w:rPr>
      </w:pPr>
      <w:r w:rsidRPr="00630DA5">
        <w:rPr>
          <w:rFonts w:ascii="Tahoma" w:hAnsi="Tahoma" w:cs="Tahoma"/>
          <w:b/>
          <w:bCs/>
        </w:rPr>
        <w:t>13. Force Majeure</w:t>
      </w:r>
    </w:p>
    <w:p w14:paraId="49D797B7" w14:textId="65797F2B" w:rsidR="004A4424" w:rsidRPr="00630DA5" w:rsidRDefault="0055690D" w:rsidP="00D7287D">
      <w:pPr>
        <w:numPr>
          <w:ilvl w:val="0"/>
          <w:numId w:val="16"/>
        </w:numPr>
        <w:rPr>
          <w:rFonts w:ascii="Tahoma" w:hAnsi="Tahoma" w:cs="Tahoma"/>
        </w:rPr>
      </w:pPr>
      <w:r w:rsidRPr="00630DA5">
        <w:rPr>
          <w:rFonts w:ascii="Tahoma" w:hAnsi="Tahoma" w:cs="Tahoma"/>
        </w:rPr>
        <w:t>Neither party shall be liable for any failure to perform its obligations under this agreement due to causes beyond its reasonable control, including natural disasters, war, or acts of government.</w:t>
      </w:r>
    </w:p>
    <w:p w14:paraId="47120FBE" w14:textId="77777777" w:rsidR="0055690D" w:rsidRPr="00630DA5" w:rsidRDefault="0055690D" w:rsidP="0055690D">
      <w:pPr>
        <w:rPr>
          <w:rFonts w:ascii="Tahoma" w:hAnsi="Tahoma" w:cs="Tahoma"/>
          <w:b/>
          <w:bCs/>
        </w:rPr>
      </w:pPr>
      <w:r w:rsidRPr="00630DA5">
        <w:rPr>
          <w:rFonts w:ascii="Tahoma" w:hAnsi="Tahoma" w:cs="Tahoma"/>
          <w:b/>
          <w:bCs/>
        </w:rPr>
        <w:t>14. Termination Clause</w:t>
      </w:r>
    </w:p>
    <w:p w14:paraId="1AF2D3A7" w14:textId="77777777" w:rsidR="0055690D" w:rsidRPr="00630DA5" w:rsidRDefault="0055690D" w:rsidP="0055690D">
      <w:pPr>
        <w:numPr>
          <w:ilvl w:val="0"/>
          <w:numId w:val="17"/>
        </w:numPr>
        <w:rPr>
          <w:rFonts w:ascii="Tahoma" w:hAnsi="Tahoma" w:cs="Tahoma"/>
        </w:rPr>
      </w:pPr>
      <w:r w:rsidRPr="00630DA5">
        <w:rPr>
          <w:rFonts w:ascii="Tahoma" w:hAnsi="Tahoma" w:cs="Tahoma"/>
        </w:rPr>
        <w:t>AKRSP reserves the right to terminate the contract if the service provider fails to comply with the terms and conditions, or if the quality of the training does not meet the agreed standards.</w:t>
      </w:r>
    </w:p>
    <w:p w14:paraId="70AE6929" w14:textId="77777777" w:rsidR="0055690D" w:rsidRPr="00630DA5" w:rsidRDefault="0055690D" w:rsidP="0055690D">
      <w:pPr>
        <w:numPr>
          <w:ilvl w:val="0"/>
          <w:numId w:val="17"/>
        </w:numPr>
        <w:rPr>
          <w:rFonts w:ascii="Tahoma" w:hAnsi="Tahoma" w:cs="Tahoma"/>
        </w:rPr>
      </w:pPr>
      <w:r w:rsidRPr="00630DA5">
        <w:rPr>
          <w:rFonts w:ascii="Tahoma" w:hAnsi="Tahoma" w:cs="Tahoma"/>
        </w:rPr>
        <w:t>In case of termination, the service provider will be paid for services rendered up to the date of termination.</w:t>
      </w:r>
    </w:p>
    <w:p w14:paraId="6E052C46" w14:textId="77777777" w:rsidR="0055690D" w:rsidRPr="00630DA5" w:rsidRDefault="0055690D" w:rsidP="0055690D">
      <w:pPr>
        <w:rPr>
          <w:rFonts w:ascii="Tahoma" w:hAnsi="Tahoma" w:cs="Tahoma"/>
          <w:b/>
          <w:bCs/>
        </w:rPr>
      </w:pPr>
      <w:r w:rsidRPr="00630DA5">
        <w:rPr>
          <w:rFonts w:ascii="Tahoma" w:hAnsi="Tahoma" w:cs="Tahoma"/>
          <w:b/>
          <w:bCs/>
        </w:rPr>
        <w:t>15. Governing Law</w:t>
      </w:r>
    </w:p>
    <w:p w14:paraId="5780664D" w14:textId="77777777" w:rsidR="0055690D" w:rsidRPr="00630DA5" w:rsidRDefault="0055690D" w:rsidP="0055690D">
      <w:pPr>
        <w:numPr>
          <w:ilvl w:val="0"/>
          <w:numId w:val="18"/>
        </w:numPr>
        <w:rPr>
          <w:rFonts w:ascii="Tahoma" w:hAnsi="Tahoma" w:cs="Tahoma"/>
        </w:rPr>
      </w:pPr>
      <w:r w:rsidRPr="00630DA5">
        <w:rPr>
          <w:rFonts w:ascii="Tahoma" w:hAnsi="Tahoma" w:cs="Tahoma"/>
        </w:rPr>
        <w:t>This RFP and any resulting contract shall be governed by the laws of Pakistan.</w:t>
      </w:r>
    </w:p>
    <w:p w14:paraId="73E16EF6" w14:textId="77777777" w:rsidR="0055690D" w:rsidRPr="00630DA5" w:rsidRDefault="0055690D" w:rsidP="0055690D">
      <w:pPr>
        <w:rPr>
          <w:rFonts w:ascii="Tahoma" w:hAnsi="Tahoma" w:cs="Tahoma"/>
          <w:b/>
          <w:bCs/>
        </w:rPr>
      </w:pPr>
      <w:r w:rsidRPr="00630DA5">
        <w:rPr>
          <w:rFonts w:ascii="Tahoma" w:hAnsi="Tahoma" w:cs="Tahoma"/>
          <w:b/>
          <w:bCs/>
        </w:rPr>
        <w:t>16. Dispute Resolution</w:t>
      </w:r>
    </w:p>
    <w:p w14:paraId="2A6ACF26" w14:textId="77777777" w:rsidR="0055690D" w:rsidRPr="00630DA5" w:rsidRDefault="0055690D" w:rsidP="0055690D">
      <w:pPr>
        <w:numPr>
          <w:ilvl w:val="0"/>
          <w:numId w:val="19"/>
        </w:numPr>
        <w:rPr>
          <w:rFonts w:ascii="Tahoma" w:hAnsi="Tahoma" w:cs="Tahoma"/>
        </w:rPr>
      </w:pPr>
      <w:r w:rsidRPr="00630DA5">
        <w:rPr>
          <w:rFonts w:ascii="Tahoma" w:hAnsi="Tahoma" w:cs="Tahoma"/>
        </w:rPr>
        <w:t>Any disputes arising out of or in connection with this RFP or contract shall be resolved amicably through negotiation. If unresolved, the dispute shall be referred to arbitration in accordance with the relevant laws.</w:t>
      </w:r>
    </w:p>
    <w:p w14:paraId="2EFC9BC3" w14:textId="77777777" w:rsidR="00630DA5" w:rsidRDefault="00630DA5" w:rsidP="00630DA5">
      <w:pPr>
        <w:rPr>
          <w:rFonts w:ascii="Tahoma" w:hAnsi="Tahoma" w:cs="Tahoma"/>
          <w:b/>
          <w:bCs/>
        </w:rPr>
      </w:pPr>
    </w:p>
    <w:p w14:paraId="3B53F643" w14:textId="77777777" w:rsidR="00630DA5" w:rsidRDefault="00630DA5" w:rsidP="00630DA5">
      <w:pPr>
        <w:rPr>
          <w:rFonts w:ascii="Tahoma" w:hAnsi="Tahoma" w:cs="Tahoma"/>
          <w:b/>
          <w:bCs/>
        </w:rPr>
      </w:pPr>
    </w:p>
    <w:p w14:paraId="342EA94F" w14:textId="2BF04356" w:rsidR="00630DA5" w:rsidRPr="00630DA5" w:rsidRDefault="00630DA5" w:rsidP="00630DA5">
      <w:pPr>
        <w:rPr>
          <w:rFonts w:ascii="Tahoma" w:hAnsi="Tahoma" w:cs="Tahoma"/>
          <w:b/>
          <w:bCs/>
        </w:rPr>
      </w:pPr>
      <w:r w:rsidRPr="00630DA5">
        <w:rPr>
          <w:rFonts w:ascii="Tahoma" w:hAnsi="Tahoma" w:cs="Tahoma"/>
          <w:b/>
          <w:bCs/>
        </w:rPr>
        <w:lastRenderedPageBreak/>
        <w:t>Eligibility</w:t>
      </w:r>
      <w:r w:rsidRPr="00630DA5">
        <w:rPr>
          <w:rFonts w:ascii="Tahoma" w:hAnsi="Tahoma" w:cs="Tahoma"/>
          <w:b/>
          <w:bCs/>
          <w:spacing w:val="-7"/>
        </w:rPr>
        <w:t xml:space="preserve"> </w:t>
      </w:r>
      <w:r w:rsidRPr="00630DA5">
        <w:rPr>
          <w:rFonts w:ascii="Tahoma" w:hAnsi="Tahoma" w:cs="Tahoma"/>
          <w:b/>
          <w:bCs/>
          <w:spacing w:val="-2"/>
        </w:rPr>
        <w:t>Declaration.</w:t>
      </w:r>
    </w:p>
    <w:p w14:paraId="7D22080C" w14:textId="77777777" w:rsidR="00630DA5" w:rsidRPr="00630DA5" w:rsidRDefault="00630DA5" w:rsidP="00630DA5">
      <w:pPr>
        <w:autoSpaceDE w:val="0"/>
        <w:autoSpaceDN w:val="0"/>
        <w:adjustRightInd w:val="0"/>
        <w:spacing w:after="0" w:line="240" w:lineRule="auto"/>
        <w:jc w:val="both"/>
        <w:rPr>
          <w:rFonts w:ascii="Tahoma" w:hAnsi="Tahoma" w:cs="Tahoma"/>
        </w:rPr>
      </w:pPr>
      <w:r w:rsidRPr="00630DA5">
        <w:rPr>
          <w:rFonts w:ascii="Tahoma" w:hAnsi="Tahoma" w:cs="Tahoma"/>
        </w:rPr>
        <w:t>We, the undersigned, certify to the best of our knowledge</w:t>
      </w:r>
      <w:r w:rsidRPr="00630DA5">
        <w:rPr>
          <w:rFonts w:ascii="Tahoma" w:hAnsi="Tahoma" w:cs="Tahoma"/>
          <w:lang w:val="en-US"/>
        </w:rPr>
        <w:t xml:space="preserve"> and w</w:t>
      </w:r>
      <w:r w:rsidRPr="00630DA5">
        <w:rPr>
          <w:rFonts w:ascii="Tahoma" w:hAnsi="Tahoma" w:cs="Tahoma"/>
        </w:rPr>
        <w:t>e have read the guidelines including the terms of reference (TOR), for this assignment. We confirm that the qualification details and training references submitted as part of this RFP accurately reflect technical competence &amp; relevant experience.</w:t>
      </w:r>
    </w:p>
    <w:p w14:paraId="1D9BB816" w14:textId="77777777" w:rsidR="00630DA5" w:rsidRPr="00630DA5" w:rsidRDefault="00630DA5" w:rsidP="00630DA5">
      <w:pPr>
        <w:pStyle w:val="ListParagraph"/>
        <w:autoSpaceDE w:val="0"/>
        <w:autoSpaceDN w:val="0"/>
        <w:adjustRightInd w:val="0"/>
        <w:spacing w:after="0" w:line="240" w:lineRule="auto"/>
        <w:jc w:val="both"/>
        <w:rPr>
          <w:rFonts w:ascii="Tahoma" w:hAnsi="Tahoma" w:cs="Tahoma"/>
          <w:b/>
          <w:bCs/>
          <w:lang w:val="en-US"/>
        </w:rPr>
      </w:pPr>
      <w:r w:rsidRPr="00630DA5">
        <w:rPr>
          <w:rFonts w:ascii="Tahoma" w:hAnsi="Tahoma" w:cs="Tahoma"/>
          <w:b/>
          <w:bCs/>
          <w:i/>
          <w:iCs/>
        </w:rPr>
        <w:t xml:space="preserve">                </w:t>
      </w:r>
      <w:r w:rsidRPr="00630DA5">
        <w:rPr>
          <w:rFonts w:ascii="Tahoma" w:hAnsi="Tahoma" w:cs="Tahoma"/>
          <w:b/>
          <w:bCs/>
        </w:rPr>
        <w:t xml:space="preserve">                         </w:t>
      </w:r>
      <w:r w:rsidRPr="00630DA5">
        <w:rPr>
          <w:rFonts w:ascii="Tahoma" w:hAnsi="Tahoma" w:cs="Tahoma"/>
          <w:b/>
          <w:bCs/>
          <w:lang w:val="en-US"/>
        </w:rPr>
        <w:t xml:space="preserve">                    </w:t>
      </w:r>
      <w:r w:rsidRPr="00630DA5">
        <w:rPr>
          <w:rFonts w:ascii="Tahoma" w:hAnsi="Tahoma" w:cs="Tahoma"/>
          <w:b/>
          <w:bCs/>
        </w:rPr>
        <w:t xml:space="preserve">  </w:t>
      </w:r>
    </w:p>
    <w:p w14:paraId="79F1E40D" w14:textId="77777777" w:rsidR="00630DA5" w:rsidRPr="00630DA5" w:rsidRDefault="00630DA5" w:rsidP="00630DA5">
      <w:pPr>
        <w:pStyle w:val="ListParagraph"/>
        <w:autoSpaceDE w:val="0"/>
        <w:autoSpaceDN w:val="0"/>
        <w:adjustRightInd w:val="0"/>
        <w:spacing w:after="0" w:line="240" w:lineRule="auto"/>
        <w:jc w:val="both"/>
        <w:rPr>
          <w:rFonts w:ascii="Tahoma" w:hAnsi="Tahoma" w:cs="Tahoma"/>
          <w:b/>
          <w:bCs/>
          <w:lang w:val="en-US"/>
        </w:rPr>
      </w:pPr>
    </w:p>
    <w:p w14:paraId="4FC6D28A" w14:textId="77777777" w:rsidR="00630DA5" w:rsidRPr="00630DA5" w:rsidRDefault="00630DA5" w:rsidP="00630DA5">
      <w:pPr>
        <w:autoSpaceDE w:val="0"/>
        <w:autoSpaceDN w:val="0"/>
        <w:adjustRightInd w:val="0"/>
        <w:spacing w:after="0" w:line="240" w:lineRule="auto"/>
        <w:ind w:left="360"/>
        <w:jc w:val="both"/>
        <w:rPr>
          <w:rFonts w:ascii="Tahoma" w:hAnsi="Tahoma" w:cs="Tahoma"/>
          <w:b/>
          <w:bCs/>
          <w:lang w:val="en-US"/>
        </w:rPr>
      </w:pPr>
    </w:p>
    <w:p w14:paraId="1B1E5222" w14:textId="77777777" w:rsidR="00630DA5" w:rsidRDefault="00630DA5" w:rsidP="00630DA5">
      <w:pPr>
        <w:pStyle w:val="ListParagraph"/>
        <w:autoSpaceDE w:val="0"/>
        <w:autoSpaceDN w:val="0"/>
        <w:adjustRightInd w:val="0"/>
        <w:spacing w:after="0" w:line="240" w:lineRule="auto"/>
        <w:jc w:val="both"/>
        <w:rPr>
          <w:rFonts w:ascii="Tahoma" w:hAnsi="Tahoma" w:cs="Tahoma"/>
          <w:b/>
          <w:bCs/>
        </w:rPr>
      </w:pPr>
    </w:p>
    <w:p w14:paraId="1987CFE0" w14:textId="172C5750" w:rsidR="00630DA5" w:rsidRPr="00630DA5" w:rsidRDefault="00630DA5" w:rsidP="00630DA5">
      <w:pPr>
        <w:pStyle w:val="ListParagraph"/>
        <w:autoSpaceDE w:val="0"/>
        <w:autoSpaceDN w:val="0"/>
        <w:adjustRightInd w:val="0"/>
        <w:spacing w:after="0" w:line="240" w:lineRule="auto"/>
        <w:jc w:val="both"/>
        <w:rPr>
          <w:rFonts w:ascii="Tahoma" w:hAnsi="Tahoma" w:cs="Tahoma"/>
          <w:b/>
          <w:bCs/>
          <w:lang w:val="en-US"/>
        </w:rPr>
      </w:pPr>
      <w:r w:rsidRPr="00630DA5">
        <w:rPr>
          <w:rFonts w:ascii="Tahoma" w:hAnsi="Tahoma" w:cs="Tahoma"/>
          <w:b/>
          <w:bCs/>
        </w:rPr>
        <w:t>Head of Institute</w:t>
      </w:r>
      <w:r w:rsidRPr="00630DA5">
        <w:rPr>
          <w:rFonts w:ascii="Tahoma" w:hAnsi="Tahoma" w:cs="Tahoma"/>
          <w:b/>
          <w:bCs/>
          <w:lang w:val="en-US"/>
        </w:rPr>
        <w:t xml:space="preserve"> </w:t>
      </w:r>
      <w:r w:rsidRPr="00630DA5">
        <w:rPr>
          <w:rFonts w:ascii="Tahoma" w:hAnsi="Tahoma" w:cs="Tahoma"/>
          <w:b/>
          <w:bCs/>
        </w:rPr>
        <w:t>Signature</w:t>
      </w:r>
      <w:r w:rsidRPr="00630DA5">
        <w:rPr>
          <w:rFonts w:ascii="Tahoma" w:hAnsi="Tahoma" w:cs="Tahoma"/>
          <w:b/>
          <w:bCs/>
          <w:lang w:val="en-US"/>
        </w:rPr>
        <w:t xml:space="preserve"> with Stamp:</w:t>
      </w:r>
      <w:r w:rsidRPr="00630DA5">
        <w:rPr>
          <w:rFonts w:ascii="Tahoma" w:hAnsi="Tahoma" w:cs="Tahoma"/>
          <w:b/>
          <w:bCs/>
        </w:rPr>
        <w:t xml:space="preserve"> ___________________</w:t>
      </w:r>
    </w:p>
    <w:p w14:paraId="0A3E92C1" w14:textId="77777777" w:rsidR="00630DA5" w:rsidRPr="00630DA5" w:rsidRDefault="00630DA5" w:rsidP="00630DA5">
      <w:pPr>
        <w:pStyle w:val="ListParagraph"/>
        <w:autoSpaceDE w:val="0"/>
        <w:autoSpaceDN w:val="0"/>
        <w:adjustRightInd w:val="0"/>
        <w:spacing w:after="0" w:line="240" w:lineRule="auto"/>
        <w:rPr>
          <w:rFonts w:ascii="Tahoma" w:hAnsi="Tahoma" w:cs="Tahoma"/>
          <w:b/>
          <w:bCs/>
          <w:lang w:val="en-US"/>
        </w:rPr>
      </w:pPr>
      <w:r w:rsidRPr="00630DA5">
        <w:rPr>
          <w:rFonts w:ascii="Tahoma" w:hAnsi="Tahoma" w:cs="Tahoma"/>
          <w:b/>
          <w:bCs/>
          <w:lang w:val="en-US"/>
        </w:rPr>
        <w:t xml:space="preserve">                                                                   </w:t>
      </w:r>
    </w:p>
    <w:p w14:paraId="1D90A971" w14:textId="77777777" w:rsidR="00630DA5" w:rsidRPr="00630DA5" w:rsidRDefault="00630DA5" w:rsidP="00630DA5">
      <w:pPr>
        <w:pStyle w:val="ListParagraph"/>
        <w:autoSpaceDE w:val="0"/>
        <w:autoSpaceDN w:val="0"/>
        <w:adjustRightInd w:val="0"/>
        <w:spacing w:after="0" w:line="240" w:lineRule="auto"/>
        <w:rPr>
          <w:rFonts w:ascii="Tahoma" w:hAnsi="Tahoma" w:cs="Tahoma"/>
          <w:b/>
          <w:bCs/>
          <w:lang w:val="en-US"/>
        </w:rPr>
      </w:pPr>
    </w:p>
    <w:p w14:paraId="70DE31E0" w14:textId="77777777" w:rsidR="00630DA5" w:rsidRDefault="00630DA5" w:rsidP="00630DA5">
      <w:pPr>
        <w:pStyle w:val="ListParagraph"/>
        <w:autoSpaceDE w:val="0"/>
        <w:autoSpaceDN w:val="0"/>
        <w:adjustRightInd w:val="0"/>
        <w:spacing w:after="0" w:line="240" w:lineRule="auto"/>
        <w:rPr>
          <w:rFonts w:ascii="Tahoma" w:hAnsi="Tahoma" w:cs="Tahoma"/>
          <w:b/>
          <w:bCs/>
          <w:lang w:val="en-US"/>
        </w:rPr>
      </w:pPr>
    </w:p>
    <w:p w14:paraId="51C117C9" w14:textId="1F1B2EC6" w:rsidR="00630DA5" w:rsidRPr="00630DA5" w:rsidRDefault="00630DA5" w:rsidP="00630DA5">
      <w:pPr>
        <w:pStyle w:val="ListParagraph"/>
        <w:autoSpaceDE w:val="0"/>
        <w:autoSpaceDN w:val="0"/>
        <w:adjustRightInd w:val="0"/>
        <w:spacing w:after="0" w:line="240" w:lineRule="auto"/>
        <w:rPr>
          <w:rFonts w:ascii="Tahoma" w:hAnsi="Tahoma" w:cs="Tahoma"/>
          <w:b/>
          <w:bCs/>
          <w:lang w:val="en-US"/>
        </w:rPr>
      </w:pPr>
      <w:r w:rsidRPr="00630DA5">
        <w:rPr>
          <w:rFonts w:ascii="Tahoma" w:hAnsi="Tahoma" w:cs="Tahoma"/>
          <w:b/>
          <w:bCs/>
          <w:lang w:val="en-US"/>
        </w:rPr>
        <w:t>Date of Submission: ____________________</w:t>
      </w:r>
    </w:p>
    <w:p w14:paraId="139095E0" w14:textId="77777777" w:rsidR="009678D4" w:rsidRPr="00630DA5" w:rsidRDefault="009678D4">
      <w:pPr>
        <w:rPr>
          <w:rFonts w:ascii="Tahoma" w:hAnsi="Tahoma" w:cs="Tahoma"/>
        </w:rPr>
      </w:pPr>
    </w:p>
    <w:sectPr w:rsidR="009678D4" w:rsidRPr="00630D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1CCB"/>
    <w:multiLevelType w:val="multilevel"/>
    <w:tmpl w:val="C1DE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4D81"/>
    <w:multiLevelType w:val="multilevel"/>
    <w:tmpl w:val="2EA6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A103D"/>
    <w:multiLevelType w:val="multilevel"/>
    <w:tmpl w:val="5CDA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5005A"/>
    <w:multiLevelType w:val="multilevel"/>
    <w:tmpl w:val="47C6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502D9"/>
    <w:multiLevelType w:val="multilevel"/>
    <w:tmpl w:val="E8FA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952C3"/>
    <w:multiLevelType w:val="multilevel"/>
    <w:tmpl w:val="9DD6A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A2028"/>
    <w:multiLevelType w:val="multilevel"/>
    <w:tmpl w:val="C48A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A56F8"/>
    <w:multiLevelType w:val="multilevel"/>
    <w:tmpl w:val="700C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821CA"/>
    <w:multiLevelType w:val="multilevel"/>
    <w:tmpl w:val="D5A0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07B79"/>
    <w:multiLevelType w:val="multilevel"/>
    <w:tmpl w:val="655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55667"/>
    <w:multiLevelType w:val="multilevel"/>
    <w:tmpl w:val="FCEC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B5757"/>
    <w:multiLevelType w:val="multilevel"/>
    <w:tmpl w:val="C2106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866CF"/>
    <w:multiLevelType w:val="multilevel"/>
    <w:tmpl w:val="C75C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272EF"/>
    <w:multiLevelType w:val="multilevel"/>
    <w:tmpl w:val="2B28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2355B0"/>
    <w:multiLevelType w:val="multilevel"/>
    <w:tmpl w:val="133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230D9"/>
    <w:multiLevelType w:val="multilevel"/>
    <w:tmpl w:val="3F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E25A4"/>
    <w:multiLevelType w:val="multilevel"/>
    <w:tmpl w:val="8DF80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6F4554"/>
    <w:multiLevelType w:val="multilevel"/>
    <w:tmpl w:val="EDE4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C7618F"/>
    <w:multiLevelType w:val="multilevel"/>
    <w:tmpl w:val="E0B8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633736">
    <w:abstractNumId w:val="11"/>
  </w:num>
  <w:num w:numId="2" w16cid:durableId="41642333">
    <w:abstractNumId w:val="5"/>
  </w:num>
  <w:num w:numId="3" w16cid:durableId="666055871">
    <w:abstractNumId w:val="16"/>
  </w:num>
  <w:num w:numId="4" w16cid:durableId="716901489">
    <w:abstractNumId w:val="4"/>
  </w:num>
  <w:num w:numId="5" w16cid:durableId="1657144522">
    <w:abstractNumId w:val="0"/>
  </w:num>
  <w:num w:numId="6" w16cid:durableId="1379821198">
    <w:abstractNumId w:val="15"/>
  </w:num>
  <w:num w:numId="7" w16cid:durableId="2080126960">
    <w:abstractNumId w:val="6"/>
  </w:num>
  <w:num w:numId="8" w16cid:durableId="1882665505">
    <w:abstractNumId w:val="8"/>
  </w:num>
  <w:num w:numId="9" w16cid:durableId="1239825965">
    <w:abstractNumId w:val="14"/>
  </w:num>
  <w:num w:numId="10" w16cid:durableId="1035810427">
    <w:abstractNumId w:val="2"/>
  </w:num>
  <w:num w:numId="11" w16cid:durableId="264775039">
    <w:abstractNumId w:val="12"/>
  </w:num>
  <w:num w:numId="12" w16cid:durableId="2081095782">
    <w:abstractNumId w:val="10"/>
  </w:num>
  <w:num w:numId="13" w16cid:durableId="1755972407">
    <w:abstractNumId w:val="1"/>
  </w:num>
  <w:num w:numId="14" w16cid:durableId="503328581">
    <w:abstractNumId w:val="3"/>
  </w:num>
  <w:num w:numId="15" w16cid:durableId="886258216">
    <w:abstractNumId w:val="7"/>
  </w:num>
  <w:num w:numId="16" w16cid:durableId="232130547">
    <w:abstractNumId w:val="13"/>
  </w:num>
  <w:num w:numId="17" w16cid:durableId="2009479958">
    <w:abstractNumId w:val="9"/>
  </w:num>
  <w:num w:numId="18" w16cid:durableId="1382442940">
    <w:abstractNumId w:val="18"/>
  </w:num>
  <w:num w:numId="19" w16cid:durableId="11284762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0D"/>
    <w:rsid w:val="00015CDD"/>
    <w:rsid w:val="0010257D"/>
    <w:rsid w:val="00345BB1"/>
    <w:rsid w:val="00385650"/>
    <w:rsid w:val="003C1E39"/>
    <w:rsid w:val="004A4424"/>
    <w:rsid w:val="0055690D"/>
    <w:rsid w:val="00630DA5"/>
    <w:rsid w:val="009155FA"/>
    <w:rsid w:val="009678D4"/>
    <w:rsid w:val="009A64DD"/>
    <w:rsid w:val="009D31EA"/>
    <w:rsid w:val="00AF38E5"/>
    <w:rsid w:val="00B26E1F"/>
    <w:rsid w:val="00B77189"/>
    <w:rsid w:val="00D7287D"/>
    <w:rsid w:val="00E03746"/>
    <w:rsid w:val="00ED12E3"/>
    <w:rsid w:val="00EE174F"/>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4622"/>
  <w15:chartTrackingRefBased/>
  <w15:docId w15:val="{AFC10E70-C604-4CCE-A949-7023A318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90D"/>
    <w:rPr>
      <w:rFonts w:eastAsiaTheme="majorEastAsia" w:cstheme="majorBidi"/>
      <w:color w:val="272727" w:themeColor="text1" w:themeTint="D8"/>
    </w:rPr>
  </w:style>
  <w:style w:type="paragraph" w:styleId="Title">
    <w:name w:val="Title"/>
    <w:basedOn w:val="Normal"/>
    <w:next w:val="Normal"/>
    <w:link w:val="TitleChar"/>
    <w:uiPriority w:val="10"/>
    <w:qFormat/>
    <w:rsid w:val="00556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90D"/>
    <w:pPr>
      <w:spacing w:before="160"/>
      <w:jc w:val="center"/>
    </w:pPr>
    <w:rPr>
      <w:i/>
      <w:iCs/>
      <w:color w:val="404040" w:themeColor="text1" w:themeTint="BF"/>
    </w:rPr>
  </w:style>
  <w:style w:type="character" w:customStyle="1" w:styleId="QuoteChar">
    <w:name w:val="Quote Char"/>
    <w:basedOn w:val="DefaultParagraphFont"/>
    <w:link w:val="Quote"/>
    <w:uiPriority w:val="29"/>
    <w:rsid w:val="0055690D"/>
    <w:rPr>
      <w:i/>
      <w:iCs/>
      <w:color w:val="404040" w:themeColor="text1" w:themeTint="BF"/>
    </w:rPr>
  </w:style>
  <w:style w:type="paragraph" w:styleId="ListParagraph">
    <w:name w:val="List Paragraph"/>
    <w:basedOn w:val="Normal"/>
    <w:uiPriority w:val="34"/>
    <w:qFormat/>
    <w:rsid w:val="0055690D"/>
    <w:pPr>
      <w:ind w:left="720"/>
      <w:contextualSpacing/>
    </w:pPr>
  </w:style>
  <w:style w:type="character" w:styleId="IntenseEmphasis">
    <w:name w:val="Intense Emphasis"/>
    <w:basedOn w:val="DefaultParagraphFont"/>
    <w:uiPriority w:val="21"/>
    <w:qFormat/>
    <w:rsid w:val="0055690D"/>
    <w:rPr>
      <w:i/>
      <w:iCs/>
      <w:color w:val="0F4761" w:themeColor="accent1" w:themeShade="BF"/>
    </w:rPr>
  </w:style>
  <w:style w:type="paragraph" w:styleId="IntenseQuote">
    <w:name w:val="Intense Quote"/>
    <w:basedOn w:val="Normal"/>
    <w:next w:val="Normal"/>
    <w:link w:val="IntenseQuoteChar"/>
    <w:uiPriority w:val="30"/>
    <w:qFormat/>
    <w:rsid w:val="00556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90D"/>
    <w:rPr>
      <w:i/>
      <w:iCs/>
      <w:color w:val="0F4761" w:themeColor="accent1" w:themeShade="BF"/>
    </w:rPr>
  </w:style>
  <w:style w:type="character" w:styleId="IntenseReference">
    <w:name w:val="Intense Reference"/>
    <w:basedOn w:val="DefaultParagraphFont"/>
    <w:uiPriority w:val="32"/>
    <w:qFormat/>
    <w:rsid w:val="0055690D"/>
    <w:rPr>
      <w:b/>
      <w:bCs/>
      <w:smallCaps/>
      <w:color w:val="0F4761" w:themeColor="accent1" w:themeShade="BF"/>
      <w:spacing w:val="5"/>
    </w:rPr>
  </w:style>
  <w:style w:type="table" w:styleId="GridTable4">
    <w:name w:val="Grid Table 4"/>
    <w:basedOn w:val="TableNormal"/>
    <w:uiPriority w:val="49"/>
    <w:rsid w:val="005569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467368">
      <w:bodyDiv w:val="1"/>
      <w:marLeft w:val="0"/>
      <w:marRight w:val="0"/>
      <w:marTop w:val="0"/>
      <w:marBottom w:val="0"/>
      <w:divBdr>
        <w:top w:val="none" w:sz="0" w:space="0" w:color="auto"/>
        <w:left w:val="none" w:sz="0" w:space="0" w:color="auto"/>
        <w:bottom w:val="none" w:sz="0" w:space="0" w:color="auto"/>
        <w:right w:val="none" w:sz="0" w:space="0" w:color="auto"/>
      </w:divBdr>
    </w:div>
    <w:div w:id="1013069098">
      <w:bodyDiv w:val="1"/>
      <w:marLeft w:val="0"/>
      <w:marRight w:val="0"/>
      <w:marTop w:val="0"/>
      <w:marBottom w:val="0"/>
      <w:divBdr>
        <w:top w:val="none" w:sz="0" w:space="0" w:color="auto"/>
        <w:left w:val="none" w:sz="0" w:space="0" w:color="auto"/>
        <w:bottom w:val="none" w:sz="0" w:space="0" w:color="auto"/>
        <w:right w:val="none" w:sz="0" w:space="0" w:color="auto"/>
      </w:divBdr>
    </w:div>
    <w:div w:id="1322270205">
      <w:bodyDiv w:val="1"/>
      <w:marLeft w:val="0"/>
      <w:marRight w:val="0"/>
      <w:marTop w:val="0"/>
      <w:marBottom w:val="0"/>
      <w:divBdr>
        <w:top w:val="none" w:sz="0" w:space="0" w:color="auto"/>
        <w:left w:val="none" w:sz="0" w:space="0" w:color="auto"/>
        <w:bottom w:val="none" w:sz="0" w:space="0" w:color="auto"/>
        <w:right w:val="none" w:sz="0" w:space="0" w:color="auto"/>
      </w:divBdr>
    </w:div>
    <w:div w:id="20688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74A6-7E78-43EB-A5CA-DFBBC5EF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 Hussain</dc:creator>
  <cp:keywords/>
  <dc:description/>
  <cp:lastModifiedBy>Zakir Hussain</cp:lastModifiedBy>
  <cp:revision>9</cp:revision>
  <dcterms:created xsi:type="dcterms:W3CDTF">2024-10-27T17:09:00Z</dcterms:created>
  <dcterms:modified xsi:type="dcterms:W3CDTF">2024-10-28T07:31:00Z</dcterms:modified>
</cp:coreProperties>
</file>